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6E187" w14:textId="77F37F59" w:rsidR="004D6CBA" w:rsidRPr="004D6CBA" w:rsidRDefault="004D6CBA" w:rsidP="004D6CBA">
      <w:pPr>
        <w:shd w:val="clear" w:color="auto" w:fill="FFFFFF"/>
        <w:spacing w:after="0" w:line="240" w:lineRule="auto"/>
        <w:rPr>
          <w:rFonts w:ascii="Inter" w:eastAsia="Times New Roman" w:hAnsi="Inter" w:cs="Times New Roman"/>
          <w:kern w:val="0"/>
          <w:sz w:val="21"/>
          <w:szCs w:val="21"/>
          <w:lang w:eastAsia="en-GB"/>
          <w14:ligatures w14:val="none"/>
        </w:rPr>
      </w:pPr>
      <w:r w:rsidRPr="004D6CBA">
        <w:rPr>
          <w:rFonts w:ascii="Inter" w:eastAsia="Times New Roman" w:hAnsi="Inter" w:cs="Times New Roman"/>
          <w:noProof/>
          <w:kern w:val="0"/>
          <w:sz w:val="21"/>
          <w:szCs w:val="21"/>
          <w:lang w:eastAsia="en-GB"/>
          <w14:ligatures w14:val="none"/>
        </w:rPr>
        <w:drawing>
          <wp:inline distT="0" distB="0" distL="0" distR="0" wp14:anchorId="414A9299" wp14:editId="320EAC44">
            <wp:extent cx="5731510" cy="3878580"/>
            <wp:effectExtent l="0" t="0" r="2540" b="7620"/>
            <wp:docPr id="1839269305" name="Picture 1" descr="lp-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p-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878580"/>
                    </a:xfrm>
                    <a:prstGeom prst="rect">
                      <a:avLst/>
                    </a:prstGeom>
                    <a:noFill/>
                    <a:ln>
                      <a:noFill/>
                    </a:ln>
                  </pic:spPr>
                </pic:pic>
              </a:graphicData>
            </a:graphic>
          </wp:inline>
        </w:drawing>
      </w:r>
    </w:p>
    <w:p w14:paraId="0866F21B" w14:textId="77777777" w:rsidR="004D6CBA" w:rsidRPr="004D6CBA" w:rsidRDefault="004D6CBA" w:rsidP="004D6CBA">
      <w:pPr>
        <w:shd w:val="clear" w:color="auto" w:fill="176FFF"/>
        <w:spacing w:after="0" w:line="270" w:lineRule="atLeast"/>
        <w:rPr>
          <w:rFonts w:ascii="inherit" w:eastAsia="Times New Roman" w:hAnsi="inherit" w:cs="Times New Roman"/>
          <w:color w:val="FFFFFF"/>
          <w:kern w:val="0"/>
          <w:sz w:val="21"/>
          <w:szCs w:val="21"/>
          <w:lang w:eastAsia="en-GB"/>
          <w14:ligatures w14:val="none"/>
        </w:rPr>
      </w:pPr>
      <w:r w:rsidRPr="004D6CBA">
        <w:rPr>
          <w:rFonts w:ascii="inherit" w:eastAsia="Times New Roman" w:hAnsi="inherit" w:cs="Times New Roman"/>
          <w:color w:val="FFFFFF"/>
          <w:kern w:val="0"/>
          <w:sz w:val="21"/>
          <w:szCs w:val="21"/>
          <w:lang w:eastAsia="en-GB"/>
          <w14:ligatures w14:val="none"/>
        </w:rPr>
        <w:t>Not So Easy</w:t>
      </w:r>
    </w:p>
    <w:p w14:paraId="7062A529" w14:textId="77777777" w:rsidR="004D6CBA" w:rsidRPr="004D6CBA" w:rsidRDefault="004D6CBA" w:rsidP="004D6CBA">
      <w:pPr>
        <w:shd w:val="clear" w:color="auto" w:fill="FFFFFF"/>
        <w:spacing w:after="240" w:line="465" w:lineRule="atLeast"/>
        <w:rPr>
          <w:rFonts w:ascii="inherit" w:eastAsia="Times New Roman" w:hAnsi="inherit" w:cs="Times New Roman"/>
          <w:b/>
          <w:bCs/>
          <w:color w:val="333333"/>
          <w:kern w:val="0"/>
          <w:sz w:val="39"/>
          <w:szCs w:val="39"/>
          <w:lang w:eastAsia="en-GB"/>
          <w14:ligatures w14:val="none"/>
        </w:rPr>
      </w:pPr>
      <w:r w:rsidRPr="004D6CBA">
        <w:rPr>
          <w:rFonts w:ascii="inherit" w:eastAsia="Times New Roman" w:hAnsi="inherit" w:cs="Times New Roman"/>
          <w:b/>
          <w:bCs/>
          <w:color w:val="333333"/>
          <w:kern w:val="0"/>
          <w:sz w:val="39"/>
          <w:szCs w:val="39"/>
          <w:lang w:eastAsia="en-GB"/>
          <w14:ligatures w14:val="none"/>
        </w:rPr>
        <w:t>Supply Chain Efficiency and Inventory Management Analysis</w:t>
      </w:r>
    </w:p>
    <w:p w14:paraId="13670E4F" w14:textId="77777777" w:rsidR="004D6CBA" w:rsidRPr="004D6CBA" w:rsidRDefault="004D6CBA" w:rsidP="004D6CBA">
      <w:pPr>
        <w:shd w:val="clear" w:color="auto" w:fill="FFFFFF"/>
        <w:spacing w:before="180" w:after="240" w:line="345" w:lineRule="atLeast"/>
        <w:rPr>
          <w:rFonts w:ascii="inherit" w:eastAsia="Times New Roman" w:hAnsi="inherit" w:cs="Times New Roman"/>
          <w:color w:val="828A92"/>
          <w:kern w:val="0"/>
          <w:sz w:val="21"/>
          <w:szCs w:val="21"/>
          <w:lang w:eastAsia="en-GB"/>
          <w14:ligatures w14:val="none"/>
        </w:rPr>
      </w:pPr>
      <w:r w:rsidRPr="004D6CBA">
        <w:rPr>
          <w:rFonts w:ascii="inherit" w:eastAsia="Times New Roman" w:hAnsi="inherit" w:cs="Times New Roman"/>
          <w:color w:val="828A92"/>
          <w:kern w:val="0"/>
          <w:sz w:val="21"/>
          <w:szCs w:val="21"/>
          <w:lang w:eastAsia="en-GB"/>
          <w14:ligatures w14:val="none"/>
        </w:rPr>
        <w:t xml:space="preserve">In this lab, you will explore a dataset related to supply chain operations and inventory management. You will perform data analysis and visualization tasks to identify bottlenecks, forecast demand, optimize inventory levels, and evaluate supplier performance. Through hands-on exercises, you will gain insights into improving supply chain </w:t>
      </w:r>
      <w:proofErr w:type="spellStart"/>
      <w:r w:rsidRPr="004D6CBA">
        <w:rPr>
          <w:rFonts w:ascii="inherit" w:eastAsia="Times New Roman" w:hAnsi="inherit" w:cs="Times New Roman"/>
          <w:color w:val="828A92"/>
          <w:kern w:val="0"/>
          <w:sz w:val="21"/>
          <w:szCs w:val="21"/>
          <w:lang w:eastAsia="en-GB"/>
          <w14:ligatures w14:val="none"/>
        </w:rPr>
        <w:t>effi</w:t>
      </w:r>
      <w:proofErr w:type="spellEnd"/>
      <w:r w:rsidRPr="004D6CBA">
        <w:rPr>
          <w:rFonts w:ascii="inherit" w:eastAsia="Times New Roman" w:hAnsi="inherit" w:cs="Times New Roman"/>
          <w:color w:val="828A92"/>
          <w:kern w:val="0"/>
          <w:sz w:val="21"/>
          <w:szCs w:val="21"/>
          <w:lang w:eastAsia="en-GB"/>
          <w14:ligatures w14:val="none"/>
        </w:rPr>
        <w:t>...</w:t>
      </w:r>
    </w:p>
    <w:p w14:paraId="739C9C47" w14:textId="77777777" w:rsidR="004D6CBA" w:rsidRPr="004D6CBA" w:rsidRDefault="004D6CBA" w:rsidP="004D6CBA">
      <w:pPr>
        <w:shd w:val="clear" w:color="auto" w:fill="FFFFFF"/>
        <w:spacing w:after="0" w:line="255" w:lineRule="atLeast"/>
        <w:rPr>
          <w:rFonts w:ascii="inherit" w:eastAsia="Times New Roman" w:hAnsi="inherit" w:cs="Times New Roman"/>
          <w:color w:val="828A92"/>
          <w:kern w:val="0"/>
          <w:sz w:val="21"/>
          <w:szCs w:val="21"/>
          <w:lang w:eastAsia="en-GB"/>
          <w14:ligatures w14:val="none"/>
        </w:rPr>
      </w:pPr>
      <w:proofErr w:type="gramStart"/>
      <w:r w:rsidRPr="004D6CBA">
        <w:rPr>
          <w:rFonts w:ascii="inherit" w:eastAsia="Times New Roman" w:hAnsi="inherit" w:cs="Times New Roman"/>
          <w:color w:val="828A92"/>
          <w:kern w:val="0"/>
          <w:sz w:val="21"/>
          <w:szCs w:val="21"/>
          <w:lang w:eastAsia="en-GB"/>
          <w14:ligatures w14:val="none"/>
        </w:rPr>
        <w:t>Duration :</w:t>
      </w:r>
      <w:proofErr w:type="gramEnd"/>
      <w:r w:rsidRPr="004D6CBA">
        <w:rPr>
          <w:rFonts w:ascii="inherit" w:eastAsia="Times New Roman" w:hAnsi="inherit" w:cs="Times New Roman"/>
          <w:color w:val="828A92"/>
          <w:kern w:val="0"/>
          <w:sz w:val="21"/>
          <w:szCs w:val="21"/>
          <w:lang w:eastAsia="en-GB"/>
          <w14:ligatures w14:val="none"/>
        </w:rPr>
        <w:t> 18 Hours</w:t>
      </w:r>
    </w:p>
    <w:p w14:paraId="5A2436BE" w14:textId="77777777" w:rsidR="004D6CBA" w:rsidRPr="004D6CBA" w:rsidRDefault="004D6CBA" w:rsidP="004D6CBA">
      <w:pPr>
        <w:shd w:val="clear" w:color="auto" w:fill="FFFFFF"/>
        <w:spacing w:after="0" w:line="255" w:lineRule="atLeast"/>
        <w:rPr>
          <w:rFonts w:ascii="inherit" w:eastAsia="Times New Roman" w:hAnsi="inherit" w:cs="Times New Roman"/>
          <w:color w:val="828A92"/>
          <w:kern w:val="0"/>
          <w:sz w:val="21"/>
          <w:szCs w:val="21"/>
          <w:lang w:eastAsia="en-GB"/>
          <w14:ligatures w14:val="none"/>
        </w:rPr>
      </w:pPr>
      <w:r w:rsidRPr="004D6CBA">
        <w:rPr>
          <w:rFonts w:ascii="inherit" w:eastAsia="Times New Roman" w:hAnsi="inherit" w:cs="Times New Roman"/>
          <w:color w:val="828A92"/>
          <w:kern w:val="0"/>
          <w:sz w:val="21"/>
          <w:szCs w:val="21"/>
          <w:lang w:eastAsia="en-GB"/>
          <w14:ligatures w14:val="none"/>
        </w:rPr>
        <w:t>Not So Easy</w:t>
      </w:r>
    </w:p>
    <w:p w14:paraId="3A55070B" w14:textId="77777777" w:rsidR="004D6CBA" w:rsidRPr="004D6CBA" w:rsidRDefault="004D6CBA" w:rsidP="004D6CBA">
      <w:pPr>
        <w:shd w:val="clear" w:color="auto" w:fill="FFFFFF"/>
        <w:spacing w:line="255" w:lineRule="atLeast"/>
        <w:rPr>
          <w:rFonts w:ascii="inherit" w:eastAsia="Times New Roman" w:hAnsi="inherit" w:cs="Times New Roman"/>
          <w:color w:val="828A92"/>
          <w:kern w:val="0"/>
          <w:sz w:val="21"/>
          <w:szCs w:val="21"/>
          <w:lang w:eastAsia="en-GB"/>
          <w14:ligatures w14:val="none"/>
        </w:rPr>
      </w:pPr>
      <w:r w:rsidRPr="004D6CBA">
        <w:rPr>
          <w:rFonts w:ascii="inherit" w:eastAsia="Times New Roman" w:hAnsi="inherit" w:cs="Times New Roman"/>
          <w:color w:val="828A92"/>
          <w:kern w:val="0"/>
          <w:sz w:val="21"/>
          <w:szCs w:val="21"/>
          <w:lang w:eastAsia="en-GB"/>
          <w14:ligatures w14:val="none"/>
        </w:rPr>
        <w:t>3 Steps</w:t>
      </w:r>
    </w:p>
    <w:p w14:paraId="6AFBF9AD" w14:textId="77777777" w:rsidR="004D6CBA" w:rsidRPr="004D6CBA" w:rsidRDefault="004D6CBA" w:rsidP="004D6CBA">
      <w:pPr>
        <w:shd w:val="clear" w:color="auto" w:fill="FFFFFF"/>
        <w:spacing w:line="300" w:lineRule="atLeast"/>
        <w:rPr>
          <w:rFonts w:ascii="Inter" w:eastAsia="Times New Roman" w:hAnsi="Inter" w:cs="Times New Roman"/>
          <w:b/>
          <w:bCs/>
          <w:color w:val="333333"/>
          <w:kern w:val="0"/>
          <w:sz w:val="24"/>
          <w:szCs w:val="24"/>
          <w:lang w:eastAsia="en-GB"/>
          <w14:ligatures w14:val="none"/>
        </w:rPr>
      </w:pPr>
      <w:r w:rsidRPr="004D6CBA">
        <w:rPr>
          <w:rFonts w:ascii="Inter" w:eastAsia="Times New Roman" w:hAnsi="Inter" w:cs="Times New Roman"/>
          <w:b/>
          <w:bCs/>
          <w:color w:val="333333"/>
          <w:kern w:val="0"/>
          <w:sz w:val="24"/>
          <w:szCs w:val="24"/>
          <w:lang w:eastAsia="en-GB"/>
          <w14:ligatures w14:val="none"/>
        </w:rPr>
        <w:t>Project Objective</w:t>
      </w:r>
    </w:p>
    <w:p w14:paraId="5FA64307" w14:textId="77777777" w:rsidR="004D6CBA" w:rsidRPr="004D6CBA" w:rsidRDefault="004D6CBA" w:rsidP="004D6CBA">
      <w:pPr>
        <w:shd w:val="clear" w:color="auto" w:fill="FFFFFF"/>
        <w:spacing w:after="240" w:line="330" w:lineRule="atLeast"/>
        <w:rPr>
          <w:rFonts w:ascii="Inter" w:eastAsia="Times New Roman" w:hAnsi="Inter" w:cs="Times New Roman"/>
          <w:color w:val="828A92"/>
          <w:kern w:val="0"/>
          <w:sz w:val="21"/>
          <w:szCs w:val="21"/>
          <w:lang w:eastAsia="en-GB"/>
          <w14:ligatures w14:val="none"/>
        </w:rPr>
      </w:pPr>
      <w:r w:rsidRPr="004D6CBA">
        <w:rPr>
          <w:rFonts w:ascii="Inter" w:eastAsia="Times New Roman" w:hAnsi="Inter" w:cs="Times New Roman"/>
          <w:color w:val="828A92"/>
          <w:kern w:val="0"/>
          <w:sz w:val="21"/>
          <w:szCs w:val="21"/>
          <w:lang w:eastAsia="en-GB"/>
          <w14:ligatures w14:val="none"/>
        </w:rPr>
        <w:t>The objective of this lab is to familiarize you with supply chain data analysis techniques and provide practical experience in optimizing inventory management and enhancing overall supply chain performance.</w:t>
      </w:r>
    </w:p>
    <w:p w14:paraId="08665404" w14:textId="77777777" w:rsidR="004D6CBA" w:rsidRPr="004D6CBA" w:rsidRDefault="004D6CBA" w:rsidP="004D6CBA">
      <w:pPr>
        <w:shd w:val="clear" w:color="auto" w:fill="FFFFFF"/>
        <w:spacing w:line="300" w:lineRule="atLeast"/>
        <w:rPr>
          <w:rFonts w:ascii="Inter" w:eastAsia="Times New Roman" w:hAnsi="Inter" w:cs="Times New Roman"/>
          <w:b/>
          <w:bCs/>
          <w:color w:val="333333"/>
          <w:kern w:val="0"/>
          <w:sz w:val="24"/>
          <w:szCs w:val="24"/>
          <w:lang w:eastAsia="en-GB"/>
          <w14:ligatures w14:val="none"/>
        </w:rPr>
      </w:pPr>
      <w:r w:rsidRPr="004D6CBA">
        <w:rPr>
          <w:rFonts w:ascii="Inter" w:eastAsia="Times New Roman" w:hAnsi="Inter" w:cs="Times New Roman"/>
          <w:b/>
          <w:bCs/>
          <w:color w:val="333333"/>
          <w:kern w:val="0"/>
          <w:sz w:val="24"/>
          <w:szCs w:val="24"/>
          <w:lang w:eastAsia="en-GB"/>
          <w14:ligatures w14:val="none"/>
        </w:rPr>
        <w:t>Inspiring Project Examples</w:t>
      </w:r>
    </w:p>
    <w:p w14:paraId="58B1C337" w14:textId="77777777" w:rsidR="004D6CBA" w:rsidRPr="004D6CBA" w:rsidRDefault="004D6CBA" w:rsidP="004D6CBA">
      <w:pPr>
        <w:shd w:val="clear" w:color="auto" w:fill="FFFFFF"/>
        <w:spacing w:after="240" w:line="330" w:lineRule="atLeast"/>
        <w:rPr>
          <w:rFonts w:ascii="inherit" w:eastAsia="Times New Roman" w:hAnsi="inherit" w:cs="Times New Roman"/>
          <w:color w:val="176FFF"/>
          <w:kern w:val="0"/>
          <w:sz w:val="21"/>
          <w:szCs w:val="21"/>
          <w:lang w:eastAsia="en-GB"/>
          <w14:ligatures w14:val="none"/>
        </w:rPr>
      </w:pPr>
      <w:r w:rsidRPr="004D6CBA">
        <w:rPr>
          <w:rFonts w:ascii="inherit" w:eastAsia="Times New Roman" w:hAnsi="inherit" w:cs="Times New Roman"/>
          <w:color w:val="176FFF"/>
          <w:kern w:val="0"/>
          <w:sz w:val="21"/>
          <w:szCs w:val="21"/>
          <w:lang w:eastAsia="en-GB"/>
          <w14:ligatures w14:val="none"/>
        </w:rPr>
        <w:t>https://www.ibm.com/topics/supply-chain-analytics</w:t>
      </w:r>
    </w:p>
    <w:p w14:paraId="369B03CD" w14:textId="77777777" w:rsidR="004D6CBA" w:rsidRPr="004D6CBA" w:rsidRDefault="004D6CBA" w:rsidP="004D6CBA">
      <w:pPr>
        <w:shd w:val="clear" w:color="auto" w:fill="FFFFFF"/>
        <w:spacing w:after="240" w:line="330" w:lineRule="atLeast"/>
        <w:rPr>
          <w:rFonts w:ascii="inherit" w:eastAsia="Times New Roman" w:hAnsi="inherit" w:cs="Times New Roman"/>
          <w:color w:val="176FFF"/>
          <w:kern w:val="0"/>
          <w:sz w:val="21"/>
          <w:szCs w:val="21"/>
          <w:lang w:eastAsia="en-GB"/>
          <w14:ligatures w14:val="none"/>
        </w:rPr>
      </w:pPr>
      <w:r w:rsidRPr="004D6CBA">
        <w:rPr>
          <w:rFonts w:ascii="inherit" w:eastAsia="Times New Roman" w:hAnsi="inherit" w:cs="Times New Roman"/>
          <w:color w:val="176FFF"/>
          <w:kern w:val="0"/>
          <w:sz w:val="21"/>
          <w:szCs w:val="21"/>
          <w:lang w:eastAsia="en-GB"/>
          <w14:ligatures w14:val="none"/>
        </w:rPr>
        <w:t>https://www.sap.com/insights/inventory-optimization.html</w:t>
      </w:r>
    </w:p>
    <w:p w14:paraId="73ED9BBF" w14:textId="77777777" w:rsidR="004D6CBA" w:rsidRPr="004D6CBA" w:rsidRDefault="004D6CBA" w:rsidP="004D6CBA">
      <w:pPr>
        <w:shd w:val="clear" w:color="auto" w:fill="FFFFFF"/>
        <w:spacing w:after="240" w:line="330" w:lineRule="atLeast"/>
        <w:rPr>
          <w:rFonts w:ascii="inherit" w:eastAsia="Times New Roman" w:hAnsi="inherit" w:cs="Times New Roman"/>
          <w:color w:val="176FFF"/>
          <w:kern w:val="0"/>
          <w:sz w:val="21"/>
          <w:szCs w:val="21"/>
          <w:lang w:eastAsia="en-GB"/>
          <w14:ligatures w14:val="none"/>
        </w:rPr>
      </w:pPr>
      <w:r w:rsidRPr="004D6CBA">
        <w:rPr>
          <w:rFonts w:ascii="inherit" w:eastAsia="Times New Roman" w:hAnsi="inherit" w:cs="Times New Roman"/>
          <w:color w:val="176FFF"/>
          <w:kern w:val="0"/>
          <w:sz w:val="21"/>
          <w:szCs w:val="21"/>
          <w:lang w:eastAsia="en-GB"/>
          <w14:ligatures w14:val="none"/>
        </w:rPr>
        <w:t>https://www.youtube.com/watch?v=lLeFVA6rFX8&amp;list=PLJqiHnBNjacq6AAH3EHWhvGL6yak7usXz</w:t>
      </w:r>
    </w:p>
    <w:p w14:paraId="7D7CEB24" w14:textId="77777777" w:rsidR="004D6CBA" w:rsidRPr="004D6CBA" w:rsidRDefault="004D6CBA" w:rsidP="004D6CBA">
      <w:pPr>
        <w:shd w:val="clear" w:color="auto" w:fill="FFFFFF"/>
        <w:spacing w:after="240" w:line="300" w:lineRule="atLeast"/>
        <w:rPr>
          <w:rFonts w:ascii="inherit" w:eastAsia="Times New Roman" w:hAnsi="inherit" w:cs="Times New Roman"/>
          <w:b/>
          <w:bCs/>
          <w:color w:val="333333"/>
          <w:kern w:val="0"/>
          <w:sz w:val="36"/>
          <w:szCs w:val="36"/>
          <w:lang w:eastAsia="en-GB"/>
          <w14:ligatures w14:val="none"/>
        </w:rPr>
      </w:pPr>
      <w:r w:rsidRPr="004D6CBA">
        <w:rPr>
          <w:rFonts w:ascii="inherit" w:eastAsia="Times New Roman" w:hAnsi="inherit" w:cs="Times New Roman"/>
          <w:b/>
          <w:bCs/>
          <w:color w:val="333333"/>
          <w:kern w:val="0"/>
          <w:sz w:val="36"/>
          <w:szCs w:val="36"/>
          <w:lang w:eastAsia="en-GB"/>
          <w14:ligatures w14:val="none"/>
        </w:rPr>
        <w:lastRenderedPageBreak/>
        <w:t>Step By Step</w:t>
      </w:r>
    </w:p>
    <w:p w14:paraId="3C55AE8D" w14:textId="77777777" w:rsidR="004D6CBA" w:rsidRPr="004D6CBA" w:rsidRDefault="004D6CBA" w:rsidP="004D6CBA">
      <w:pPr>
        <w:shd w:val="clear" w:color="auto" w:fill="FFFFFF"/>
        <w:spacing w:after="240" w:line="225" w:lineRule="atLeast"/>
        <w:rPr>
          <w:rFonts w:ascii="inherit" w:eastAsia="Times New Roman" w:hAnsi="inherit" w:cs="Times New Roman"/>
          <w:color w:val="828A92"/>
          <w:kern w:val="0"/>
          <w:sz w:val="18"/>
          <w:szCs w:val="18"/>
          <w:lang w:eastAsia="en-GB"/>
          <w14:ligatures w14:val="none"/>
        </w:rPr>
      </w:pPr>
      <w:r w:rsidRPr="004D6CBA">
        <w:rPr>
          <w:rFonts w:ascii="inherit" w:eastAsia="Times New Roman" w:hAnsi="inherit" w:cs="Times New Roman"/>
          <w:color w:val="828A92"/>
          <w:kern w:val="0"/>
          <w:sz w:val="18"/>
          <w:szCs w:val="18"/>
          <w:lang w:eastAsia="en-GB"/>
          <w14:ligatures w14:val="none"/>
        </w:rPr>
        <w:t>On this project, you will pass by these steps. All steps must be done to successfully complete this project.</w:t>
      </w:r>
    </w:p>
    <w:p w14:paraId="3E163568" w14:textId="77777777" w:rsidR="004D6CBA" w:rsidRPr="004D6CBA" w:rsidRDefault="004D6CBA" w:rsidP="004D6CBA">
      <w:pPr>
        <w:shd w:val="clear" w:color="auto" w:fill="FFFFFF"/>
        <w:spacing w:line="210" w:lineRule="atLeast"/>
        <w:rPr>
          <w:rFonts w:ascii="inherit" w:eastAsia="Times New Roman" w:hAnsi="inherit" w:cs="Times New Roman"/>
          <w:b/>
          <w:bCs/>
          <w:color w:val="176FFF"/>
          <w:kern w:val="0"/>
          <w:sz w:val="21"/>
          <w:szCs w:val="21"/>
          <w:lang w:eastAsia="en-GB"/>
          <w14:ligatures w14:val="none"/>
        </w:rPr>
      </w:pPr>
      <w:r w:rsidRPr="004D6CBA">
        <w:rPr>
          <w:rFonts w:ascii="inherit" w:eastAsia="Times New Roman" w:hAnsi="inherit" w:cs="Times New Roman"/>
          <w:b/>
          <w:bCs/>
          <w:color w:val="176FFF"/>
          <w:kern w:val="0"/>
          <w:sz w:val="21"/>
          <w:szCs w:val="21"/>
          <w:lang w:eastAsia="en-GB"/>
          <w14:ligatures w14:val="none"/>
        </w:rPr>
        <w:t>KPI Identification and Analytical Questions</w:t>
      </w:r>
    </w:p>
    <w:p w14:paraId="750BBCFB" w14:textId="77777777" w:rsidR="004D6CBA" w:rsidRPr="004D6CBA" w:rsidRDefault="004D6CBA" w:rsidP="004D6CBA">
      <w:pPr>
        <w:shd w:val="clear" w:color="auto" w:fill="FFFFFF"/>
        <w:spacing w:after="240" w:line="345" w:lineRule="atLeast"/>
        <w:rPr>
          <w:rFonts w:ascii="inherit" w:eastAsia="Times New Roman" w:hAnsi="inherit" w:cs="Times New Roman"/>
          <w:color w:val="828A92"/>
          <w:kern w:val="0"/>
          <w:sz w:val="18"/>
          <w:szCs w:val="18"/>
          <w:lang w:eastAsia="en-GB"/>
          <w14:ligatures w14:val="none"/>
        </w:rPr>
      </w:pPr>
      <w:r w:rsidRPr="004D6CBA">
        <w:rPr>
          <w:rFonts w:ascii="inherit" w:eastAsia="Times New Roman" w:hAnsi="inherit" w:cs="Times New Roman"/>
          <w:color w:val="828A92"/>
          <w:kern w:val="0"/>
          <w:sz w:val="18"/>
          <w:szCs w:val="18"/>
          <w:lang w:eastAsia="en-GB"/>
          <w14:ligatures w14:val="none"/>
        </w:rPr>
        <w:t xml:space="preserve">In This Phase, You Will Learn How </w:t>
      </w:r>
      <w:proofErr w:type="gramStart"/>
      <w:r w:rsidRPr="004D6CBA">
        <w:rPr>
          <w:rFonts w:ascii="inherit" w:eastAsia="Times New Roman" w:hAnsi="inherit" w:cs="Times New Roman"/>
          <w:color w:val="828A92"/>
          <w:kern w:val="0"/>
          <w:sz w:val="18"/>
          <w:szCs w:val="18"/>
          <w:lang w:eastAsia="en-GB"/>
          <w14:ligatures w14:val="none"/>
        </w:rPr>
        <w:t>To</w:t>
      </w:r>
      <w:proofErr w:type="gramEnd"/>
      <w:r w:rsidRPr="004D6CBA">
        <w:rPr>
          <w:rFonts w:ascii="inherit" w:eastAsia="Times New Roman" w:hAnsi="inherit" w:cs="Times New Roman"/>
          <w:color w:val="828A92"/>
          <w:kern w:val="0"/>
          <w:sz w:val="18"/>
          <w:szCs w:val="18"/>
          <w:lang w:eastAsia="en-GB"/>
          <w14:ligatures w14:val="none"/>
        </w:rPr>
        <w:t xml:space="preserve"> Gather Relevant Data From Various Sources Such As Procurement Systems, Inventory Databases, Logistics Information, And Supplier Records. The Objective Is </w:t>
      </w:r>
      <w:proofErr w:type="gramStart"/>
      <w:r w:rsidRPr="004D6CBA">
        <w:rPr>
          <w:rFonts w:ascii="inherit" w:eastAsia="Times New Roman" w:hAnsi="inherit" w:cs="Times New Roman"/>
          <w:color w:val="828A92"/>
          <w:kern w:val="0"/>
          <w:sz w:val="18"/>
          <w:szCs w:val="18"/>
          <w:lang w:eastAsia="en-GB"/>
          <w14:ligatures w14:val="none"/>
        </w:rPr>
        <w:t>To</w:t>
      </w:r>
      <w:proofErr w:type="gramEnd"/>
      <w:r w:rsidRPr="004D6CBA">
        <w:rPr>
          <w:rFonts w:ascii="inherit" w:eastAsia="Times New Roman" w:hAnsi="inherit" w:cs="Times New Roman"/>
          <w:color w:val="828A92"/>
          <w:kern w:val="0"/>
          <w:sz w:val="18"/>
          <w:szCs w:val="18"/>
          <w:lang w:eastAsia="en-GB"/>
          <w14:ligatures w14:val="none"/>
        </w:rPr>
        <w:t xml:space="preserve"> Collect Comprehensive And Accurate Data To Support Your Analysis And Decision-Making. Additionally, You Will Identify Key Performance Indicators (KPIs) That Are Essential </w:t>
      </w:r>
      <w:proofErr w:type="gramStart"/>
      <w:r w:rsidRPr="004D6CBA">
        <w:rPr>
          <w:rFonts w:ascii="inherit" w:eastAsia="Times New Roman" w:hAnsi="inherit" w:cs="Times New Roman"/>
          <w:color w:val="828A92"/>
          <w:kern w:val="0"/>
          <w:sz w:val="18"/>
          <w:szCs w:val="18"/>
          <w:lang w:eastAsia="en-GB"/>
          <w14:ligatures w14:val="none"/>
        </w:rPr>
        <w:t>For</w:t>
      </w:r>
      <w:proofErr w:type="gramEnd"/>
      <w:r w:rsidRPr="004D6CBA">
        <w:rPr>
          <w:rFonts w:ascii="inherit" w:eastAsia="Times New Roman" w:hAnsi="inherit" w:cs="Times New Roman"/>
          <w:color w:val="828A92"/>
          <w:kern w:val="0"/>
          <w:sz w:val="18"/>
          <w:szCs w:val="18"/>
          <w:lang w:eastAsia="en-GB"/>
          <w14:ligatures w14:val="none"/>
        </w:rPr>
        <w:t xml:space="preserve"> Assessing Supply Chain Efficiency And Inventory Management.</w:t>
      </w:r>
    </w:p>
    <w:p w14:paraId="5E5DE018" w14:textId="77777777" w:rsidR="004D6CBA" w:rsidRPr="004D6CBA" w:rsidRDefault="004D6CBA" w:rsidP="004D6CBA">
      <w:pPr>
        <w:shd w:val="clear" w:color="auto" w:fill="FFFFFF"/>
        <w:spacing w:line="210" w:lineRule="atLeast"/>
        <w:rPr>
          <w:rFonts w:ascii="inherit" w:eastAsia="Times New Roman" w:hAnsi="inherit" w:cs="Times New Roman"/>
          <w:b/>
          <w:bCs/>
          <w:color w:val="176FFF"/>
          <w:kern w:val="0"/>
          <w:sz w:val="21"/>
          <w:szCs w:val="21"/>
          <w:lang w:eastAsia="en-GB"/>
          <w14:ligatures w14:val="none"/>
        </w:rPr>
      </w:pPr>
      <w:r w:rsidRPr="004D6CBA">
        <w:rPr>
          <w:rFonts w:ascii="inherit" w:eastAsia="Times New Roman" w:hAnsi="inherit" w:cs="Times New Roman"/>
          <w:b/>
          <w:bCs/>
          <w:color w:val="176FFF"/>
          <w:kern w:val="0"/>
          <w:sz w:val="21"/>
          <w:szCs w:val="21"/>
          <w:lang w:eastAsia="en-GB"/>
          <w14:ligatures w14:val="none"/>
        </w:rPr>
        <w:t xml:space="preserve">Data Warehouse </w:t>
      </w:r>
      <w:proofErr w:type="spellStart"/>
      <w:r w:rsidRPr="004D6CBA">
        <w:rPr>
          <w:rFonts w:ascii="inherit" w:eastAsia="Times New Roman" w:hAnsi="inherit" w:cs="Times New Roman"/>
          <w:b/>
          <w:bCs/>
          <w:color w:val="176FFF"/>
          <w:kern w:val="0"/>
          <w:sz w:val="21"/>
          <w:szCs w:val="21"/>
          <w:lang w:eastAsia="en-GB"/>
          <w14:ligatures w14:val="none"/>
        </w:rPr>
        <w:t>Modeling</w:t>
      </w:r>
      <w:proofErr w:type="spellEnd"/>
    </w:p>
    <w:p w14:paraId="526ADCBF" w14:textId="77777777" w:rsidR="004D6CBA" w:rsidRPr="004D6CBA" w:rsidRDefault="004D6CBA" w:rsidP="004D6CBA">
      <w:pPr>
        <w:shd w:val="clear" w:color="auto" w:fill="FFFFFF"/>
        <w:spacing w:after="240" w:line="345" w:lineRule="atLeast"/>
        <w:rPr>
          <w:rFonts w:ascii="inherit" w:eastAsia="Times New Roman" w:hAnsi="inherit" w:cs="Times New Roman"/>
          <w:color w:val="828A92"/>
          <w:kern w:val="0"/>
          <w:sz w:val="18"/>
          <w:szCs w:val="18"/>
          <w:lang w:eastAsia="en-GB"/>
          <w14:ligatures w14:val="none"/>
        </w:rPr>
      </w:pPr>
      <w:r w:rsidRPr="004D6CBA">
        <w:rPr>
          <w:rFonts w:ascii="inherit" w:eastAsia="Times New Roman" w:hAnsi="inherit" w:cs="Times New Roman"/>
          <w:color w:val="828A92"/>
          <w:kern w:val="0"/>
          <w:sz w:val="18"/>
          <w:szCs w:val="18"/>
          <w:lang w:eastAsia="en-GB"/>
          <w14:ligatures w14:val="none"/>
        </w:rPr>
        <w:t xml:space="preserve">During This Phase, Students Will Delve </w:t>
      </w:r>
      <w:proofErr w:type="gramStart"/>
      <w:r w:rsidRPr="004D6CBA">
        <w:rPr>
          <w:rFonts w:ascii="inherit" w:eastAsia="Times New Roman" w:hAnsi="inherit" w:cs="Times New Roman"/>
          <w:color w:val="828A92"/>
          <w:kern w:val="0"/>
          <w:sz w:val="18"/>
          <w:szCs w:val="18"/>
          <w:lang w:eastAsia="en-GB"/>
          <w14:ligatures w14:val="none"/>
        </w:rPr>
        <w:t>Into</w:t>
      </w:r>
      <w:proofErr w:type="gramEnd"/>
      <w:r w:rsidRPr="004D6CBA">
        <w:rPr>
          <w:rFonts w:ascii="inherit" w:eastAsia="Times New Roman" w:hAnsi="inherit" w:cs="Times New Roman"/>
          <w:color w:val="828A92"/>
          <w:kern w:val="0"/>
          <w:sz w:val="18"/>
          <w:szCs w:val="18"/>
          <w:lang w:eastAsia="en-GB"/>
          <w14:ligatures w14:val="none"/>
        </w:rPr>
        <w:t xml:space="preserve"> The Analysis Of Supply Chain Data. They Will Learn How </w:t>
      </w:r>
      <w:proofErr w:type="gramStart"/>
      <w:r w:rsidRPr="004D6CBA">
        <w:rPr>
          <w:rFonts w:ascii="inherit" w:eastAsia="Times New Roman" w:hAnsi="inherit" w:cs="Times New Roman"/>
          <w:color w:val="828A92"/>
          <w:kern w:val="0"/>
          <w:sz w:val="18"/>
          <w:szCs w:val="18"/>
          <w:lang w:eastAsia="en-GB"/>
          <w14:ligatures w14:val="none"/>
        </w:rPr>
        <w:t>To</w:t>
      </w:r>
      <w:proofErr w:type="gramEnd"/>
      <w:r w:rsidRPr="004D6CBA">
        <w:rPr>
          <w:rFonts w:ascii="inherit" w:eastAsia="Times New Roman" w:hAnsi="inherit" w:cs="Times New Roman"/>
          <w:color w:val="828A92"/>
          <w:kern w:val="0"/>
          <w:sz w:val="18"/>
          <w:szCs w:val="18"/>
          <w:lang w:eastAsia="en-GB"/>
          <w14:ligatures w14:val="none"/>
        </w:rPr>
        <w:t xml:space="preserve"> Identify Bottlenecks, Forecast Demand, Optimize Inventory Levels, And Evaluate Supplier Performance Using Analytical Techniques And Statistical Models. Students Will Gain Insights </w:t>
      </w:r>
      <w:proofErr w:type="gramStart"/>
      <w:r w:rsidRPr="004D6CBA">
        <w:rPr>
          <w:rFonts w:ascii="inherit" w:eastAsia="Times New Roman" w:hAnsi="inherit" w:cs="Times New Roman"/>
          <w:color w:val="828A92"/>
          <w:kern w:val="0"/>
          <w:sz w:val="18"/>
          <w:szCs w:val="18"/>
          <w:lang w:eastAsia="en-GB"/>
          <w14:ligatures w14:val="none"/>
        </w:rPr>
        <w:t>Into</w:t>
      </w:r>
      <w:proofErr w:type="gramEnd"/>
      <w:r w:rsidRPr="004D6CBA">
        <w:rPr>
          <w:rFonts w:ascii="inherit" w:eastAsia="Times New Roman" w:hAnsi="inherit" w:cs="Times New Roman"/>
          <w:color w:val="828A92"/>
          <w:kern w:val="0"/>
          <w:sz w:val="18"/>
          <w:szCs w:val="18"/>
          <w:lang w:eastAsia="en-GB"/>
          <w14:ligatures w14:val="none"/>
        </w:rPr>
        <w:t xml:space="preserve"> The Factors Influencing Supply Chain Efficiency And Develop Skills In Applying Data-Driven Strategies For Process Improvement.</w:t>
      </w:r>
    </w:p>
    <w:p w14:paraId="68A37808" w14:textId="77777777" w:rsidR="004D6CBA" w:rsidRPr="004D6CBA" w:rsidRDefault="004D6CBA" w:rsidP="004D6CBA">
      <w:pPr>
        <w:shd w:val="clear" w:color="auto" w:fill="FFFFFF"/>
        <w:spacing w:line="210" w:lineRule="atLeast"/>
        <w:rPr>
          <w:rFonts w:ascii="inherit" w:eastAsia="Times New Roman" w:hAnsi="inherit" w:cs="Times New Roman"/>
          <w:b/>
          <w:bCs/>
          <w:color w:val="176FFF"/>
          <w:kern w:val="0"/>
          <w:sz w:val="21"/>
          <w:szCs w:val="21"/>
          <w:lang w:eastAsia="en-GB"/>
          <w14:ligatures w14:val="none"/>
        </w:rPr>
      </w:pPr>
      <w:r w:rsidRPr="004D6CBA">
        <w:rPr>
          <w:rFonts w:ascii="inherit" w:eastAsia="Times New Roman" w:hAnsi="inherit" w:cs="Times New Roman"/>
          <w:b/>
          <w:bCs/>
          <w:color w:val="176FFF"/>
          <w:kern w:val="0"/>
          <w:sz w:val="21"/>
          <w:szCs w:val="21"/>
          <w:lang w:eastAsia="en-GB"/>
          <w14:ligatures w14:val="none"/>
        </w:rPr>
        <w:t>OLAP Analysis and Reporting</w:t>
      </w:r>
    </w:p>
    <w:p w14:paraId="6240B348" w14:textId="77777777" w:rsidR="004D6CBA" w:rsidRPr="004D6CBA" w:rsidRDefault="004D6CBA" w:rsidP="004D6CBA">
      <w:pPr>
        <w:shd w:val="clear" w:color="auto" w:fill="FFFFFF"/>
        <w:spacing w:line="345" w:lineRule="atLeast"/>
        <w:rPr>
          <w:rFonts w:ascii="inherit" w:eastAsia="Times New Roman" w:hAnsi="inherit" w:cs="Times New Roman"/>
          <w:color w:val="828A92"/>
          <w:kern w:val="0"/>
          <w:sz w:val="18"/>
          <w:szCs w:val="18"/>
          <w:lang w:eastAsia="en-GB"/>
          <w14:ligatures w14:val="none"/>
        </w:rPr>
      </w:pPr>
      <w:r w:rsidRPr="004D6CBA">
        <w:rPr>
          <w:rFonts w:ascii="inherit" w:eastAsia="Times New Roman" w:hAnsi="inherit" w:cs="Times New Roman"/>
          <w:color w:val="828A92"/>
          <w:kern w:val="0"/>
          <w:sz w:val="18"/>
          <w:szCs w:val="18"/>
          <w:lang w:eastAsia="en-GB"/>
          <w14:ligatures w14:val="none"/>
        </w:rPr>
        <w:t xml:space="preserve">In The Final Phase, You Will Focus </w:t>
      </w:r>
      <w:proofErr w:type="gramStart"/>
      <w:r w:rsidRPr="004D6CBA">
        <w:rPr>
          <w:rFonts w:ascii="inherit" w:eastAsia="Times New Roman" w:hAnsi="inherit" w:cs="Times New Roman"/>
          <w:color w:val="828A92"/>
          <w:kern w:val="0"/>
          <w:sz w:val="18"/>
          <w:szCs w:val="18"/>
          <w:lang w:eastAsia="en-GB"/>
          <w14:ligatures w14:val="none"/>
        </w:rPr>
        <w:t>On</w:t>
      </w:r>
      <w:proofErr w:type="gramEnd"/>
      <w:r w:rsidRPr="004D6CBA">
        <w:rPr>
          <w:rFonts w:ascii="inherit" w:eastAsia="Times New Roman" w:hAnsi="inherit" w:cs="Times New Roman"/>
          <w:color w:val="828A92"/>
          <w:kern w:val="0"/>
          <w:sz w:val="18"/>
          <w:szCs w:val="18"/>
          <w:lang w:eastAsia="en-GB"/>
          <w14:ligatures w14:val="none"/>
        </w:rPr>
        <w:t xml:space="preserve"> Creating Visualizations And Reports To Effectively Communicate Supply Chain Metrics And Insights. Using Data Visualization Tools, You Will Track Key Performance Indicators, Identify Trends, And Visualize </w:t>
      </w:r>
      <w:proofErr w:type="gramStart"/>
      <w:r w:rsidRPr="004D6CBA">
        <w:rPr>
          <w:rFonts w:ascii="inherit" w:eastAsia="Times New Roman" w:hAnsi="inherit" w:cs="Times New Roman"/>
          <w:color w:val="828A92"/>
          <w:kern w:val="0"/>
          <w:sz w:val="18"/>
          <w:szCs w:val="18"/>
          <w:lang w:eastAsia="en-GB"/>
          <w14:ligatures w14:val="none"/>
        </w:rPr>
        <w:t>The</w:t>
      </w:r>
      <w:proofErr w:type="gramEnd"/>
      <w:r w:rsidRPr="004D6CBA">
        <w:rPr>
          <w:rFonts w:ascii="inherit" w:eastAsia="Times New Roman" w:hAnsi="inherit" w:cs="Times New Roman"/>
          <w:color w:val="828A92"/>
          <w:kern w:val="0"/>
          <w:sz w:val="18"/>
          <w:szCs w:val="18"/>
          <w:lang w:eastAsia="en-GB"/>
          <w14:ligatures w14:val="none"/>
        </w:rPr>
        <w:t xml:space="preserve"> Flow Of Goods In The Supply Chain. Real-Time Dashboards Will Enable You </w:t>
      </w:r>
      <w:proofErr w:type="gramStart"/>
      <w:r w:rsidRPr="004D6CBA">
        <w:rPr>
          <w:rFonts w:ascii="inherit" w:eastAsia="Times New Roman" w:hAnsi="inherit" w:cs="Times New Roman"/>
          <w:color w:val="828A92"/>
          <w:kern w:val="0"/>
          <w:sz w:val="18"/>
          <w:szCs w:val="18"/>
          <w:lang w:eastAsia="en-GB"/>
          <w14:ligatures w14:val="none"/>
        </w:rPr>
        <w:t>To</w:t>
      </w:r>
      <w:proofErr w:type="gramEnd"/>
      <w:r w:rsidRPr="004D6CBA">
        <w:rPr>
          <w:rFonts w:ascii="inherit" w:eastAsia="Times New Roman" w:hAnsi="inherit" w:cs="Times New Roman"/>
          <w:color w:val="828A92"/>
          <w:kern w:val="0"/>
          <w:sz w:val="18"/>
          <w:szCs w:val="18"/>
          <w:lang w:eastAsia="en-GB"/>
          <w14:ligatures w14:val="none"/>
        </w:rPr>
        <w:t xml:space="preserve"> Monitor Inventory Levels And Track Supplier Performance, Empowering You To Make Informed Decisions And Proactively Manage The Supply Chain.</w:t>
      </w:r>
    </w:p>
    <w:p w14:paraId="672AABF8" w14:textId="77777777" w:rsidR="004D6CBA" w:rsidRPr="004D6CBA" w:rsidRDefault="004D6CBA" w:rsidP="004D6CBA">
      <w:pPr>
        <w:shd w:val="clear" w:color="auto" w:fill="FFFFFF"/>
        <w:spacing w:line="300" w:lineRule="atLeast"/>
        <w:rPr>
          <w:rFonts w:ascii="Inter" w:eastAsia="Times New Roman" w:hAnsi="Inter" w:cs="Times New Roman"/>
          <w:b/>
          <w:bCs/>
          <w:color w:val="333333"/>
          <w:kern w:val="0"/>
          <w:sz w:val="24"/>
          <w:szCs w:val="24"/>
          <w:lang w:eastAsia="en-GB"/>
          <w14:ligatures w14:val="none"/>
        </w:rPr>
      </w:pPr>
      <w:r w:rsidRPr="004D6CBA">
        <w:rPr>
          <w:rFonts w:ascii="Inter" w:eastAsia="Times New Roman" w:hAnsi="Inter" w:cs="Times New Roman"/>
          <w:b/>
          <w:bCs/>
          <w:color w:val="333333"/>
          <w:kern w:val="0"/>
          <w:sz w:val="24"/>
          <w:szCs w:val="24"/>
          <w:lang w:eastAsia="en-GB"/>
          <w14:ligatures w14:val="none"/>
        </w:rPr>
        <w:t>Instructor Guideline</w:t>
      </w:r>
    </w:p>
    <w:p w14:paraId="6B1428A0" w14:textId="77777777" w:rsidR="004D6CBA" w:rsidRPr="004D6CBA" w:rsidRDefault="004D6CBA" w:rsidP="004D6CBA">
      <w:pPr>
        <w:shd w:val="clear" w:color="auto" w:fill="FFFFFF"/>
        <w:spacing w:after="240" w:line="330" w:lineRule="atLeast"/>
        <w:rPr>
          <w:rFonts w:ascii="Inter" w:eastAsia="Times New Roman" w:hAnsi="Inter" w:cs="Times New Roman"/>
          <w:color w:val="828A92"/>
          <w:kern w:val="0"/>
          <w:sz w:val="21"/>
          <w:szCs w:val="21"/>
          <w:lang w:eastAsia="en-GB"/>
          <w14:ligatures w14:val="none"/>
        </w:rPr>
      </w:pPr>
      <w:r w:rsidRPr="004D6CBA">
        <w:rPr>
          <w:rFonts w:ascii="Inter" w:eastAsia="Times New Roman" w:hAnsi="Inter" w:cs="Times New Roman"/>
          <w:color w:val="828A92"/>
          <w:kern w:val="0"/>
          <w:sz w:val="21"/>
          <w:szCs w:val="21"/>
          <w:lang w:eastAsia="en-GB"/>
          <w14:ligatures w14:val="none"/>
        </w:rPr>
        <w:t>Prepare step-by-step instructions for the data analysis and visualization tasks. Provide relevant explanations and insights to help students understand the significance of each analysis and its implications for supply chain efficiency and inventory management. Encourage students to explore additional resources and case studies to deepen their understanding of supply chain analytics.</w:t>
      </w:r>
    </w:p>
    <w:p w14:paraId="7F6772AA" w14:textId="77777777" w:rsidR="004D6CBA" w:rsidRPr="004D6CBA" w:rsidRDefault="004D6CBA" w:rsidP="004D6CBA">
      <w:pPr>
        <w:shd w:val="clear" w:color="auto" w:fill="FFFFFF"/>
        <w:spacing w:line="300" w:lineRule="atLeast"/>
        <w:rPr>
          <w:rFonts w:ascii="Inter" w:eastAsia="Times New Roman" w:hAnsi="Inter" w:cs="Times New Roman"/>
          <w:b/>
          <w:bCs/>
          <w:color w:val="333333"/>
          <w:kern w:val="0"/>
          <w:sz w:val="24"/>
          <w:szCs w:val="24"/>
          <w:lang w:eastAsia="en-GB"/>
          <w14:ligatures w14:val="none"/>
        </w:rPr>
      </w:pPr>
      <w:r w:rsidRPr="004D6CBA">
        <w:rPr>
          <w:rFonts w:ascii="Inter" w:eastAsia="Times New Roman" w:hAnsi="Inter" w:cs="Times New Roman"/>
          <w:b/>
          <w:bCs/>
          <w:color w:val="333333"/>
          <w:kern w:val="0"/>
          <w:sz w:val="24"/>
          <w:szCs w:val="24"/>
          <w:lang w:eastAsia="en-GB"/>
          <w14:ligatures w14:val="none"/>
        </w:rPr>
        <w:t xml:space="preserve">Guidelines </w:t>
      </w:r>
      <w:proofErr w:type="spellStart"/>
      <w:r w:rsidRPr="004D6CBA">
        <w:rPr>
          <w:rFonts w:ascii="Inter" w:eastAsia="Times New Roman" w:hAnsi="Inter" w:cs="Times New Roman"/>
          <w:b/>
          <w:bCs/>
          <w:color w:val="333333"/>
          <w:kern w:val="0"/>
          <w:sz w:val="24"/>
          <w:szCs w:val="24"/>
          <w:lang w:eastAsia="en-GB"/>
          <w14:ligatures w14:val="none"/>
        </w:rPr>
        <w:t>Ressources</w:t>
      </w:r>
      <w:proofErr w:type="spellEnd"/>
    </w:p>
    <w:p w14:paraId="3EA6DD5E" w14:textId="77777777" w:rsidR="004D6CBA" w:rsidRPr="004D6CBA" w:rsidRDefault="004D6CBA" w:rsidP="004D6CBA">
      <w:pPr>
        <w:shd w:val="clear" w:color="auto" w:fill="FFFFFF"/>
        <w:spacing w:after="240" w:line="330" w:lineRule="atLeast"/>
        <w:rPr>
          <w:rFonts w:ascii="inherit" w:eastAsia="Times New Roman" w:hAnsi="inherit" w:cs="Times New Roman"/>
          <w:color w:val="176FFF"/>
          <w:kern w:val="0"/>
          <w:sz w:val="21"/>
          <w:szCs w:val="21"/>
          <w:lang w:eastAsia="en-GB"/>
          <w14:ligatures w14:val="none"/>
        </w:rPr>
      </w:pPr>
      <w:r w:rsidRPr="004D6CBA">
        <w:rPr>
          <w:rFonts w:ascii="inherit" w:eastAsia="Times New Roman" w:hAnsi="inherit" w:cs="Times New Roman"/>
          <w:color w:val="176FFF"/>
          <w:kern w:val="0"/>
          <w:sz w:val="21"/>
          <w:szCs w:val="21"/>
          <w:lang w:eastAsia="en-GB"/>
          <w14:ligatures w14:val="none"/>
        </w:rPr>
        <w:t>https://pubsonline.informs.org/doi/abs/10.1287/trsc.2017.0804</w:t>
      </w:r>
    </w:p>
    <w:p w14:paraId="0606561F" w14:textId="77777777" w:rsidR="004D6CBA" w:rsidRDefault="004D6CBA"/>
    <w:sectPr w:rsidR="004D6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te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CBA"/>
    <w:rsid w:val="004D6C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02B2F"/>
  <w15:chartTrackingRefBased/>
  <w15:docId w15:val="{F166946E-D86A-419F-B6D0-15568155D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p-title">
    <w:name w:val="lp-title"/>
    <w:basedOn w:val="Normal"/>
    <w:rsid w:val="004D6CB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lp-description">
    <w:name w:val="lp-description"/>
    <w:basedOn w:val="Normal"/>
    <w:rsid w:val="004D6CB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ide-long-text">
    <w:name w:val="hide-long-text"/>
    <w:basedOn w:val="DefaultParagraphFont"/>
    <w:rsid w:val="004D6CBA"/>
  </w:style>
  <w:style w:type="paragraph" w:customStyle="1" w:styleId="title">
    <w:name w:val="title"/>
    <w:basedOn w:val="Normal"/>
    <w:rsid w:val="004D6CB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project-objective">
    <w:name w:val="project-objective"/>
    <w:basedOn w:val="Normal"/>
    <w:rsid w:val="004D6CB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NormalWeb">
    <w:name w:val="Normal (Web)"/>
    <w:basedOn w:val="Normal"/>
    <w:uiPriority w:val="99"/>
    <w:semiHidden/>
    <w:unhideWhenUsed/>
    <w:rsid w:val="004D6CB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description">
    <w:name w:val="description"/>
    <w:basedOn w:val="Normal"/>
    <w:rsid w:val="004D6CB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951660">
      <w:bodyDiv w:val="1"/>
      <w:marLeft w:val="0"/>
      <w:marRight w:val="0"/>
      <w:marTop w:val="0"/>
      <w:marBottom w:val="0"/>
      <w:divBdr>
        <w:top w:val="none" w:sz="0" w:space="0" w:color="auto"/>
        <w:left w:val="none" w:sz="0" w:space="0" w:color="auto"/>
        <w:bottom w:val="none" w:sz="0" w:space="0" w:color="auto"/>
        <w:right w:val="none" w:sz="0" w:space="0" w:color="auto"/>
      </w:divBdr>
      <w:divsChild>
        <w:div w:id="828668565">
          <w:marLeft w:val="0"/>
          <w:marRight w:val="0"/>
          <w:marTop w:val="0"/>
          <w:marBottom w:val="540"/>
          <w:divBdr>
            <w:top w:val="single" w:sz="6" w:space="12" w:color="EBECF0"/>
            <w:left w:val="single" w:sz="6" w:space="12" w:color="EBECF0"/>
            <w:bottom w:val="single" w:sz="6" w:space="12" w:color="EBECF0"/>
            <w:right w:val="single" w:sz="6" w:space="12" w:color="EBECF0"/>
          </w:divBdr>
          <w:divsChild>
            <w:div w:id="869073164">
              <w:marLeft w:val="0"/>
              <w:marRight w:val="0"/>
              <w:marTop w:val="0"/>
              <w:marBottom w:val="0"/>
              <w:divBdr>
                <w:top w:val="single" w:sz="6" w:space="4" w:color="176FFF"/>
                <w:left w:val="single" w:sz="6" w:space="4" w:color="176FFF"/>
                <w:bottom w:val="single" w:sz="6" w:space="4" w:color="176FFF"/>
                <w:right w:val="single" w:sz="6" w:space="4" w:color="176FFF"/>
              </w:divBdr>
            </w:div>
            <w:div w:id="1808157762">
              <w:marLeft w:val="0"/>
              <w:marRight w:val="0"/>
              <w:marTop w:val="0"/>
              <w:marBottom w:val="0"/>
              <w:divBdr>
                <w:top w:val="none" w:sz="0" w:space="0" w:color="auto"/>
                <w:left w:val="none" w:sz="0" w:space="0" w:color="auto"/>
                <w:bottom w:val="none" w:sz="0" w:space="0" w:color="auto"/>
                <w:right w:val="none" w:sz="0" w:space="0" w:color="auto"/>
              </w:divBdr>
              <w:divsChild>
                <w:div w:id="1696035821">
                  <w:marLeft w:val="0"/>
                  <w:marRight w:val="0"/>
                  <w:marTop w:val="360"/>
                  <w:marBottom w:val="0"/>
                  <w:divBdr>
                    <w:top w:val="none" w:sz="0" w:space="0" w:color="auto"/>
                    <w:left w:val="none" w:sz="0" w:space="0" w:color="auto"/>
                    <w:bottom w:val="none" w:sz="0" w:space="0" w:color="auto"/>
                    <w:right w:val="none" w:sz="0" w:space="0" w:color="auto"/>
                  </w:divBdr>
                  <w:divsChild>
                    <w:div w:id="560361805">
                      <w:marLeft w:val="0"/>
                      <w:marRight w:val="405"/>
                      <w:marTop w:val="0"/>
                      <w:marBottom w:val="0"/>
                      <w:divBdr>
                        <w:top w:val="none" w:sz="0" w:space="0" w:color="auto"/>
                        <w:left w:val="none" w:sz="0" w:space="0" w:color="auto"/>
                        <w:bottom w:val="none" w:sz="0" w:space="0" w:color="auto"/>
                        <w:right w:val="none" w:sz="0" w:space="0" w:color="auto"/>
                      </w:divBdr>
                    </w:div>
                    <w:div w:id="1228690188">
                      <w:marLeft w:val="0"/>
                      <w:marRight w:val="405"/>
                      <w:marTop w:val="0"/>
                      <w:marBottom w:val="0"/>
                      <w:divBdr>
                        <w:top w:val="none" w:sz="0" w:space="0" w:color="auto"/>
                        <w:left w:val="none" w:sz="0" w:space="0" w:color="auto"/>
                        <w:bottom w:val="none" w:sz="0" w:space="0" w:color="auto"/>
                        <w:right w:val="none" w:sz="0" w:space="0" w:color="auto"/>
                      </w:divBdr>
                    </w:div>
                    <w:div w:id="269356069">
                      <w:marLeft w:val="0"/>
                      <w:marRight w:val="405"/>
                      <w:marTop w:val="0"/>
                      <w:marBottom w:val="0"/>
                      <w:divBdr>
                        <w:top w:val="none" w:sz="0" w:space="0" w:color="auto"/>
                        <w:left w:val="none" w:sz="0" w:space="0" w:color="auto"/>
                        <w:bottom w:val="none" w:sz="0" w:space="0" w:color="auto"/>
                        <w:right w:val="none" w:sz="0" w:space="0" w:color="auto"/>
                      </w:divBdr>
                    </w:div>
                  </w:divsChild>
                </w:div>
              </w:divsChild>
            </w:div>
          </w:divsChild>
        </w:div>
        <w:div w:id="590240741">
          <w:marLeft w:val="-135"/>
          <w:marRight w:val="-135"/>
          <w:marTop w:val="0"/>
          <w:marBottom w:val="0"/>
          <w:divBdr>
            <w:top w:val="none" w:sz="0" w:space="0" w:color="auto"/>
            <w:left w:val="none" w:sz="0" w:space="0" w:color="auto"/>
            <w:bottom w:val="none" w:sz="0" w:space="0" w:color="auto"/>
            <w:right w:val="none" w:sz="0" w:space="0" w:color="auto"/>
          </w:divBdr>
          <w:divsChild>
            <w:div w:id="1596014048">
              <w:marLeft w:val="0"/>
              <w:marRight w:val="0"/>
              <w:marTop w:val="0"/>
              <w:marBottom w:val="0"/>
              <w:divBdr>
                <w:top w:val="none" w:sz="0" w:space="0" w:color="auto"/>
                <w:left w:val="none" w:sz="0" w:space="0" w:color="auto"/>
                <w:bottom w:val="none" w:sz="0" w:space="0" w:color="auto"/>
                <w:right w:val="none" w:sz="0" w:space="0" w:color="auto"/>
              </w:divBdr>
              <w:divsChild>
                <w:div w:id="1759209245">
                  <w:marLeft w:val="0"/>
                  <w:marRight w:val="0"/>
                  <w:marTop w:val="0"/>
                  <w:marBottom w:val="0"/>
                  <w:divBdr>
                    <w:top w:val="single" w:sz="6" w:space="14" w:color="EBECF0"/>
                    <w:left w:val="single" w:sz="6" w:space="27" w:color="EBECF0"/>
                    <w:bottom w:val="single" w:sz="6" w:space="17" w:color="EBECF0"/>
                    <w:right w:val="single" w:sz="6" w:space="27" w:color="EBECF0"/>
                  </w:divBdr>
                  <w:divsChild>
                    <w:div w:id="1602369684">
                      <w:marLeft w:val="0"/>
                      <w:marRight w:val="0"/>
                      <w:marTop w:val="0"/>
                      <w:marBottom w:val="240"/>
                      <w:divBdr>
                        <w:top w:val="none" w:sz="0" w:space="0" w:color="auto"/>
                        <w:left w:val="none" w:sz="0" w:space="0" w:color="auto"/>
                        <w:bottom w:val="none" w:sz="0" w:space="0" w:color="auto"/>
                        <w:right w:val="none" w:sz="0" w:space="0" w:color="auto"/>
                      </w:divBdr>
                    </w:div>
                    <w:div w:id="43944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3963">
              <w:marLeft w:val="0"/>
              <w:marRight w:val="0"/>
              <w:marTop w:val="0"/>
              <w:marBottom w:val="0"/>
              <w:divBdr>
                <w:top w:val="none" w:sz="0" w:space="0" w:color="auto"/>
                <w:left w:val="none" w:sz="0" w:space="0" w:color="auto"/>
                <w:bottom w:val="none" w:sz="0" w:space="0" w:color="auto"/>
                <w:right w:val="none" w:sz="0" w:space="0" w:color="auto"/>
              </w:divBdr>
              <w:divsChild>
                <w:div w:id="1536380238">
                  <w:marLeft w:val="0"/>
                  <w:marRight w:val="0"/>
                  <w:marTop w:val="0"/>
                  <w:marBottom w:val="0"/>
                  <w:divBdr>
                    <w:top w:val="single" w:sz="6" w:space="14" w:color="EBECF0"/>
                    <w:left w:val="single" w:sz="6" w:space="27" w:color="EBECF0"/>
                    <w:bottom w:val="single" w:sz="6" w:space="17" w:color="EBECF0"/>
                    <w:right w:val="single" w:sz="6" w:space="27" w:color="EBECF0"/>
                  </w:divBdr>
                  <w:divsChild>
                    <w:div w:id="1601985682">
                      <w:marLeft w:val="0"/>
                      <w:marRight w:val="0"/>
                      <w:marTop w:val="0"/>
                      <w:marBottom w:val="240"/>
                      <w:divBdr>
                        <w:top w:val="none" w:sz="0" w:space="0" w:color="auto"/>
                        <w:left w:val="none" w:sz="0" w:space="0" w:color="auto"/>
                        <w:bottom w:val="none" w:sz="0" w:space="0" w:color="auto"/>
                        <w:right w:val="none" w:sz="0" w:space="0" w:color="auto"/>
                      </w:divBdr>
                    </w:div>
                    <w:div w:id="1173102286">
                      <w:marLeft w:val="0"/>
                      <w:marRight w:val="0"/>
                      <w:marTop w:val="0"/>
                      <w:marBottom w:val="0"/>
                      <w:divBdr>
                        <w:top w:val="none" w:sz="0" w:space="0" w:color="auto"/>
                        <w:left w:val="none" w:sz="0" w:space="0" w:color="auto"/>
                        <w:bottom w:val="none" w:sz="0" w:space="0" w:color="auto"/>
                        <w:right w:val="none" w:sz="0" w:space="0" w:color="auto"/>
                      </w:divBdr>
                      <w:divsChild>
                        <w:div w:id="390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083390">
          <w:marLeft w:val="0"/>
          <w:marRight w:val="0"/>
          <w:marTop w:val="0"/>
          <w:marBottom w:val="0"/>
          <w:divBdr>
            <w:top w:val="none" w:sz="0" w:space="0" w:color="auto"/>
            <w:left w:val="none" w:sz="0" w:space="0" w:color="auto"/>
            <w:bottom w:val="none" w:sz="0" w:space="0" w:color="auto"/>
            <w:right w:val="none" w:sz="0" w:space="0" w:color="auto"/>
          </w:divBdr>
          <w:divsChild>
            <w:div w:id="1267036557">
              <w:marLeft w:val="0"/>
              <w:marRight w:val="0"/>
              <w:marTop w:val="0"/>
              <w:marBottom w:val="0"/>
              <w:divBdr>
                <w:top w:val="none" w:sz="0" w:space="0" w:color="auto"/>
                <w:left w:val="none" w:sz="0" w:space="0" w:color="auto"/>
                <w:bottom w:val="none" w:sz="0" w:space="0" w:color="auto"/>
                <w:right w:val="none" w:sz="0" w:space="0" w:color="auto"/>
              </w:divBdr>
              <w:divsChild>
                <w:div w:id="17897572">
                  <w:marLeft w:val="0"/>
                  <w:marRight w:val="0"/>
                  <w:marTop w:val="540"/>
                  <w:marBottom w:val="690"/>
                  <w:divBdr>
                    <w:top w:val="single" w:sz="6" w:space="31" w:color="EBECF0"/>
                    <w:left w:val="single" w:sz="6" w:space="31" w:color="EBECF0"/>
                    <w:bottom w:val="single" w:sz="6" w:space="31" w:color="EBECF0"/>
                    <w:right w:val="single" w:sz="6" w:space="31" w:color="EBECF0"/>
                  </w:divBdr>
                  <w:divsChild>
                    <w:div w:id="214389609">
                      <w:marLeft w:val="0"/>
                      <w:marRight w:val="0"/>
                      <w:marTop w:val="0"/>
                      <w:marBottom w:val="0"/>
                      <w:divBdr>
                        <w:top w:val="none" w:sz="0" w:space="0" w:color="auto"/>
                        <w:left w:val="none" w:sz="0" w:space="0" w:color="auto"/>
                        <w:bottom w:val="none" w:sz="0" w:space="0" w:color="auto"/>
                        <w:right w:val="none" w:sz="0" w:space="0" w:color="auto"/>
                      </w:divBdr>
                    </w:div>
                    <w:div w:id="1935747902">
                      <w:marLeft w:val="0"/>
                      <w:marRight w:val="0"/>
                      <w:marTop w:val="0"/>
                      <w:marBottom w:val="0"/>
                      <w:divBdr>
                        <w:top w:val="none" w:sz="0" w:space="0" w:color="auto"/>
                        <w:left w:val="none" w:sz="0" w:space="0" w:color="auto"/>
                        <w:bottom w:val="none" w:sz="0" w:space="0" w:color="auto"/>
                        <w:right w:val="none" w:sz="0" w:space="0" w:color="auto"/>
                      </w:divBdr>
                      <w:divsChild>
                        <w:div w:id="84882336">
                          <w:marLeft w:val="0"/>
                          <w:marRight w:val="0"/>
                          <w:marTop w:val="0"/>
                          <w:marBottom w:val="225"/>
                          <w:divBdr>
                            <w:top w:val="single" w:sz="6" w:space="10" w:color="EBECF0"/>
                            <w:left w:val="single" w:sz="6" w:space="18" w:color="EBECF0"/>
                            <w:bottom w:val="single" w:sz="6" w:space="10" w:color="EBECF0"/>
                            <w:right w:val="single" w:sz="6" w:space="18" w:color="EBECF0"/>
                          </w:divBdr>
                          <w:divsChild>
                            <w:div w:id="360787855">
                              <w:marLeft w:val="0"/>
                              <w:marRight w:val="0"/>
                              <w:marTop w:val="0"/>
                              <w:marBottom w:val="0"/>
                              <w:divBdr>
                                <w:top w:val="none" w:sz="0" w:space="0" w:color="auto"/>
                                <w:left w:val="none" w:sz="0" w:space="0" w:color="auto"/>
                                <w:bottom w:val="none" w:sz="0" w:space="0" w:color="auto"/>
                                <w:right w:val="none" w:sz="0" w:space="0" w:color="auto"/>
                              </w:divBdr>
                              <w:divsChild>
                                <w:div w:id="318534561">
                                  <w:marLeft w:val="0"/>
                                  <w:marRight w:val="0"/>
                                  <w:marTop w:val="240"/>
                                  <w:marBottom w:val="180"/>
                                  <w:divBdr>
                                    <w:top w:val="none" w:sz="0" w:space="0" w:color="auto"/>
                                    <w:left w:val="none" w:sz="0" w:space="0" w:color="auto"/>
                                    <w:bottom w:val="none" w:sz="0" w:space="0" w:color="auto"/>
                                    <w:right w:val="none" w:sz="0" w:space="0" w:color="auto"/>
                                  </w:divBdr>
                                </w:div>
                              </w:divsChild>
                            </w:div>
                          </w:divsChild>
                        </w:div>
                        <w:div w:id="1285427241">
                          <w:marLeft w:val="0"/>
                          <w:marRight w:val="0"/>
                          <w:marTop w:val="0"/>
                          <w:marBottom w:val="225"/>
                          <w:divBdr>
                            <w:top w:val="single" w:sz="6" w:space="10" w:color="EBECF0"/>
                            <w:left w:val="single" w:sz="6" w:space="18" w:color="EBECF0"/>
                            <w:bottom w:val="single" w:sz="6" w:space="10" w:color="EBECF0"/>
                            <w:right w:val="single" w:sz="6" w:space="18" w:color="EBECF0"/>
                          </w:divBdr>
                          <w:divsChild>
                            <w:div w:id="1541236381">
                              <w:marLeft w:val="0"/>
                              <w:marRight w:val="0"/>
                              <w:marTop w:val="0"/>
                              <w:marBottom w:val="0"/>
                              <w:divBdr>
                                <w:top w:val="none" w:sz="0" w:space="0" w:color="auto"/>
                                <w:left w:val="none" w:sz="0" w:space="0" w:color="auto"/>
                                <w:bottom w:val="none" w:sz="0" w:space="0" w:color="auto"/>
                                <w:right w:val="none" w:sz="0" w:space="0" w:color="auto"/>
                              </w:divBdr>
                              <w:divsChild>
                                <w:div w:id="242841057">
                                  <w:marLeft w:val="0"/>
                                  <w:marRight w:val="0"/>
                                  <w:marTop w:val="240"/>
                                  <w:marBottom w:val="180"/>
                                  <w:divBdr>
                                    <w:top w:val="none" w:sz="0" w:space="0" w:color="auto"/>
                                    <w:left w:val="none" w:sz="0" w:space="0" w:color="auto"/>
                                    <w:bottom w:val="none" w:sz="0" w:space="0" w:color="auto"/>
                                    <w:right w:val="none" w:sz="0" w:space="0" w:color="auto"/>
                                  </w:divBdr>
                                </w:div>
                              </w:divsChild>
                            </w:div>
                          </w:divsChild>
                        </w:div>
                        <w:div w:id="360596825">
                          <w:marLeft w:val="0"/>
                          <w:marRight w:val="0"/>
                          <w:marTop w:val="0"/>
                          <w:marBottom w:val="225"/>
                          <w:divBdr>
                            <w:top w:val="single" w:sz="6" w:space="10" w:color="EBECF0"/>
                            <w:left w:val="single" w:sz="6" w:space="18" w:color="EBECF0"/>
                            <w:bottom w:val="single" w:sz="6" w:space="10" w:color="EBECF0"/>
                            <w:right w:val="single" w:sz="6" w:space="18" w:color="EBECF0"/>
                          </w:divBdr>
                          <w:divsChild>
                            <w:div w:id="2145809266">
                              <w:marLeft w:val="0"/>
                              <w:marRight w:val="0"/>
                              <w:marTop w:val="0"/>
                              <w:marBottom w:val="0"/>
                              <w:divBdr>
                                <w:top w:val="none" w:sz="0" w:space="0" w:color="auto"/>
                                <w:left w:val="none" w:sz="0" w:space="0" w:color="auto"/>
                                <w:bottom w:val="none" w:sz="0" w:space="0" w:color="auto"/>
                                <w:right w:val="none" w:sz="0" w:space="0" w:color="auto"/>
                              </w:divBdr>
                              <w:divsChild>
                                <w:div w:id="11105458">
                                  <w:marLeft w:val="0"/>
                                  <w:marRight w:val="0"/>
                                  <w:marTop w:val="24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762949">
          <w:marLeft w:val="-135"/>
          <w:marRight w:val="-135"/>
          <w:marTop w:val="0"/>
          <w:marBottom w:val="0"/>
          <w:divBdr>
            <w:top w:val="none" w:sz="0" w:space="0" w:color="auto"/>
            <w:left w:val="none" w:sz="0" w:space="0" w:color="auto"/>
            <w:bottom w:val="none" w:sz="0" w:space="0" w:color="auto"/>
            <w:right w:val="none" w:sz="0" w:space="0" w:color="auto"/>
          </w:divBdr>
          <w:divsChild>
            <w:div w:id="826047904">
              <w:marLeft w:val="0"/>
              <w:marRight w:val="0"/>
              <w:marTop w:val="0"/>
              <w:marBottom w:val="0"/>
              <w:divBdr>
                <w:top w:val="none" w:sz="0" w:space="0" w:color="auto"/>
                <w:left w:val="none" w:sz="0" w:space="0" w:color="auto"/>
                <w:bottom w:val="none" w:sz="0" w:space="0" w:color="auto"/>
                <w:right w:val="none" w:sz="0" w:space="0" w:color="auto"/>
              </w:divBdr>
              <w:divsChild>
                <w:div w:id="1470896521">
                  <w:marLeft w:val="0"/>
                  <w:marRight w:val="0"/>
                  <w:marTop w:val="0"/>
                  <w:marBottom w:val="0"/>
                  <w:divBdr>
                    <w:top w:val="single" w:sz="6" w:space="14" w:color="EBECF0"/>
                    <w:left w:val="single" w:sz="6" w:space="27" w:color="EBECF0"/>
                    <w:bottom w:val="single" w:sz="6" w:space="17" w:color="EBECF0"/>
                    <w:right w:val="single" w:sz="6" w:space="27" w:color="EBECF0"/>
                  </w:divBdr>
                  <w:divsChild>
                    <w:div w:id="740368704">
                      <w:marLeft w:val="0"/>
                      <w:marRight w:val="0"/>
                      <w:marTop w:val="0"/>
                      <w:marBottom w:val="240"/>
                      <w:divBdr>
                        <w:top w:val="none" w:sz="0" w:space="0" w:color="auto"/>
                        <w:left w:val="none" w:sz="0" w:space="0" w:color="auto"/>
                        <w:bottom w:val="none" w:sz="0" w:space="0" w:color="auto"/>
                        <w:right w:val="none" w:sz="0" w:space="0" w:color="auto"/>
                      </w:divBdr>
                    </w:div>
                    <w:div w:id="6428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12852">
              <w:marLeft w:val="0"/>
              <w:marRight w:val="0"/>
              <w:marTop w:val="0"/>
              <w:marBottom w:val="0"/>
              <w:divBdr>
                <w:top w:val="none" w:sz="0" w:space="0" w:color="auto"/>
                <w:left w:val="none" w:sz="0" w:space="0" w:color="auto"/>
                <w:bottom w:val="none" w:sz="0" w:space="0" w:color="auto"/>
                <w:right w:val="none" w:sz="0" w:space="0" w:color="auto"/>
              </w:divBdr>
              <w:divsChild>
                <w:div w:id="188876960">
                  <w:marLeft w:val="0"/>
                  <w:marRight w:val="0"/>
                  <w:marTop w:val="0"/>
                  <w:marBottom w:val="0"/>
                  <w:divBdr>
                    <w:top w:val="single" w:sz="6" w:space="14" w:color="EBECF0"/>
                    <w:left w:val="single" w:sz="6" w:space="27" w:color="EBECF0"/>
                    <w:bottom w:val="single" w:sz="6" w:space="17" w:color="EBECF0"/>
                    <w:right w:val="single" w:sz="6" w:space="27" w:color="EBECF0"/>
                  </w:divBdr>
                  <w:divsChild>
                    <w:div w:id="417406731">
                      <w:marLeft w:val="0"/>
                      <w:marRight w:val="0"/>
                      <w:marTop w:val="0"/>
                      <w:marBottom w:val="240"/>
                      <w:divBdr>
                        <w:top w:val="none" w:sz="0" w:space="0" w:color="auto"/>
                        <w:left w:val="none" w:sz="0" w:space="0" w:color="auto"/>
                        <w:bottom w:val="none" w:sz="0" w:space="0" w:color="auto"/>
                        <w:right w:val="none" w:sz="0" w:space="0" w:color="auto"/>
                      </w:divBdr>
                    </w:div>
                    <w:div w:id="1391152811">
                      <w:marLeft w:val="0"/>
                      <w:marRight w:val="0"/>
                      <w:marTop w:val="0"/>
                      <w:marBottom w:val="0"/>
                      <w:divBdr>
                        <w:top w:val="none" w:sz="0" w:space="0" w:color="auto"/>
                        <w:left w:val="none" w:sz="0" w:space="0" w:color="auto"/>
                        <w:bottom w:val="none" w:sz="0" w:space="0" w:color="auto"/>
                        <w:right w:val="none" w:sz="0" w:space="0" w:color="auto"/>
                      </w:divBdr>
                      <w:divsChild>
                        <w:div w:id="20046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435</Words>
  <Characters>2481</Characters>
  <Application>Microsoft Office Word</Application>
  <DocSecurity>0</DocSecurity>
  <Lines>20</Lines>
  <Paragraphs>5</Paragraphs>
  <ScaleCrop>false</ScaleCrop>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dc:creator>
  <cp:keywords/>
  <dc:description/>
  <cp:lastModifiedBy>Leonard</cp:lastModifiedBy>
  <cp:revision>1</cp:revision>
  <dcterms:created xsi:type="dcterms:W3CDTF">2023-07-13T14:17:00Z</dcterms:created>
  <dcterms:modified xsi:type="dcterms:W3CDTF">2023-07-13T14:19:00Z</dcterms:modified>
</cp:coreProperties>
</file>