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5vraixklb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Experiência: Amplificador Operacional – Gerador de Funções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Igor de Matos da Rosa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Matrícula:</w:t>
      </w:r>
      <w:r w:rsidDel="00000000" w:rsidR="00000000" w:rsidRPr="00000000">
        <w:rPr>
          <w:rtl w:val="0"/>
        </w:rPr>
        <w:t xml:space="preserve"> 20103930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fv5ms099c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Integrador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Determine a expressão do sinal de saída no domínio do tempo e no domínio S, em função de R1 e C1.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Domínio S:</w:t>
        <w:br w:type="textWrapping"/>
        <w:t xml:space="preserve"> Vo(s) = – (1 / (R1 · C1 · s)) · Vi(s)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Domínio do tempo:</w:t>
        <w:br w:type="textWrapping"/>
        <w:t xml:space="preserve"> vo(t) = – (1 / (R1 · C1)) ∫ vi(t) dt + vo(0)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Monte o circuito com R1 = 1 MΩ e C1 = 1 μF, usando alimentação ±10 V.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Conecte capacitores de 100 μF e 100 nF entre +VCC e VEE.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Monitore a saída com o multímetro. Observações:</w:t>
        <w:br w:type="textWrapping"/>
      </w:r>
      <w:r w:rsidDel="00000000" w:rsidR="00000000" w:rsidRPr="00000000">
        <w:rPr>
          <w:rtl w:val="0"/>
        </w:rPr>
        <w:t xml:space="preserve"> • Início: 0,1 V</w:t>
        <w:br w:type="textWrapping"/>
        <w:t xml:space="preserve"> • Ao ligar: caiu para –2,5 V</w:t>
        <w:br w:type="textWrapping"/>
        <w:t xml:space="preserve"> • Em seguida subiu lentamente até –1,87 V, onde estabilizou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Aplique um sinal de 1 V (DC) na entrada.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Comportamento da saída:</w:t>
        <w:br w:type="textWrapping"/>
      </w:r>
      <w:r w:rsidDel="00000000" w:rsidR="00000000" w:rsidRPr="00000000">
        <w:rPr>
          <w:rtl w:val="0"/>
        </w:rPr>
        <w:t xml:space="preserve"> A saída passou a variar continuamente, característica de um integrador com entrada DC.</w:t>
        <w:br w:type="textWrapping"/>
        <w:t xml:space="preserve"> Após estabilizar em –1,87 V, permaneceu variando lentamente.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Desligue o sinal de entrada. Observações:</w:t>
        <w:br w:type="textWrapping"/>
      </w:r>
      <w:r w:rsidDel="00000000" w:rsidR="00000000" w:rsidRPr="00000000">
        <w:rPr>
          <w:rtl w:val="0"/>
        </w:rPr>
        <w:t xml:space="preserve"> • A saída começou a subir de –1,87 V até –1,25 V</w:t>
        <w:br w:type="textWrapping"/>
        <w:t xml:space="preserve"> • Depois continuou subindo mais lentamente</w:t>
        <w:br w:type="textWrapping"/>
        <w:t xml:space="preserve"> • Após a entrada ser totalmente desligada, subiu até cerca de –0,1 V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comportamento ocorre devido à descarga lenta do capacitor do integrador.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Desligue a fonte de alimentação e descarregue o capacitor.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Altere o resistor para 10 kΩ.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Aplique uma onda quadrada de 10 Vpp (±5 V) a 100 Hz.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Use o osciloscópio para visualizar entrada e saída.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9883" cy="3002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2732" l="0" r="0" t="34201"/>
                    <a:stretch>
                      <a:fillRect/>
                    </a:stretch>
                  </pic:blipFill>
                  <pic:spPr>
                    <a:xfrm>
                      <a:off x="0" y="0"/>
                      <a:ext cx="3929883" cy="300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Relação entre o sinal de entrada e o sinal de saída: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Entrada quadrada → Saída triangular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circuito funcionou como integrador ideal.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6dm34wrxf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Diferenciador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Determine a expressão do sinal de saída nos domínios do tempo e de S, em função de R1, C1 e R2.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Domínio S (incluindo R1):</w:t>
        <w:br w:type="textWrapping"/>
        <w:t xml:space="preserve"> Vo(s) = – R2 · C1 · s · Vi(s) / (1 + s · R1 · C1)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Domínio do tempo (aproximação):</w:t>
        <w:br w:type="textWrapping"/>
        <w:t xml:space="preserve"> vo(t) = – R2 · C1 · d[vi(t)]/dt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Monte o circuito com R1 = 47 Ω, C1 = 100 nF e R2 = 1 kΩ, alimentação ±10 V.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Conecte capacitores de 100 μF e 100 nF entre +VCC e VEE.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Aplique uma onda triangular de 2 Vpp (±1 V) e 1 kHz.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Use o osciloscópio para visualizar entrada e saída.</w:t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1378" cy="3732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1262" l="0" r="0" t="36109"/>
                    <a:stretch>
                      <a:fillRect/>
                    </a:stretch>
                  </pic:blipFill>
                  <pic:spPr>
                    <a:xfrm>
                      <a:off x="0" y="0"/>
                      <a:ext cx="3991378" cy="373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Relação entre o sinal de entrada e o sinal de saída: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Entrada triangular → Saída senoidal deslocada e com maior amplitude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limitações práticas (banda do amplificador, presença de R1 e filtragem), o diferenciador real se comporta como um filtro passa-altas, produzindo uma forma suave semelhante a uma senoide.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