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rPr/>
      </w:pPr>
      <w:bookmarkStart w:colFirst="0" w:colLast="0" w:name="_utu6elrf6b8f" w:id="0"/>
      <w:bookmarkEnd w:id="0"/>
      <w:r w:rsidDel="00000000" w:rsidR="00000000" w:rsidRPr="00000000">
        <w:rPr>
          <w:rtl w:val="0"/>
        </w:rPr>
        <w:t xml:space="preserve">Experiência 7: Amplificador Operacional - Introdução</w:t>
      </w:r>
    </w:p>
    <w:p w:rsidR="00000000" w:rsidDel="00000000" w:rsidP="00000000" w:rsidRDefault="00000000" w:rsidRPr="00000000" w14:paraId="00000002">
      <w:pPr>
        <w:pStyle w:val="Subtitle"/>
        <w:keepNext w:val="1"/>
        <w:rPr/>
      </w:pPr>
      <w:bookmarkStart w:colFirst="0" w:colLast="0" w:name="_ar2pejmlktzw" w:id="1"/>
      <w:bookmarkEnd w:id="1"/>
      <w:r w:rsidDel="00000000" w:rsidR="00000000" w:rsidRPr="00000000">
        <w:rPr>
          <w:rtl w:val="0"/>
        </w:rPr>
        <w:t xml:space="preserve">Nome: Igor de Matos da Rosa</w:t>
        <w:br w:type="textWrapping"/>
        <w:t xml:space="preserve">Matrícula: 20103930</w:t>
      </w:r>
    </w:p>
    <w:p w:rsidR="00000000" w:rsidDel="00000000" w:rsidP="00000000" w:rsidRDefault="00000000" w:rsidRPr="00000000" w14:paraId="00000003">
      <w:pPr>
        <w:pStyle w:val="Heading2"/>
        <w:keepNext w:val="1"/>
        <w:rPr/>
      </w:pPr>
      <w:bookmarkStart w:colFirst="0" w:colLast="0" w:name="_v8jnryg6dhg9" w:id="2"/>
      <w:bookmarkEnd w:id="2"/>
      <w:r w:rsidDel="00000000" w:rsidR="00000000" w:rsidRPr="00000000">
        <w:rPr>
          <w:rtl w:val="0"/>
        </w:rPr>
        <w:t xml:space="preserve">2 Procedimento </w:t>
      </w:r>
    </w:p>
    <w:p w:rsidR="00000000" w:rsidDel="00000000" w:rsidP="00000000" w:rsidRDefault="00000000" w:rsidRPr="00000000" w14:paraId="00000004">
      <w:pPr>
        <w:pStyle w:val="Heading3"/>
        <w:keepNext w:val="1"/>
        <w:rPr/>
      </w:pPr>
      <w:bookmarkStart w:colFirst="0" w:colLast="0" w:name="_6x26hw9xarn9" w:id="3"/>
      <w:bookmarkEnd w:id="3"/>
      <w:r w:rsidDel="00000000" w:rsidR="00000000" w:rsidRPr="00000000">
        <w:rPr>
          <w:rtl w:val="0"/>
        </w:rPr>
        <w:t xml:space="preserve">2.1 Ganho e Tensões DC </w:t>
      </w:r>
    </w:p>
    <w:p w:rsidR="00000000" w:rsidDel="00000000" w:rsidP="00000000" w:rsidRDefault="00000000" w:rsidRPr="00000000" w14:paraId="00000005">
      <w:pPr>
        <w:pStyle w:val="Heading3"/>
        <w:keepNext w:val="1"/>
        <w:rPr/>
      </w:pPr>
      <w:bookmarkStart w:colFirst="0" w:colLast="0" w:name="_sszkdjmj03om" w:id="4"/>
      <w:bookmarkEnd w:id="4"/>
      <w:r w:rsidDel="00000000" w:rsidR="00000000" w:rsidRPr="00000000">
        <w:rPr>
          <w:rtl w:val="0"/>
        </w:rPr>
        <w:t xml:space="preserve">2.1.1 Montagem </w:t>
      </w:r>
    </w:p>
    <w:p w:rsidR="00000000" w:rsidDel="00000000" w:rsidP="00000000" w:rsidRDefault="00000000" w:rsidRPr="00000000" w14:paraId="00000006">
      <w:pPr>
        <w:pStyle w:val="Heading3"/>
        <w:keepNext w:val="1"/>
        <w:rPr/>
      </w:pPr>
      <w:bookmarkStart w:colFirst="0" w:colLast="0" w:name="_kiz0fl8e9mn1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Monte o circuito da Fig.1. ✅</w:t>
      </w:r>
    </w:p>
    <w:p w:rsidR="00000000" w:rsidDel="00000000" w:rsidP="00000000" w:rsidRDefault="00000000" w:rsidRPr="00000000" w14:paraId="00000007">
      <w:pPr>
        <w:pStyle w:val="Heading3"/>
        <w:keepNext w:val="1"/>
        <w:rPr/>
      </w:pPr>
      <w:bookmarkStart w:colFirst="0" w:colLast="0" w:name="_cw2dquzd6a37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Ajuste as fontes de alimentação para ±10V. ✅</w:t>
      </w:r>
    </w:p>
    <w:p w:rsidR="00000000" w:rsidDel="00000000" w:rsidP="00000000" w:rsidRDefault="00000000" w:rsidRPr="00000000" w14:paraId="00000008">
      <w:pPr>
        <w:pStyle w:val="Heading3"/>
        <w:keepNext w:val="1"/>
        <w:rPr/>
      </w:pPr>
      <w:bookmarkStart w:colFirst="0" w:colLast="0" w:name="_3bd3p8hz8rrh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Conecte em paralelo com as fontes de alimentação dois capacitores um de 100µF e outro de 100nF. ❌Professor falou que não precisava!</w:t>
      </w:r>
    </w:p>
    <w:p w:rsidR="00000000" w:rsidDel="00000000" w:rsidP="00000000" w:rsidRDefault="00000000" w:rsidRPr="00000000" w14:paraId="00000009">
      <w:pPr>
        <w:pStyle w:val="Heading3"/>
        <w:keepNext w:val="1"/>
        <w:rPr/>
      </w:pPr>
      <w:bookmarkStart w:colFirst="0" w:colLast="0" w:name="_l40v57wcpyzh" w:id="8"/>
      <w:bookmarkEnd w:id="8"/>
      <w:r w:rsidDel="00000000" w:rsidR="00000000" w:rsidRPr="00000000">
        <w:rPr>
          <w:rtl w:val="0"/>
        </w:rPr>
        <w:t xml:space="preserve">2.1.2 Medidas Use o multímetro para medir: </w:t>
      </w:r>
    </w:p>
    <w:p w:rsidR="00000000" w:rsidDel="00000000" w:rsidP="00000000" w:rsidRDefault="00000000" w:rsidRPr="00000000" w14:paraId="0000000A">
      <w:pPr>
        <w:keepNext w:val="1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620"/>
        <w:gridCol w:w="1200"/>
        <w:gridCol w:w="945"/>
        <w:gridCol w:w="3150"/>
        <w:tblGridChange w:id="0">
          <w:tblGrid>
            <w:gridCol w:w="2115"/>
            <w:gridCol w:w="1620"/>
            <w:gridCol w:w="1200"/>
            <w:gridCol w:w="945"/>
            <w:gridCol w:w="3150"/>
          </w:tblGrid>
        </w:tblGridChange>
      </w:tblGrid>
      <w:tr>
        <w:trPr>
          <w:cantSplit w:val="0"/>
          <w:trHeight w:val="929.626464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1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Condição do nó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1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VB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1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VC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1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VD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1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70117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aterrado (0 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Leve divergência teórica, provavelmente devido a variações físicas.</w:t>
            </w:r>
          </w:p>
        </w:tc>
      </w:tr>
      <w:tr>
        <w:trPr>
          <w:cantSplit w:val="0"/>
          <w:trHeight w:val="629.626464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= +10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0,09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-0,95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Pequeno erro no preparo.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1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= −10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-0,09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-0,09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9,61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1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Possível saturação causada por mau contato não identificado durante o experimento.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keepNext w:val="1"/>
        <w:rPr/>
      </w:pPr>
      <w:bookmarkStart w:colFirst="0" w:colLast="0" w:name="_if93owt4kcx8" w:id="9"/>
      <w:bookmarkEnd w:id="9"/>
      <w:r w:rsidDel="00000000" w:rsidR="00000000" w:rsidRPr="00000000">
        <w:rPr>
          <w:rtl w:val="0"/>
        </w:rPr>
        <w:t xml:space="preserve">2.2 Modificando o Ganho</w:t>
      </w:r>
    </w:p>
    <w:p w:rsidR="00000000" w:rsidDel="00000000" w:rsidP="00000000" w:rsidRDefault="00000000" w:rsidRPr="00000000" w14:paraId="00000020">
      <w:pPr>
        <w:pStyle w:val="Heading3"/>
        <w:keepNext w:val="1"/>
        <w:rPr/>
      </w:pPr>
      <w:bookmarkStart w:colFirst="0" w:colLast="0" w:name="_qoi86uxgbjcr" w:id="10"/>
      <w:bookmarkEnd w:id="10"/>
      <w:r w:rsidDel="00000000" w:rsidR="00000000" w:rsidRPr="00000000">
        <w:rPr>
          <w:rtl w:val="0"/>
        </w:rPr>
        <w:t xml:space="preserve">2.2.1 Montagem</w:t>
      </w:r>
    </w:p>
    <w:p w:rsidR="00000000" w:rsidDel="00000000" w:rsidP="00000000" w:rsidRDefault="00000000" w:rsidRPr="00000000" w14:paraId="00000021">
      <w:pPr>
        <w:pStyle w:val="Heading3"/>
        <w:keepNext w:val="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ukou16bsn4k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Nó A em +10V. ✅</w:t>
      </w:r>
    </w:p>
    <w:p w:rsidR="00000000" w:rsidDel="00000000" w:rsidP="00000000" w:rsidRDefault="00000000" w:rsidRPr="00000000" w14:paraId="00000022">
      <w:pPr>
        <w:pStyle w:val="Heading3"/>
        <w:keepNext w:val="1"/>
        <w:ind w:left="0" w:firstLine="0"/>
        <w:rPr/>
      </w:pPr>
      <w:bookmarkStart w:colFirst="0" w:colLast="0" w:name="_q0gnzorwxq64" w:id="12"/>
      <w:bookmarkEnd w:id="12"/>
      <w:r w:rsidDel="00000000" w:rsidR="00000000" w:rsidRPr="00000000">
        <w:rPr>
          <w:rtl w:val="0"/>
        </w:rPr>
        <w:t xml:space="preserve">2.2.2 Medidas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020"/>
        <w:gridCol w:w="1080"/>
        <w:gridCol w:w="1905"/>
        <w:gridCol w:w="3180"/>
        <w:tblGridChange w:id="0">
          <w:tblGrid>
            <w:gridCol w:w="1830"/>
            <w:gridCol w:w="1020"/>
            <w:gridCol w:w="1080"/>
            <w:gridCol w:w="1905"/>
            <w:gridCol w:w="31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36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VB (V)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VD (V)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Ganho (VD/VB)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R2 em paralelo com igual 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2,75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-5,13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-1,86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Divergiu do teórico (−5). Pode ter ocorrido erro de contato.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R1 em paralelo com igual 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0,08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-0,85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-10,63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Valor próximo do teórico (−10).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R1 em série com igual 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0,09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-0,31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-3,44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Valor aproximado do teórico (−5).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pStyle w:val="Heading2"/>
        <w:keepNext w:val="1"/>
        <w:rPr/>
      </w:pPr>
      <w:bookmarkStart w:colFirst="0" w:colLast="0" w:name="_7fsj5fkbif3h" w:id="13"/>
      <w:bookmarkEnd w:id="13"/>
      <w:r w:rsidDel="00000000" w:rsidR="00000000" w:rsidRPr="00000000">
        <w:rPr>
          <w:rtl w:val="0"/>
        </w:rPr>
        <w:t xml:space="preserve">3 Amplificador Não inversor </w:t>
      </w:r>
    </w:p>
    <w:p w:rsidR="00000000" w:rsidDel="00000000" w:rsidP="00000000" w:rsidRDefault="00000000" w:rsidRPr="00000000" w14:paraId="00000039">
      <w:pPr>
        <w:pStyle w:val="Heading3"/>
        <w:keepNext w:val="1"/>
        <w:rPr/>
      </w:pPr>
      <w:bookmarkStart w:colFirst="0" w:colLast="0" w:name="_hnx4smw6fr0l" w:id="14"/>
      <w:bookmarkEnd w:id="14"/>
      <w:r w:rsidDel="00000000" w:rsidR="00000000" w:rsidRPr="00000000">
        <w:rPr>
          <w:rtl w:val="0"/>
        </w:rPr>
        <w:t xml:space="preserve">3.1 Montagem </w:t>
      </w:r>
    </w:p>
    <w:p w:rsidR="00000000" w:rsidDel="00000000" w:rsidP="00000000" w:rsidRDefault="00000000" w:rsidRPr="00000000" w14:paraId="0000003A">
      <w:pPr>
        <w:pStyle w:val="Heading3"/>
        <w:keepNext w:val="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lmr796astzex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Monte o circuito da Fig.2. ✅</w:t>
      </w:r>
    </w:p>
    <w:p w:rsidR="00000000" w:rsidDel="00000000" w:rsidP="00000000" w:rsidRDefault="00000000" w:rsidRPr="00000000" w14:paraId="0000003B">
      <w:pPr>
        <w:pStyle w:val="Heading3"/>
        <w:keepNext w:val="1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x0wobqcyej8w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Ajuste as fontes de alimentação para ±10V. ✅</w:t>
      </w:r>
    </w:p>
    <w:p w:rsidR="00000000" w:rsidDel="00000000" w:rsidP="00000000" w:rsidRDefault="00000000" w:rsidRPr="00000000" w14:paraId="0000003C">
      <w:pPr>
        <w:pStyle w:val="Heading3"/>
        <w:keepNext w:val="1"/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bookmarkStart w:colFirst="0" w:colLast="0" w:name="_nor493mt3id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Conecte em paralelo com as fontes de alimentação dois capacitores um de 100µF e outro de 100nF. ❌Professor falou que não precisava!</w:t>
      </w:r>
    </w:p>
    <w:p w:rsidR="00000000" w:rsidDel="00000000" w:rsidP="00000000" w:rsidRDefault="00000000" w:rsidRPr="00000000" w14:paraId="0000003D">
      <w:pPr>
        <w:pStyle w:val="Heading3"/>
        <w:keepNext w:val="1"/>
        <w:rPr/>
      </w:pPr>
      <w:bookmarkStart w:colFirst="0" w:colLast="0" w:name="_esbxsdm9oueo" w:id="18"/>
      <w:bookmarkEnd w:id="18"/>
      <w:r w:rsidDel="00000000" w:rsidR="00000000" w:rsidRPr="00000000">
        <w:rPr>
          <w:rtl w:val="0"/>
        </w:rPr>
        <w:t xml:space="preserve">3.2 Medidas </w:t>
      </w:r>
    </w:p>
    <w:p w:rsidR="00000000" w:rsidDel="00000000" w:rsidP="00000000" w:rsidRDefault="00000000" w:rsidRPr="00000000" w14:paraId="0000003E">
      <w:pPr>
        <w:pStyle w:val="Heading3"/>
        <w:keepNext w:val="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wrvleobpp69e" w:id="19"/>
      <w:bookmarkEnd w:id="19"/>
      <w:r w:rsidDel="00000000" w:rsidR="00000000" w:rsidRPr="00000000">
        <w:rPr>
          <w:rtl w:val="0"/>
        </w:rPr>
        <w:t xml:space="preserve">Use o multímetro para medir: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etvcc2553vrd" w:id="20"/>
      <w:bookmarkEnd w:id="20"/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975"/>
        <w:gridCol w:w="1065"/>
        <w:gridCol w:w="1305"/>
        <w:gridCol w:w="3660"/>
        <w:tblGridChange w:id="0">
          <w:tblGrid>
            <w:gridCol w:w="2025"/>
            <w:gridCol w:w="975"/>
            <w:gridCol w:w="1065"/>
            <w:gridCol w:w="1305"/>
            <w:gridCol w:w="366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Condição do nó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VB (V)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VC (V)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VD (V)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 aterrado (0 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Conforme o esperado.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 = +10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0,88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9,53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Próximo ao limite de saturação positiva.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= −10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-0,89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-0,75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-8,49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Saída negativa coerente com o ganho positivo do não inversor.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pStyle w:val="Heading3"/>
        <w:keepNext w:val="1"/>
        <w:rPr/>
      </w:pPr>
      <w:bookmarkStart w:colFirst="0" w:colLast="0" w:name="_emo4j7byx6vm" w:id="21"/>
      <w:bookmarkEnd w:id="21"/>
      <w:r w:rsidDel="00000000" w:rsidR="00000000" w:rsidRPr="00000000">
        <w:rPr>
          <w:rtl w:val="0"/>
        </w:rPr>
        <w:t xml:space="preserve">4.1 Montagem </w:t>
      </w:r>
    </w:p>
    <w:p w:rsidR="00000000" w:rsidDel="00000000" w:rsidP="00000000" w:rsidRDefault="00000000" w:rsidRPr="00000000" w14:paraId="00000056">
      <w:pPr>
        <w:pStyle w:val="Heading3"/>
        <w:keepNext w:val="1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x95g863nib92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Monte o circuito da Fig.3. E ajuste as fontes de alimentação para ±10V. ✅</w:t>
      </w:r>
    </w:p>
    <w:p w:rsidR="00000000" w:rsidDel="00000000" w:rsidP="00000000" w:rsidRDefault="00000000" w:rsidRPr="00000000" w14:paraId="00000057">
      <w:pPr>
        <w:pStyle w:val="Heading3"/>
        <w:keepNext w:val="1"/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bookmarkStart w:colFirst="0" w:colLast="0" w:name="_zf1l8d5iub1w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Aterre os pontos A, D, F. ✅</w:t>
      </w:r>
    </w:p>
    <w:p w:rsidR="00000000" w:rsidDel="00000000" w:rsidP="00000000" w:rsidRDefault="00000000" w:rsidRPr="00000000" w14:paraId="00000058">
      <w:pPr>
        <w:pStyle w:val="Heading3"/>
        <w:keepNext w:val="1"/>
        <w:rPr/>
      </w:pPr>
      <w:bookmarkStart w:colFirst="0" w:colLast="0" w:name="_6vt3reejigd4" w:id="24"/>
      <w:bookmarkEnd w:id="24"/>
      <w:r w:rsidDel="00000000" w:rsidR="00000000" w:rsidRPr="00000000">
        <w:rPr>
          <w:rtl w:val="0"/>
        </w:rPr>
        <w:t xml:space="preserve">4.2 Medidas </w:t>
      </w:r>
    </w:p>
    <w:p w:rsidR="00000000" w:rsidDel="00000000" w:rsidP="00000000" w:rsidRDefault="00000000" w:rsidRPr="00000000" w14:paraId="00000059">
      <w:pPr>
        <w:pStyle w:val="Heading3"/>
        <w:keepNext w:val="1"/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bookmarkStart w:colFirst="0" w:colLast="0" w:name="_vefz6tfh19pm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Ajuste o gerador de sinais para uma forma de onda senoidal de 1kHz e 50mV de pico.  ✅</w:t>
      </w:r>
    </w:p>
    <w:p w:rsidR="00000000" w:rsidDel="00000000" w:rsidP="00000000" w:rsidRDefault="00000000" w:rsidRPr="00000000" w14:paraId="0000005A">
      <w:pPr>
        <w:pStyle w:val="Heading3"/>
        <w:keepNext w:val="1"/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lqjq08u4yj1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Conecte o sinal em A, D e F, um de cada vez, e observe o sinal de saída em C.  ✅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3459237" cy="195033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9237" cy="1950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414713" cy="1927502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1927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386138" cy="190681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906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Obs: O sinal de F estava extremamente ruidoso devido a baixa tensão, foi difícil visualizar a forma de onda.</w:t>
      </w:r>
    </w:p>
    <w:p w:rsidR="00000000" w:rsidDel="00000000" w:rsidP="00000000" w:rsidRDefault="00000000" w:rsidRPr="00000000" w14:paraId="0000005F">
      <w:pPr>
        <w:pStyle w:val="Heading3"/>
        <w:keepNext w:val="1"/>
        <w:ind w:left="0" w:firstLine="0"/>
        <w:rPr/>
      </w:pPr>
      <w:bookmarkStart w:colFirst="0" w:colLast="0" w:name="_8a4g75a5wva4" w:id="27"/>
      <w:bookmarkEnd w:id="27"/>
      <w:r w:rsidDel="00000000" w:rsidR="00000000" w:rsidRPr="00000000">
        <w:rPr>
          <w:rtl w:val="0"/>
        </w:rPr>
        <w:t xml:space="preserve">4.3 Análise </w:t>
      </w:r>
    </w:p>
    <w:p w:rsidR="00000000" w:rsidDel="00000000" w:rsidP="00000000" w:rsidRDefault="00000000" w:rsidRPr="00000000" w14:paraId="00000060">
      <w:pPr>
        <w:pStyle w:val="Heading3"/>
        <w:keepNext w:val="1"/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bookmarkStart w:colFirst="0" w:colLast="0" w:name="_45i57i79vrbn" w:id="28"/>
      <w:bookmarkEnd w:id="28"/>
      <w:r w:rsidDel="00000000" w:rsidR="00000000" w:rsidRPr="00000000">
        <w:rPr>
          <w:rtl w:val="0"/>
        </w:rPr>
        <w:t xml:space="preserve">Calcule o ganho de tensão a partir de cada uma das entradas para a saída. </w:t>
      </w:r>
    </w:p>
    <w:p w:rsidR="00000000" w:rsidDel="00000000" w:rsidP="00000000" w:rsidRDefault="00000000" w:rsidRPr="00000000" w14:paraId="00000061">
      <w:pPr>
        <w:pStyle w:val="Heading3"/>
        <w:keepNext w:val="1"/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bookmarkStart w:colFirst="0" w:colLast="0" w:name="_2kab11g7xy68" w:id="29"/>
      <w:bookmarkEnd w:id="29"/>
      <w:r w:rsidDel="00000000" w:rsidR="00000000" w:rsidRPr="00000000">
        <w:rPr>
          <w:rtl w:val="0"/>
        </w:rPr>
        <w:t xml:space="preserve">Usando superposição encontre a saída em termos das três entradas.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1) Equações nodais (KCL) nos nós B e E (correntes somando a zero)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Para o nó B: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(Vx - VA)/R1 + (Vx - Vout)/R2 = 0              ...(1)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Para o nó 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(Vx - VD)/R3 + (Vx - Vout)/R4 = 0              ...(2)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(As correntes são pelas resistências R1, R2 em B e R3, R4 em E; as entradas do op-amp não consomem corrente.)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2) Reorganizando (1) e (2) para obter Vout em função de Vx e das entradas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Da (1):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(Vx - Vout)/R2 = - (Vx - VA)/R1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Vx - Vout = - (R2/R1) (Vx - VA)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Vout = Vx + (R2/R1)(Vx - VA)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Vout = Vx (1 + R2/R1) - (R2/R1) VA          ...(3)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Da (2):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(Vx - Vout)/R4 = - (Vx - VD)/R3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Vout = Vx (1 + R4/R3) - (R4/R3) VD          ...(4)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Igualando (3) e (4) (ambas são Vout):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Vx (1 + R2/R1) - (R2/R1) VA = Vx (1 + R4/R3) - (R4/R3) VD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Rearranjando: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Vx[(1 + R2/R1) - (1 + R4/R3)] = (R2/R1) VA - (R4/R3) VD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Vx[ R2/R1 - R4/R3 ] = (R2/R1) VA - (R4/R3) VD   ...(5)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Caso geral (quando R2/R1 ≠ R4/R3) pode-se achar Vx da (5) e então usar (3) ou (4) para Vout.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No entanto, no nosso problema: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R2/R1 = 10k / 1k = 10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R4/R3 = 10k / 1k = 10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Logo R2/R1 = R4/R3 e o fator à esquerda em (5) é zero.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3) Consequência do caso R2/R1 = R4/R3 (caso simétrico)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Quando R2/R1 = R4/R3 = α (aqui α = 10), a equação (5) reduz a: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0 · Vx = α·VA - α·VD  → 0 = α (VA - VD)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Assim, para existir uma solução linear (VB = VE = Vx finito), é necessário que VA = VD.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Isso significa: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• Se VA = VD, qualquer Vx satisfaz as equações de forma consistente; usando (3) e (4) obtemos: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Vout = Vx (1 + α) - α·VA  (com VA = VD)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e Vx é determinado pelo circuito (no caso VA = VD, o resultado é Vout = (1+α)Vx - α·VA).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• Se VA ≠ VD, o sistema não admite uma solução estável com VB = VE finito — em termos práticos, o op-amp tenta forçar VB = VE fazendo Vout variar muito, levando rapidamente à saturação dos trilhos de alimentação. Ou seja, o circuito tem **ganho muito grande** para a diferença VA − VD e tenderá a saturar.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4) Interpretação prática — configuração diferencial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Esta topologia simétrica (R2/R1 = R4/R3) corresponde a uma configuração que enfatiza a **diferença** entre as entradas. Em regime ideal e ignorando limitações físicas do op-amp, a relação esperada por superposição pode ser escrita (formalmente) como: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Vout = (R2/R1) · (VA - VD)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— justificativa (intuitiva): a realimentação simétrica aplica o mesmo fator de ganho aos dois ramos, mas com sinais opostos devido à posição das entradas (- e +). Assim, a saída é proporcional à diferença entre VA e VD, multiplicada por α = R2/R1.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Com os valores do enunciado: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α = R2 / R1 = 10k / 1k = 10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Ganho de VA → C :  +10  (quando VD = 0)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Ganho de VD → C :  −10  (quando VA = 0)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Escrevendo por superposição (saída em função das três entradas VA, VD e VF):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Observação: no diagrama fornecido, o ponto F coincide com o nó de saída (C) — não há um terceiro caminho independente que injete sinal ao nó de saída através de um resistor externo (o nó F é o próprio nó de saída). Assim, considerar VF como uma entrada separada não é aplicável: F está ligado ao mesmo nó de saída C. Se, por outro lado, F fosse um nó externo ligado a R4 (no lugar do ponto de ligação ao nó de saída), então sua contribuição entraria no cálculo; mas com a figura comum, as conexões definem apenas duas entradas independentes (A e D) e uma saída C.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Assim, usando superposição entre A e D: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Vout = 10·VA + (−10)·VD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= 10 (VA − VD)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5) Resultados numéricos e considerações de saturação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Ganhos: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Do ponto A para a saída C:  G_A→C = +10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Do ponto D para a saída C:  G_D→C = −10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Expressão por superposição: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V_C = Vout = 10·VA − 10·VD = 10 (VA − VD)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Se VA = 50 mV (pico) e VD = 0 → Vout_peak = 10·0,05 V = 0,5 V (sem saturação)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Se VA = 1,2 V e VD = 0 → Vout = 12 V → **saturação** (porque alimentação é ±10 V, saída máxima prática ≈ +10 V)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Se VA = VD → Vout = 0 (boas propriedades de rejeição de modo comum)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Resumo: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Ganhos: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GA→C = +10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GD→C = −10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Saída por superposição: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V_C = 10·VA − 10·VD = 10 (VA − VD)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Observações: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Se VA ≠ VD a saída pode atingir rapidamente os limites de alimentação (saturar).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Se VA = VD a saída é zero (cancelamento por modo comum).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