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CCDD471" w14:textId="4E2900A9" w:rsidR="006322B8" w:rsidRDefault="002C4FFB" w:rsidP="000774D4">
      <w:pPr>
        <w:pStyle w:val="TtulodelTP"/>
        <w:rPr>
          <w:lang w:val="es-AR"/>
        </w:rPr>
      </w:pPr>
      <w:r>
        <w:t>EVALUACI</w:t>
      </w:r>
      <w:r>
        <w:rPr>
          <w:lang w:val="es-AR"/>
        </w:rPr>
        <w:t>ÓN GLOBALIZADORA A – TÉCNICAS DIGITALES III</w:t>
      </w:r>
    </w:p>
    <w:p w14:paraId="45B949A2" w14:textId="032DF7CD" w:rsidR="002C4FFB" w:rsidRPr="002C4FFB" w:rsidRDefault="002C4FFB" w:rsidP="000774D4">
      <w:pPr>
        <w:pStyle w:val="TtulodelTP"/>
        <w:rPr>
          <w:lang w:val="es-AR"/>
        </w:rPr>
      </w:pPr>
      <w:r>
        <w:rPr>
          <w:lang w:val="es-AR"/>
        </w:rPr>
        <w:t>CONTROL DE ILUMINACIÓN</w:t>
      </w:r>
    </w:p>
    <w:p w14:paraId="6CCDD472" w14:textId="77777777" w:rsidR="006322B8" w:rsidRDefault="006322B8" w:rsidP="000774D4"/>
    <w:p w14:paraId="6CCDD473" w14:textId="5830DD6A" w:rsidR="006322B8" w:rsidRDefault="002C4FFB" w:rsidP="000774D4">
      <w:pPr>
        <w:pStyle w:val="Integrantes"/>
      </w:pPr>
      <w:proofErr w:type="spellStart"/>
      <w:r>
        <w:t>Eirea</w:t>
      </w:r>
      <w:proofErr w:type="spellEnd"/>
      <w:r>
        <w:t>, Alejandro</w:t>
      </w:r>
    </w:p>
    <w:p w14:paraId="6CCDD474" w14:textId="0CD9BA96" w:rsidR="006322B8" w:rsidRPr="002404AD" w:rsidRDefault="006322B8" w:rsidP="000774D4">
      <w:pPr>
        <w:pStyle w:val="emails"/>
      </w:pPr>
      <w:r w:rsidRPr="002404AD">
        <w:t xml:space="preserve">e-mail: </w:t>
      </w:r>
      <w:r w:rsidR="0002375B" w:rsidRPr="0002375B">
        <w:t>ale.impa97@gmail.co</w:t>
      </w:r>
      <w:r w:rsidR="0002375B">
        <w:t>m</w:t>
      </w:r>
    </w:p>
    <w:p w14:paraId="6CCDD475" w14:textId="25656F2E" w:rsidR="006322B8" w:rsidRDefault="002C4FFB" w:rsidP="000774D4">
      <w:pPr>
        <w:pStyle w:val="Integrantes"/>
      </w:pPr>
      <w:r>
        <w:t>Mehle, Ignacio</w:t>
      </w:r>
    </w:p>
    <w:p w14:paraId="6CCDD478" w14:textId="39DFEF52" w:rsidR="00E25A4A" w:rsidRDefault="006322B8" w:rsidP="002C4FFB">
      <w:pPr>
        <w:pStyle w:val="emails"/>
      </w:pPr>
      <w:r>
        <w:t xml:space="preserve">e-mail: </w:t>
      </w:r>
      <w:r w:rsidR="002C4FFB">
        <w:t>igmehlegtr</w:t>
      </w:r>
      <w:r>
        <w:t>@</w:t>
      </w:r>
      <w:r w:rsidR="002C4FFB">
        <w:t>gmail.com</w:t>
      </w:r>
    </w:p>
    <w:p w14:paraId="6CCDD479" w14:textId="77777777" w:rsidR="00E25A4A" w:rsidRDefault="00E25A4A" w:rsidP="000774D4"/>
    <w:p w14:paraId="6CCDD47A" w14:textId="77777777" w:rsidR="00E25A4A" w:rsidRDefault="00E25A4A" w:rsidP="000774D4">
      <w:pPr>
        <w:sectPr w:rsidR="00E25A4A" w:rsidSect="00D65FE9">
          <w:headerReference w:type="default" r:id="rId7"/>
          <w:footerReference w:type="default" r:id="rId8"/>
          <w:pgSz w:w="12240" w:h="15840"/>
          <w:pgMar w:top="1418" w:right="1134" w:bottom="1134" w:left="1418" w:header="567" w:footer="567" w:gutter="0"/>
          <w:cols w:space="567"/>
          <w:docGrid w:linePitch="360"/>
        </w:sectPr>
      </w:pPr>
    </w:p>
    <w:p w14:paraId="6CCDD47E" w14:textId="3722C194" w:rsidR="006322B8" w:rsidRDefault="006322B8" w:rsidP="002C4FFB">
      <w:pPr>
        <w:pStyle w:val="Resumen"/>
      </w:pPr>
      <w:r>
        <w:rPr>
          <w:b/>
          <w:bCs/>
        </w:rPr>
        <w:tab/>
      </w:r>
      <w:r>
        <w:rPr>
          <w:b/>
          <w:bCs/>
          <w:sz w:val="20"/>
        </w:rPr>
        <w:t xml:space="preserve">RESUMEN: </w:t>
      </w:r>
      <w:r w:rsidR="0049140E">
        <w:t xml:space="preserve">El sistema debe controlar el nivel de iluminación en un ambiente, el cual debe poder </w:t>
      </w:r>
      <w:proofErr w:type="spellStart"/>
      <w:r w:rsidR="0049140E">
        <w:t>setearse</w:t>
      </w:r>
      <w:proofErr w:type="spellEnd"/>
      <w:r w:rsidR="0049140E">
        <w:t xml:space="preserve"> previamente, variando el brillo de tiras LED mediante PWM. El nivel de luz debe mantenerse estable en el nivel seteado frente a cambios en la iluminación. Se contempla la posibilidad de que el nivel pueda </w:t>
      </w:r>
      <w:proofErr w:type="spellStart"/>
      <w:r w:rsidR="0049140E">
        <w:t>setearse</w:t>
      </w:r>
      <w:proofErr w:type="spellEnd"/>
      <w:r w:rsidR="0049140E">
        <w:t xml:space="preserve"> de forma remota mediante una aplicación Android comunicada por bluetooth. Los </w:t>
      </w:r>
      <w:proofErr w:type="spellStart"/>
      <w:r w:rsidR="0049140E">
        <w:t>seteos</w:t>
      </w:r>
      <w:proofErr w:type="spellEnd"/>
      <w:r w:rsidR="0049140E">
        <w:t xml:space="preserve"> de iluminación en el tiempo se pueden almacenar en un log de eventos.</w:t>
      </w:r>
      <w:r w:rsidR="00903871">
        <w:t xml:space="preserve"> Todo el sistema se basa en una placa de desarrollo Raspberry Pi Pico 2, utilizando el sistema </w:t>
      </w:r>
      <w:proofErr w:type="spellStart"/>
      <w:r w:rsidR="00903871">
        <w:t>FreeRTOS</w:t>
      </w:r>
      <w:proofErr w:type="spellEnd"/>
      <w:r w:rsidR="00903871">
        <w:t>.</w:t>
      </w:r>
    </w:p>
    <w:p w14:paraId="6CCDD47F" w14:textId="77777777" w:rsidR="006322B8" w:rsidRDefault="006322B8" w:rsidP="000774D4"/>
    <w:p w14:paraId="6CCDD480" w14:textId="30869C31" w:rsidR="006322B8" w:rsidRPr="000774D4" w:rsidRDefault="006322B8" w:rsidP="000774D4">
      <w:pPr>
        <w:pStyle w:val="Ttulo1"/>
      </w:pPr>
      <w:r w:rsidRPr="000774D4">
        <w:t>INTRODUCCIÓN</w:t>
      </w:r>
      <w:r w:rsidR="0043465D">
        <w:t xml:space="preserve"> Y FUNDAMENTACI</w:t>
      </w:r>
      <w:r w:rsidR="0043465D">
        <w:rPr>
          <w:lang w:val="es-AR"/>
        </w:rPr>
        <w:t>ÓN</w:t>
      </w:r>
    </w:p>
    <w:p w14:paraId="6CCDD481" w14:textId="77777777" w:rsidR="006322B8" w:rsidRDefault="006322B8" w:rsidP="000774D4"/>
    <w:p w14:paraId="03BF4A84" w14:textId="23100002" w:rsidR="00903871" w:rsidRDefault="0049140E" w:rsidP="00903871">
      <w:r>
        <w:t>Se plantea un micro ambiente de prueba en forma de una peque</w:t>
      </w:r>
      <w:proofErr w:type="spellStart"/>
      <w:r>
        <w:rPr>
          <w:lang w:val="es-AR"/>
        </w:rPr>
        <w:t>ña</w:t>
      </w:r>
      <w:proofErr w:type="spellEnd"/>
      <w:r>
        <w:rPr>
          <w:lang w:val="es-AR"/>
        </w:rPr>
        <w:t xml:space="preserve"> caja, </w:t>
      </w:r>
      <w:r w:rsidR="00903871">
        <w:t>con una fuente de luz que consiste en tiras LED, las cuales se ajustan mediante PWM. La caja debe poder abrirse parcialmente, para evaluar la respuesta del sistema a cambios en la iluminación.</w:t>
      </w:r>
    </w:p>
    <w:p w14:paraId="123CBF90" w14:textId="23E625E5" w:rsidR="00765342" w:rsidRDefault="00C346A9" w:rsidP="00903871">
      <w:r>
        <w:t xml:space="preserve">El sistema se fundamenta en una placa de desarrollo Raspberry Pi Pico 2, la cual posee un doble núcleo </w:t>
      </w:r>
      <w:proofErr w:type="spellStart"/>
      <w:r>
        <w:t>Cortex</w:t>
      </w:r>
      <w:proofErr w:type="spellEnd"/>
      <w:r>
        <w:t xml:space="preserve"> M33 de 32 bits, y permite la ejecución del sistema operativo de tiempo real </w:t>
      </w:r>
      <w:proofErr w:type="spellStart"/>
      <w:r>
        <w:t>FreeRTOS</w:t>
      </w:r>
      <w:proofErr w:type="spellEnd"/>
      <w:r>
        <w:t xml:space="preserve">, el cual comanda la ejecución del programa atendiendo a los eventos de control y operación de forma más eficiente </w:t>
      </w:r>
      <w:proofErr w:type="gramStart"/>
      <w:r>
        <w:t>y  responsiva</w:t>
      </w:r>
      <w:proofErr w:type="gramEnd"/>
      <w:r>
        <w:t xml:space="preserve"> frente a una solución en </w:t>
      </w:r>
      <w:proofErr w:type="spellStart"/>
      <w:r>
        <w:rPr>
          <w:i/>
          <w:iCs/>
        </w:rPr>
        <w:t>baremetal</w:t>
      </w:r>
      <w:proofErr w:type="spellEnd"/>
      <w:r>
        <w:t>.</w:t>
      </w:r>
    </w:p>
    <w:p w14:paraId="720AEBEE" w14:textId="153E0735" w:rsidR="0043465D" w:rsidRDefault="00903871" w:rsidP="00903871">
      <w:r>
        <w:t>El nivel de luz es medido con un luxómetro digital BH1750.</w:t>
      </w:r>
      <w:r w:rsidR="0043465D">
        <w:t xml:space="preserve"> Se emplea este módulo porque nos permite obtener una medición directa ya procesada del nivel de iluminación frente a la medición analógica con LDR los cuales necesitarían un contraste para trazar la curva de respuesta en función de la iluminación.</w:t>
      </w:r>
    </w:p>
    <w:p w14:paraId="4F9B2A2B" w14:textId="3776BDF6" w:rsidR="00903871" w:rsidRDefault="0043465D" w:rsidP="00903871">
      <w:r>
        <w:t xml:space="preserve">Se busca poder </w:t>
      </w:r>
      <w:proofErr w:type="spellStart"/>
      <w:r>
        <w:t>setear</w:t>
      </w:r>
      <w:proofErr w:type="spellEnd"/>
      <w:r>
        <w:t xml:space="preserve"> el nivel de </w:t>
      </w:r>
      <w:proofErr w:type="spellStart"/>
      <w:r>
        <w:t>iluminacion</w:t>
      </w:r>
      <w:proofErr w:type="spellEnd"/>
      <w:r w:rsidR="00903871">
        <w:t>, y</w:t>
      </w:r>
      <w:r>
        <w:t xml:space="preserve"> que</w:t>
      </w:r>
      <w:r w:rsidR="00903871">
        <w:t xml:space="preserve"> el sistema </w:t>
      </w:r>
      <w:r>
        <w:t>reaccione</w:t>
      </w:r>
      <w:r w:rsidR="00903871">
        <w:t xml:space="preserve"> ajustando el brillo de la tira LED para</w:t>
      </w:r>
      <w:r w:rsidR="001912E6">
        <w:t xml:space="preserve"> compensar la iluminación natural del ambiente y así</w:t>
      </w:r>
      <w:r w:rsidR="00903871">
        <w:t xml:space="preserve"> lograr la iluminación buscada.</w:t>
      </w:r>
    </w:p>
    <w:p w14:paraId="3C9E84F3" w14:textId="5E33BB0A" w:rsidR="00903871" w:rsidRDefault="001912E6" w:rsidP="00903871">
      <w:r>
        <w:t>Para llevar un</w:t>
      </w:r>
      <w:r w:rsidR="00903871">
        <w:t xml:space="preserve"> registro de los </w:t>
      </w:r>
      <w:proofErr w:type="spellStart"/>
      <w:r w:rsidR="00903871">
        <w:t>seteos</w:t>
      </w:r>
      <w:proofErr w:type="spellEnd"/>
      <w:r w:rsidR="00903871">
        <w:t xml:space="preserve"> se recurre a un RTC DS3231, y a una memoria EEPROM AT24C32.</w:t>
      </w:r>
      <w:r>
        <w:t xml:space="preserve"> De esta forma buscamos almacenar en forma de log de eventos los últimos </w:t>
      </w:r>
      <w:proofErr w:type="spellStart"/>
      <w:r>
        <w:t>seteos</w:t>
      </w:r>
      <w:proofErr w:type="spellEnd"/>
      <w:r>
        <w:t xml:space="preserve"> y el momento en que fueron guardados. Se decide emplear la memoria EEPROM porque con un tamaño de 32Kbits nos permite almacenar más de 200 entradas en el log, algo suficiente para el alcance del proyecto. Por otro lado, se aprovecha el RTC presente junto al </w:t>
      </w:r>
      <w:proofErr w:type="spellStart"/>
      <w:r>
        <w:t>modulo</w:t>
      </w:r>
      <w:proofErr w:type="spellEnd"/>
      <w:r>
        <w:t xml:space="preserve"> de memoria, para el cual ya se contaba con una librería implementada por un proyecto anterior.</w:t>
      </w:r>
    </w:p>
    <w:p w14:paraId="55F2C8DC" w14:textId="03750F3C" w:rsidR="00765342" w:rsidRDefault="00903871" w:rsidP="00765342">
      <w:r>
        <w:t>Para visualización</w:t>
      </w:r>
      <w:r w:rsidR="00765342">
        <w:t xml:space="preserve"> y control</w:t>
      </w:r>
      <w:r>
        <w:t xml:space="preserve"> del sistema utilizamos de forma local un </w:t>
      </w:r>
      <w:proofErr w:type="spellStart"/>
      <w:r>
        <w:t>display</w:t>
      </w:r>
      <w:proofErr w:type="spellEnd"/>
      <w:r>
        <w:t xml:space="preserve"> LCD controlado</w:t>
      </w:r>
      <w:r w:rsidR="0048174F">
        <w:t xml:space="preserve"> por bus I2C</w:t>
      </w:r>
      <w:r w:rsidR="00765342">
        <w:t xml:space="preserve">, y un </w:t>
      </w:r>
      <w:proofErr w:type="spellStart"/>
      <w:r w:rsidR="00765342">
        <w:t>encoder</w:t>
      </w:r>
      <w:proofErr w:type="spellEnd"/>
      <w:r w:rsidR="00765342">
        <w:t xml:space="preserve"> con pulsador para el </w:t>
      </w:r>
      <w:proofErr w:type="spellStart"/>
      <w:r w:rsidR="00765342">
        <w:t>seteo</w:t>
      </w:r>
      <w:proofErr w:type="spellEnd"/>
      <w:r w:rsidR="00765342">
        <w:t xml:space="preserve"> de niveles. De esta manera tenemos una solución ágil y minimalista para el usuario. En el menú se permite </w:t>
      </w:r>
      <w:proofErr w:type="spellStart"/>
      <w:r w:rsidR="00765342">
        <w:t>setear</w:t>
      </w:r>
      <w:proofErr w:type="spellEnd"/>
      <w:r w:rsidR="00765342">
        <w:t>:</w:t>
      </w:r>
    </w:p>
    <w:p w14:paraId="2D95F16C" w14:textId="797F7A55" w:rsidR="00765342" w:rsidRDefault="00765342" w:rsidP="00765342">
      <w:pPr>
        <w:pStyle w:val="Prrafodelista"/>
        <w:numPr>
          <w:ilvl w:val="0"/>
          <w:numId w:val="15"/>
        </w:numPr>
      </w:pPr>
      <w:r>
        <w:t>NIVEL DE LUX</w:t>
      </w:r>
    </w:p>
    <w:p w14:paraId="4DCE684E" w14:textId="659D5319" w:rsidR="00765342" w:rsidRDefault="00765342" w:rsidP="00765342">
      <w:pPr>
        <w:pStyle w:val="Prrafodelista"/>
        <w:numPr>
          <w:ilvl w:val="0"/>
          <w:numId w:val="15"/>
        </w:numPr>
      </w:pPr>
      <w:r>
        <w:t>ALARMA MAX</w:t>
      </w:r>
    </w:p>
    <w:p w14:paraId="42AB915F" w14:textId="4CA7DF13" w:rsidR="00765342" w:rsidRDefault="00765342" w:rsidP="00765342">
      <w:pPr>
        <w:pStyle w:val="Prrafodelista"/>
        <w:numPr>
          <w:ilvl w:val="0"/>
          <w:numId w:val="15"/>
        </w:numPr>
      </w:pPr>
      <w:r>
        <w:t>ALARMA MIN</w:t>
      </w:r>
    </w:p>
    <w:p w14:paraId="4519E117" w14:textId="6E076894" w:rsidR="00765342" w:rsidRDefault="00765342" w:rsidP="00765342">
      <w:pPr>
        <w:pStyle w:val="Prrafodelista"/>
        <w:numPr>
          <w:ilvl w:val="0"/>
          <w:numId w:val="15"/>
        </w:numPr>
      </w:pPr>
      <w:r>
        <w:t>CURVA DE AJUSTE</w:t>
      </w:r>
    </w:p>
    <w:p w14:paraId="735B720D" w14:textId="7E464D73" w:rsidR="00765342" w:rsidRDefault="00765342" w:rsidP="00765342">
      <w:pPr>
        <w:pStyle w:val="Prrafodelista"/>
        <w:numPr>
          <w:ilvl w:val="0"/>
          <w:numId w:val="15"/>
        </w:numPr>
      </w:pPr>
      <w:r>
        <w:t>CALIBRACION</w:t>
      </w:r>
    </w:p>
    <w:p w14:paraId="105452D4" w14:textId="4D3E5933" w:rsidR="00765342" w:rsidRDefault="00765342" w:rsidP="00765342">
      <w:r>
        <w:t>Las alarmas representan 2 niveles de iluminación frente a los cuales el sistema ya no puede compensar. Ambos pueden ser fijados por el usuario dentro de los rangos máximos presentes en la calibración. Para esto se implementan dos leds representando las alarmas.</w:t>
      </w:r>
    </w:p>
    <w:p w14:paraId="5B871849" w14:textId="44D85710" w:rsidR="00C346A9" w:rsidRDefault="00C346A9" w:rsidP="00765342">
      <w:r>
        <w:t>La curva de ajuste representa la posibilidad de ajustar la iluminación de forma directa o de forma gradual en pasos.</w:t>
      </w:r>
    </w:p>
    <w:p w14:paraId="63C1D796" w14:textId="1544A129" w:rsidR="00C346A9" w:rsidRDefault="00C346A9" w:rsidP="00765342">
      <w:r>
        <w:t>La opción de calibración permite llamar a la función de calibración, que permite ajustar el control PID de la salida PWM. Las variables de calibración se almacenan en los primeros bytes de la memoria EEPROM.</w:t>
      </w:r>
    </w:p>
    <w:p w14:paraId="6CCDD483" w14:textId="3555A736" w:rsidR="006322B8" w:rsidRDefault="005B0804" w:rsidP="00C346A9">
      <w:r>
        <w:t xml:space="preserve">Una UART y un puerto I2C deben ser reservados en el </w:t>
      </w:r>
      <w:proofErr w:type="spellStart"/>
      <w:r>
        <w:t>pinout</w:t>
      </w:r>
      <w:proofErr w:type="spellEnd"/>
      <w:r>
        <w:t xml:space="preserve"> de la Raspberry Pi Pico 2 para su posterior uso como modulo esclavo de una Raspberry Pi 4.</w:t>
      </w:r>
    </w:p>
    <w:p w14:paraId="56AE5CB6" w14:textId="77777777" w:rsidR="00C346A9" w:rsidRDefault="00C346A9" w:rsidP="00C346A9"/>
    <w:p w14:paraId="6CCDD532" w14:textId="7D51095D" w:rsidR="00120262" w:rsidRPr="000C1F32" w:rsidRDefault="002C4FFB" w:rsidP="000C1F32">
      <w:pPr>
        <w:pStyle w:val="Ttulo1"/>
      </w:pPr>
      <w:r>
        <w:t>DIAGRAMA EN BLOQUES</w:t>
      </w:r>
    </w:p>
    <w:p w14:paraId="7D9AE7A7" w14:textId="114BC01A" w:rsidR="000C1F32" w:rsidRDefault="000C1F32" w:rsidP="000C1F32">
      <w:pPr>
        <w:pStyle w:val="NormalWeb"/>
      </w:pPr>
      <w:r>
        <w:rPr>
          <w:noProof/>
        </w:rPr>
        <w:drawing>
          <wp:inline distT="0" distB="0" distL="0" distR="0" wp14:anchorId="31C1AE9B" wp14:editId="134314EE">
            <wp:extent cx="2894330" cy="2199640"/>
            <wp:effectExtent l="0" t="0" r="1270" b="0"/>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894330" cy="2199640"/>
                    </a:xfrm>
                    <a:prstGeom prst="rect">
                      <a:avLst/>
                    </a:prstGeom>
                    <a:noFill/>
                    <a:ln>
                      <a:noFill/>
                    </a:ln>
                  </pic:spPr>
                </pic:pic>
              </a:graphicData>
            </a:graphic>
          </wp:inline>
        </w:drawing>
      </w:r>
    </w:p>
    <w:p w14:paraId="62E89A5B" w14:textId="792E187C" w:rsidR="00383EDC" w:rsidRPr="000C1F32" w:rsidRDefault="000C1F32" w:rsidP="000C1F32">
      <w:pPr>
        <w:pStyle w:val="Descripcin"/>
        <w:jc w:val="center"/>
        <w:rPr>
          <w:color w:val="auto"/>
        </w:rPr>
      </w:pPr>
      <w:r w:rsidRPr="000C1F32">
        <w:rPr>
          <w:color w:val="auto"/>
        </w:rPr>
        <w:t xml:space="preserve">Fig.  </w:t>
      </w:r>
      <w:r w:rsidRPr="000C1F32">
        <w:rPr>
          <w:color w:val="auto"/>
        </w:rPr>
        <w:fldChar w:fldCharType="begin"/>
      </w:r>
      <w:r w:rsidRPr="000C1F32">
        <w:rPr>
          <w:color w:val="auto"/>
        </w:rPr>
        <w:instrText xml:space="preserve"> SEQ Fig._ \* ARABIC </w:instrText>
      </w:r>
      <w:r w:rsidRPr="000C1F32">
        <w:rPr>
          <w:color w:val="auto"/>
        </w:rPr>
        <w:fldChar w:fldCharType="separate"/>
      </w:r>
      <w:r w:rsidR="0051754E">
        <w:rPr>
          <w:noProof/>
          <w:color w:val="auto"/>
        </w:rPr>
        <w:t>1</w:t>
      </w:r>
      <w:r w:rsidRPr="000C1F32">
        <w:rPr>
          <w:color w:val="auto"/>
        </w:rPr>
        <w:fldChar w:fldCharType="end"/>
      </w:r>
      <w:r w:rsidRPr="000C1F32">
        <w:rPr>
          <w:color w:val="auto"/>
        </w:rPr>
        <w:t xml:space="preserve"> Diagrama en bloques</w:t>
      </w:r>
    </w:p>
    <w:p w14:paraId="2F63075C" w14:textId="23D5418F" w:rsidR="00383EDC" w:rsidRDefault="0043465D" w:rsidP="0043465D">
      <w:pPr>
        <w:pStyle w:val="Ttulo1"/>
      </w:pPr>
      <w:r>
        <w:t>ALCANCE Y FUNDAMENTACION</w:t>
      </w:r>
    </w:p>
    <w:p w14:paraId="1B37BD5D" w14:textId="77777777" w:rsidR="0043465D" w:rsidRDefault="0043465D" w:rsidP="0043465D"/>
    <w:p w14:paraId="74B7A4AB" w14:textId="77777777" w:rsidR="0043465D" w:rsidRDefault="0043465D" w:rsidP="0043465D"/>
    <w:p w14:paraId="445C718F" w14:textId="67E0BF8C" w:rsidR="0043465D" w:rsidRDefault="00016D5C" w:rsidP="0043465D">
      <w:pPr>
        <w:pStyle w:val="Ttulo1"/>
      </w:pPr>
      <w:r>
        <w:t>HARDWARE</w:t>
      </w:r>
    </w:p>
    <w:p w14:paraId="7AD56F03" w14:textId="430807B6" w:rsidR="00016D5C" w:rsidRDefault="00016D5C" w:rsidP="00016D5C">
      <w:pPr>
        <w:pStyle w:val="Ttulo2"/>
      </w:pPr>
      <w:r>
        <w:t xml:space="preserve">MICROCONTROLADOR </w:t>
      </w:r>
    </w:p>
    <w:p w14:paraId="33E2F5AB" w14:textId="77777777" w:rsidR="00016D5C" w:rsidRDefault="00016D5C" w:rsidP="00016D5C"/>
    <w:p w14:paraId="419A90D6" w14:textId="34AFACDE" w:rsidR="000C1F32" w:rsidRDefault="004C6D83" w:rsidP="00016D5C">
      <w:pPr>
        <w:rPr>
          <w:lang w:val="es-AR"/>
        </w:rPr>
      </w:pPr>
      <w:r>
        <w:t xml:space="preserve">Se emplea la placa de desarrollo Raspberry Pi Pico 2, la cual permite correr </w:t>
      </w:r>
      <w:proofErr w:type="spellStart"/>
      <w:r>
        <w:t>FreeRTOS</w:t>
      </w:r>
      <w:proofErr w:type="spellEnd"/>
      <w:r>
        <w:t xml:space="preserve"> como base del sistema. La placa cuenta con un microcontrolador RP2350 de dos </w:t>
      </w:r>
      <w:proofErr w:type="spellStart"/>
      <w:r>
        <w:t>nucleos</w:t>
      </w:r>
      <w:proofErr w:type="spellEnd"/>
      <w:r>
        <w:t xml:space="preserve"> </w:t>
      </w:r>
      <w:proofErr w:type="spellStart"/>
      <w:r>
        <w:t>Cortex</w:t>
      </w:r>
      <w:proofErr w:type="spellEnd"/>
      <w:r>
        <w:t xml:space="preserve"> M33 @ 150MHz, unidad </w:t>
      </w:r>
      <w:r>
        <w:lastRenderedPageBreak/>
        <w:t xml:space="preserve">de punto flotante, </w:t>
      </w:r>
      <w:r>
        <w:rPr>
          <w:lang w:val="es-AR"/>
        </w:rPr>
        <w:t xml:space="preserve">520kB de SRAM, 2MB de memoria flash, y utilizamos la extensión Raspberry Pi Pico de Visual Studio </w:t>
      </w:r>
      <w:proofErr w:type="spellStart"/>
      <w:r>
        <w:rPr>
          <w:lang w:val="es-AR"/>
        </w:rPr>
        <w:t>Code</w:t>
      </w:r>
      <w:proofErr w:type="spellEnd"/>
      <w:r>
        <w:rPr>
          <w:lang w:val="es-AR"/>
        </w:rPr>
        <w:t xml:space="preserve"> como IDE.</w:t>
      </w:r>
    </w:p>
    <w:p w14:paraId="35C31027" w14:textId="77777777" w:rsidR="00FE2774" w:rsidRDefault="00FE2774" w:rsidP="00016D5C">
      <w:pPr>
        <w:rPr>
          <w:lang w:val="es-AR"/>
        </w:rPr>
      </w:pPr>
    </w:p>
    <w:p w14:paraId="2E987798" w14:textId="77777777" w:rsidR="00FE2774" w:rsidRPr="00FE2774" w:rsidRDefault="00FE2774" w:rsidP="00FE2774">
      <w:pPr>
        <w:keepNext/>
        <w:ind w:firstLine="0"/>
        <w:jc w:val="center"/>
      </w:pPr>
      <w:r w:rsidRPr="00FE2774">
        <w:rPr>
          <w:noProof/>
        </w:rPr>
        <w:drawing>
          <wp:inline distT="0" distB="0" distL="0" distR="0" wp14:anchorId="692E4164" wp14:editId="39CDFCAD">
            <wp:extent cx="2894330" cy="1148715"/>
            <wp:effectExtent l="0" t="0" r="1270" b="0"/>
            <wp:docPr id="12" name="Imagen 12" descr="Buy a Raspberry Pi Pico 2 – Raspberry P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Buy a Raspberry Pi Pico 2 – Raspberry Pi"/>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2894330" cy="1148715"/>
                    </a:xfrm>
                    <a:prstGeom prst="rect">
                      <a:avLst/>
                    </a:prstGeom>
                    <a:noFill/>
                    <a:ln>
                      <a:noFill/>
                    </a:ln>
                  </pic:spPr>
                </pic:pic>
              </a:graphicData>
            </a:graphic>
          </wp:inline>
        </w:drawing>
      </w:r>
    </w:p>
    <w:p w14:paraId="323D9B5A" w14:textId="41F76F16" w:rsidR="000965B9" w:rsidRPr="00FE2774" w:rsidRDefault="00FE2774" w:rsidP="00FE2774">
      <w:pPr>
        <w:pStyle w:val="Descripcin"/>
        <w:jc w:val="center"/>
        <w:rPr>
          <w:color w:val="auto"/>
          <w:lang w:val="es-AR"/>
        </w:rPr>
      </w:pPr>
      <w:r w:rsidRPr="00FE2774">
        <w:rPr>
          <w:color w:val="auto"/>
        </w:rPr>
        <w:t xml:space="preserve">Fig.  </w:t>
      </w:r>
      <w:r w:rsidRPr="00FE2774">
        <w:rPr>
          <w:color w:val="auto"/>
        </w:rPr>
        <w:fldChar w:fldCharType="begin"/>
      </w:r>
      <w:r w:rsidRPr="00FE2774">
        <w:rPr>
          <w:color w:val="auto"/>
        </w:rPr>
        <w:instrText xml:space="preserve"> SEQ Fig._ \* ARABIC </w:instrText>
      </w:r>
      <w:r w:rsidRPr="00FE2774">
        <w:rPr>
          <w:color w:val="auto"/>
        </w:rPr>
        <w:fldChar w:fldCharType="separate"/>
      </w:r>
      <w:r w:rsidR="0051754E">
        <w:rPr>
          <w:noProof/>
          <w:color w:val="auto"/>
        </w:rPr>
        <w:t>2</w:t>
      </w:r>
      <w:r w:rsidRPr="00FE2774">
        <w:rPr>
          <w:color w:val="auto"/>
        </w:rPr>
        <w:fldChar w:fldCharType="end"/>
      </w:r>
      <w:r w:rsidRPr="00FE2774">
        <w:rPr>
          <w:color w:val="auto"/>
        </w:rPr>
        <w:t xml:space="preserve"> Raspberry Pi Pico 2</w:t>
      </w:r>
    </w:p>
    <w:p w14:paraId="45E45926" w14:textId="7549B524" w:rsidR="00016D5C" w:rsidRDefault="00016D5C" w:rsidP="00016D5C">
      <w:pPr>
        <w:pStyle w:val="Ttulo2"/>
      </w:pPr>
      <w:r>
        <w:t>LUXOMETRO BH1750</w:t>
      </w:r>
    </w:p>
    <w:p w14:paraId="63918023" w14:textId="34362137" w:rsidR="000C1F32" w:rsidRDefault="000C1F32" w:rsidP="000C1F32"/>
    <w:p w14:paraId="45DC8253" w14:textId="5AD2D57E" w:rsidR="004C6D83" w:rsidRDefault="004C6D83" w:rsidP="00C12F7B">
      <w:r>
        <w:t xml:space="preserve">El </w:t>
      </w:r>
      <w:proofErr w:type="spellStart"/>
      <w:r>
        <w:t>modulo</w:t>
      </w:r>
      <w:proofErr w:type="spellEnd"/>
      <w:r>
        <w:t xml:space="preserve"> BH1750FVI es un luxómetro digital con interfaz I2C. Se alimenta con 3,3V y</w:t>
      </w:r>
      <w:r w:rsidR="00C12F7B">
        <w:t xml:space="preserve"> entrega una lectura directa de la iluminación ambiente, con un rango de 1 a 65535 lx. Tiene una resolución de 1lx en modo High-Res (tiempo de medida de 120ms), y de 4lx en modo Low-Res (tiempo de medida de 16ms).</w:t>
      </w:r>
    </w:p>
    <w:p w14:paraId="6283EC3D" w14:textId="77777777" w:rsidR="00FE2774" w:rsidRDefault="00FE2774" w:rsidP="00C12F7B"/>
    <w:p w14:paraId="41845019" w14:textId="77777777" w:rsidR="00FE2774" w:rsidRDefault="00FE2774" w:rsidP="00FE2774">
      <w:pPr>
        <w:keepNext/>
        <w:ind w:firstLine="0"/>
      </w:pPr>
      <w:r w:rsidRPr="00FE2774">
        <w:rPr>
          <w:noProof/>
        </w:rPr>
        <w:drawing>
          <wp:inline distT="0" distB="0" distL="0" distR="0" wp14:anchorId="18D3F1B5" wp14:editId="134C5533">
            <wp:extent cx="2894330" cy="1034415"/>
            <wp:effectExtent l="0" t="0" r="1270" b="0"/>
            <wp:docPr id="14"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2894330" cy="1034415"/>
                    </a:xfrm>
                    <a:prstGeom prst="rect">
                      <a:avLst/>
                    </a:prstGeom>
                  </pic:spPr>
                </pic:pic>
              </a:graphicData>
            </a:graphic>
          </wp:inline>
        </w:drawing>
      </w:r>
    </w:p>
    <w:p w14:paraId="43C06D84" w14:textId="087D48B9" w:rsidR="000965B9" w:rsidRPr="00FE2774" w:rsidRDefault="00FE2774" w:rsidP="00FE2774">
      <w:pPr>
        <w:pStyle w:val="Descripcin"/>
        <w:jc w:val="center"/>
        <w:rPr>
          <w:color w:val="auto"/>
        </w:rPr>
      </w:pPr>
      <w:r w:rsidRPr="00FE2774">
        <w:rPr>
          <w:color w:val="auto"/>
        </w:rPr>
        <w:t xml:space="preserve">Fig.  </w:t>
      </w:r>
      <w:r w:rsidRPr="00FE2774">
        <w:rPr>
          <w:color w:val="auto"/>
        </w:rPr>
        <w:fldChar w:fldCharType="begin"/>
      </w:r>
      <w:r w:rsidRPr="00FE2774">
        <w:rPr>
          <w:color w:val="auto"/>
        </w:rPr>
        <w:instrText xml:space="preserve"> SEQ Fig._ \* ARABIC </w:instrText>
      </w:r>
      <w:r w:rsidRPr="00FE2774">
        <w:rPr>
          <w:color w:val="auto"/>
        </w:rPr>
        <w:fldChar w:fldCharType="separate"/>
      </w:r>
      <w:r w:rsidR="0051754E">
        <w:rPr>
          <w:noProof/>
          <w:color w:val="auto"/>
        </w:rPr>
        <w:t>3</w:t>
      </w:r>
      <w:r w:rsidRPr="00FE2774">
        <w:rPr>
          <w:color w:val="auto"/>
        </w:rPr>
        <w:fldChar w:fldCharType="end"/>
      </w:r>
      <w:r w:rsidRPr="00FE2774">
        <w:rPr>
          <w:color w:val="auto"/>
        </w:rPr>
        <w:t xml:space="preserve"> Luxómetro digital BH1750</w:t>
      </w:r>
    </w:p>
    <w:p w14:paraId="3A780072" w14:textId="61CE384E" w:rsidR="000C1F32" w:rsidRDefault="000C1F32" w:rsidP="000C1F32">
      <w:pPr>
        <w:pStyle w:val="Ttulo2"/>
      </w:pPr>
      <w:r>
        <w:t>EEPROM Y RTC</w:t>
      </w:r>
    </w:p>
    <w:p w14:paraId="786B6EAD" w14:textId="77777777" w:rsidR="00C12F7B" w:rsidRDefault="00C12F7B" w:rsidP="00C12F7B"/>
    <w:p w14:paraId="2BD3D3C9" w14:textId="3F24AE31" w:rsidR="00C12F7B" w:rsidRDefault="00C12F7B" w:rsidP="00C12F7B">
      <w:pPr>
        <w:rPr>
          <w:lang w:val="es-AR"/>
        </w:rPr>
      </w:pPr>
      <w:r>
        <w:t xml:space="preserve">Utilizamos un </w:t>
      </w:r>
      <w:r w:rsidR="004179C2">
        <w:rPr>
          <w:lang w:val="es-AR"/>
        </w:rPr>
        <w:t>módulo</w:t>
      </w:r>
      <w:r>
        <w:rPr>
          <w:lang w:val="es-AR"/>
        </w:rPr>
        <w:t xml:space="preserve"> que posee una EEPROM AT24C32 de </w:t>
      </w:r>
      <w:r w:rsidR="004179C2">
        <w:rPr>
          <w:lang w:val="es-AR"/>
        </w:rPr>
        <w:t>32kbits y un RTC DS3231 el cual es una actualización del más difundido DS1077, ya que puede alimentarse con 3,3V.</w:t>
      </w:r>
    </w:p>
    <w:p w14:paraId="21DED50A" w14:textId="77777777" w:rsidR="00FE2774" w:rsidRDefault="000965B9" w:rsidP="00FE2774">
      <w:pPr>
        <w:keepNext/>
        <w:ind w:firstLine="0"/>
      </w:pPr>
      <w:r>
        <w:rPr>
          <w:noProof/>
        </w:rPr>
        <w:drawing>
          <wp:inline distT="0" distB="0" distL="0" distR="0" wp14:anchorId="1ED951B7" wp14:editId="713EBC10">
            <wp:extent cx="2894330" cy="1225550"/>
            <wp:effectExtent l="0" t="0" r="1270" b="0"/>
            <wp:docPr id="6" name="Imagen 6" descr="DS3231 RTC Module Pinout, Interfacing with Arduino, Featur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DS3231 RTC Module Pinout, Interfacing with Arduino, Features"/>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2894330" cy="1225550"/>
                    </a:xfrm>
                    <a:prstGeom prst="rect">
                      <a:avLst/>
                    </a:prstGeom>
                    <a:noFill/>
                    <a:ln>
                      <a:noFill/>
                    </a:ln>
                  </pic:spPr>
                </pic:pic>
              </a:graphicData>
            </a:graphic>
          </wp:inline>
        </w:drawing>
      </w:r>
    </w:p>
    <w:p w14:paraId="12D71820" w14:textId="2FABE4C1" w:rsidR="000965B9" w:rsidRPr="00FE2774" w:rsidRDefault="00FE2774" w:rsidP="00FE2774">
      <w:pPr>
        <w:pStyle w:val="Descripcin"/>
        <w:jc w:val="center"/>
        <w:rPr>
          <w:color w:val="auto"/>
          <w:lang w:val="es-AR"/>
        </w:rPr>
      </w:pPr>
      <w:r w:rsidRPr="00FE2774">
        <w:rPr>
          <w:color w:val="auto"/>
        </w:rPr>
        <w:t xml:space="preserve">Fig.  </w:t>
      </w:r>
      <w:r w:rsidRPr="00FE2774">
        <w:rPr>
          <w:color w:val="auto"/>
        </w:rPr>
        <w:fldChar w:fldCharType="begin"/>
      </w:r>
      <w:r w:rsidRPr="00FE2774">
        <w:rPr>
          <w:color w:val="auto"/>
        </w:rPr>
        <w:instrText xml:space="preserve"> SEQ Fig._ \* ARABIC </w:instrText>
      </w:r>
      <w:r w:rsidRPr="00FE2774">
        <w:rPr>
          <w:color w:val="auto"/>
        </w:rPr>
        <w:fldChar w:fldCharType="separate"/>
      </w:r>
      <w:r w:rsidR="0051754E">
        <w:rPr>
          <w:noProof/>
          <w:color w:val="auto"/>
        </w:rPr>
        <w:t>4</w:t>
      </w:r>
      <w:r w:rsidRPr="00FE2774">
        <w:rPr>
          <w:color w:val="auto"/>
        </w:rPr>
        <w:fldChar w:fldCharType="end"/>
      </w:r>
      <w:r w:rsidRPr="00FE2774">
        <w:rPr>
          <w:color w:val="auto"/>
        </w:rPr>
        <w:t xml:space="preserve"> EEPROM AT24C32 y RTC DS3231</w:t>
      </w:r>
    </w:p>
    <w:p w14:paraId="67709E09" w14:textId="57FDA99A" w:rsidR="000C1F32" w:rsidRDefault="000C1F32" w:rsidP="000C1F32">
      <w:pPr>
        <w:pStyle w:val="Ttulo2"/>
      </w:pPr>
      <w:r>
        <w:t>DISPLAY</w:t>
      </w:r>
    </w:p>
    <w:p w14:paraId="69D31DF5" w14:textId="77777777" w:rsidR="004179C2" w:rsidRDefault="004179C2" w:rsidP="004179C2"/>
    <w:p w14:paraId="6FE12C4F" w14:textId="2D04007D" w:rsidR="004179C2" w:rsidRDefault="004179C2" w:rsidP="004179C2">
      <w:r>
        <w:t xml:space="preserve">Se emplea un </w:t>
      </w:r>
      <w:proofErr w:type="spellStart"/>
      <w:r>
        <w:t>display</w:t>
      </w:r>
      <w:proofErr w:type="spellEnd"/>
      <w:r>
        <w:t xml:space="preserve"> LCD de 16x2 que emplea el controlador HD44780, y junto a </w:t>
      </w:r>
      <w:proofErr w:type="spellStart"/>
      <w:r>
        <w:t>el</w:t>
      </w:r>
      <w:proofErr w:type="spellEnd"/>
      <w:r>
        <w:t xml:space="preserve"> utilizamos un expansor I2C a 8 bits serie/paralelo PCF8754, como interfaz I2C del LCD. Como el LCD se alimenta a 5V, y nuestro bus esta referenciado a los 3,3V que utiliza la Pico 2 y los demás </w:t>
      </w:r>
      <w:proofErr w:type="spellStart"/>
      <w:r>
        <w:t>modulos</w:t>
      </w:r>
      <w:proofErr w:type="spellEnd"/>
      <w:r>
        <w:t>, agregamos un conversor de niveles para poder utilizar el mismo bus.</w:t>
      </w:r>
    </w:p>
    <w:p w14:paraId="4023A294" w14:textId="77777777" w:rsidR="00FE2774" w:rsidRDefault="000965B9" w:rsidP="00FE2774">
      <w:pPr>
        <w:keepNext/>
        <w:ind w:firstLine="0"/>
      </w:pPr>
      <w:r w:rsidRPr="000965B9">
        <w:rPr>
          <w:noProof/>
        </w:rPr>
        <w:drawing>
          <wp:inline distT="0" distB="0" distL="0" distR="0" wp14:anchorId="4840DE12" wp14:editId="67229B9F">
            <wp:extent cx="2894330" cy="1678940"/>
            <wp:effectExtent l="0" t="0" r="1270" b="0"/>
            <wp:docPr id="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2894330" cy="1678940"/>
                    </a:xfrm>
                    <a:prstGeom prst="rect">
                      <a:avLst/>
                    </a:prstGeom>
                  </pic:spPr>
                </pic:pic>
              </a:graphicData>
            </a:graphic>
          </wp:inline>
        </w:drawing>
      </w:r>
    </w:p>
    <w:p w14:paraId="379AB7FE" w14:textId="12CB8CD1" w:rsidR="000965B9" w:rsidRPr="00FE2774" w:rsidRDefault="00FE2774" w:rsidP="00FE2774">
      <w:pPr>
        <w:pStyle w:val="Descripcin"/>
        <w:jc w:val="center"/>
        <w:rPr>
          <w:color w:val="auto"/>
        </w:rPr>
      </w:pPr>
      <w:r w:rsidRPr="00FE2774">
        <w:rPr>
          <w:color w:val="auto"/>
        </w:rPr>
        <w:t xml:space="preserve">Fig.  </w:t>
      </w:r>
      <w:r w:rsidRPr="00FE2774">
        <w:rPr>
          <w:color w:val="auto"/>
        </w:rPr>
        <w:fldChar w:fldCharType="begin"/>
      </w:r>
      <w:r w:rsidRPr="00FE2774">
        <w:rPr>
          <w:color w:val="auto"/>
        </w:rPr>
        <w:instrText xml:space="preserve"> SEQ Fig._ \* ARABIC </w:instrText>
      </w:r>
      <w:r w:rsidRPr="00FE2774">
        <w:rPr>
          <w:color w:val="auto"/>
        </w:rPr>
        <w:fldChar w:fldCharType="separate"/>
      </w:r>
      <w:r w:rsidR="0051754E">
        <w:rPr>
          <w:noProof/>
          <w:color w:val="auto"/>
        </w:rPr>
        <w:t>5</w:t>
      </w:r>
      <w:r w:rsidRPr="00FE2774">
        <w:rPr>
          <w:color w:val="auto"/>
        </w:rPr>
        <w:fldChar w:fldCharType="end"/>
      </w:r>
      <w:r w:rsidRPr="00FE2774">
        <w:rPr>
          <w:color w:val="auto"/>
        </w:rPr>
        <w:t xml:space="preserve"> </w:t>
      </w:r>
      <w:proofErr w:type="spellStart"/>
      <w:r w:rsidRPr="00FE2774">
        <w:rPr>
          <w:color w:val="auto"/>
        </w:rPr>
        <w:t>Display</w:t>
      </w:r>
      <w:proofErr w:type="spellEnd"/>
      <w:r w:rsidRPr="00FE2774">
        <w:rPr>
          <w:color w:val="auto"/>
        </w:rPr>
        <w:t xml:space="preserve"> LCD 16X2</w:t>
      </w:r>
    </w:p>
    <w:p w14:paraId="27943AD1" w14:textId="77777777" w:rsidR="00FE2774" w:rsidRDefault="00B40235" w:rsidP="00FE2774">
      <w:pPr>
        <w:keepNext/>
        <w:ind w:firstLine="0"/>
      </w:pPr>
      <w:r w:rsidRPr="00B40235">
        <w:rPr>
          <w:noProof/>
        </w:rPr>
        <w:drawing>
          <wp:inline distT="0" distB="0" distL="0" distR="0" wp14:anchorId="7A6F9222" wp14:editId="48233B82">
            <wp:extent cx="2894330" cy="1080770"/>
            <wp:effectExtent l="0" t="0" r="1270" b="5080"/>
            <wp:docPr id="9"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2894330" cy="1080770"/>
                    </a:xfrm>
                    <a:prstGeom prst="rect">
                      <a:avLst/>
                    </a:prstGeom>
                  </pic:spPr>
                </pic:pic>
              </a:graphicData>
            </a:graphic>
          </wp:inline>
        </w:drawing>
      </w:r>
    </w:p>
    <w:p w14:paraId="2E443C45" w14:textId="427B22C3" w:rsidR="000965B9" w:rsidRPr="00FE2774" w:rsidRDefault="00FE2774" w:rsidP="00FE2774">
      <w:pPr>
        <w:pStyle w:val="Descripcin"/>
        <w:jc w:val="center"/>
        <w:rPr>
          <w:color w:val="auto"/>
        </w:rPr>
      </w:pPr>
      <w:r w:rsidRPr="00FE2774">
        <w:rPr>
          <w:color w:val="auto"/>
        </w:rPr>
        <w:t xml:space="preserve">Fig.  </w:t>
      </w:r>
      <w:r w:rsidRPr="00FE2774">
        <w:rPr>
          <w:color w:val="auto"/>
        </w:rPr>
        <w:fldChar w:fldCharType="begin"/>
      </w:r>
      <w:r w:rsidRPr="00FE2774">
        <w:rPr>
          <w:color w:val="auto"/>
        </w:rPr>
        <w:instrText xml:space="preserve"> SEQ Fig._ \* ARABIC </w:instrText>
      </w:r>
      <w:r w:rsidRPr="00FE2774">
        <w:rPr>
          <w:color w:val="auto"/>
        </w:rPr>
        <w:fldChar w:fldCharType="separate"/>
      </w:r>
      <w:r w:rsidR="0051754E">
        <w:rPr>
          <w:noProof/>
          <w:color w:val="auto"/>
        </w:rPr>
        <w:t>6</w:t>
      </w:r>
      <w:r w:rsidRPr="00FE2774">
        <w:rPr>
          <w:color w:val="auto"/>
        </w:rPr>
        <w:fldChar w:fldCharType="end"/>
      </w:r>
      <w:r w:rsidRPr="00FE2774">
        <w:rPr>
          <w:color w:val="auto"/>
        </w:rPr>
        <w:t xml:space="preserve"> Conversor I2C-Paralelo PCF8754</w:t>
      </w:r>
    </w:p>
    <w:p w14:paraId="66806190" w14:textId="3AEA7612" w:rsidR="000C1F32" w:rsidRDefault="000C1F32" w:rsidP="000C1F32">
      <w:pPr>
        <w:pStyle w:val="Ttulo2"/>
      </w:pPr>
      <w:r>
        <w:t>ENCODER</w:t>
      </w:r>
    </w:p>
    <w:p w14:paraId="25338C1A" w14:textId="77777777" w:rsidR="000C1F32" w:rsidRDefault="000C1F32" w:rsidP="000C1F32"/>
    <w:p w14:paraId="6E0035E4" w14:textId="317A0EC3" w:rsidR="004179C2" w:rsidRDefault="004179C2" w:rsidP="000C1F32">
      <w:r>
        <w:t xml:space="preserve">Para control por parte del usuario se </w:t>
      </w:r>
      <w:proofErr w:type="spellStart"/>
      <w:r>
        <w:t>empleo</w:t>
      </w:r>
      <w:proofErr w:type="spellEnd"/>
      <w:r>
        <w:t xml:space="preserve"> un </w:t>
      </w:r>
      <w:proofErr w:type="spellStart"/>
      <w:r>
        <w:t>encoder</w:t>
      </w:r>
      <w:proofErr w:type="spellEnd"/>
      <w:r>
        <w:t xml:space="preserve"> rotativo de 20 pasos KY-040, el cual posee un pulsador incorporado. Para facilitar la lectura de las transiciones, empleamos </w:t>
      </w:r>
      <w:proofErr w:type="spellStart"/>
      <w:r>
        <w:t>antirrebote</w:t>
      </w:r>
      <w:proofErr w:type="spellEnd"/>
      <w:r>
        <w:t xml:space="preserve"> físico con filtro RC y compuertas Schmitt </w:t>
      </w:r>
      <w:proofErr w:type="spellStart"/>
      <w:r>
        <w:t>Trigger</w:t>
      </w:r>
      <w:proofErr w:type="spellEnd"/>
      <w:r>
        <w:t xml:space="preserve"> para digitalizar los flancos y reducir la lógica de lectura.</w:t>
      </w:r>
    </w:p>
    <w:p w14:paraId="00A92E4A" w14:textId="77777777" w:rsidR="00FE2774" w:rsidRDefault="00B40235" w:rsidP="00FE2774">
      <w:pPr>
        <w:keepNext/>
        <w:ind w:firstLine="0"/>
      </w:pPr>
      <w:r w:rsidRPr="00B40235">
        <w:rPr>
          <w:noProof/>
        </w:rPr>
        <w:drawing>
          <wp:inline distT="0" distB="0" distL="0" distR="0" wp14:anchorId="0CDE7B65" wp14:editId="14DF2625">
            <wp:extent cx="2894330" cy="1134110"/>
            <wp:effectExtent l="0" t="0" r="1270" b="8890"/>
            <wp:docPr id="10"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2894330" cy="1134110"/>
                    </a:xfrm>
                    <a:prstGeom prst="rect">
                      <a:avLst/>
                    </a:prstGeom>
                  </pic:spPr>
                </pic:pic>
              </a:graphicData>
            </a:graphic>
          </wp:inline>
        </w:drawing>
      </w:r>
    </w:p>
    <w:p w14:paraId="701FD544" w14:textId="0641964D" w:rsidR="00B40235" w:rsidRPr="00FE2774" w:rsidRDefault="00FE2774" w:rsidP="00FE2774">
      <w:pPr>
        <w:pStyle w:val="Descripcin"/>
        <w:jc w:val="center"/>
        <w:rPr>
          <w:color w:val="auto"/>
        </w:rPr>
      </w:pPr>
      <w:r w:rsidRPr="00FE2774">
        <w:rPr>
          <w:color w:val="auto"/>
        </w:rPr>
        <w:t xml:space="preserve">Fig.  </w:t>
      </w:r>
      <w:r w:rsidRPr="00FE2774">
        <w:rPr>
          <w:color w:val="auto"/>
        </w:rPr>
        <w:fldChar w:fldCharType="begin"/>
      </w:r>
      <w:r w:rsidRPr="00FE2774">
        <w:rPr>
          <w:color w:val="auto"/>
        </w:rPr>
        <w:instrText xml:space="preserve"> SEQ Fig._ \* ARABIC </w:instrText>
      </w:r>
      <w:r w:rsidRPr="00FE2774">
        <w:rPr>
          <w:color w:val="auto"/>
        </w:rPr>
        <w:fldChar w:fldCharType="separate"/>
      </w:r>
      <w:r w:rsidR="0051754E">
        <w:rPr>
          <w:noProof/>
          <w:color w:val="auto"/>
        </w:rPr>
        <w:t>7</w:t>
      </w:r>
      <w:r w:rsidRPr="00FE2774">
        <w:rPr>
          <w:color w:val="auto"/>
        </w:rPr>
        <w:fldChar w:fldCharType="end"/>
      </w:r>
      <w:r w:rsidRPr="00FE2774">
        <w:rPr>
          <w:color w:val="auto"/>
        </w:rPr>
        <w:t xml:space="preserve"> </w:t>
      </w:r>
      <w:proofErr w:type="spellStart"/>
      <w:r w:rsidRPr="00FE2774">
        <w:rPr>
          <w:color w:val="auto"/>
        </w:rPr>
        <w:t>Encoder</w:t>
      </w:r>
      <w:proofErr w:type="spellEnd"/>
      <w:r w:rsidRPr="00FE2774">
        <w:rPr>
          <w:color w:val="auto"/>
        </w:rPr>
        <w:t xml:space="preserve"> KY-040</w:t>
      </w:r>
    </w:p>
    <w:p w14:paraId="21EB692F" w14:textId="645C7322" w:rsidR="00B40235" w:rsidRDefault="00B40235" w:rsidP="00B40235">
      <w:pPr>
        <w:ind w:firstLine="0"/>
      </w:pPr>
      <w:r>
        <w:tab/>
        <w:t xml:space="preserve">Estas entradas se leen con interrupciones por hardware, que disparan tareas controladoras de </w:t>
      </w:r>
      <w:proofErr w:type="spellStart"/>
      <w:r>
        <w:t>FreeRTOS</w:t>
      </w:r>
      <w:proofErr w:type="spellEnd"/>
      <w:r>
        <w:t xml:space="preserve"> las cuales analizan la lógica del paso, si es horario o antihorario.</w:t>
      </w:r>
    </w:p>
    <w:p w14:paraId="6A049AA2" w14:textId="77777777" w:rsidR="00FE2774" w:rsidRDefault="00B40235" w:rsidP="00FE2774">
      <w:pPr>
        <w:keepNext/>
        <w:ind w:firstLine="0"/>
      </w:pPr>
      <w:r w:rsidRPr="00B40235">
        <w:rPr>
          <w:noProof/>
        </w:rPr>
        <w:drawing>
          <wp:inline distT="0" distB="0" distL="0" distR="0" wp14:anchorId="67D6E417" wp14:editId="7CBE546B">
            <wp:extent cx="2781300" cy="1963019"/>
            <wp:effectExtent l="0" t="0" r="0" b="0"/>
            <wp:docPr id="13"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2783484" cy="1964560"/>
                    </a:xfrm>
                    <a:prstGeom prst="rect">
                      <a:avLst/>
                    </a:prstGeom>
                  </pic:spPr>
                </pic:pic>
              </a:graphicData>
            </a:graphic>
          </wp:inline>
        </w:drawing>
      </w:r>
    </w:p>
    <w:p w14:paraId="274F0DB4" w14:textId="39328699" w:rsidR="00B40235" w:rsidRPr="00FE2774" w:rsidRDefault="00FE2774" w:rsidP="00FE2774">
      <w:pPr>
        <w:pStyle w:val="Descripcin"/>
        <w:jc w:val="center"/>
        <w:rPr>
          <w:color w:val="auto"/>
        </w:rPr>
      </w:pPr>
      <w:r w:rsidRPr="00FE2774">
        <w:rPr>
          <w:color w:val="auto"/>
        </w:rPr>
        <w:t xml:space="preserve">Fig.  </w:t>
      </w:r>
      <w:r w:rsidRPr="00FE2774">
        <w:rPr>
          <w:color w:val="auto"/>
        </w:rPr>
        <w:fldChar w:fldCharType="begin"/>
      </w:r>
      <w:r w:rsidRPr="00FE2774">
        <w:rPr>
          <w:color w:val="auto"/>
        </w:rPr>
        <w:instrText xml:space="preserve"> SEQ Fig._ \* ARABIC </w:instrText>
      </w:r>
      <w:r w:rsidRPr="00FE2774">
        <w:rPr>
          <w:color w:val="auto"/>
        </w:rPr>
        <w:fldChar w:fldCharType="separate"/>
      </w:r>
      <w:r w:rsidR="0051754E">
        <w:rPr>
          <w:noProof/>
          <w:color w:val="auto"/>
        </w:rPr>
        <w:t>8</w:t>
      </w:r>
      <w:r w:rsidRPr="00FE2774">
        <w:rPr>
          <w:color w:val="auto"/>
        </w:rPr>
        <w:fldChar w:fldCharType="end"/>
      </w:r>
      <w:r w:rsidRPr="00FE2774">
        <w:rPr>
          <w:color w:val="auto"/>
        </w:rPr>
        <w:t xml:space="preserve"> Transiciones del </w:t>
      </w:r>
      <w:proofErr w:type="spellStart"/>
      <w:r w:rsidRPr="00FE2774">
        <w:rPr>
          <w:color w:val="auto"/>
        </w:rPr>
        <w:t>encoder</w:t>
      </w:r>
      <w:proofErr w:type="spellEnd"/>
    </w:p>
    <w:p w14:paraId="2860159C" w14:textId="03F5967C" w:rsidR="000C1F32" w:rsidRDefault="000C1F32" w:rsidP="000C1F32">
      <w:pPr>
        <w:pStyle w:val="Ttulo2"/>
      </w:pPr>
      <w:r>
        <w:lastRenderedPageBreak/>
        <w:t>SALIDA PWM</w:t>
      </w:r>
    </w:p>
    <w:p w14:paraId="5BA1CDEB" w14:textId="77777777" w:rsidR="004179C2" w:rsidRDefault="004179C2" w:rsidP="004179C2"/>
    <w:p w14:paraId="1C32D052" w14:textId="59B4F6EF" w:rsidR="004179C2" w:rsidRPr="004179C2" w:rsidRDefault="004179C2" w:rsidP="004179C2">
      <w:r>
        <w:t xml:space="preserve">El control del brillo de la tira led se </w:t>
      </w:r>
      <w:r w:rsidR="006847F9">
        <w:t>efectúa</w:t>
      </w:r>
      <w:r>
        <w:t xml:space="preserve"> por medio de una etapa de potencia MOSFET en corte saturación, usando un IRFZ44N de bajo </w:t>
      </w:r>
      <w:proofErr w:type="gramStart"/>
      <w:r>
        <w:t>RDS(</w:t>
      </w:r>
      <w:proofErr w:type="spellStart"/>
      <w:proofErr w:type="gramEnd"/>
      <w:r>
        <w:t>on</w:t>
      </w:r>
      <w:proofErr w:type="spellEnd"/>
      <w:r>
        <w:t xml:space="preserve">) y un driver </w:t>
      </w:r>
      <w:proofErr w:type="spellStart"/>
      <w:r>
        <w:t>totem</w:t>
      </w:r>
      <w:proofErr w:type="spellEnd"/>
      <w:r>
        <w:t xml:space="preserve"> pole. Se agrega un buffer con filtro RC para medición del valor medio del PWM</w:t>
      </w:r>
      <w:r w:rsidR="006847F9">
        <w:t xml:space="preserve"> como </w:t>
      </w:r>
      <w:proofErr w:type="spellStart"/>
      <w:r w:rsidR="006847F9">
        <w:t>testpoint</w:t>
      </w:r>
      <w:proofErr w:type="spellEnd"/>
      <w:r w:rsidR="006847F9">
        <w:t>.</w:t>
      </w:r>
    </w:p>
    <w:p w14:paraId="4277BC69" w14:textId="77777777" w:rsidR="000C1F32" w:rsidRDefault="000C1F32" w:rsidP="000C1F32"/>
    <w:p w14:paraId="0A900898" w14:textId="34F73556" w:rsidR="000C1F32" w:rsidRDefault="000C1F32" w:rsidP="000C1F32">
      <w:pPr>
        <w:pStyle w:val="Ttulo1"/>
      </w:pPr>
      <w:r>
        <w:t>PCB Y ARMADO</w:t>
      </w:r>
    </w:p>
    <w:p w14:paraId="4E4D8152" w14:textId="77777777" w:rsidR="00FE2774" w:rsidRDefault="00FE2774" w:rsidP="00FE2774"/>
    <w:p w14:paraId="200BB81D" w14:textId="172A61CA" w:rsidR="00FE2774" w:rsidRDefault="00FE2774" w:rsidP="00FE2774">
      <w:pPr>
        <w:rPr>
          <w:lang w:val="es-AR"/>
        </w:rPr>
      </w:pPr>
      <w:r>
        <w:t>El PCB se diseño</w:t>
      </w:r>
      <w:r>
        <w:rPr>
          <w:lang w:val="es-AR"/>
        </w:rPr>
        <w:t xml:space="preserve"> con el software </w:t>
      </w:r>
      <w:proofErr w:type="spellStart"/>
      <w:r>
        <w:rPr>
          <w:lang w:val="es-AR"/>
        </w:rPr>
        <w:t>Kicad</w:t>
      </w:r>
      <w:proofErr w:type="spellEnd"/>
      <w:r>
        <w:rPr>
          <w:lang w:val="es-AR"/>
        </w:rPr>
        <w:t xml:space="preserve"> 8.</w:t>
      </w:r>
      <w:r w:rsidR="00230535">
        <w:rPr>
          <w:lang w:val="es-AR"/>
        </w:rPr>
        <w:t xml:space="preserve"> Se colocaron </w:t>
      </w:r>
      <w:proofErr w:type="spellStart"/>
      <w:r w:rsidR="00230535">
        <w:rPr>
          <w:lang w:val="es-AR"/>
        </w:rPr>
        <w:t>testpoints</w:t>
      </w:r>
      <w:proofErr w:type="spellEnd"/>
      <w:r w:rsidR="00230535">
        <w:rPr>
          <w:lang w:val="es-AR"/>
        </w:rPr>
        <w:t xml:space="preserve"> en:</w:t>
      </w:r>
    </w:p>
    <w:p w14:paraId="33CAA71A" w14:textId="5C45E1A0" w:rsidR="00230535" w:rsidRDefault="00230535" w:rsidP="00230535">
      <w:pPr>
        <w:pStyle w:val="Prrafodelista"/>
        <w:numPr>
          <w:ilvl w:val="0"/>
          <w:numId w:val="16"/>
        </w:numPr>
        <w:rPr>
          <w:lang w:val="es-AR"/>
        </w:rPr>
      </w:pPr>
      <w:r>
        <w:rPr>
          <w:lang w:val="es-AR"/>
        </w:rPr>
        <w:t>TP1: PWM LEVEL</w:t>
      </w:r>
    </w:p>
    <w:p w14:paraId="5A5788F3" w14:textId="42C25A37" w:rsidR="00230535" w:rsidRDefault="00230535" w:rsidP="00230535">
      <w:pPr>
        <w:pStyle w:val="Prrafodelista"/>
        <w:numPr>
          <w:ilvl w:val="0"/>
          <w:numId w:val="16"/>
        </w:numPr>
        <w:rPr>
          <w:lang w:val="es-AR"/>
        </w:rPr>
      </w:pPr>
      <w:r>
        <w:rPr>
          <w:lang w:val="es-AR"/>
        </w:rPr>
        <w:t>TP2: PWM OUT</w:t>
      </w:r>
    </w:p>
    <w:p w14:paraId="007A203F" w14:textId="370295EA" w:rsidR="00230535" w:rsidRDefault="00230535" w:rsidP="00230535">
      <w:pPr>
        <w:pStyle w:val="Prrafodelista"/>
        <w:numPr>
          <w:ilvl w:val="0"/>
          <w:numId w:val="16"/>
        </w:numPr>
        <w:rPr>
          <w:lang w:val="es-AR"/>
        </w:rPr>
      </w:pPr>
      <w:r>
        <w:rPr>
          <w:lang w:val="es-AR"/>
        </w:rPr>
        <w:t>TP3,4: GND</w:t>
      </w:r>
    </w:p>
    <w:p w14:paraId="5B6220A0" w14:textId="77777777" w:rsidR="00230535" w:rsidRPr="00230535" w:rsidRDefault="00230535" w:rsidP="00230535">
      <w:pPr>
        <w:ind w:left="360" w:firstLine="0"/>
        <w:rPr>
          <w:lang w:val="es-AR"/>
        </w:rPr>
      </w:pPr>
    </w:p>
    <w:p w14:paraId="2108910B" w14:textId="77777777" w:rsidR="008808F9" w:rsidRDefault="00230535" w:rsidP="008808F9">
      <w:pPr>
        <w:keepNext/>
        <w:ind w:firstLine="0"/>
      </w:pPr>
      <w:r w:rsidRPr="00230535">
        <w:rPr>
          <w:lang w:val="es-AR"/>
        </w:rPr>
        <w:drawing>
          <wp:inline distT="0" distB="0" distL="0" distR="0" wp14:anchorId="3C8FAA95" wp14:editId="1C6F06C4">
            <wp:extent cx="2894330" cy="2230755"/>
            <wp:effectExtent l="0" t="0" r="1270" b="0"/>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2894330" cy="2230755"/>
                    </a:xfrm>
                    <a:prstGeom prst="rect">
                      <a:avLst/>
                    </a:prstGeom>
                  </pic:spPr>
                </pic:pic>
              </a:graphicData>
            </a:graphic>
          </wp:inline>
        </w:drawing>
      </w:r>
    </w:p>
    <w:p w14:paraId="7C536947" w14:textId="5AF9D412" w:rsidR="00230535" w:rsidRPr="008808F9" w:rsidRDefault="008808F9" w:rsidP="008808F9">
      <w:pPr>
        <w:pStyle w:val="Descripcin"/>
        <w:jc w:val="center"/>
        <w:rPr>
          <w:color w:val="auto"/>
          <w:lang w:val="es-AR"/>
        </w:rPr>
      </w:pPr>
      <w:r w:rsidRPr="008808F9">
        <w:rPr>
          <w:color w:val="auto"/>
        </w:rPr>
        <w:t xml:space="preserve">Fig.  </w:t>
      </w:r>
      <w:r w:rsidRPr="008808F9">
        <w:rPr>
          <w:color w:val="auto"/>
        </w:rPr>
        <w:fldChar w:fldCharType="begin"/>
      </w:r>
      <w:r w:rsidRPr="008808F9">
        <w:rPr>
          <w:color w:val="auto"/>
        </w:rPr>
        <w:instrText xml:space="preserve"> SEQ Fig._ \* ARABIC </w:instrText>
      </w:r>
      <w:r w:rsidRPr="008808F9">
        <w:rPr>
          <w:color w:val="auto"/>
        </w:rPr>
        <w:fldChar w:fldCharType="separate"/>
      </w:r>
      <w:r w:rsidR="0051754E">
        <w:rPr>
          <w:noProof/>
          <w:color w:val="auto"/>
        </w:rPr>
        <w:t>9</w:t>
      </w:r>
      <w:r w:rsidRPr="008808F9">
        <w:rPr>
          <w:color w:val="auto"/>
        </w:rPr>
        <w:fldChar w:fldCharType="end"/>
      </w:r>
      <w:r w:rsidRPr="008808F9">
        <w:rPr>
          <w:color w:val="auto"/>
        </w:rPr>
        <w:t xml:space="preserve"> Frente del PCB</w:t>
      </w:r>
    </w:p>
    <w:p w14:paraId="36158AE8" w14:textId="77777777" w:rsidR="008808F9" w:rsidRDefault="00230535" w:rsidP="008808F9">
      <w:pPr>
        <w:keepNext/>
        <w:ind w:firstLine="0"/>
      </w:pPr>
      <w:r w:rsidRPr="00230535">
        <w:rPr>
          <w:lang w:val="es-AR"/>
        </w:rPr>
        <w:drawing>
          <wp:inline distT="0" distB="0" distL="0" distR="0" wp14:anchorId="060F8F6F" wp14:editId="2D43D6EC">
            <wp:extent cx="2894330" cy="2243455"/>
            <wp:effectExtent l="0" t="0" r="1270" b="4445"/>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2894330" cy="2243455"/>
                    </a:xfrm>
                    <a:prstGeom prst="rect">
                      <a:avLst/>
                    </a:prstGeom>
                  </pic:spPr>
                </pic:pic>
              </a:graphicData>
            </a:graphic>
          </wp:inline>
        </w:drawing>
      </w:r>
    </w:p>
    <w:p w14:paraId="7BECC82D" w14:textId="00745B45" w:rsidR="00230535" w:rsidRPr="008808F9" w:rsidRDefault="008808F9" w:rsidP="008808F9">
      <w:pPr>
        <w:pStyle w:val="Descripcin"/>
        <w:jc w:val="center"/>
        <w:rPr>
          <w:color w:val="auto"/>
          <w:lang w:val="es-AR"/>
        </w:rPr>
      </w:pPr>
      <w:r w:rsidRPr="008808F9">
        <w:rPr>
          <w:color w:val="auto"/>
        </w:rPr>
        <w:t xml:space="preserve">Fig.  </w:t>
      </w:r>
      <w:r w:rsidRPr="008808F9">
        <w:rPr>
          <w:color w:val="auto"/>
        </w:rPr>
        <w:fldChar w:fldCharType="begin"/>
      </w:r>
      <w:r w:rsidRPr="008808F9">
        <w:rPr>
          <w:color w:val="auto"/>
        </w:rPr>
        <w:instrText xml:space="preserve"> SEQ Fig._ \* ARABIC </w:instrText>
      </w:r>
      <w:r w:rsidRPr="008808F9">
        <w:rPr>
          <w:color w:val="auto"/>
        </w:rPr>
        <w:fldChar w:fldCharType="separate"/>
      </w:r>
      <w:r w:rsidR="0051754E">
        <w:rPr>
          <w:noProof/>
          <w:color w:val="auto"/>
        </w:rPr>
        <w:t>10</w:t>
      </w:r>
      <w:r w:rsidRPr="008808F9">
        <w:rPr>
          <w:color w:val="auto"/>
        </w:rPr>
        <w:fldChar w:fldCharType="end"/>
      </w:r>
      <w:r w:rsidRPr="008808F9">
        <w:rPr>
          <w:color w:val="auto"/>
        </w:rPr>
        <w:t xml:space="preserve"> Reverso del PCB</w:t>
      </w:r>
    </w:p>
    <w:p w14:paraId="6D84D4E6" w14:textId="77777777" w:rsidR="00230535" w:rsidRDefault="00230535" w:rsidP="00230535">
      <w:pPr>
        <w:ind w:firstLine="0"/>
        <w:rPr>
          <w:lang w:val="es-AR"/>
        </w:rPr>
      </w:pPr>
    </w:p>
    <w:p w14:paraId="2D90D906" w14:textId="77777777" w:rsidR="008808F9" w:rsidRDefault="00931AEC" w:rsidP="008808F9">
      <w:pPr>
        <w:keepNext/>
        <w:ind w:firstLine="0"/>
      </w:pPr>
      <w:r>
        <w:rPr>
          <w:noProof/>
        </w:rPr>
        <w:drawing>
          <wp:inline distT="0" distB="0" distL="0" distR="0" wp14:anchorId="02A6F0EA" wp14:editId="254FC758">
            <wp:extent cx="2894330" cy="2243455"/>
            <wp:effectExtent l="0" t="0" r="1270" b="4445"/>
            <wp:docPr id="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2894330" cy="2243455"/>
                    </a:xfrm>
                    <a:prstGeom prst="rect">
                      <a:avLst/>
                    </a:prstGeom>
                    <a:noFill/>
                    <a:ln>
                      <a:noFill/>
                    </a:ln>
                  </pic:spPr>
                </pic:pic>
              </a:graphicData>
            </a:graphic>
          </wp:inline>
        </w:drawing>
      </w:r>
    </w:p>
    <w:p w14:paraId="78777E0B" w14:textId="56A6EAFC" w:rsidR="00931AEC" w:rsidRPr="008808F9" w:rsidRDefault="008808F9" w:rsidP="008808F9">
      <w:pPr>
        <w:pStyle w:val="Descripcin"/>
        <w:jc w:val="center"/>
        <w:rPr>
          <w:color w:val="auto"/>
          <w:lang w:val="es-AR"/>
        </w:rPr>
      </w:pPr>
      <w:r w:rsidRPr="008808F9">
        <w:rPr>
          <w:color w:val="auto"/>
        </w:rPr>
        <w:t xml:space="preserve">Fig.  </w:t>
      </w:r>
      <w:r w:rsidRPr="008808F9">
        <w:rPr>
          <w:color w:val="auto"/>
        </w:rPr>
        <w:fldChar w:fldCharType="begin"/>
      </w:r>
      <w:r w:rsidRPr="008808F9">
        <w:rPr>
          <w:color w:val="auto"/>
        </w:rPr>
        <w:instrText xml:space="preserve"> SEQ Fig._ \* ARABIC </w:instrText>
      </w:r>
      <w:r w:rsidRPr="008808F9">
        <w:rPr>
          <w:color w:val="auto"/>
        </w:rPr>
        <w:fldChar w:fldCharType="separate"/>
      </w:r>
      <w:r w:rsidR="0051754E">
        <w:rPr>
          <w:noProof/>
          <w:color w:val="auto"/>
        </w:rPr>
        <w:t>11</w:t>
      </w:r>
      <w:r w:rsidRPr="008808F9">
        <w:rPr>
          <w:color w:val="auto"/>
        </w:rPr>
        <w:fldChar w:fldCharType="end"/>
      </w:r>
      <w:r w:rsidRPr="008808F9">
        <w:rPr>
          <w:color w:val="auto"/>
        </w:rPr>
        <w:t xml:space="preserve"> PCB ensamblado</w:t>
      </w:r>
    </w:p>
    <w:p w14:paraId="2CFF4F24" w14:textId="7127C8B1" w:rsidR="000C1F32" w:rsidRDefault="000C1F32" w:rsidP="000C1F32">
      <w:pPr>
        <w:pStyle w:val="Ttulo1"/>
        <w:rPr>
          <w:lang w:val="es-MX"/>
        </w:rPr>
      </w:pPr>
      <w:r>
        <w:rPr>
          <w:lang w:val="es-MX"/>
        </w:rPr>
        <w:t>CONCLUSIONES</w:t>
      </w:r>
    </w:p>
    <w:p w14:paraId="44C84219" w14:textId="5C0E09CF" w:rsidR="000C1F32" w:rsidRDefault="000C1F32" w:rsidP="000C1F32">
      <w:pPr>
        <w:rPr>
          <w:lang w:val="es-MX"/>
        </w:rPr>
      </w:pPr>
    </w:p>
    <w:p w14:paraId="07DB7BDE" w14:textId="77777777" w:rsidR="009C461D" w:rsidRDefault="009C461D" w:rsidP="000C1F32">
      <w:pPr>
        <w:rPr>
          <w:lang w:val="es-MX"/>
        </w:rPr>
      </w:pPr>
    </w:p>
    <w:p w14:paraId="7C7B7366" w14:textId="547C49AD" w:rsidR="000C1F32" w:rsidRDefault="000C1F32" w:rsidP="000C1F32">
      <w:pPr>
        <w:pStyle w:val="Ttulo1"/>
        <w:rPr>
          <w:lang w:val="es-MX"/>
        </w:rPr>
      </w:pPr>
      <w:r>
        <w:rPr>
          <w:lang w:val="es-MX"/>
        </w:rPr>
        <w:t>REFERENCIAS</w:t>
      </w:r>
    </w:p>
    <w:p w14:paraId="49C83080" w14:textId="77777777" w:rsidR="009C461D" w:rsidRDefault="009C461D" w:rsidP="009C461D">
      <w:pPr>
        <w:rPr>
          <w:lang w:val="es-MX"/>
        </w:rPr>
      </w:pPr>
    </w:p>
    <w:p w14:paraId="41D22489" w14:textId="77777777" w:rsidR="009C461D" w:rsidRDefault="009C461D" w:rsidP="009C461D">
      <w:pPr>
        <w:rPr>
          <w:lang w:val="es-MX"/>
        </w:rPr>
      </w:pPr>
    </w:p>
    <w:p w14:paraId="463EE26B" w14:textId="77777777" w:rsidR="00AC3530" w:rsidRDefault="00AC3530" w:rsidP="009C461D">
      <w:pPr>
        <w:rPr>
          <w:lang w:val="es-AR"/>
        </w:rPr>
        <w:sectPr w:rsidR="00AC3530" w:rsidSect="00E25A4A">
          <w:type w:val="continuous"/>
          <w:pgSz w:w="12240" w:h="15840"/>
          <w:pgMar w:top="1418" w:right="1134" w:bottom="1134" w:left="1418" w:header="567" w:footer="567" w:gutter="0"/>
          <w:cols w:num="2" w:space="567" w:equalWidth="0">
            <w:col w:w="4558" w:space="567"/>
            <w:col w:w="4563"/>
          </w:cols>
          <w:docGrid w:linePitch="360"/>
        </w:sectPr>
      </w:pPr>
    </w:p>
    <w:p w14:paraId="0E2D3A1D" w14:textId="48C52BD1" w:rsidR="009C461D" w:rsidRDefault="00AC3530" w:rsidP="00AC3530">
      <w:pPr>
        <w:pStyle w:val="TtulodelTP"/>
        <w:rPr>
          <w:lang w:val="es-AR"/>
        </w:rPr>
      </w:pPr>
      <w:r>
        <w:rPr>
          <w:lang w:val="es-AR"/>
        </w:rPr>
        <w:lastRenderedPageBreak/>
        <w:t xml:space="preserve">ANEXO 1 </w:t>
      </w:r>
      <w:r>
        <w:t>– G</w:t>
      </w:r>
      <w:r>
        <w:rPr>
          <w:lang w:val="es-AR"/>
        </w:rPr>
        <w:t>UÍA DE CÓDIGO</w:t>
      </w:r>
    </w:p>
    <w:p w14:paraId="33621E67" w14:textId="77777777" w:rsidR="00AC3530" w:rsidRDefault="00AC3530" w:rsidP="00AC3530">
      <w:pPr>
        <w:ind w:firstLine="0"/>
        <w:rPr>
          <w:lang w:val="es-AR"/>
        </w:rPr>
      </w:pPr>
    </w:p>
    <w:p w14:paraId="43BB0300" w14:textId="77777777" w:rsidR="00AC3530" w:rsidRDefault="00AC3530" w:rsidP="00AC3530">
      <w:pPr>
        <w:keepNext/>
        <w:ind w:firstLine="0"/>
      </w:pPr>
      <w:r>
        <w:rPr>
          <w:noProof/>
        </w:rPr>
        <w:drawing>
          <wp:inline distT="0" distB="0" distL="0" distR="0" wp14:anchorId="763C84ED" wp14:editId="62615259">
            <wp:extent cx="6050672" cy="7934325"/>
            <wp:effectExtent l="0" t="0" r="7620" b="0"/>
            <wp:docPr id="15" name="Imagen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6059932" cy="7946467"/>
                    </a:xfrm>
                    <a:prstGeom prst="rect">
                      <a:avLst/>
                    </a:prstGeom>
                    <a:noFill/>
                    <a:ln>
                      <a:noFill/>
                    </a:ln>
                  </pic:spPr>
                </pic:pic>
              </a:graphicData>
            </a:graphic>
          </wp:inline>
        </w:drawing>
      </w:r>
    </w:p>
    <w:p w14:paraId="1C8FA825" w14:textId="6588DAC4" w:rsidR="00AC3530" w:rsidRDefault="00AC3530" w:rsidP="00AC3530">
      <w:pPr>
        <w:pStyle w:val="Descripcin"/>
        <w:sectPr w:rsidR="00AC3530" w:rsidSect="00AC3530">
          <w:pgSz w:w="12240" w:h="15840"/>
          <w:pgMar w:top="1418" w:right="1134" w:bottom="1134" w:left="1418" w:header="567" w:footer="567" w:gutter="0"/>
          <w:cols w:space="567"/>
          <w:docGrid w:linePitch="360"/>
        </w:sectPr>
      </w:pPr>
      <w:r>
        <w:t xml:space="preserve">Fig.  </w:t>
      </w:r>
      <w:r>
        <w:fldChar w:fldCharType="begin"/>
      </w:r>
      <w:r>
        <w:instrText xml:space="preserve"> SEQ Fig._ \* ARABIC </w:instrText>
      </w:r>
      <w:r>
        <w:fldChar w:fldCharType="separate"/>
      </w:r>
      <w:r w:rsidR="0051754E">
        <w:rPr>
          <w:noProof/>
        </w:rPr>
        <w:t>12</w:t>
      </w:r>
      <w:r>
        <w:fldChar w:fldCharType="end"/>
      </w:r>
      <w:r>
        <w:t xml:space="preserve"> Guía de tareas de </w:t>
      </w:r>
      <w:proofErr w:type="spellStart"/>
      <w:r>
        <w:t>FreeRTOS</w:t>
      </w:r>
      <w:proofErr w:type="spellEnd"/>
    </w:p>
    <w:p w14:paraId="1E8D25EF" w14:textId="550E318C" w:rsidR="00AC3530" w:rsidRDefault="00AC3530" w:rsidP="0051754E">
      <w:pPr>
        <w:pStyle w:val="TtulodelTP"/>
        <w:spacing w:after="120"/>
      </w:pPr>
      <w:r>
        <w:lastRenderedPageBreak/>
        <w:t>ANEXO 2 – ESQUEMÁTICO</w:t>
      </w:r>
    </w:p>
    <w:p w14:paraId="09F3C47D" w14:textId="77777777" w:rsidR="0051754E" w:rsidRDefault="0051754E" w:rsidP="0051754E">
      <w:pPr>
        <w:pStyle w:val="TtulodelTP"/>
        <w:keepNext/>
      </w:pPr>
      <w:r>
        <w:rPr>
          <w:noProof/>
        </w:rPr>
        <w:drawing>
          <wp:inline distT="0" distB="0" distL="0" distR="0" wp14:anchorId="326C1E58" wp14:editId="7AB09C3E">
            <wp:extent cx="7992714" cy="5650479"/>
            <wp:effectExtent l="0" t="0" r="8890" b="7620"/>
            <wp:docPr id="18" name="Imagen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8001462" cy="5656663"/>
                    </a:xfrm>
                    <a:prstGeom prst="rect">
                      <a:avLst/>
                    </a:prstGeom>
                    <a:noFill/>
                    <a:ln>
                      <a:noFill/>
                    </a:ln>
                  </pic:spPr>
                </pic:pic>
              </a:graphicData>
            </a:graphic>
          </wp:inline>
        </w:drawing>
      </w:r>
    </w:p>
    <w:p w14:paraId="293D919B" w14:textId="6135A704" w:rsidR="00AC3530" w:rsidRDefault="0051754E" w:rsidP="0051754E">
      <w:pPr>
        <w:pStyle w:val="Descripcin"/>
        <w:jc w:val="center"/>
      </w:pPr>
      <w:r>
        <w:t xml:space="preserve">Fig.  </w:t>
      </w:r>
      <w:r>
        <w:fldChar w:fldCharType="begin"/>
      </w:r>
      <w:r>
        <w:instrText xml:space="preserve"> SEQ Fig._ \* ARABIC </w:instrText>
      </w:r>
      <w:r>
        <w:fldChar w:fldCharType="separate"/>
      </w:r>
      <w:r>
        <w:rPr>
          <w:noProof/>
        </w:rPr>
        <w:t>13</w:t>
      </w:r>
      <w:r>
        <w:fldChar w:fldCharType="end"/>
      </w:r>
      <w:r>
        <w:t xml:space="preserve"> Esquemático</w:t>
      </w:r>
    </w:p>
    <w:p w14:paraId="10D97467" w14:textId="77777777" w:rsidR="0051754E" w:rsidRDefault="0051754E" w:rsidP="00AC3530">
      <w:pPr>
        <w:pStyle w:val="TtulodelTP"/>
        <w:sectPr w:rsidR="0051754E" w:rsidSect="00AC3530">
          <w:pgSz w:w="15840" w:h="12240" w:orient="landscape"/>
          <w:pgMar w:top="1418" w:right="1418" w:bottom="1134" w:left="1134" w:header="567" w:footer="567" w:gutter="0"/>
          <w:cols w:space="567"/>
          <w:docGrid w:linePitch="360"/>
        </w:sectPr>
      </w:pPr>
    </w:p>
    <w:p w14:paraId="2C3BE553" w14:textId="671251DE" w:rsidR="0051754E" w:rsidRDefault="0051754E" w:rsidP="00AC3530">
      <w:pPr>
        <w:pStyle w:val="TtulodelTP"/>
      </w:pPr>
      <w:r>
        <w:lastRenderedPageBreak/>
        <w:t>ANEXO 3 – MANUAL DE USUARIO</w:t>
      </w:r>
    </w:p>
    <w:p w14:paraId="3A0977F7" w14:textId="77777777" w:rsidR="0051754E" w:rsidRDefault="0051754E" w:rsidP="0051754E"/>
    <w:p w14:paraId="72078FC8" w14:textId="77777777" w:rsidR="0051754E" w:rsidRPr="00AC3530" w:rsidRDefault="0051754E" w:rsidP="0051754E"/>
    <w:sectPr w:rsidR="0051754E" w:rsidRPr="00AC3530" w:rsidSect="0051754E">
      <w:pgSz w:w="12240" w:h="15840"/>
      <w:pgMar w:top="1134" w:right="1418" w:bottom="1418" w:left="1134" w:header="567" w:footer="567" w:gutter="0"/>
      <w:cols w:space="567"/>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AD75DA7" w14:textId="77777777" w:rsidR="0031594F" w:rsidRDefault="0031594F" w:rsidP="000774D4">
      <w:r>
        <w:separator/>
      </w:r>
    </w:p>
  </w:endnote>
  <w:endnote w:type="continuationSeparator" w:id="0">
    <w:p w14:paraId="60FFC2A3" w14:textId="77777777" w:rsidR="0031594F" w:rsidRDefault="0031594F" w:rsidP="000774D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Racer">
    <w:altName w:val="Calibri"/>
    <w:charset w:val="00"/>
    <w:family w:val="auto"/>
    <w:pitch w:val="variable"/>
    <w:sig w:usb0="00000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CCDD53E" w14:textId="0120EC49" w:rsidR="00F6629C" w:rsidRDefault="00CB5C09" w:rsidP="000774D4">
    <w:pPr>
      <w:pStyle w:val="Piedepgina"/>
    </w:pPr>
    <w:r>
      <w:rPr>
        <w:rFonts w:ascii="Racer" w:hAnsi="Racer"/>
        <w:noProof/>
        <w:sz w:val="20"/>
        <w:lang w:val="es-AR" w:eastAsia="es-AR"/>
      </w:rPr>
      <mc:AlternateContent>
        <mc:Choice Requires="wps">
          <w:drawing>
            <wp:anchor distT="0" distB="0" distL="114300" distR="114300" simplePos="0" relativeHeight="251657216" behindDoc="0" locked="0" layoutInCell="1" allowOverlap="1" wp14:anchorId="6CCDD542" wp14:editId="3997D0BE">
              <wp:simplePos x="0" y="0"/>
              <wp:positionH relativeFrom="column">
                <wp:posOffset>0</wp:posOffset>
              </wp:positionH>
              <wp:positionV relativeFrom="paragraph">
                <wp:posOffset>90805</wp:posOffset>
              </wp:positionV>
              <wp:extent cx="6172200" cy="0"/>
              <wp:effectExtent l="19050" t="24130" r="19050" b="23495"/>
              <wp:wrapNone/>
              <wp:docPr id="1" name="Lin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172200" cy="0"/>
                      </a:xfrm>
                      <a:prstGeom prst="line">
                        <a:avLst/>
                      </a:prstGeom>
                      <a:noFill/>
                      <a:ln w="38100" cmpd="thickThin">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32200DF" id="Line 3" o:spid="_x0000_s1026" style="position:absolute;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0,7.15pt" to="486pt,7.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" strokeweight="3pt">
              <v:stroke linestyle="thickThin"/>
            </v:line>
          </w:pict>
        </mc:Fallback>
      </mc:AlternateContent>
    </w:r>
    <w:r w:rsidR="00F6629C">
      <w:tab/>
    </w:r>
  </w:p>
  <w:p w14:paraId="6CCDD53F" w14:textId="3D3B9554" w:rsidR="00F6629C" w:rsidRDefault="00F6629C" w:rsidP="000774D4">
    <w:pPr>
      <w:pStyle w:val="Piedepgina"/>
    </w:pPr>
    <w:r>
      <w:fldChar w:fldCharType="begin"/>
    </w:r>
    <w:r>
      <w:instrText xml:space="preserve"> PAGE </w:instrText>
    </w:r>
    <w:r>
      <w:fldChar w:fldCharType="separate"/>
    </w:r>
    <w:r w:rsidR="00D65FE9">
      <w:rPr>
        <w:noProof/>
      </w:rPr>
      <w:t>3</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4442294" w14:textId="77777777" w:rsidR="0031594F" w:rsidRDefault="0031594F" w:rsidP="000774D4">
      <w:r>
        <w:separator/>
      </w:r>
    </w:p>
  </w:footnote>
  <w:footnote w:type="continuationSeparator" w:id="0">
    <w:p w14:paraId="0E9D07B1" w14:textId="77777777" w:rsidR="0031594F" w:rsidRDefault="0031594F" w:rsidP="000774D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CCDD53B" w14:textId="1EE2AE82" w:rsidR="00F6629C" w:rsidRPr="00525B4D" w:rsidRDefault="001957FA" w:rsidP="000774D4">
    <w:pPr>
      <w:rPr>
        <w:lang w:val="es-CO"/>
      </w:rPr>
    </w:pPr>
    <w:r w:rsidRPr="001957FA">
      <w:rPr>
        <w:sz w:val="22"/>
        <w:szCs w:val="22"/>
        <w:lang w:val="es-CO"/>
      </w:rPr>
      <w:t xml:space="preserve">UTN </w:t>
    </w:r>
    <w:proofErr w:type="gramStart"/>
    <w:r w:rsidRPr="001957FA">
      <w:rPr>
        <w:sz w:val="22"/>
        <w:szCs w:val="22"/>
        <w:lang w:val="es-CO"/>
      </w:rPr>
      <w:t>FRA</w:t>
    </w:r>
    <w:r>
      <w:rPr>
        <w:sz w:val="22"/>
        <w:szCs w:val="22"/>
        <w:lang w:val="es-CO"/>
      </w:rPr>
      <w:t xml:space="preserve"> </w:t>
    </w:r>
    <w:r>
      <w:rPr>
        <w:lang w:val="es-CO"/>
      </w:rPr>
      <w:t xml:space="preserve"> Ingeniería</w:t>
    </w:r>
    <w:proofErr w:type="gramEnd"/>
    <w:r>
      <w:rPr>
        <w:lang w:val="es-CO"/>
      </w:rPr>
      <w:t xml:space="preserve"> Electrónica  </w:t>
    </w:r>
    <w:r>
      <w:rPr>
        <w:lang w:val="es-CO"/>
      </w:rPr>
      <w:tab/>
    </w:r>
    <w:r>
      <w:rPr>
        <w:lang w:val="es-CO"/>
      </w:rPr>
      <w:tab/>
    </w:r>
    <w:r>
      <w:rPr>
        <w:lang w:val="es-CO"/>
      </w:rPr>
      <w:tab/>
    </w:r>
    <w:r>
      <w:rPr>
        <w:lang w:val="es-CO"/>
      </w:rPr>
      <w:tab/>
    </w:r>
    <w:r>
      <w:rPr>
        <w:lang w:val="es-CO"/>
      </w:rPr>
      <w:tab/>
    </w:r>
    <w:r>
      <w:rPr>
        <w:lang w:val="es-CO"/>
      </w:rPr>
      <w:tab/>
      <w:t xml:space="preserve">Técnicas </w:t>
    </w:r>
    <w:r w:rsidR="002C4FFB">
      <w:rPr>
        <w:lang w:val="es-CO"/>
      </w:rPr>
      <w:t>D</w:t>
    </w:r>
    <w:r>
      <w:rPr>
        <w:lang w:val="es-CO"/>
      </w:rPr>
      <w:t>igitales I</w:t>
    </w:r>
    <w:r w:rsidR="002C4FFB">
      <w:rPr>
        <w:lang w:val="es-CO"/>
      </w:rPr>
      <w:t>I</w:t>
    </w:r>
    <w:r>
      <w:rPr>
        <w:lang w:val="es-CO"/>
      </w:rPr>
      <w:t>I</w:t>
    </w:r>
    <w:r w:rsidR="002C4FFB">
      <w:rPr>
        <w:lang w:val="es-CO"/>
      </w:rPr>
      <w:t xml:space="preserve"> </w:t>
    </w:r>
    <w:r w:rsidR="002C4FFB">
      <w:t>- 2025</w:t>
    </w:r>
    <w:r w:rsidR="00F6629C">
      <w:rPr>
        <w:lang w:val="es-CO"/>
      </w:rPr>
      <w:t xml:space="preserve">        </w:t>
    </w:r>
  </w:p>
  <w:p w14:paraId="6CCDD53C" w14:textId="4B90F7B7" w:rsidR="00F6629C" w:rsidRPr="0000792B" w:rsidRDefault="0051754E" w:rsidP="000774D4">
    <w:pPr>
      <w:pStyle w:val="Encabezado"/>
    </w:pPr>
    <w:r>
      <w:rPr>
        <w:rFonts w:ascii="Racer" w:hAnsi="Racer"/>
        <w:noProof/>
        <w:sz w:val="20"/>
        <w:lang w:val="es-AR" w:eastAsia="es-AR"/>
      </w:rPr>
      <mc:AlternateContent>
        <mc:Choice Requires="wps">
          <w:drawing>
            <wp:anchor distT="0" distB="0" distL="114300" distR="114300" simplePos="0" relativeHeight="251659264" behindDoc="0" locked="0" layoutInCell="1" allowOverlap="1" wp14:anchorId="0A30C533" wp14:editId="5AF7DD3A">
              <wp:simplePos x="0" y="0"/>
              <wp:positionH relativeFrom="margin">
                <wp:align>left</wp:align>
              </wp:positionH>
              <wp:positionV relativeFrom="paragraph">
                <wp:posOffset>76200</wp:posOffset>
              </wp:positionV>
              <wp:extent cx="6172200" cy="0"/>
              <wp:effectExtent l="0" t="19050" r="19050" b="19050"/>
              <wp:wrapNone/>
              <wp:docPr id="17" name="Lin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172200" cy="0"/>
                      </a:xfrm>
                      <a:prstGeom prst="line">
                        <a:avLst/>
                      </a:prstGeom>
                      <a:noFill/>
                      <a:ln w="38100" cmpd="thickThin">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90AE53B" id="Line 3" o:spid="_x0000_s1026" style="position:absolute;z-index:251659264;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page;mso-height-relative:page" from="0,6pt" to="486pt,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" strokeweight="3pt">
              <v:stroke linestyle="thickThin"/>
              <w10:wrap anchorx="margin"/>
            </v:line>
          </w:pict>
        </mc:Fallback>
      </mc:AlternateContent>
    </w:r>
    <w:r w:rsidR="00F6629C">
      <w:t>.</w:t>
    </w:r>
  </w:p>
  <w:p w14:paraId="6CCDD53D" w14:textId="1AABCAD4" w:rsidR="00F6629C" w:rsidRDefault="00F6629C" w:rsidP="000774D4">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4EF40B5"/>
    <w:multiLevelType w:val="hybridMultilevel"/>
    <w:tmpl w:val="57C8F70E"/>
    <w:lvl w:ilvl="0" w:tplc="0C0A0009">
      <w:start w:val="1"/>
      <w:numFmt w:val="bullet"/>
      <w:lvlText w:val=""/>
      <w:lvlJc w:val="left"/>
      <w:pPr>
        <w:tabs>
          <w:tab w:val="num" w:pos="720"/>
        </w:tabs>
        <w:ind w:left="720" w:hanging="360"/>
      </w:pPr>
      <w:rPr>
        <w:rFonts w:ascii="Wingdings" w:hAnsi="Wingdings" w:hint="default"/>
      </w:rPr>
    </w:lvl>
    <w:lvl w:ilvl="1" w:tplc="0C0A0003" w:tentative="1">
      <w:start w:val="1"/>
      <w:numFmt w:val="bullet"/>
      <w:lvlText w:val="o"/>
      <w:lvlJc w:val="left"/>
      <w:pPr>
        <w:tabs>
          <w:tab w:val="num" w:pos="1440"/>
        </w:tabs>
        <w:ind w:left="1440" w:hanging="360"/>
      </w:pPr>
      <w:rPr>
        <w:rFonts w:ascii="Courier New" w:hAnsi="Courier New"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1" w15:restartNumberingAfterBreak="0">
    <w:nsid w:val="16DD5DA7"/>
    <w:multiLevelType w:val="hybridMultilevel"/>
    <w:tmpl w:val="C6040C1C"/>
    <w:lvl w:ilvl="0" w:tplc="0C0A000F">
      <w:start w:val="1"/>
      <w:numFmt w:val="decimal"/>
      <w:lvlText w:val="%1."/>
      <w:lvlJc w:val="left"/>
      <w:pPr>
        <w:tabs>
          <w:tab w:val="num" w:pos="1004"/>
        </w:tabs>
        <w:ind w:left="1004" w:hanging="360"/>
      </w:pPr>
    </w:lvl>
    <w:lvl w:ilvl="1" w:tplc="0C0A0019" w:tentative="1">
      <w:start w:val="1"/>
      <w:numFmt w:val="lowerLetter"/>
      <w:lvlText w:val="%2."/>
      <w:lvlJc w:val="left"/>
      <w:pPr>
        <w:tabs>
          <w:tab w:val="num" w:pos="1724"/>
        </w:tabs>
        <w:ind w:left="1724" w:hanging="360"/>
      </w:pPr>
    </w:lvl>
    <w:lvl w:ilvl="2" w:tplc="0C0A001B" w:tentative="1">
      <w:start w:val="1"/>
      <w:numFmt w:val="lowerRoman"/>
      <w:lvlText w:val="%3."/>
      <w:lvlJc w:val="right"/>
      <w:pPr>
        <w:tabs>
          <w:tab w:val="num" w:pos="2444"/>
        </w:tabs>
        <w:ind w:left="2444" w:hanging="180"/>
      </w:pPr>
    </w:lvl>
    <w:lvl w:ilvl="3" w:tplc="0C0A000F" w:tentative="1">
      <w:start w:val="1"/>
      <w:numFmt w:val="decimal"/>
      <w:lvlText w:val="%4."/>
      <w:lvlJc w:val="left"/>
      <w:pPr>
        <w:tabs>
          <w:tab w:val="num" w:pos="3164"/>
        </w:tabs>
        <w:ind w:left="3164" w:hanging="360"/>
      </w:pPr>
    </w:lvl>
    <w:lvl w:ilvl="4" w:tplc="0C0A0019" w:tentative="1">
      <w:start w:val="1"/>
      <w:numFmt w:val="lowerLetter"/>
      <w:lvlText w:val="%5."/>
      <w:lvlJc w:val="left"/>
      <w:pPr>
        <w:tabs>
          <w:tab w:val="num" w:pos="3884"/>
        </w:tabs>
        <w:ind w:left="3884" w:hanging="360"/>
      </w:pPr>
    </w:lvl>
    <w:lvl w:ilvl="5" w:tplc="0C0A001B" w:tentative="1">
      <w:start w:val="1"/>
      <w:numFmt w:val="lowerRoman"/>
      <w:lvlText w:val="%6."/>
      <w:lvlJc w:val="right"/>
      <w:pPr>
        <w:tabs>
          <w:tab w:val="num" w:pos="4604"/>
        </w:tabs>
        <w:ind w:left="4604" w:hanging="180"/>
      </w:pPr>
    </w:lvl>
    <w:lvl w:ilvl="6" w:tplc="0C0A000F" w:tentative="1">
      <w:start w:val="1"/>
      <w:numFmt w:val="decimal"/>
      <w:lvlText w:val="%7."/>
      <w:lvlJc w:val="left"/>
      <w:pPr>
        <w:tabs>
          <w:tab w:val="num" w:pos="5324"/>
        </w:tabs>
        <w:ind w:left="5324" w:hanging="360"/>
      </w:pPr>
    </w:lvl>
    <w:lvl w:ilvl="7" w:tplc="0C0A0019" w:tentative="1">
      <w:start w:val="1"/>
      <w:numFmt w:val="lowerLetter"/>
      <w:lvlText w:val="%8."/>
      <w:lvlJc w:val="left"/>
      <w:pPr>
        <w:tabs>
          <w:tab w:val="num" w:pos="6044"/>
        </w:tabs>
        <w:ind w:left="6044" w:hanging="360"/>
      </w:pPr>
    </w:lvl>
    <w:lvl w:ilvl="8" w:tplc="0C0A001B" w:tentative="1">
      <w:start w:val="1"/>
      <w:numFmt w:val="lowerRoman"/>
      <w:lvlText w:val="%9."/>
      <w:lvlJc w:val="right"/>
      <w:pPr>
        <w:tabs>
          <w:tab w:val="num" w:pos="6764"/>
        </w:tabs>
        <w:ind w:left="6764" w:hanging="180"/>
      </w:pPr>
    </w:lvl>
  </w:abstractNum>
  <w:abstractNum w:abstractNumId="2" w15:restartNumberingAfterBreak="0">
    <w:nsid w:val="1FC469F0"/>
    <w:multiLevelType w:val="hybridMultilevel"/>
    <w:tmpl w:val="F8BE1AE6"/>
    <w:lvl w:ilvl="0" w:tplc="0C0A0001">
      <w:start w:val="1"/>
      <w:numFmt w:val="bullet"/>
      <w:lvlText w:val=""/>
      <w:lvlJc w:val="left"/>
      <w:pPr>
        <w:tabs>
          <w:tab w:val="num" w:pos="720"/>
        </w:tabs>
        <w:ind w:left="720" w:hanging="360"/>
      </w:pPr>
      <w:rPr>
        <w:rFonts w:ascii="Symbol" w:hAnsi="Symbol" w:hint="default"/>
      </w:rPr>
    </w:lvl>
    <w:lvl w:ilvl="1" w:tplc="0C0A0003" w:tentative="1">
      <w:start w:val="1"/>
      <w:numFmt w:val="bullet"/>
      <w:lvlText w:val="o"/>
      <w:lvlJc w:val="left"/>
      <w:pPr>
        <w:tabs>
          <w:tab w:val="num" w:pos="1440"/>
        </w:tabs>
        <w:ind w:left="1440" w:hanging="360"/>
      </w:pPr>
      <w:rPr>
        <w:rFonts w:ascii="Courier New" w:hAnsi="Courier New"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3" w15:restartNumberingAfterBreak="0">
    <w:nsid w:val="23FC319F"/>
    <w:multiLevelType w:val="hybridMultilevel"/>
    <w:tmpl w:val="BBC4F0D0"/>
    <w:lvl w:ilvl="0" w:tplc="0C0A0001">
      <w:start w:val="1"/>
      <w:numFmt w:val="bullet"/>
      <w:lvlText w:val=""/>
      <w:lvlJc w:val="left"/>
      <w:pPr>
        <w:tabs>
          <w:tab w:val="num" w:pos="720"/>
        </w:tabs>
        <w:ind w:left="720" w:hanging="360"/>
      </w:pPr>
      <w:rPr>
        <w:rFonts w:ascii="Symbol" w:hAnsi="Symbol" w:hint="default"/>
      </w:rPr>
    </w:lvl>
    <w:lvl w:ilvl="1" w:tplc="0C0A0003" w:tentative="1">
      <w:start w:val="1"/>
      <w:numFmt w:val="bullet"/>
      <w:lvlText w:val="o"/>
      <w:lvlJc w:val="left"/>
      <w:pPr>
        <w:tabs>
          <w:tab w:val="num" w:pos="1440"/>
        </w:tabs>
        <w:ind w:left="1440" w:hanging="360"/>
      </w:pPr>
      <w:rPr>
        <w:rFonts w:ascii="Courier New" w:hAnsi="Courier New"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4" w15:restartNumberingAfterBreak="0">
    <w:nsid w:val="28933922"/>
    <w:multiLevelType w:val="hybridMultilevel"/>
    <w:tmpl w:val="3668A63E"/>
    <w:lvl w:ilvl="0" w:tplc="0C0A0001">
      <w:start w:val="1"/>
      <w:numFmt w:val="bullet"/>
      <w:lvlText w:val=""/>
      <w:lvlJc w:val="left"/>
      <w:pPr>
        <w:tabs>
          <w:tab w:val="num" w:pos="1004"/>
        </w:tabs>
        <w:ind w:left="1004" w:hanging="360"/>
      </w:pPr>
      <w:rPr>
        <w:rFonts w:ascii="Symbol" w:hAnsi="Symbol" w:hint="default"/>
      </w:rPr>
    </w:lvl>
    <w:lvl w:ilvl="1" w:tplc="0C0A0019" w:tentative="1">
      <w:start w:val="1"/>
      <w:numFmt w:val="lowerLetter"/>
      <w:lvlText w:val="%2."/>
      <w:lvlJc w:val="left"/>
      <w:pPr>
        <w:tabs>
          <w:tab w:val="num" w:pos="1724"/>
        </w:tabs>
        <w:ind w:left="1724" w:hanging="360"/>
      </w:pPr>
    </w:lvl>
    <w:lvl w:ilvl="2" w:tplc="0C0A001B" w:tentative="1">
      <w:start w:val="1"/>
      <w:numFmt w:val="lowerRoman"/>
      <w:lvlText w:val="%3."/>
      <w:lvlJc w:val="right"/>
      <w:pPr>
        <w:tabs>
          <w:tab w:val="num" w:pos="2444"/>
        </w:tabs>
        <w:ind w:left="2444" w:hanging="180"/>
      </w:pPr>
    </w:lvl>
    <w:lvl w:ilvl="3" w:tplc="0C0A000F" w:tentative="1">
      <w:start w:val="1"/>
      <w:numFmt w:val="decimal"/>
      <w:lvlText w:val="%4."/>
      <w:lvlJc w:val="left"/>
      <w:pPr>
        <w:tabs>
          <w:tab w:val="num" w:pos="3164"/>
        </w:tabs>
        <w:ind w:left="3164" w:hanging="360"/>
      </w:pPr>
    </w:lvl>
    <w:lvl w:ilvl="4" w:tplc="0C0A0019" w:tentative="1">
      <w:start w:val="1"/>
      <w:numFmt w:val="lowerLetter"/>
      <w:lvlText w:val="%5."/>
      <w:lvlJc w:val="left"/>
      <w:pPr>
        <w:tabs>
          <w:tab w:val="num" w:pos="3884"/>
        </w:tabs>
        <w:ind w:left="3884" w:hanging="360"/>
      </w:pPr>
    </w:lvl>
    <w:lvl w:ilvl="5" w:tplc="0C0A001B" w:tentative="1">
      <w:start w:val="1"/>
      <w:numFmt w:val="lowerRoman"/>
      <w:lvlText w:val="%6."/>
      <w:lvlJc w:val="right"/>
      <w:pPr>
        <w:tabs>
          <w:tab w:val="num" w:pos="4604"/>
        </w:tabs>
        <w:ind w:left="4604" w:hanging="180"/>
      </w:pPr>
    </w:lvl>
    <w:lvl w:ilvl="6" w:tplc="0C0A000F" w:tentative="1">
      <w:start w:val="1"/>
      <w:numFmt w:val="decimal"/>
      <w:lvlText w:val="%7."/>
      <w:lvlJc w:val="left"/>
      <w:pPr>
        <w:tabs>
          <w:tab w:val="num" w:pos="5324"/>
        </w:tabs>
        <w:ind w:left="5324" w:hanging="360"/>
      </w:pPr>
    </w:lvl>
    <w:lvl w:ilvl="7" w:tplc="0C0A0019" w:tentative="1">
      <w:start w:val="1"/>
      <w:numFmt w:val="lowerLetter"/>
      <w:lvlText w:val="%8."/>
      <w:lvlJc w:val="left"/>
      <w:pPr>
        <w:tabs>
          <w:tab w:val="num" w:pos="6044"/>
        </w:tabs>
        <w:ind w:left="6044" w:hanging="360"/>
      </w:pPr>
    </w:lvl>
    <w:lvl w:ilvl="8" w:tplc="0C0A001B" w:tentative="1">
      <w:start w:val="1"/>
      <w:numFmt w:val="lowerRoman"/>
      <w:lvlText w:val="%9."/>
      <w:lvlJc w:val="right"/>
      <w:pPr>
        <w:tabs>
          <w:tab w:val="num" w:pos="6764"/>
        </w:tabs>
        <w:ind w:left="6764" w:hanging="180"/>
      </w:pPr>
    </w:lvl>
  </w:abstractNum>
  <w:abstractNum w:abstractNumId="5" w15:restartNumberingAfterBreak="0">
    <w:nsid w:val="2C5D144B"/>
    <w:multiLevelType w:val="hybridMultilevel"/>
    <w:tmpl w:val="7996F9BC"/>
    <w:lvl w:ilvl="0" w:tplc="0C0A000F">
      <w:start w:val="1"/>
      <w:numFmt w:val="decimal"/>
      <w:lvlText w:val="%1."/>
      <w:lvlJc w:val="left"/>
      <w:pPr>
        <w:tabs>
          <w:tab w:val="num" w:pos="360"/>
        </w:tabs>
        <w:ind w:left="360" w:hanging="360"/>
      </w:pPr>
    </w:lvl>
    <w:lvl w:ilvl="1" w:tplc="0C0A0019" w:tentative="1">
      <w:start w:val="1"/>
      <w:numFmt w:val="lowerLetter"/>
      <w:lvlText w:val="%2."/>
      <w:lvlJc w:val="left"/>
      <w:pPr>
        <w:tabs>
          <w:tab w:val="num" w:pos="1080"/>
        </w:tabs>
        <w:ind w:left="1080" w:hanging="360"/>
      </w:pPr>
    </w:lvl>
    <w:lvl w:ilvl="2" w:tplc="0C0A001B" w:tentative="1">
      <w:start w:val="1"/>
      <w:numFmt w:val="lowerRoman"/>
      <w:lvlText w:val="%3."/>
      <w:lvlJc w:val="right"/>
      <w:pPr>
        <w:tabs>
          <w:tab w:val="num" w:pos="1800"/>
        </w:tabs>
        <w:ind w:left="1800" w:hanging="180"/>
      </w:pPr>
    </w:lvl>
    <w:lvl w:ilvl="3" w:tplc="0C0A000F" w:tentative="1">
      <w:start w:val="1"/>
      <w:numFmt w:val="decimal"/>
      <w:lvlText w:val="%4."/>
      <w:lvlJc w:val="left"/>
      <w:pPr>
        <w:tabs>
          <w:tab w:val="num" w:pos="2520"/>
        </w:tabs>
        <w:ind w:left="2520" w:hanging="360"/>
      </w:pPr>
    </w:lvl>
    <w:lvl w:ilvl="4" w:tplc="0C0A0019" w:tentative="1">
      <w:start w:val="1"/>
      <w:numFmt w:val="lowerLetter"/>
      <w:lvlText w:val="%5."/>
      <w:lvlJc w:val="left"/>
      <w:pPr>
        <w:tabs>
          <w:tab w:val="num" w:pos="3240"/>
        </w:tabs>
        <w:ind w:left="3240" w:hanging="360"/>
      </w:pPr>
    </w:lvl>
    <w:lvl w:ilvl="5" w:tplc="0C0A001B" w:tentative="1">
      <w:start w:val="1"/>
      <w:numFmt w:val="lowerRoman"/>
      <w:lvlText w:val="%6."/>
      <w:lvlJc w:val="right"/>
      <w:pPr>
        <w:tabs>
          <w:tab w:val="num" w:pos="3960"/>
        </w:tabs>
        <w:ind w:left="3960" w:hanging="180"/>
      </w:pPr>
    </w:lvl>
    <w:lvl w:ilvl="6" w:tplc="0C0A000F" w:tentative="1">
      <w:start w:val="1"/>
      <w:numFmt w:val="decimal"/>
      <w:lvlText w:val="%7."/>
      <w:lvlJc w:val="left"/>
      <w:pPr>
        <w:tabs>
          <w:tab w:val="num" w:pos="4680"/>
        </w:tabs>
        <w:ind w:left="4680" w:hanging="360"/>
      </w:pPr>
    </w:lvl>
    <w:lvl w:ilvl="7" w:tplc="0C0A0019" w:tentative="1">
      <w:start w:val="1"/>
      <w:numFmt w:val="lowerLetter"/>
      <w:lvlText w:val="%8."/>
      <w:lvlJc w:val="left"/>
      <w:pPr>
        <w:tabs>
          <w:tab w:val="num" w:pos="5400"/>
        </w:tabs>
        <w:ind w:left="5400" w:hanging="360"/>
      </w:pPr>
    </w:lvl>
    <w:lvl w:ilvl="8" w:tplc="0C0A001B" w:tentative="1">
      <w:start w:val="1"/>
      <w:numFmt w:val="lowerRoman"/>
      <w:lvlText w:val="%9."/>
      <w:lvlJc w:val="right"/>
      <w:pPr>
        <w:tabs>
          <w:tab w:val="num" w:pos="6120"/>
        </w:tabs>
        <w:ind w:left="6120" w:hanging="180"/>
      </w:pPr>
    </w:lvl>
  </w:abstractNum>
  <w:abstractNum w:abstractNumId="6" w15:restartNumberingAfterBreak="0">
    <w:nsid w:val="305B6023"/>
    <w:multiLevelType w:val="hybridMultilevel"/>
    <w:tmpl w:val="12A6AE28"/>
    <w:lvl w:ilvl="0" w:tplc="17125B48">
      <w:start w:val="1"/>
      <w:numFmt w:val="upperRoman"/>
      <w:lvlText w:val="%1."/>
      <w:lvlJc w:val="right"/>
      <w:pPr>
        <w:tabs>
          <w:tab w:val="num" w:pos="540"/>
        </w:tabs>
        <w:ind w:left="540" w:hanging="180"/>
      </w:pPr>
    </w:lvl>
    <w:lvl w:ilvl="1" w:tplc="0C0A0009">
      <w:start w:val="1"/>
      <w:numFmt w:val="bullet"/>
      <w:lvlText w:val=""/>
      <w:lvlJc w:val="left"/>
      <w:pPr>
        <w:tabs>
          <w:tab w:val="num" w:pos="1440"/>
        </w:tabs>
        <w:ind w:left="1440" w:hanging="360"/>
      </w:pPr>
      <w:rPr>
        <w:rFonts w:ascii="Wingdings" w:hAnsi="Wingdings" w:hint="default"/>
      </w:rPr>
    </w:lvl>
    <w:lvl w:ilvl="2" w:tplc="A5B0E14E">
      <w:start w:val="1"/>
      <w:numFmt w:val="upperLetter"/>
      <w:lvlText w:val="%3."/>
      <w:lvlJc w:val="left"/>
      <w:pPr>
        <w:tabs>
          <w:tab w:val="num" w:pos="2340"/>
        </w:tabs>
        <w:ind w:left="2340" w:hanging="360"/>
      </w:pPr>
      <w:rPr>
        <w:rFonts w:hint="default"/>
      </w:rPr>
    </w:lvl>
    <w:lvl w:ilvl="3" w:tplc="0C0A0001">
      <w:start w:val="1"/>
      <w:numFmt w:val="bullet"/>
      <w:lvlText w:val=""/>
      <w:lvlJc w:val="left"/>
      <w:pPr>
        <w:tabs>
          <w:tab w:val="num" w:pos="2880"/>
        </w:tabs>
        <w:ind w:left="2880" w:hanging="360"/>
      </w:pPr>
      <w:rPr>
        <w:rFonts w:ascii="Symbol" w:hAnsi="Symbol" w:hint="default"/>
      </w:r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7" w15:restartNumberingAfterBreak="0">
    <w:nsid w:val="33D07995"/>
    <w:multiLevelType w:val="hybridMultilevel"/>
    <w:tmpl w:val="29760386"/>
    <w:lvl w:ilvl="0" w:tplc="0C0A0001">
      <w:start w:val="1"/>
      <w:numFmt w:val="bullet"/>
      <w:lvlText w:val=""/>
      <w:lvlJc w:val="left"/>
      <w:pPr>
        <w:tabs>
          <w:tab w:val="num" w:pos="1080"/>
        </w:tabs>
        <w:ind w:left="1080" w:hanging="360"/>
      </w:pPr>
      <w:rPr>
        <w:rFonts w:ascii="Symbol" w:hAnsi="Symbol" w:hint="default"/>
      </w:rPr>
    </w:lvl>
    <w:lvl w:ilvl="1" w:tplc="0C0A0003" w:tentative="1">
      <w:start w:val="1"/>
      <w:numFmt w:val="bullet"/>
      <w:lvlText w:val="o"/>
      <w:lvlJc w:val="left"/>
      <w:pPr>
        <w:tabs>
          <w:tab w:val="num" w:pos="1800"/>
        </w:tabs>
        <w:ind w:left="1800" w:hanging="360"/>
      </w:pPr>
      <w:rPr>
        <w:rFonts w:ascii="Courier New" w:hAnsi="Courier New" w:hint="default"/>
      </w:rPr>
    </w:lvl>
    <w:lvl w:ilvl="2" w:tplc="0C0A0005" w:tentative="1">
      <w:start w:val="1"/>
      <w:numFmt w:val="bullet"/>
      <w:lvlText w:val=""/>
      <w:lvlJc w:val="left"/>
      <w:pPr>
        <w:tabs>
          <w:tab w:val="num" w:pos="2520"/>
        </w:tabs>
        <w:ind w:left="2520" w:hanging="360"/>
      </w:pPr>
      <w:rPr>
        <w:rFonts w:ascii="Wingdings" w:hAnsi="Wingdings" w:hint="default"/>
      </w:rPr>
    </w:lvl>
    <w:lvl w:ilvl="3" w:tplc="0C0A0001" w:tentative="1">
      <w:start w:val="1"/>
      <w:numFmt w:val="bullet"/>
      <w:lvlText w:val=""/>
      <w:lvlJc w:val="left"/>
      <w:pPr>
        <w:tabs>
          <w:tab w:val="num" w:pos="3240"/>
        </w:tabs>
        <w:ind w:left="3240" w:hanging="360"/>
      </w:pPr>
      <w:rPr>
        <w:rFonts w:ascii="Symbol" w:hAnsi="Symbol" w:hint="default"/>
      </w:rPr>
    </w:lvl>
    <w:lvl w:ilvl="4" w:tplc="0C0A0003" w:tentative="1">
      <w:start w:val="1"/>
      <w:numFmt w:val="bullet"/>
      <w:lvlText w:val="o"/>
      <w:lvlJc w:val="left"/>
      <w:pPr>
        <w:tabs>
          <w:tab w:val="num" w:pos="3960"/>
        </w:tabs>
        <w:ind w:left="3960" w:hanging="360"/>
      </w:pPr>
      <w:rPr>
        <w:rFonts w:ascii="Courier New" w:hAnsi="Courier New" w:hint="default"/>
      </w:rPr>
    </w:lvl>
    <w:lvl w:ilvl="5" w:tplc="0C0A0005" w:tentative="1">
      <w:start w:val="1"/>
      <w:numFmt w:val="bullet"/>
      <w:lvlText w:val=""/>
      <w:lvlJc w:val="left"/>
      <w:pPr>
        <w:tabs>
          <w:tab w:val="num" w:pos="4680"/>
        </w:tabs>
        <w:ind w:left="4680" w:hanging="360"/>
      </w:pPr>
      <w:rPr>
        <w:rFonts w:ascii="Wingdings" w:hAnsi="Wingdings" w:hint="default"/>
      </w:rPr>
    </w:lvl>
    <w:lvl w:ilvl="6" w:tplc="0C0A0001" w:tentative="1">
      <w:start w:val="1"/>
      <w:numFmt w:val="bullet"/>
      <w:lvlText w:val=""/>
      <w:lvlJc w:val="left"/>
      <w:pPr>
        <w:tabs>
          <w:tab w:val="num" w:pos="5400"/>
        </w:tabs>
        <w:ind w:left="5400" w:hanging="360"/>
      </w:pPr>
      <w:rPr>
        <w:rFonts w:ascii="Symbol" w:hAnsi="Symbol" w:hint="default"/>
      </w:rPr>
    </w:lvl>
    <w:lvl w:ilvl="7" w:tplc="0C0A0003" w:tentative="1">
      <w:start w:val="1"/>
      <w:numFmt w:val="bullet"/>
      <w:lvlText w:val="o"/>
      <w:lvlJc w:val="left"/>
      <w:pPr>
        <w:tabs>
          <w:tab w:val="num" w:pos="6120"/>
        </w:tabs>
        <w:ind w:left="6120" w:hanging="360"/>
      </w:pPr>
      <w:rPr>
        <w:rFonts w:ascii="Courier New" w:hAnsi="Courier New" w:hint="default"/>
      </w:rPr>
    </w:lvl>
    <w:lvl w:ilvl="8" w:tplc="0C0A0005" w:tentative="1">
      <w:start w:val="1"/>
      <w:numFmt w:val="bullet"/>
      <w:lvlText w:val=""/>
      <w:lvlJc w:val="left"/>
      <w:pPr>
        <w:tabs>
          <w:tab w:val="num" w:pos="6840"/>
        </w:tabs>
        <w:ind w:left="6840" w:hanging="360"/>
      </w:pPr>
      <w:rPr>
        <w:rFonts w:ascii="Wingdings" w:hAnsi="Wingdings" w:hint="default"/>
      </w:rPr>
    </w:lvl>
  </w:abstractNum>
  <w:abstractNum w:abstractNumId="8" w15:restartNumberingAfterBreak="0">
    <w:nsid w:val="378350DB"/>
    <w:multiLevelType w:val="hybridMultilevel"/>
    <w:tmpl w:val="5C489FFE"/>
    <w:lvl w:ilvl="0" w:tplc="0C0A0001">
      <w:start w:val="1"/>
      <w:numFmt w:val="bullet"/>
      <w:lvlText w:val=""/>
      <w:lvlJc w:val="left"/>
      <w:pPr>
        <w:tabs>
          <w:tab w:val="num" w:pos="720"/>
        </w:tabs>
        <w:ind w:left="720" w:hanging="360"/>
      </w:pPr>
      <w:rPr>
        <w:rFonts w:ascii="Symbol" w:hAnsi="Symbol" w:hint="default"/>
      </w:rPr>
    </w:lvl>
    <w:lvl w:ilvl="1" w:tplc="0C0A0003" w:tentative="1">
      <w:start w:val="1"/>
      <w:numFmt w:val="bullet"/>
      <w:lvlText w:val="o"/>
      <w:lvlJc w:val="left"/>
      <w:pPr>
        <w:tabs>
          <w:tab w:val="num" w:pos="1440"/>
        </w:tabs>
        <w:ind w:left="1440" w:hanging="360"/>
      </w:pPr>
      <w:rPr>
        <w:rFonts w:ascii="Courier New" w:hAnsi="Courier New"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9" w15:restartNumberingAfterBreak="0">
    <w:nsid w:val="3A877D64"/>
    <w:multiLevelType w:val="singleLevel"/>
    <w:tmpl w:val="5DA6FC16"/>
    <w:lvl w:ilvl="0">
      <w:start w:val="1"/>
      <w:numFmt w:val="decimal"/>
      <w:pStyle w:val="References"/>
      <w:lvlText w:val="[%1]"/>
      <w:lvlJc w:val="left"/>
      <w:pPr>
        <w:tabs>
          <w:tab w:val="num" w:pos="360"/>
        </w:tabs>
        <w:ind w:left="360" w:hanging="360"/>
      </w:pPr>
    </w:lvl>
  </w:abstractNum>
  <w:abstractNum w:abstractNumId="10" w15:restartNumberingAfterBreak="0">
    <w:nsid w:val="3D6D369F"/>
    <w:multiLevelType w:val="hybridMultilevel"/>
    <w:tmpl w:val="4E30FE98"/>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11" w15:restartNumberingAfterBreak="0">
    <w:nsid w:val="413B2B37"/>
    <w:multiLevelType w:val="hybridMultilevel"/>
    <w:tmpl w:val="22FC8D4C"/>
    <w:lvl w:ilvl="0" w:tplc="0C0A0001">
      <w:start w:val="1"/>
      <w:numFmt w:val="bullet"/>
      <w:lvlText w:val=""/>
      <w:lvlJc w:val="left"/>
      <w:pPr>
        <w:tabs>
          <w:tab w:val="num" w:pos="720"/>
        </w:tabs>
        <w:ind w:left="720" w:hanging="360"/>
      </w:pPr>
      <w:rPr>
        <w:rFonts w:ascii="Symbol" w:hAnsi="Symbol" w:hint="default"/>
      </w:rPr>
    </w:lvl>
    <w:lvl w:ilvl="1" w:tplc="0C0A0003" w:tentative="1">
      <w:start w:val="1"/>
      <w:numFmt w:val="bullet"/>
      <w:lvlText w:val="o"/>
      <w:lvlJc w:val="left"/>
      <w:pPr>
        <w:tabs>
          <w:tab w:val="num" w:pos="1440"/>
        </w:tabs>
        <w:ind w:left="1440" w:hanging="360"/>
      </w:pPr>
      <w:rPr>
        <w:rFonts w:ascii="Courier New" w:hAnsi="Courier New"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12" w15:restartNumberingAfterBreak="0">
    <w:nsid w:val="44DD05FA"/>
    <w:multiLevelType w:val="multilevel"/>
    <w:tmpl w:val="B68217EA"/>
    <w:lvl w:ilvl="0">
      <w:start w:val="1"/>
      <w:numFmt w:val="decimal"/>
      <w:pStyle w:val="Ttulo1"/>
      <w:suff w:val="space"/>
      <w:lvlText w:val="%1"/>
      <w:lvlJc w:val="left"/>
      <w:pPr>
        <w:ind w:left="227" w:hanging="227"/>
      </w:pPr>
      <w:rPr>
        <w:rFonts w:ascii="Arial" w:hAnsi="Arial" w:hint="default"/>
        <w:b/>
        <w:i w:val="0"/>
        <w:sz w:val="24"/>
      </w:rPr>
    </w:lvl>
    <w:lvl w:ilvl="1">
      <w:start w:val="1"/>
      <w:numFmt w:val="decimal"/>
      <w:pStyle w:val="Ttulo2"/>
      <w:suff w:val="space"/>
      <w:lvlText w:val="%1.%2"/>
      <w:lvlJc w:val="left"/>
      <w:pPr>
        <w:ind w:left="227" w:hanging="227"/>
      </w:pPr>
      <w:rPr>
        <w:rFonts w:ascii="Arial" w:hAnsi="Arial" w:hint="default"/>
        <w:b/>
        <w:i w:val="0"/>
        <w:sz w:val="22"/>
      </w:rPr>
    </w:lvl>
    <w:lvl w:ilvl="2">
      <w:start w:val="1"/>
      <w:numFmt w:val="decimal"/>
      <w:pStyle w:val="Ttulo3"/>
      <w:suff w:val="space"/>
      <w:lvlText w:val="%1.%2.%3"/>
      <w:lvlJc w:val="left"/>
      <w:pPr>
        <w:ind w:left="227" w:hanging="227"/>
      </w:pPr>
      <w:rPr>
        <w:rFonts w:ascii="Arial" w:hAnsi="Arial" w:hint="default"/>
        <w:b/>
        <w:i w:val="0"/>
        <w:sz w:val="20"/>
      </w:rPr>
    </w:lvl>
    <w:lvl w:ilvl="3">
      <w:start w:val="1"/>
      <w:numFmt w:val="decimal"/>
      <w:pStyle w:val="Ttulo4"/>
      <w:lvlText w:val="%1.%2.%3.%4"/>
      <w:lvlJc w:val="left"/>
      <w:pPr>
        <w:tabs>
          <w:tab w:val="num" w:pos="864"/>
        </w:tabs>
        <w:ind w:left="864" w:hanging="864"/>
      </w:pPr>
      <w:rPr>
        <w:rFonts w:hint="default"/>
      </w:rPr>
    </w:lvl>
    <w:lvl w:ilvl="4">
      <w:start w:val="1"/>
      <w:numFmt w:val="decimal"/>
      <w:pStyle w:val="Ttulo5"/>
      <w:lvlText w:val="%1.%2.%3.%4.%5"/>
      <w:lvlJc w:val="left"/>
      <w:pPr>
        <w:tabs>
          <w:tab w:val="num" w:pos="1008"/>
        </w:tabs>
        <w:ind w:left="1008" w:hanging="1008"/>
      </w:pPr>
      <w:rPr>
        <w:rFonts w:hint="default"/>
      </w:rPr>
    </w:lvl>
    <w:lvl w:ilvl="5">
      <w:start w:val="1"/>
      <w:numFmt w:val="decimal"/>
      <w:pStyle w:val="Ttulo6"/>
      <w:lvlText w:val="%1.%2.%3.%4.%5.%6"/>
      <w:lvlJc w:val="left"/>
      <w:pPr>
        <w:tabs>
          <w:tab w:val="num" w:pos="1152"/>
        </w:tabs>
        <w:ind w:left="1152" w:hanging="1152"/>
      </w:pPr>
      <w:rPr>
        <w:rFonts w:hint="default"/>
      </w:rPr>
    </w:lvl>
    <w:lvl w:ilvl="6">
      <w:start w:val="1"/>
      <w:numFmt w:val="decimal"/>
      <w:pStyle w:val="Ttulo7"/>
      <w:lvlText w:val="%1.%2.%3.%4.%5.%6.%7"/>
      <w:lvlJc w:val="left"/>
      <w:pPr>
        <w:tabs>
          <w:tab w:val="num" w:pos="1296"/>
        </w:tabs>
        <w:ind w:left="1296" w:hanging="1296"/>
      </w:pPr>
      <w:rPr>
        <w:rFonts w:hint="default"/>
      </w:rPr>
    </w:lvl>
    <w:lvl w:ilvl="7">
      <w:start w:val="1"/>
      <w:numFmt w:val="decimal"/>
      <w:pStyle w:val="Ttulo8"/>
      <w:lvlText w:val="%1.%2.%3.%4.%5.%6.%7.%8"/>
      <w:lvlJc w:val="left"/>
      <w:pPr>
        <w:tabs>
          <w:tab w:val="num" w:pos="1440"/>
        </w:tabs>
        <w:ind w:left="1440" w:hanging="1440"/>
      </w:pPr>
      <w:rPr>
        <w:rFonts w:hint="default"/>
      </w:rPr>
    </w:lvl>
    <w:lvl w:ilvl="8">
      <w:start w:val="1"/>
      <w:numFmt w:val="decimal"/>
      <w:pStyle w:val="Ttulo9"/>
      <w:lvlText w:val="%1.%2.%3.%4.%5.%6.%7.%8.%9"/>
      <w:lvlJc w:val="left"/>
      <w:pPr>
        <w:tabs>
          <w:tab w:val="num" w:pos="1584"/>
        </w:tabs>
        <w:ind w:left="1584" w:hanging="1584"/>
      </w:pPr>
      <w:rPr>
        <w:rFonts w:hint="default"/>
      </w:rPr>
    </w:lvl>
  </w:abstractNum>
  <w:abstractNum w:abstractNumId="13" w15:restartNumberingAfterBreak="0">
    <w:nsid w:val="4C80188A"/>
    <w:multiLevelType w:val="hybridMultilevel"/>
    <w:tmpl w:val="57C8F70E"/>
    <w:lvl w:ilvl="0" w:tplc="0C0A0001">
      <w:start w:val="1"/>
      <w:numFmt w:val="bullet"/>
      <w:lvlText w:val=""/>
      <w:lvlJc w:val="left"/>
      <w:pPr>
        <w:tabs>
          <w:tab w:val="num" w:pos="720"/>
        </w:tabs>
        <w:ind w:left="720" w:hanging="360"/>
      </w:pPr>
      <w:rPr>
        <w:rFonts w:ascii="Symbol" w:hAnsi="Symbol" w:hint="default"/>
      </w:rPr>
    </w:lvl>
    <w:lvl w:ilvl="1" w:tplc="0C0A0003" w:tentative="1">
      <w:start w:val="1"/>
      <w:numFmt w:val="bullet"/>
      <w:lvlText w:val="o"/>
      <w:lvlJc w:val="left"/>
      <w:pPr>
        <w:tabs>
          <w:tab w:val="num" w:pos="1440"/>
        </w:tabs>
        <w:ind w:left="1440" w:hanging="360"/>
      </w:pPr>
      <w:rPr>
        <w:rFonts w:ascii="Courier New" w:hAnsi="Courier New"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14" w15:restartNumberingAfterBreak="0">
    <w:nsid w:val="6DC3293B"/>
    <w:multiLevelType w:val="singleLevel"/>
    <w:tmpl w:val="3A8EC28E"/>
    <w:lvl w:ilvl="0">
      <w:start w:val="1"/>
      <w:numFmt w:val="decimal"/>
      <w:lvlText w:val="[%1]"/>
      <w:lvlJc w:val="left"/>
      <w:pPr>
        <w:tabs>
          <w:tab w:val="num" w:pos="360"/>
        </w:tabs>
        <w:ind w:left="360" w:hanging="360"/>
      </w:pPr>
    </w:lvl>
  </w:abstractNum>
  <w:abstractNum w:abstractNumId="15" w15:restartNumberingAfterBreak="0">
    <w:nsid w:val="76FE4376"/>
    <w:multiLevelType w:val="hybridMultilevel"/>
    <w:tmpl w:val="A4FE1EFA"/>
    <w:lvl w:ilvl="0" w:tplc="2C0A0001">
      <w:start w:val="1"/>
      <w:numFmt w:val="bullet"/>
      <w:lvlText w:val=""/>
      <w:lvlJc w:val="left"/>
      <w:pPr>
        <w:ind w:left="1145" w:hanging="360"/>
      </w:pPr>
      <w:rPr>
        <w:rFonts w:ascii="Symbol" w:hAnsi="Symbol" w:hint="default"/>
      </w:rPr>
    </w:lvl>
    <w:lvl w:ilvl="1" w:tplc="2C0A0003" w:tentative="1">
      <w:start w:val="1"/>
      <w:numFmt w:val="bullet"/>
      <w:lvlText w:val="o"/>
      <w:lvlJc w:val="left"/>
      <w:pPr>
        <w:ind w:left="1865" w:hanging="360"/>
      </w:pPr>
      <w:rPr>
        <w:rFonts w:ascii="Courier New" w:hAnsi="Courier New" w:cs="Courier New" w:hint="default"/>
      </w:rPr>
    </w:lvl>
    <w:lvl w:ilvl="2" w:tplc="2C0A0005" w:tentative="1">
      <w:start w:val="1"/>
      <w:numFmt w:val="bullet"/>
      <w:lvlText w:val=""/>
      <w:lvlJc w:val="left"/>
      <w:pPr>
        <w:ind w:left="2585" w:hanging="360"/>
      </w:pPr>
      <w:rPr>
        <w:rFonts w:ascii="Wingdings" w:hAnsi="Wingdings" w:hint="default"/>
      </w:rPr>
    </w:lvl>
    <w:lvl w:ilvl="3" w:tplc="2C0A0001" w:tentative="1">
      <w:start w:val="1"/>
      <w:numFmt w:val="bullet"/>
      <w:lvlText w:val=""/>
      <w:lvlJc w:val="left"/>
      <w:pPr>
        <w:ind w:left="3305" w:hanging="360"/>
      </w:pPr>
      <w:rPr>
        <w:rFonts w:ascii="Symbol" w:hAnsi="Symbol" w:hint="default"/>
      </w:rPr>
    </w:lvl>
    <w:lvl w:ilvl="4" w:tplc="2C0A0003" w:tentative="1">
      <w:start w:val="1"/>
      <w:numFmt w:val="bullet"/>
      <w:lvlText w:val="o"/>
      <w:lvlJc w:val="left"/>
      <w:pPr>
        <w:ind w:left="4025" w:hanging="360"/>
      </w:pPr>
      <w:rPr>
        <w:rFonts w:ascii="Courier New" w:hAnsi="Courier New" w:cs="Courier New" w:hint="default"/>
      </w:rPr>
    </w:lvl>
    <w:lvl w:ilvl="5" w:tplc="2C0A0005" w:tentative="1">
      <w:start w:val="1"/>
      <w:numFmt w:val="bullet"/>
      <w:lvlText w:val=""/>
      <w:lvlJc w:val="left"/>
      <w:pPr>
        <w:ind w:left="4745" w:hanging="360"/>
      </w:pPr>
      <w:rPr>
        <w:rFonts w:ascii="Wingdings" w:hAnsi="Wingdings" w:hint="default"/>
      </w:rPr>
    </w:lvl>
    <w:lvl w:ilvl="6" w:tplc="2C0A0001" w:tentative="1">
      <w:start w:val="1"/>
      <w:numFmt w:val="bullet"/>
      <w:lvlText w:val=""/>
      <w:lvlJc w:val="left"/>
      <w:pPr>
        <w:ind w:left="5465" w:hanging="360"/>
      </w:pPr>
      <w:rPr>
        <w:rFonts w:ascii="Symbol" w:hAnsi="Symbol" w:hint="default"/>
      </w:rPr>
    </w:lvl>
    <w:lvl w:ilvl="7" w:tplc="2C0A0003" w:tentative="1">
      <w:start w:val="1"/>
      <w:numFmt w:val="bullet"/>
      <w:lvlText w:val="o"/>
      <w:lvlJc w:val="left"/>
      <w:pPr>
        <w:ind w:left="6185" w:hanging="360"/>
      </w:pPr>
      <w:rPr>
        <w:rFonts w:ascii="Courier New" w:hAnsi="Courier New" w:cs="Courier New" w:hint="default"/>
      </w:rPr>
    </w:lvl>
    <w:lvl w:ilvl="8" w:tplc="2C0A0005" w:tentative="1">
      <w:start w:val="1"/>
      <w:numFmt w:val="bullet"/>
      <w:lvlText w:val=""/>
      <w:lvlJc w:val="left"/>
      <w:pPr>
        <w:ind w:left="6905" w:hanging="360"/>
      </w:pPr>
      <w:rPr>
        <w:rFonts w:ascii="Wingdings" w:hAnsi="Wingdings" w:hint="default"/>
      </w:rPr>
    </w:lvl>
  </w:abstractNum>
  <w:num w:numId="1" w16cid:durableId="1410613944">
    <w:abstractNumId w:val="5"/>
  </w:num>
  <w:num w:numId="2" w16cid:durableId="1710031442">
    <w:abstractNumId w:val="6"/>
  </w:num>
  <w:num w:numId="3" w16cid:durableId="2139302607">
    <w:abstractNumId w:val="0"/>
  </w:num>
  <w:num w:numId="4" w16cid:durableId="1408070377">
    <w:abstractNumId w:val="13"/>
  </w:num>
  <w:num w:numId="5" w16cid:durableId="427508569">
    <w:abstractNumId w:val="2"/>
  </w:num>
  <w:num w:numId="6" w16cid:durableId="38866822">
    <w:abstractNumId w:val="7"/>
  </w:num>
  <w:num w:numId="7" w16cid:durableId="1864705287">
    <w:abstractNumId w:val="8"/>
  </w:num>
  <w:num w:numId="8" w16cid:durableId="1864399523">
    <w:abstractNumId w:val="11"/>
  </w:num>
  <w:num w:numId="9" w16cid:durableId="684406022">
    <w:abstractNumId w:val="3"/>
  </w:num>
  <w:num w:numId="10" w16cid:durableId="155614244">
    <w:abstractNumId w:val="12"/>
  </w:num>
  <w:num w:numId="11" w16cid:durableId="1384597325">
    <w:abstractNumId w:val="1"/>
  </w:num>
  <w:num w:numId="12" w16cid:durableId="1580019008">
    <w:abstractNumId w:val="9"/>
  </w:num>
  <w:num w:numId="13" w16cid:durableId="679745870">
    <w:abstractNumId w:val="14"/>
  </w:num>
  <w:num w:numId="14" w16cid:durableId="20858704">
    <w:abstractNumId w:val="4"/>
  </w:num>
  <w:num w:numId="15" w16cid:durableId="1310551376">
    <w:abstractNumId w:val="15"/>
  </w:num>
  <w:num w:numId="16" w16cid:durableId="1093286526">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activeWritingStyle w:appName="MSWord" w:lang="pt-BR" w:vendorID="64" w:dllVersion="6" w:nlCheck="1" w:checkStyle="0"/>
  <w:activeWritingStyle w:appName="MSWord" w:lang="es-ES" w:vendorID="64" w:dllVersion="6" w:nlCheck="1" w:checkStyle="1"/>
  <w:activeWritingStyle w:appName="MSWord" w:lang="es-MX" w:vendorID="64" w:dllVersion="6" w:nlCheck="1" w:checkStyle="1"/>
  <w:activeWritingStyle w:appName="MSWord" w:lang="en-US" w:vendorID="64" w:dllVersion="6" w:nlCheck="1" w:checkStyle="1"/>
  <w:activeWritingStyle w:appName="MSWord" w:lang="es-CO" w:vendorID="64" w:dllVersion="6" w:nlCheck="1" w:checkStyle="1"/>
  <w:activeWritingStyle w:appName="MSWord" w:lang="es-AR" w:vendorID="64" w:dllVersion="6" w:nlCheck="1" w:checkStyle="1"/>
  <w:activeWritingStyle w:appName="MSWord" w:lang="pt-BR" w:vendorID="64" w:dllVersion="4096" w:nlCheck="1" w:checkStyle="0"/>
  <w:activeWritingStyle w:appName="MSWord" w:lang="es-ES" w:vendorID="64" w:dllVersion="4096" w:nlCheck="1" w:checkStyle="0"/>
  <w:activeWritingStyle w:appName="MSWord" w:lang="en-US" w:vendorID="64" w:dllVersion="4096" w:nlCheck="1" w:checkStyle="0"/>
  <w:activeWritingStyle w:appName="MSWord" w:lang="es-AR" w:vendorID="64" w:dllVersion="4096" w:nlCheck="1" w:checkStyle="0"/>
  <w:activeWritingStyle w:appName="MSWord" w:lang="es-CO" w:vendorID="64" w:dllVersion="4096" w:nlCheck="1" w:checkStyle="0"/>
  <w:activeWritingStyle w:appName="MSWord" w:lang="es-MX" w:vendorID="64" w:dllVersion="4096" w:nlCheck="1" w:checkStyle="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9"/>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30E7D"/>
    <w:rsid w:val="0000792B"/>
    <w:rsid w:val="00016D5C"/>
    <w:rsid w:val="0002375B"/>
    <w:rsid w:val="000774D4"/>
    <w:rsid w:val="000965B9"/>
    <w:rsid w:val="000C1F32"/>
    <w:rsid w:val="000D549F"/>
    <w:rsid w:val="000E14F3"/>
    <w:rsid w:val="00120262"/>
    <w:rsid w:val="001912E6"/>
    <w:rsid w:val="001957FA"/>
    <w:rsid w:val="001F78EF"/>
    <w:rsid w:val="00230535"/>
    <w:rsid w:val="002404AD"/>
    <w:rsid w:val="002966DA"/>
    <w:rsid w:val="002A7D3F"/>
    <w:rsid w:val="002C4FFB"/>
    <w:rsid w:val="0031594F"/>
    <w:rsid w:val="00316B66"/>
    <w:rsid w:val="00383EDC"/>
    <w:rsid w:val="00391ACF"/>
    <w:rsid w:val="004179C2"/>
    <w:rsid w:val="00425C26"/>
    <w:rsid w:val="0043465D"/>
    <w:rsid w:val="00447A8F"/>
    <w:rsid w:val="0048174F"/>
    <w:rsid w:val="0049140E"/>
    <w:rsid w:val="00495C90"/>
    <w:rsid w:val="004C6D83"/>
    <w:rsid w:val="004D6B6F"/>
    <w:rsid w:val="004E3637"/>
    <w:rsid w:val="004F638F"/>
    <w:rsid w:val="00503F1A"/>
    <w:rsid w:val="0051754E"/>
    <w:rsid w:val="00525B4D"/>
    <w:rsid w:val="00592F5A"/>
    <w:rsid w:val="005B0804"/>
    <w:rsid w:val="005C5FDE"/>
    <w:rsid w:val="00630E7D"/>
    <w:rsid w:val="006322B8"/>
    <w:rsid w:val="006847F9"/>
    <w:rsid w:val="006B7B99"/>
    <w:rsid w:val="006F777D"/>
    <w:rsid w:val="00765342"/>
    <w:rsid w:val="00846655"/>
    <w:rsid w:val="008808F9"/>
    <w:rsid w:val="00880D33"/>
    <w:rsid w:val="008C4A73"/>
    <w:rsid w:val="00903871"/>
    <w:rsid w:val="00931AEC"/>
    <w:rsid w:val="009A5230"/>
    <w:rsid w:val="009C461D"/>
    <w:rsid w:val="00A8367D"/>
    <w:rsid w:val="00AC3530"/>
    <w:rsid w:val="00B40235"/>
    <w:rsid w:val="00B52455"/>
    <w:rsid w:val="00BC00FD"/>
    <w:rsid w:val="00C12F7B"/>
    <w:rsid w:val="00C346A9"/>
    <w:rsid w:val="00CB5C09"/>
    <w:rsid w:val="00D13576"/>
    <w:rsid w:val="00D65FE9"/>
    <w:rsid w:val="00DE5B6D"/>
    <w:rsid w:val="00DF37BD"/>
    <w:rsid w:val="00E02A66"/>
    <w:rsid w:val="00E25A4A"/>
    <w:rsid w:val="00E457BD"/>
    <w:rsid w:val="00EF727E"/>
    <w:rsid w:val="00F53769"/>
    <w:rsid w:val="00F6629C"/>
    <w:rsid w:val="00FA6CEB"/>
    <w:rsid w:val="00FE2774"/>
    <w:rsid w:val="00FE3C22"/>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CCDD471"/>
  <w15:docId w15:val="{67D0B992-B7A0-4A1F-806F-BA0E885F9B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s-AR" w:eastAsia="es-AR"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caption" w:semiHidden="1" w:unhideWhenUsed="1" w:qFormat="1"/>
    <w:lsdException w:name="Title" w:qFormat="1"/>
    <w:lsdException w:name="Subtitle" w:qFormat="1"/>
    <w:lsdException w:name="Strong" w:qFormat="1"/>
    <w:lsdException w:name="Emphasis" w:qFormat="1"/>
    <w:lsdException w:name="Normal (Web)" w:uiPriority="99"/>
    <w:lsdException w:name="HTML Keyboard"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0774D4"/>
    <w:pPr>
      <w:tabs>
        <w:tab w:val="left" w:pos="425"/>
      </w:tabs>
      <w:ind w:firstLine="425"/>
      <w:jc w:val="both"/>
    </w:pPr>
    <w:rPr>
      <w:rFonts w:ascii="Arial" w:hAnsi="Arial" w:cs="Arial"/>
      <w:sz w:val="18"/>
      <w:szCs w:val="24"/>
      <w:lang w:val="es-ES" w:eastAsia="es-ES"/>
    </w:rPr>
  </w:style>
  <w:style w:type="paragraph" w:styleId="Ttulo1">
    <w:name w:val="heading 1"/>
    <w:basedOn w:val="Normal"/>
    <w:next w:val="Normal"/>
    <w:autoRedefine/>
    <w:qFormat/>
    <w:rsid w:val="000774D4"/>
    <w:pPr>
      <w:keepNext/>
      <w:numPr>
        <w:numId w:val="10"/>
      </w:numPr>
      <w:outlineLvl w:val="0"/>
    </w:pPr>
    <w:rPr>
      <w:b/>
      <w:bCs/>
    </w:rPr>
  </w:style>
  <w:style w:type="paragraph" w:styleId="Ttulo2">
    <w:name w:val="heading 2"/>
    <w:basedOn w:val="Normal"/>
    <w:next w:val="Normal"/>
    <w:autoRedefine/>
    <w:qFormat/>
    <w:pPr>
      <w:keepNext/>
      <w:numPr>
        <w:ilvl w:val="1"/>
        <w:numId w:val="10"/>
      </w:numPr>
      <w:outlineLvl w:val="1"/>
    </w:pPr>
    <w:rPr>
      <w:b/>
      <w:bCs/>
      <w:sz w:val="22"/>
    </w:rPr>
  </w:style>
  <w:style w:type="paragraph" w:styleId="Ttulo3">
    <w:name w:val="heading 3"/>
    <w:basedOn w:val="Normal"/>
    <w:next w:val="Normal"/>
    <w:autoRedefine/>
    <w:qFormat/>
    <w:pPr>
      <w:keepNext/>
      <w:numPr>
        <w:ilvl w:val="2"/>
        <w:numId w:val="10"/>
      </w:numPr>
      <w:outlineLvl w:val="2"/>
    </w:pPr>
    <w:rPr>
      <w:b/>
      <w:bCs/>
      <w:sz w:val="20"/>
      <w:szCs w:val="26"/>
    </w:rPr>
  </w:style>
  <w:style w:type="paragraph" w:styleId="Ttulo4">
    <w:name w:val="heading 4"/>
    <w:basedOn w:val="Normal"/>
    <w:next w:val="Normal"/>
    <w:qFormat/>
    <w:pPr>
      <w:keepNext/>
      <w:numPr>
        <w:ilvl w:val="3"/>
        <w:numId w:val="10"/>
      </w:numPr>
      <w:spacing w:before="240" w:after="60"/>
      <w:outlineLvl w:val="3"/>
    </w:pPr>
    <w:rPr>
      <w:b/>
      <w:bCs/>
      <w:sz w:val="28"/>
      <w:szCs w:val="28"/>
    </w:rPr>
  </w:style>
  <w:style w:type="paragraph" w:styleId="Ttulo5">
    <w:name w:val="heading 5"/>
    <w:basedOn w:val="Normal"/>
    <w:next w:val="Normal"/>
    <w:qFormat/>
    <w:pPr>
      <w:numPr>
        <w:ilvl w:val="4"/>
        <w:numId w:val="10"/>
      </w:numPr>
      <w:spacing w:before="240" w:after="60"/>
      <w:outlineLvl w:val="4"/>
    </w:pPr>
    <w:rPr>
      <w:b/>
      <w:bCs/>
      <w:i/>
      <w:iCs/>
      <w:sz w:val="26"/>
      <w:szCs w:val="26"/>
    </w:rPr>
  </w:style>
  <w:style w:type="paragraph" w:styleId="Ttulo6">
    <w:name w:val="heading 6"/>
    <w:basedOn w:val="Normal"/>
    <w:next w:val="Normal"/>
    <w:qFormat/>
    <w:pPr>
      <w:numPr>
        <w:ilvl w:val="5"/>
        <w:numId w:val="10"/>
      </w:numPr>
      <w:spacing w:before="240" w:after="60"/>
      <w:outlineLvl w:val="5"/>
    </w:pPr>
    <w:rPr>
      <w:b/>
      <w:bCs/>
      <w:sz w:val="22"/>
      <w:szCs w:val="22"/>
    </w:rPr>
  </w:style>
  <w:style w:type="paragraph" w:styleId="Ttulo7">
    <w:name w:val="heading 7"/>
    <w:basedOn w:val="Normal"/>
    <w:next w:val="Normal"/>
    <w:qFormat/>
    <w:pPr>
      <w:numPr>
        <w:ilvl w:val="6"/>
        <w:numId w:val="10"/>
      </w:numPr>
      <w:spacing w:before="240" w:after="60"/>
      <w:outlineLvl w:val="6"/>
    </w:pPr>
  </w:style>
  <w:style w:type="paragraph" w:styleId="Ttulo8">
    <w:name w:val="heading 8"/>
    <w:basedOn w:val="Normal"/>
    <w:next w:val="Normal"/>
    <w:qFormat/>
    <w:pPr>
      <w:numPr>
        <w:ilvl w:val="7"/>
        <w:numId w:val="10"/>
      </w:numPr>
      <w:spacing w:before="240" w:after="60"/>
      <w:outlineLvl w:val="7"/>
    </w:pPr>
    <w:rPr>
      <w:i/>
      <w:iCs/>
    </w:rPr>
  </w:style>
  <w:style w:type="paragraph" w:styleId="Ttulo9">
    <w:name w:val="heading 9"/>
    <w:basedOn w:val="Normal"/>
    <w:next w:val="Normal"/>
    <w:qFormat/>
    <w:pPr>
      <w:numPr>
        <w:ilvl w:val="8"/>
        <w:numId w:val="10"/>
      </w:numPr>
      <w:spacing w:before="240" w:after="60"/>
      <w:outlineLvl w:val="8"/>
    </w:pPr>
    <w:rPr>
      <w:sz w:val="22"/>
      <w:szCs w:val="22"/>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independiente">
    <w:name w:val="Body Text"/>
    <w:basedOn w:val="Normal"/>
    <w:link w:val="TextoindependienteCar"/>
    <w:pPr>
      <w:jc w:val="center"/>
    </w:pPr>
    <w:rPr>
      <w:b/>
      <w:bCs/>
      <w:sz w:val="28"/>
    </w:rPr>
  </w:style>
  <w:style w:type="paragraph" w:styleId="Textoindependiente2">
    <w:name w:val="Body Text 2"/>
    <w:basedOn w:val="Normal"/>
    <w:rPr>
      <w:sz w:val="20"/>
    </w:rPr>
  </w:style>
  <w:style w:type="paragraph" w:styleId="Textoindependiente3">
    <w:name w:val="Body Text 3"/>
    <w:basedOn w:val="Normal"/>
    <w:pPr>
      <w:autoSpaceDE w:val="0"/>
      <w:autoSpaceDN w:val="0"/>
      <w:adjustRightInd w:val="0"/>
    </w:pPr>
    <w:rPr>
      <w:sz w:val="16"/>
      <w:szCs w:val="16"/>
      <w:lang w:val="en-US"/>
    </w:rPr>
  </w:style>
  <w:style w:type="paragraph" w:styleId="Sangradetextonormal">
    <w:name w:val="Body Text Indent"/>
    <w:basedOn w:val="Normal"/>
    <w:pPr>
      <w:autoSpaceDE w:val="0"/>
      <w:autoSpaceDN w:val="0"/>
      <w:adjustRightInd w:val="0"/>
      <w:ind w:firstLine="284"/>
    </w:pPr>
    <w:rPr>
      <w:sz w:val="16"/>
      <w:szCs w:val="16"/>
    </w:rPr>
  </w:style>
  <w:style w:type="paragraph" w:styleId="Textodeglobo">
    <w:name w:val="Balloon Text"/>
    <w:basedOn w:val="Normal"/>
    <w:semiHidden/>
    <w:rPr>
      <w:rFonts w:ascii="Tahoma" w:hAnsi="Tahoma" w:cs="Tahoma"/>
      <w:sz w:val="16"/>
      <w:szCs w:val="16"/>
    </w:rPr>
  </w:style>
  <w:style w:type="paragraph" w:styleId="Encabezado">
    <w:name w:val="header"/>
    <w:basedOn w:val="Normal"/>
    <w:pPr>
      <w:tabs>
        <w:tab w:val="center" w:pos="4419"/>
        <w:tab w:val="right" w:pos="8838"/>
      </w:tabs>
    </w:pPr>
  </w:style>
  <w:style w:type="paragraph" w:styleId="Piedepgina">
    <w:name w:val="footer"/>
    <w:basedOn w:val="Normal"/>
    <w:pPr>
      <w:tabs>
        <w:tab w:val="center" w:pos="4419"/>
        <w:tab w:val="right" w:pos="8838"/>
      </w:tabs>
    </w:pPr>
  </w:style>
  <w:style w:type="character" w:styleId="Hipervnculo">
    <w:name w:val="Hyperlink"/>
    <w:rPr>
      <w:color w:val="0000FF"/>
      <w:u w:val="single"/>
    </w:rPr>
  </w:style>
  <w:style w:type="character" w:styleId="Hipervnculovisitado">
    <w:name w:val="FollowedHyperlink"/>
    <w:rPr>
      <w:color w:val="800080"/>
      <w:u w:val="single"/>
    </w:rPr>
  </w:style>
  <w:style w:type="paragraph" w:styleId="Mapadeldocumento">
    <w:name w:val="Document Map"/>
    <w:basedOn w:val="Normal"/>
    <w:semiHidden/>
    <w:rsid w:val="00447A8F"/>
    <w:pPr>
      <w:shd w:val="clear" w:color="auto" w:fill="000080"/>
    </w:pPr>
    <w:rPr>
      <w:rFonts w:ascii="Tahoma" w:hAnsi="Tahoma" w:cs="Tahoma"/>
      <w:sz w:val="20"/>
      <w:szCs w:val="20"/>
    </w:rPr>
  </w:style>
  <w:style w:type="paragraph" w:customStyle="1" w:styleId="References">
    <w:name w:val="References"/>
    <w:basedOn w:val="Normal"/>
    <w:rsid w:val="00DE5B6D"/>
    <w:pPr>
      <w:numPr>
        <w:numId w:val="12"/>
      </w:numPr>
      <w:autoSpaceDE w:val="0"/>
      <w:autoSpaceDN w:val="0"/>
    </w:pPr>
    <w:rPr>
      <w:sz w:val="16"/>
      <w:szCs w:val="16"/>
      <w:lang w:val="en-US" w:eastAsia="en-US"/>
    </w:rPr>
  </w:style>
  <w:style w:type="paragraph" w:customStyle="1" w:styleId="TtulodelTP">
    <w:name w:val="Título del TP"/>
    <w:basedOn w:val="Textoindependiente"/>
    <w:link w:val="TtulodelTPCar"/>
    <w:qFormat/>
    <w:rsid w:val="000774D4"/>
  </w:style>
  <w:style w:type="paragraph" w:customStyle="1" w:styleId="Integrantes">
    <w:name w:val="Integrantes"/>
    <w:basedOn w:val="Normal"/>
    <w:qFormat/>
    <w:rsid w:val="000774D4"/>
    <w:pPr>
      <w:jc w:val="center"/>
    </w:pPr>
    <w:rPr>
      <w:sz w:val="22"/>
    </w:rPr>
  </w:style>
  <w:style w:type="character" w:customStyle="1" w:styleId="TextoindependienteCar">
    <w:name w:val="Texto independiente Car"/>
    <w:basedOn w:val="Fuentedeprrafopredeter"/>
    <w:link w:val="Textoindependiente"/>
    <w:rsid w:val="000774D4"/>
    <w:rPr>
      <w:rFonts w:ascii="Arial" w:hAnsi="Arial" w:cs="Arial"/>
      <w:b/>
      <w:bCs/>
      <w:sz w:val="28"/>
      <w:szCs w:val="24"/>
      <w:lang w:val="es-ES" w:eastAsia="es-ES"/>
    </w:rPr>
  </w:style>
  <w:style w:type="character" w:customStyle="1" w:styleId="TtulodelTPCar">
    <w:name w:val="Título del TP Car"/>
    <w:basedOn w:val="TextoindependienteCar"/>
    <w:link w:val="TtulodelTP"/>
    <w:rsid w:val="000774D4"/>
    <w:rPr>
      <w:rFonts w:ascii="Arial" w:hAnsi="Arial" w:cs="Arial"/>
      <w:b/>
      <w:bCs/>
      <w:sz w:val="28"/>
      <w:szCs w:val="24"/>
      <w:lang w:val="es-ES" w:eastAsia="es-ES"/>
    </w:rPr>
  </w:style>
  <w:style w:type="paragraph" w:customStyle="1" w:styleId="emails">
    <w:name w:val="emails"/>
    <w:basedOn w:val="Normal"/>
    <w:qFormat/>
    <w:rsid w:val="000774D4"/>
    <w:pPr>
      <w:jc w:val="center"/>
    </w:pPr>
    <w:rPr>
      <w:sz w:val="20"/>
      <w:lang w:val="pt-BR"/>
    </w:rPr>
  </w:style>
  <w:style w:type="paragraph" w:customStyle="1" w:styleId="Referencias">
    <w:name w:val="Referencias"/>
    <w:basedOn w:val="Normal"/>
    <w:qFormat/>
    <w:rsid w:val="000774D4"/>
    <w:rPr>
      <w:sz w:val="16"/>
      <w:szCs w:val="16"/>
    </w:rPr>
  </w:style>
  <w:style w:type="paragraph" w:customStyle="1" w:styleId="Resumen">
    <w:name w:val="Resumen"/>
    <w:basedOn w:val="Normal"/>
    <w:qFormat/>
    <w:rsid w:val="00E02A66"/>
    <w:rPr>
      <w:i/>
    </w:rPr>
  </w:style>
  <w:style w:type="paragraph" w:styleId="Prrafodelista">
    <w:name w:val="List Paragraph"/>
    <w:basedOn w:val="Normal"/>
    <w:uiPriority w:val="34"/>
    <w:qFormat/>
    <w:rsid w:val="00765342"/>
    <w:pPr>
      <w:ind w:left="720"/>
      <w:contextualSpacing/>
    </w:pPr>
  </w:style>
  <w:style w:type="paragraph" w:styleId="Descripcin">
    <w:name w:val="caption"/>
    <w:basedOn w:val="Normal"/>
    <w:next w:val="Normal"/>
    <w:unhideWhenUsed/>
    <w:qFormat/>
    <w:rsid w:val="000C1F32"/>
    <w:pPr>
      <w:spacing w:after="200"/>
    </w:pPr>
    <w:rPr>
      <w:i/>
      <w:iCs/>
      <w:color w:val="44546A" w:themeColor="text2"/>
      <w:szCs w:val="18"/>
    </w:rPr>
  </w:style>
  <w:style w:type="paragraph" w:styleId="NormalWeb">
    <w:name w:val="Normal (Web)"/>
    <w:basedOn w:val="Normal"/>
    <w:uiPriority w:val="99"/>
    <w:unhideWhenUsed/>
    <w:rsid w:val="000C1F32"/>
    <w:pPr>
      <w:tabs>
        <w:tab w:val="clear" w:pos="425"/>
      </w:tabs>
      <w:spacing w:before="100" w:beforeAutospacing="1" w:after="100" w:afterAutospacing="1"/>
      <w:ind w:firstLine="0"/>
      <w:jc w:val="left"/>
    </w:pPr>
    <w:rPr>
      <w:rFonts w:ascii="Times New Roman" w:hAnsi="Times New Roman" w:cs="Times New Roman"/>
      <w:sz w:val="24"/>
      <w:lang w:val="es-AR" w:eastAsia="es-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372342858">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5.png"/><Relationship Id="rId18" Type="http://schemas.openxmlformats.org/officeDocument/2006/relationships/image" Target="media/image10.png"/><Relationship Id="rId3" Type="http://schemas.openxmlformats.org/officeDocument/2006/relationships/settings" Target="settings.xml"/><Relationship Id="rId21" Type="http://schemas.openxmlformats.org/officeDocument/2006/relationships/image" Target="media/image13.png"/><Relationship Id="rId7" Type="http://schemas.openxmlformats.org/officeDocument/2006/relationships/header" Target="header1.xml"/><Relationship Id="rId12" Type="http://schemas.openxmlformats.org/officeDocument/2006/relationships/image" Target="media/image4.jpeg"/><Relationship Id="rId17" Type="http://schemas.openxmlformats.org/officeDocument/2006/relationships/image" Target="media/image9.png"/><Relationship Id="rId2" Type="http://schemas.openxmlformats.org/officeDocument/2006/relationships/styles" Target="styles.xml"/><Relationship Id="rId16" Type="http://schemas.openxmlformats.org/officeDocument/2006/relationships/image" Target="media/image8.png"/><Relationship Id="rId20" Type="http://schemas.openxmlformats.org/officeDocument/2006/relationships/image" Target="media/image12.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3.png"/><Relationship Id="rId5" Type="http://schemas.openxmlformats.org/officeDocument/2006/relationships/footnotes" Target="footnotes.xml"/><Relationship Id="rId15" Type="http://schemas.openxmlformats.org/officeDocument/2006/relationships/image" Target="media/image7.png"/><Relationship Id="rId23" Type="http://schemas.openxmlformats.org/officeDocument/2006/relationships/theme" Target="theme/theme1.xml"/><Relationship Id="rId10" Type="http://schemas.openxmlformats.org/officeDocument/2006/relationships/image" Target="media/image2.png"/><Relationship Id="rId19" Type="http://schemas.openxmlformats.org/officeDocument/2006/relationships/image" Target="media/image11.jpeg"/><Relationship Id="rId4" Type="http://schemas.openxmlformats.org/officeDocument/2006/relationships/webSettings" Target="webSettings.xml"/><Relationship Id="rId9" Type="http://schemas.openxmlformats.org/officeDocument/2006/relationships/image" Target="media/image1.jpeg"/><Relationship Id="rId14" Type="http://schemas.openxmlformats.org/officeDocument/2006/relationships/image" Target="media/image6.png"/><Relationship Id="rId22"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752</TotalTime>
  <Pages>6</Pages>
  <Words>994</Words>
  <Characters>5473</Characters>
  <Application>Microsoft Office Word</Application>
  <DocSecurity>0</DocSecurity>
  <Lines>45</Lines>
  <Paragraphs>12</Paragraphs>
  <ScaleCrop>false</ScaleCrop>
  <HeadingPairs>
    <vt:vector size="2" baseType="variant">
      <vt:variant>
        <vt:lpstr>Título</vt:lpstr>
      </vt:variant>
      <vt:variant>
        <vt:i4>1</vt:i4>
      </vt:variant>
    </vt:vector>
  </HeadingPairs>
  <TitlesOfParts>
    <vt:vector size="1" baseType="lpstr">
      <vt:lpstr>Preparación de Informes en formato IEE</vt:lpstr>
    </vt:vector>
  </TitlesOfParts>
  <Company>Familiar</Company>
  <LinksUpToDate>false</LinksUpToDate>
  <CharactersWithSpaces>6455</CharactersWithSpaces>
  <SharedDoc>false</SharedDoc>
  <HLinks>
    <vt:vector size="6" baseType="variant">
      <vt:variant>
        <vt:i4>2687077</vt:i4>
      </vt:variant>
      <vt:variant>
        <vt:i4>3</vt:i4>
      </vt:variant>
      <vt:variant>
        <vt:i4>0</vt:i4>
      </vt:variant>
      <vt:variant>
        <vt:i4>5</vt:i4>
      </vt:variant>
      <vt:variant>
        <vt:lpwstr>http://www.atm.com/</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Preparación de Informes en formato IEE</dc:title>
  <dc:subject/>
  <dc:creator>wmm</dc:creator>
  <cp:keywords/>
  <dc:description/>
  <cp:lastModifiedBy>Ignacio Mehle</cp:lastModifiedBy>
  <cp:revision>10</cp:revision>
  <cp:lastPrinted>2007-02-07T21:30:00Z</cp:lastPrinted>
  <dcterms:created xsi:type="dcterms:W3CDTF">2020-06-06T16:09:00Z</dcterms:created>
  <dcterms:modified xsi:type="dcterms:W3CDTF">2025-08-16T21:17:00Z</dcterms:modified>
</cp:coreProperties>
</file>