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по работе с памятью в C++;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-Создание аллокаторов памяти для динамических структур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Вариант 23: hexagon tnarytree tqueue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75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hexagon.h - заголовочный файл описывающий классы.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tnarytree.h - реализация структуры.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tqueue.h - реализация очереди.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hexagon.cpp - реализация.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работы: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Traversal with iterator: i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0) (0, 0) (0, 0) (0, 0) (0, 0) (0, 0)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 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Дневник отладки: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Очередь работала не совсем корректно. Перегрузить операторы new и delete корректно получилось не сразу.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Научился реализовывать аллокаторы памяти для динамических структур данных. Если при работе с небольшим объемом данных их преимущества незаметны, то при обработке  большого объема данных аллокатор значительно повысил бы эффективность структуры. Также я научился перегружать операторы new и delete, что также является полезным навыком. В современном мире часто возникает потребность в обработке больших объемов данных, так что умение работы с аллокаторами мне пригодится.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CMakeLists.txt: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set(CMAKE_CXX_STANDARD 14)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add_executable(lab6 main.cpp hexagon.cpp)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figure.h: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 Figure 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hexagon.h: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HEXAGON_H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HEXAGON_H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Hexagon : public Figure{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tnarytree.h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TNARYTREE_H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TNARYTREE_H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&lt;iterator&gt;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&lt;cstddef&gt;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#include"tqueue.h"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myallocator 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int num = 2;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TQueue &lt;T *&gt; Free, Occupied;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add_space(){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* t = (T *) malloc (sizeof(T) * num);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num; i++) Free.push(t + i);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* get(){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"GET:" &lt;&lt; endl;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(Free.empty()) add_space();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* res = Free.pop();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Occupied.push(res);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"FREE:" &lt;&lt; endl;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Free.print();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"BUSY:" &lt;&lt; endl;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Occupied.print();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"END" &lt;&lt; endl;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make_free(T * now){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"MAKE_FREE: " &lt;&lt; now &lt;&lt; endl;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Occupied.find_delete(now);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Free.push(now);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"FREE:" &lt;&lt; endl;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Free.print();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"BUSY:" &lt;&lt; endl;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Occupied.print();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"END" &lt;&lt; endl;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node{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brt, cld;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&lt;T&gt; val;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myallocator &lt;node &lt;T&gt; &gt; alloc;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node(){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cld = NULL;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brt = NULL;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NULL;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node&lt;T&gt; &amp;now);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* operator new (size_t trash){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 &lt;T&gt; * res = alloc.get();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operator delete(void * t){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alloc.make_free((node &lt;T&gt; *) t);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myallocator &lt;node &lt;T&gt; &gt; node&lt;T&gt;::alloc;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node&lt;T&gt; &amp;now){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now-&gt;val &lt;&lt; endl;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TNaryTree {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Iterator {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iterator_category = std::forward_iterator_tag;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difference_type   = std::ptrdiff_t;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value_type        = T;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pointer           = T*;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reference         = T&amp;;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Iterator(node&lt;T&gt; * ptr) { m_ptr = ptr; }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reference operator*() const { return *(m_ptr-&gt;val.get()); }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pointer operator-&gt;() { return m_ptr-&gt;val.get(); }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Iterator&amp; operator++() {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(q.empty() &amp;&amp; m_ptr-&gt;cld.get() == NULL &amp;&amp; m_ptr-&gt;brt.get() == NULL){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m_ptr = NULL;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* this;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(m_ptr-&gt;cld.get() != NULL) q.push(m_ptr-&gt;cld.get());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(m_ptr-&gt;brt.get() != NULL) q.push(m_ptr-&gt;brt.get());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m_ptr = q.pop();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* this;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Iterator operator++(int) { Iterator tmp = *this; ++(*this); return tmp; } 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friend bool operator== (const Iterator&amp; a, const Iterator&amp; b) { return a.m_ptr == b.m_ptr; };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friend bool operator!= (const Iterator&amp; a, const Iterator&amp; b) { return a.m_ptr != b.m_ptr; };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private: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node&lt;T&gt; * m_ptr;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TQueue &lt;node&lt;T&gt; *&gt; q;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Iterator begin() {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(!this-&gt;Empty()) return Iterator(this-&gt;root.get());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Iterator(NULL);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Iterator end()   { return Iterator(NULL); }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TNaryTree(int);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Update(T &amp;now, std::string &amp;tree_path);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template &lt;typename U&gt;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TNaryTree&lt;U&gt; &amp;tree);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~TNaryTree();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root;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now;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max_size;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get_size();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check();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decrease();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node_delete(shared_ptr &lt;node&lt;T&gt;&gt;, TNaryTree &amp;, shared_ptr &lt;node&lt;T&gt;&gt;);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change_val(T &amp;);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TNaryTree&lt;T&gt;::check(){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(size &gt;= max_size){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TNaryTree&lt;T&gt;::TNaryTree(int n){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n;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NULL;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0;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assign (shared_ptr &lt;node&lt;T&gt;&gt; left,  T &amp; right){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(left-&gt;val == NULL){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* ptr = new T;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ptr = right;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shared_ptr &lt;T&gt; temp(ptr);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left-&gt;val.swap(temp);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 left-&gt;val = right;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shared_ptr &lt;node&lt;T&gt;&gt; create_node(shared_ptr &lt;node&lt;T&gt;&gt; other){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node&lt;T&gt; * temp = new node&lt;T&gt;;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ptr(temp);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ptr-&gt;val = other-&gt;val;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ptr;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TNaryTree&lt;T&gt;::decrease(){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size--;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TNaryTree&lt;T&gt;::get_size(){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size;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node_copy(shared_ptr &lt;node&lt;T&gt;&gt; now, const shared_ptr &lt;node&lt;T&gt;&gt; other, char p){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 == NULL) return;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 == 'c') {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now-&gt;cld;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now-&gt;brt;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TNaryTree&lt;T&gt;::TNaryTree(const TNaryTree&lt;T&gt; &amp;other){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other.size;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other.max_size;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TNaryTree&lt;T&gt;::Update(T &amp;h, std::string &amp;tree_path){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(root == NULL){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root = temp;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assign(root, h);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now-&gt;cld = temp;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now-&gt;brt = temp;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TNaryTree&lt;T&gt;::node_delete(shared_ptr &lt;node&lt;T&gt;&gt; now1, TNaryTree&lt;T&gt; &amp;t, shared_ptr &lt;node&lt;T&gt;&gt; rt){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(now1==NULL) return;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t.decrease();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TNaryTree&lt;T&gt;::Clear(std::string &amp;tree_path){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NULL;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root = NULL;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'c'){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 = now-&gt;cld;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TNaryTree&lt;T&gt;::Empty(){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root == NULL;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node_square(shared_ptr &lt;node&lt;T&gt;&gt; now){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 == NULL) return 0;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TNaryTree&lt;T&gt;::Area(std::string &amp;tree_path){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print(std::ostream&amp; os, shared_ptr &lt;node&lt;T&gt;&gt; v, bool p){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(v-&gt;cld != NULL){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": [";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v-&gt;cld, 1);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(v-&gt;brt != NULL){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", ";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v-&gt;brt, 1);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(p) os &lt;&lt; "]";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TNaryTree&lt;T&gt; &amp;tree){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print(os, tree.root, 0);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TNaryTree&lt;T&gt;::~TNaryTree(){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Clear(s);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tqueue.h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QUEUE_H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QUEUE_H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q_node{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&lt;T&gt; val;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shared_ptr&lt; q_node&lt;T&gt; &gt; next;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q_node(T &amp;now) {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* temp = new T;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temp = now;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val.reset(temp);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next = NULL;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~q_node(){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NULL;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next = NULL;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cout &lt;&lt; "DELETED" &lt;&lt; endl;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TQueue{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TQueue(){ head = NULL; }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print(){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(this-&gt;empty()){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q_node&lt;T&gt; * temp = this-&gt;head.get();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(temp != NULL){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* temp-&gt;val &lt;&lt; " ";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temp-&gt;next.get();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push(T add){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(this-&gt;empty()){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q_node &lt;T&gt; * temp = new q_node&lt;T&gt;(add);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this-&gt;head.reset(temp);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q_node&lt;T&gt; * now = this-&gt;head.get();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(now-&gt;next != NULL) now = now-&gt;next.get();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q_node &lt;T&gt; * temp = new q_node&lt;T&gt;(add);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now-&gt;next.reset(temp);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pop(){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(this-&gt;empty()) exit(-1);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res = * this-&gt;head-&gt;val.get();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shared_ptr&lt; q_node&lt;T&gt; &gt; temp(this-&gt;head-&gt;next);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this-&gt;head = temp;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NULL;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empty(){ return head == NULL;}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find_delete(T t){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(* this-&gt;head.get()-&gt;val == t){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this-&gt;head = this-&gt;head-&gt;next;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q_node &lt;T&gt; * now = this-&gt;head.get();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(* now-&gt;next-&gt;val != t){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(now-&gt;next == NULL) exit(-1);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 = now-&gt;next.get();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now-&gt;next = now-&gt;next-&gt;next;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~TQueue(){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this-&gt;head = NULL;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&lt;q_node &lt;T&gt; &gt; head;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hexagon.cpp: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"Hexagon:";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Hexagon::VerticesNumber(){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6;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Hexagon::Area(){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find_eps(){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eps = 1;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(eps + 1 != 1){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 /= 2;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eps;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eps = find_eps();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p = 1;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 = 0;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p;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#include&lt;iostream&gt;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"Traversal with iterator: i" &lt;&lt; endl;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TNaryTree&lt;Hexagon&gt; * temp = new TNaryTree&lt;Hexagon&gt;(n);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&lt;TNaryTree&lt;Hexagon&gt;&gt; t(temp);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h;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(1){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(ch){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 {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cin &gt;&gt; h;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'p': {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'd': {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's': {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'q': {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 = "";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'i':{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(auto i : (* temp)){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Hexagon qw = i;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cout &lt;&lt; qw &lt;&lt; endl;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D">
      <w:pPr>
        <w:pStyle w:val="Subtitle"/>
        <w:rPr/>
      </w:pPr>
      <w:bookmarkStart w:colFirst="0" w:colLast="0" w:name="_heading=h.z2v8ncha0g9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Subtitle"/>
        <w:rPr/>
      </w:pPr>
      <w:bookmarkStart w:colFirst="0" w:colLast="0" w:name="_heading=h.oyvkm1r1lwq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Subtitle"/>
        <w:rPr/>
      </w:pPr>
      <w:bookmarkStart w:colFirst="0" w:colLast="0" w:name="_heading=h.acwfyt1kxno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Subtitle"/>
        <w:rPr/>
      </w:pPr>
      <w:bookmarkStart w:colFirst="0" w:colLast="0" w:name="_heading=h.446ghxwodb8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Subtitle"/>
        <w:rPr/>
      </w:pPr>
      <w:bookmarkStart w:colFirst="0" w:colLast="0" w:name="_heading=h.82fxezz7j5x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Subtitle"/>
        <w:rPr/>
      </w:pPr>
      <w:bookmarkStart w:colFirst="0" w:colLast="0" w:name="_heading=h.16hlfk4s0i8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Subtitle"/>
        <w:rPr/>
      </w:pPr>
      <w:bookmarkStart w:colFirst="0" w:colLast="0" w:name="_heading=h.6qyf541dr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Subtitle"/>
        <w:rPr/>
      </w:pPr>
      <w:bookmarkStart w:colFirst="0" w:colLast="0" w:name="_heading=h.la60p01rh00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Subtitle"/>
        <w:rPr/>
      </w:pPr>
      <w:bookmarkStart w:colFirst="0" w:colLast="0" w:name="_heading=h.2q55ybmpnb8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Subtitle"/>
        <w:rPr/>
      </w:pPr>
      <w:bookmarkStart w:colFirst="0" w:colLast="0" w:name="_heading=h.eaxa2xwq6hu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Subtitle"/>
        <w:rPr/>
      </w:pPr>
      <w:bookmarkStart w:colFirst="0" w:colLast="0" w:name="_heading=h.g07mfx9dlqc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Subtitle"/>
        <w:rPr/>
      </w:pPr>
      <w:bookmarkStart w:colFirst="0" w:colLast="0" w:name="_heading=h.nq6aiq4mx6ay" w:id="11"/>
      <w:bookmarkEnd w:id="11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czFlp+JV2UCakJZ2gC0wQY84Q==">AMUW2mWUcn12gIDG1glWGUMvtHuUCgyhPw/jD1dcMhbrC0sbWRQnVcQJGdcx5wL9KffSb4w9t61mx0uTCXUnkYOlUfFrtiHo29Fry9ZiPwzesQyRGdKnpFYxUf6JCJHobqsfndzbhe9TjPr+/s4pa6+QnG9+zCHRUcwoTPjRo7waDPxQju9gircz/x1xasXTH+Y5wtDqLbLV048JG6ak8+AnM5b86K9RJNLHO36+BHd8Vw5REx1BcLQ6OQhUAAySzrkOUdwuFZviFWEt7nEJcHd90SyyeqCxdPcdG7XNwV4Kjx1RgsJLfIMUdujkk+Bfv7Vgg+a3T0L3lqj2hW1DcelGwTTxT92FL3AOEOhuOa9oMJzYuNVUA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