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65" w:rsidRDefault="00C42065" w:rsidP="00CE5379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42065">
        <w:rPr>
          <w:rFonts w:ascii="Times New Roman" w:hAnsi="Times New Roman" w:cs="Times New Roman"/>
          <w:b/>
          <w:sz w:val="32"/>
          <w:szCs w:val="28"/>
        </w:rPr>
        <w:t>Обзор результатов полученных при построении конечно элементных моделей для расчета полей температуры и потоков воздуха для различных режимов работы</w:t>
      </w:r>
    </w:p>
    <w:p w:rsidR="00CE5379" w:rsidRDefault="00CE5379" w:rsidP="00CE537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5379" w:rsidRDefault="00CE5379" w:rsidP="00CE53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Разработаны следующие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для расчета установившегося режима работы нагревательной системы при заданных начальных условиях;</w:t>
      </w:r>
    </w:p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для расчёта установившегося режима работы </w:t>
      </w:r>
      <w:bookmarkStart w:id="0" w:name="OLE_LINK3"/>
      <w:bookmarkStart w:id="1" w:name="OLE_LINK4"/>
      <w:bookmarkStart w:id="2" w:name="OLE_LINK5"/>
      <w:r>
        <w:rPr>
          <w:rFonts w:ascii="Times New Roman" w:hAnsi="Times New Roman" w:cs="Times New Roman"/>
          <w:sz w:val="28"/>
          <w:szCs w:val="28"/>
        </w:rPr>
        <w:t xml:space="preserve">охладительной 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системы при заданных начальных условиях;</w:t>
      </w:r>
    </w:p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sz w:val="28"/>
          <w:szCs w:val="28"/>
        </w:rPr>
        <w:t>Модель для определения временных характеристик работы нагревательной системы при различных начальных условиях;</w:t>
      </w:r>
    </w:p>
    <w:bookmarkEnd w:id="3"/>
    <w:bookmarkEnd w:id="4"/>
    <w:p w:rsidR="00CE5379" w:rsidRDefault="00CE5379" w:rsidP="00CE53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для определения временных характеристик работы охладительной системы при различных начальных условиях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5379" w:rsidRPr="00CE5379" w:rsidRDefault="00CE5379" w:rsidP="00CE5379">
      <w:pPr>
        <w:jc w:val="both"/>
        <w:rPr>
          <w:rFonts w:ascii="Times New Roman" w:hAnsi="Times New Roman" w:cs="Times New Roman"/>
          <w:sz w:val="28"/>
          <w:szCs w:val="28"/>
        </w:rPr>
      </w:pPr>
      <w:r w:rsidRPr="00CE5379">
        <w:rPr>
          <w:rFonts w:ascii="Times New Roman" w:hAnsi="Times New Roman" w:cs="Times New Roman"/>
          <w:sz w:val="28"/>
          <w:szCs w:val="28"/>
        </w:rPr>
        <w:t>На настоящий момент модели 1 и 2 имеют требуемую сходимость для конечного реше</w:t>
      </w:r>
      <w:r>
        <w:rPr>
          <w:rFonts w:ascii="Times New Roman" w:hAnsi="Times New Roman" w:cs="Times New Roman"/>
          <w:sz w:val="28"/>
          <w:szCs w:val="28"/>
        </w:rPr>
        <w:t>ния, работа над моделью 3 выполнена на 80 - 90%, над моделью 4 выполнена 60 – 70%.</w:t>
      </w:r>
    </w:p>
    <w:p w:rsidR="00CE5379" w:rsidRDefault="00CE5379" w:rsidP="00CE53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379" w:rsidRDefault="00CE5379" w:rsidP="00CE53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получены следующие данные</w:t>
      </w:r>
      <w:r w:rsidRPr="00CE5379">
        <w:rPr>
          <w:rFonts w:ascii="Times New Roman" w:hAnsi="Times New Roman" w:cs="Times New Roman"/>
          <w:sz w:val="28"/>
          <w:szCs w:val="28"/>
        </w:rPr>
        <w:t>:</w:t>
      </w:r>
    </w:p>
    <w:p w:rsidR="00CE5379" w:rsidRDefault="001E48EB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E5379" w:rsidRPr="00CE5379">
        <w:rPr>
          <w:rFonts w:ascii="Times New Roman" w:hAnsi="Times New Roman" w:cs="Times New Roman"/>
          <w:sz w:val="28"/>
          <w:szCs w:val="28"/>
        </w:rPr>
        <w:t>формированы требования для построения 3</w:t>
      </w:r>
      <w:r w:rsidR="00CE5379" w:rsidRPr="00CE53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5379" w:rsidRPr="00CE5379">
        <w:rPr>
          <w:rFonts w:ascii="Times New Roman" w:hAnsi="Times New Roman" w:cs="Times New Roman"/>
          <w:sz w:val="28"/>
          <w:szCs w:val="28"/>
        </w:rPr>
        <w:t xml:space="preserve"> моделей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E48EB" w:rsidRDefault="001E48EB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 способы для распределенного моделирования отдельных компонентов;</w:t>
      </w:r>
    </w:p>
    <w:p w:rsidR="001E48EB" w:rsidRDefault="001E48EB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OLE_LINK6"/>
      <w:bookmarkStart w:id="6" w:name="OLE_LINK7"/>
      <w:r>
        <w:rPr>
          <w:rFonts w:ascii="Times New Roman" w:hAnsi="Times New Roman" w:cs="Times New Roman"/>
          <w:sz w:val="28"/>
          <w:szCs w:val="28"/>
        </w:rPr>
        <w:t>На основе полученных результатов по модели 1 были сформированы требования и корректировки для доработки конструкции системы нагревания;</w:t>
      </w:r>
    </w:p>
    <w:bookmarkEnd w:id="5"/>
    <w:bookmarkEnd w:id="6"/>
    <w:p w:rsidR="001E48EB" w:rsidRPr="001E48EB" w:rsidRDefault="001E48EB" w:rsidP="00F860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EB">
        <w:rPr>
          <w:rFonts w:ascii="Times New Roman" w:hAnsi="Times New Roman" w:cs="Times New Roman"/>
          <w:sz w:val="28"/>
          <w:szCs w:val="28"/>
        </w:rPr>
        <w:t xml:space="preserve">На основе полученных результатов по </w:t>
      </w:r>
      <w:r w:rsidRPr="001E48EB">
        <w:rPr>
          <w:rFonts w:ascii="Times New Roman" w:hAnsi="Times New Roman" w:cs="Times New Roman"/>
          <w:sz w:val="28"/>
          <w:szCs w:val="28"/>
        </w:rPr>
        <w:t>модели 2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и оформляться требования </w:t>
      </w:r>
      <w:r w:rsidR="00621781">
        <w:rPr>
          <w:rFonts w:ascii="Times New Roman" w:hAnsi="Times New Roman" w:cs="Times New Roman"/>
          <w:sz w:val="28"/>
          <w:szCs w:val="28"/>
        </w:rPr>
        <w:t xml:space="preserve">и корректировки по конструкции </w:t>
      </w:r>
      <w:r>
        <w:rPr>
          <w:rFonts w:ascii="Times New Roman" w:hAnsi="Times New Roman" w:cs="Times New Roman"/>
          <w:sz w:val="28"/>
          <w:szCs w:val="28"/>
        </w:rPr>
        <w:t>охладительной системы.</w:t>
      </w:r>
    </w:p>
    <w:p w:rsidR="001E48EB" w:rsidRPr="00CE5379" w:rsidRDefault="001E48EB" w:rsidP="00CE5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:rsidR="00CE5379" w:rsidRPr="00CE5379" w:rsidRDefault="00CE5379" w:rsidP="00CE53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5379" w:rsidRPr="00CE5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C7D40"/>
    <w:multiLevelType w:val="hybridMultilevel"/>
    <w:tmpl w:val="A27AA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A1801"/>
    <w:multiLevelType w:val="hybridMultilevel"/>
    <w:tmpl w:val="70E80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0C"/>
    <w:rsid w:val="001E48EB"/>
    <w:rsid w:val="00621781"/>
    <w:rsid w:val="008172D6"/>
    <w:rsid w:val="00A433F1"/>
    <w:rsid w:val="00B9630C"/>
    <w:rsid w:val="00C42065"/>
    <w:rsid w:val="00C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56076-743D-4299-862D-C201E06F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2018-03-21T07:46:00Z</dcterms:created>
  <dcterms:modified xsi:type="dcterms:W3CDTF">2018-03-21T20:42:00Z</dcterms:modified>
</cp:coreProperties>
</file>