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98" w:rsidRDefault="00824398" w:rsidP="00824398">
      <w:pPr>
        <w:pStyle w:val="50"/>
        <w:shd w:val="clear" w:color="auto" w:fill="auto"/>
        <w:spacing w:after="227" w:line="220" w:lineRule="exact"/>
        <w:ind w:left="3020"/>
        <w:jc w:val="left"/>
        <w:rPr>
          <w:b w:val="0"/>
          <w:sz w:val="24"/>
          <w:szCs w:val="24"/>
        </w:rPr>
      </w:pPr>
      <w:r>
        <w:rPr>
          <w:rStyle w:val="53pt"/>
          <w:b/>
          <w:sz w:val="24"/>
          <w:szCs w:val="24"/>
        </w:rPr>
        <w:t>АВТОРСКАЯ СПРАВКА</w:t>
      </w:r>
    </w:p>
    <w:p w:rsidR="00824398" w:rsidRPr="00152BEF" w:rsidRDefault="00824398" w:rsidP="00152BEF">
      <w:pPr>
        <w:pStyle w:val="30"/>
        <w:shd w:val="clear" w:color="auto" w:fill="auto"/>
        <w:tabs>
          <w:tab w:val="left" w:leader="underscore" w:pos="3433"/>
        </w:tabs>
        <w:spacing w:line="240" w:lineRule="exact"/>
        <w:ind w:left="740"/>
        <w:jc w:val="both"/>
        <w:rPr>
          <w:sz w:val="24"/>
          <w:szCs w:val="24"/>
          <w:u w:val="single"/>
        </w:rPr>
      </w:pPr>
      <w:r>
        <w:rPr>
          <w:rStyle w:val="31"/>
        </w:rPr>
        <w:t>Я</w:t>
      </w:r>
      <w:r>
        <w:rPr>
          <w:sz w:val="24"/>
          <w:szCs w:val="24"/>
        </w:rPr>
        <w:t xml:space="preserve"> (мы</w:t>
      </w:r>
      <w:r w:rsidR="00152BEF">
        <w:rPr>
          <w:sz w:val="24"/>
          <w:szCs w:val="24"/>
        </w:rPr>
        <w:t xml:space="preserve">): </w:t>
      </w:r>
      <w:r w:rsidR="00152BEF" w:rsidRPr="00152BEF">
        <w:rPr>
          <w:sz w:val="24"/>
          <w:szCs w:val="24"/>
          <w:u w:val="single"/>
        </w:rPr>
        <w:t>Дружинин В.Г (ЦНИИ РТК</w:t>
      </w:r>
      <w:r w:rsidR="0092226C">
        <w:rPr>
          <w:sz w:val="24"/>
          <w:szCs w:val="24"/>
          <w:u w:val="single"/>
        </w:rPr>
        <w:t>, СПбГУ</w:t>
      </w:r>
      <w:r w:rsidR="00152BEF" w:rsidRPr="00152BEF">
        <w:rPr>
          <w:sz w:val="24"/>
          <w:szCs w:val="24"/>
          <w:u w:val="single"/>
        </w:rPr>
        <w:t>), Морозов В.А. (</w:t>
      </w:r>
      <w:r w:rsidR="0092226C">
        <w:rPr>
          <w:sz w:val="24"/>
          <w:szCs w:val="24"/>
          <w:u w:val="single"/>
        </w:rPr>
        <w:t xml:space="preserve">СПбГУ), </w:t>
      </w:r>
      <w:r w:rsidR="0092226C">
        <w:rPr>
          <w:sz w:val="24"/>
          <w:szCs w:val="24"/>
          <w:u w:val="single"/>
        </w:rPr>
        <w:br/>
        <w:t>Никитин С.А. (ЦНИИ РТК) Харламов В.В.(ЦНИИ РТК)</w:t>
      </w:r>
    </w:p>
    <w:p w:rsidR="00824398" w:rsidRDefault="00824398" w:rsidP="00824398">
      <w:pPr>
        <w:pStyle w:val="30"/>
        <w:shd w:val="clear" w:color="auto" w:fill="auto"/>
        <w:spacing w:line="240" w:lineRule="auto"/>
        <w:ind w:left="743"/>
        <w:jc w:val="center"/>
        <w:rPr>
          <w:sz w:val="20"/>
          <w:szCs w:val="20"/>
        </w:rPr>
      </w:pPr>
      <w:r>
        <w:t>(Ф.И.О., место работы, должность)</w:t>
      </w:r>
    </w:p>
    <w:p w:rsidR="00824398" w:rsidRDefault="00824398" w:rsidP="00824398">
      <w:pPr>
        <w:pStyle w:val="30"/>
        <w:shd w:val="clear" w:color="auto" w:fill="auto"/>
        <w:spacing w:line="240" w:lineRule="auto"/>
        <w:ind w:left="743"/>
        <w:jc w:val="center"/>
        <w:rPr>
          <w:sz w:val="24"/>
          <w:szCs w:val="24"/>
        </w:rPr>
      </w:pPr>
    </w:p>
    <w:p w:rsidR="00824398" w:rsidRPr="00152BEF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настоящим сообщаю(ем), что при подготовке к публикации </w:t>
      </w:r>
      <w:r w:rsidR="00152BEF">
        <w:rPr>
          <w:sz w:val="24"/>
          <w:szCs w:val="24"/>
        </w:rPr>
        <w:t>работы:</w:t>
      </w:r>
      <w:r w:rsidR="00152BEF">
        <w:rPr>
          <w:sz w:val="24"/>
          <w:szCs w:val="24"/>
        </w:rPr>
        <w:br/>
      </w:r>
      <w:r w:rsidR="00152BEF" w:rsidRPr="00152BEF">
        <w:rPr>
          <w:sz w:val="24"/>
          <w:szCs w:val="24"/>
          <w:u w:val="single"/>
        </w:rPr>
        <w:t>МОДЕЛЬ ОТКЛОНЕНИЯ МЕДИЦИНСКОЙ ИГЛЫ ПРИ ДВИЖЕНИИ В ТКАНЯХ ЧЕЛОВЕКА</w:t>
      </w:r>
      <w:r w:rsidR="00152BE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в объеме </w:t>
      </w:r>
      <w:r w:rsidR="00152BEF">
        <w:rPr>
          <w:sz w:val="24"/>
          <w:szCs w:val="24"/>
        </w:rPr>
        <w:t>15</w:t>
      </w:r>
      <w:r>
        <w:rPr>
          <w:sz w:val="24"/>
          <w:szCs w:val="24"/>
        </w:rPr>
        <w:t>стр.: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  <w:b/>
        </w:rPr>
      </w:pPr>
      <w:r>
        <w:rPr>
          <w:rStyle w:val="9TimesNewRoman"/>
          <w:rFonts w:eastAsia="Impact"/>
          <w:b w:val="0"/>
          <w:sz w:val="22"/>
          <w:szCs w:val="22"/>
        </w:rPr>
        <w:t>1</w:t>
      </w:r>
      <w:r w:rsidRPr="00EE01C2">
        <w:rPr>
          <w:rFonts w:ascii="Times New Roman" w:hAnsi="Times New Roman" w:cs="Times New Roman"/>
        </w:rPr>
        <w:t>)_</w:t>
      </w:r>
      <w:bookmarkStart w:id="0" w:name="OLE_LINK3"/>
      <w:bookmarkStart w:id="1" w:name="OLE_LINK4"/>
      <w:r w:rsidRPr="00EE01C2">
        <w:rPr>
          <w:rFonts w:ascii="Times New Roman" w:hAnsi="Times New Roman" w:cs="Times New Roman"/>
        </w:rPr>
        <w:t>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Pr="00EE01C2">
        <w:rPr>
          <w:rFonts w:ascii="Times New Roman" w:hAnsi="Times New Roman" w:cs="Times New Roman"/>
        </w:rPr>
        <w:t>________________</w:t>
      </w:r>
      <w:bookmarkEnd w:id="0"/>
      <w:bookmarkEnd w:id="1"/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(использовались</w:t>
      </w:r>
      <w:bookmarkStart w:id="2" w:name="OLE_LINK1"/>
      <w:bookmarkStart w:id="3" w:name="OLE_LINK2"/>
      <w:r>
        <w:rPr>
          <w:b w:val="0"/>
          <w:sz w:val="20"/>
          <w:szCs w:val="20"/>
        </w:rPr>
        <w:t>, не использовались</w:t>
      </w:r>
      <w:bookmarkEnd w:id="2"/>
      <w:bookmarkEnd w:id="3"/>
      <w:r>
        <w:rPr>
          <w:b w:val="0"/>
          <w:sz w:val="20"/>
          <w:szCs w:val="20"/>
        </w:rPr>
        <w:t>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литературные источники и документы, имеющие гриф, а также служебные материалы других организаций;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</w:rPr>
      </w:pPr>
      <w:r>
        <w:rPr>
          <w:rStyle w:val="9TimesNewRoman"/>
          <w:rFonts w:eastAsia="Impact"/>
          <w:b w:val="0"/>
        </w:rPr>
        <w:t>2</w:t>
      </w:r>
      <w:r>
        <w:rPr>
          <w:rFonts w:ascii="Times New Roman" w:hAnsi="Times New Roman" w:cs="Times New Roman"/>
          <w:b/>
        </w:rPr>
        <w:t>)</w:t>
      </w:r>
      <w:r w:rsidR="00EE01C2" w:rsidRPr="00EE01C2">
        <w:rPr>
          <w:rFonts w:ascii="Times New Roman" w:hAnsi="Times New Roman" w:cs="Times New Roman"/>
        </w:rPr>
        <w:t xml:space="preserve"> 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="00EE01C2" w:rsidRPr="00EE01C2">
        <w:rPr>
          <w:rFonts w:ascii="Times New Roman" w:hAnsi="Times New Roman" w:cs="Times New Roman"/>
        </w:rPr>
        <w:t>________________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(использовались, не использовались)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сведения, которые могли бы составить предмет изобретения, но не оформлены заявками в Роспатент;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EE01C2" w:rsidRPr="00EE01C2">
        <w:rPr>
          <w:rFonts w:ascii="Times New Roman" w:hAnsi="Times New Roman" w:cs="Times New Roman"/>
        </w:rPr>
        <w:t xml:space="preserve"> 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="00EE01C2" w:rsidRPr="00EE01C2">
        <w:rPr>
          <w:rFonts w:ascii="Times New Roman" w:hAnsi="Times New Roman" w:cs="Times New Roman"/>
        </w:rPr>
        <w:t>________________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(заимствованы, не заимствованы)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материалы чужого научного произведения без указания источника заимствования</w:t>
      </w:r>
      <w:r w:rsidR="006017F8">
        <w:rPr>
          <w:sz w:val="24"/>
          <w:szCs w:val="24"/>
        </w:rPr>
        <w:t xml:space="preserve"> </w:t>
      </w:r>
      <w:r w:rsidR="006017F8">
        <w:rPr>
          <w:sz w:val="24"/>
          <w:szCs w:val="24"/>
        </w:rPr>
        <w:br/>
        <w:t>(не нарушены авторские права).</w:t>
      </w:r>
    </w:p>
    <w:p w:rsidR="006017F8" w:rsidRDefault="006017F8" w:rsidP="00824398">
      <w:pPr>
        <w:pStyle w:val="30"/>
        <w:shd w:val="clear" w:color="auto" w:fill="auto"/>
        <w:tabs>
          <w:tab w:val="left" w:leader="underscore" w:pos="9601"/>
        </w:tabs>
        <w:spacing w:line="240" w:lineRule="exact"/>
        <w:ind w:left="740"/>
        <w:jc w:val="both"/>
        <w:rPr>
          <w:sz w:val="24"/>
          <w:szCs w:val="24"/>
        </w:rPr>
      </w:pPr>
    </w:p>
    <w:p w:rsidR="00824398" w:rsidRDefault="00824398" w:rsidP="00824398">
      <w:pPr>
        <w:pStyle w:val="30"/>
        <w:shd w:val="clear" w:color="auto" w:fill="auto"/>
        <w:tabs>
          <w:tab w:val="left" w:leader="underscore" w:pos="9601"/>
        </w:tabs>
        <w:spacing w:line="240" w:lineRule="exact"/>
        <w:ind w:left="740"/>
        <w:jc w:val="both"/>
        <w:rPr>
          <w:sz w:val="24"/>
          <w:szCs w:val="24"/>
        </w:rPr>
      </w:pPr>
      <w:r>
        <w:rPr>
          <w:sz w:val="24"/>
          <w:szCs w:val="24"/>
        </w:rPr>
        <w:t>Работа выполнена на основе</w:t>
      </w:r>
      <w:r w:rsidR="00EE01C2">
        <w:rPr>
          <w:sz w:val="24"/>
          <w:szCs w:val="24"/>
        </w:rPr>
        <w:t xml:space="preserve"> </w:t>
      </w:r>
      <w:r w:rsidR="00EE01C2" w:rsidRPr="00EE01C2">
        <w:rPr>
          <w:sz w:val="24"/>
          <w:szCs w:val="24"/>
          <w:u w:val="single"/>
        </w:rPr>
        <w:t>инициативы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ind w:left="2124" w:right="60"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(№ финансируемой НИР, инициативная и т.п.)</w:t>
      </w:r>
    </w:p>
    <w:p w:rsidR="00824398" w:rsidRDefault="00824398" w:rsidP="00824398">
      <w:pPr>
        <w:pStyle w:val="30"/>
        <w:shd w:val="clear" w:color="auto" w:fill="auto"/>
        <w:tabs>
          <w:tab w:val="left" w:leader="underscore" w:pos="6921"/>
          <w:tab w:val="left" w:leader="underscore" w:pos="7749"/>
          <w:tab w:val="left" w:leader="underscore" w:pos="8619"/>
          <w:tab w:val="left" w:leader="underscore" w:pos="9074"/>
        </w:tabs>
        <w:spacing w:line="268" w:lineRule="exact"/>
        <w:ind w:firstLine="7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обсужден на заседании секции НТС №___ (протокол №___   </w:t>
      </w:r>
      <w:r w:rsidR="00F6078B">
        <w:rPr>
          <w:sz w:val="24"/>
          <w:szCs w:val="24"/>
        </w:rPr>
        <w:t>о</w:t>
      </w:r>
      <w:r>
        <w:rPr>
          <w:sz w:val="24"/>
          <w:szCs w:val="24"/>
        </w:rPr>
        <w:t>т «___»_____________20__ г) и рекомендован к опубликованию: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</w:t>
      </w:r>
      <w:r w:rsidR="00EE01C2" w:rsidRPr="00EE01C2">
        <w:rPr>
          <w:sz w:val="24"/>
          <w:szCs w:val="24"/>
          <w:u w:val="single"/>
        </w:rPr>
        <w:t>Российский журнал биомеханики</w:t>
      </w:r>
      <w:r>
        <w:rPr>
          <w:sz w:val="24"/>
          <w:szCs w:val="24"/>
        </w:rPr>
        <w:t>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ind w:right="6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(указать, где будет опубликована статья, доклад и т.д.)</w:t>
      </w:r>
    </w:p>
    <w:p w:rsidR="00824398" w:rsidRDefault="00824398" w:rsidP="00824398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</w:p>
    <w:p w:rsidR="00824398" w:rsidRDefault="00824398" w:rsidP="00824398">
      <w:pPr>
        <w:pStyle w:val="30"/>
        <w:shd w:val="clear" w:color="auto" w:fill="auto"/>
        <w:spacing w:after="253" w:line="240" w:lineRule="exact"/>
        <w:rPr>
          <w:sz w:val="20"/>
          <w:szCs w:val="20"/>
        </w:rPr>
      </w:pPr>
    </w:p>
    <w:p w:rsidR="00824398" w:rsidRDefault="00824398" w:rsidP="00824398">
      <w:pPr>
        <w:pStyle w:val="30"/>
        <w:shd w:val="clear" w:color="auto" w:fill="auto"/>
        <w:spacing w:after="253" w:line="240" w:lineRule="exact"/>
        <w:rPr>
          <w:sz w:val="24"/>
          <w:szCs w:val="24"/>
        </w:rPr>
      </w:pPr>
      <w:r>
        <w:rPr>
          <w:sz w:val="24"/>
          <w:szCs w:val="24"/>
        </w:rPr>
        <w:t>СОГЛАСОВАНО:</w:t>
      </w:r>
    </w:p>
    <w:p w:rsidR="00824398" w:rsidRDefault="00824398" w:rsidP="00824398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Руководитель структурного подразделения:_____________________________________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                   (ФИО, дата, подпись)</w:t>
      </w:r>
    </w:p>
    <w:p w:rsidR="00824398" w:rsidRDefault="00824398" w:rsidP="00824398">
      <w:pPr>
        <w:pStyle w:val="ConsPlusNormal"/>
        <w:tabs>
          <w:tab w:val="left" w:pos="12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398" w:rsidRDefault="00824398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A11CDF" w:rsidRDefault="00A11CDF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Pr="00D75C69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D75C69" w:rsidRPr="00D75C69" w:rsidRDefault="00D75C69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824398" w:rsidRDefault="00824398" w:rsidP="0092226C">
      <w:pPr>
        <w:spacing w:after="0" w:line="240" w:lineRule="auto"/>
        <w:rPr>
          <w:caps/>
          <w:sz w:val="24"/>
          <w:szCs w:val="24"/>
        </w:rPr>
      </w:pPr>
    </w:p>
    <w:p w:rsidR="00140AFF" w:rsidRDefault="00140AFF" w:rsidP="0092226C">
      <w:pPr>
        <w:spacing w:after="0" w:line="240" w:lineRule="auto"/>
        <w:rPr>
          <w:caps/>
          <w:sz w:val="24"/>
          <w:szCs w:val="24"/>
        </w:rPr>
      </w:pPr>
    </w:p>
    <w:tbl>
      <w:tblPr>
        <w:tblW w:w="9344" w:type="dxa"/>
        <w:tblInd w:w="7" w:type="dxa"/>
        <w:tblLook w:val="04A0" w:firstRow="1" w:lastRow="0" w:firstColumn="1" w:lastColumn="0" w:noHBand="0" w:noVBand="1"/>
      </w:tblPr>
      <w:tblGrid>
        <w:gridCol w:w="5130"/>
        <w:gridCol w:w="4214"/>
      </w:tblGrid>
      <w:tr w:rsidR="003D585C" w:rsidRPr="002474A2" w:rsidTr="003D585C">
        <w:tc>
          <w:tcPr>
            <w:tcW w:w="5130" w:type="dxa"/>
            <w:shd w:val="clear" w:color="auto" w:fill="auto"/>
          </w:tcPr>
          <w:p w:rsidR="003D585C" w:rsidRPr="002474A2" w:rsidRDefault="003D585C" w:rsidP="003D585C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(ЦНИИ РТК)</w:t>
            </w:r>
          </w:p>
          <w:p w:rsidR="003D585C" w:rsidRDefault="003D585C" w:rsidP="003D585C">
            <w:pPr>
              <w:spacing w:after="0" w:line="180" w:lineRule="atLeast"/>
              <w:jc w:val="center"/>
            </w:pPr>
            <w:r>
              <w:t>______________________________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</w:rPr>
            </w:pPr>
            <w:r w:rsidRPr="002474A2">
              <w:rPr>
                <w:sz w:val="18"/>
              </w:rPr>
              <w:t>Тихорецкий пр., 21, Санкт-Петербург,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194064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тел. (812) 552-01-10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№</w:t>
            </w:r>
            <w:r w:rsidRPr="002474A2">
              <w:rPr>
                <w:sz w:val="24"/>
                <w:szCs w:val="24"/>
              </w:rPr>
              <w:t>___________________________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 w:rsidRPr="002474A2">
              <w:rPr>
                <w:b/>
                <w:sz w:val="24"/>
                <w:szCs w:val="24"/>
              </w:rPr>
              <w:t>«</w:t>
            </w:r>
            <w:r w:rsidRPr="002474A2">
              <w:rPr>
                <w:sz w:val="24"/>
                <w:szCs w:val="24"/>
              </w:rPr>
              <w:t>_______</w:t>
            </w:r>
            <w:r w:rsidRPr="002474A2">
              <w:rPr>
                <w:b/>
                <w:sz w:val="24"/>
                <w:szCs w:val="24"/>
              </w:rPr>
              <w:t>»</w:t>
            </w:r>
            <w:r w:rsidRPr="002474A2">
              <w:rPr>
                <w:sz w:val="24"/>
                <w:szCs w:val="24"/>
              </w:rPr>
              <w:t>______________</w:t>
            </w:r>
            <w:r w:rsidRPr="002474A2">
              <w:rPr>
                <w:b/>
                <w:sz w:val="24"/>
                <w:szCs w:val="24"/>
              </w:rPr>
              <w:t>20     г.</w:t>
            </w:r>
          </w:p>
        </w:tc>
        <w:tc>
          <w:tcPr>
            <w:tcW w:w="4214" w:type="dxa"/>
          </w:tcPr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C0334B" w:rsidRDefault="00C0334B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____________Н.А. Грязнов</w:t>
            </w:r>
          </w:p>
          <w:p w:rsidR="003D585C" w:rsidRPr="002474A2" w:rsidRDefault="003D585C" w:rsidP="003D585C">
            <w:pPr>
              <w:spacing w:after="0" w:line="240" w:lineRule="auto"/>
              <w:ind w:left="708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szCs w:val="28"/>
              </w:rPr>
              <w:t>«____»__________20___ г.</w:t>
            </w:r>
          </w:p>
        </w:tc>
      </w:tr>
    </w:tbl>
    <w:p w:rsidR="003D585C" w:rsidRDefault="003D585C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bookmarkStart w:id="4" w:name="bookmark1"/>
    </w:p>
    <w:p w:rsidR="003D585C" w:rsidRDefault="003D585C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</w:p>
    <w:p w:rsidR="00140AFF" w:rsidRDefault="00140AFF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</w:p>
    <w:p w:rsidR="00824398" w:rsidRDefault="00824398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ЗАКЛЮЧЕНИЕ</w:t>
      </w:r>
      <w:bookmarkEnd w:id="4"/>
    </w:p>
    <w:p w:rsidR="00824398" w:rsidRDefault="00824398" w:rsidP="00824398">
      <w:pPr>
        <w:widowControl w:val="0"/>
        <w:spacing w:after="0" w:line="280" w:lineRule="exact"/>
        <w:ind w:left="-57"/>
        <w:jc w:val="center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о возможности открытого опубликования</w:t>
      </w:r>
    </w:p>
    <w:p w:rsidR="0092226C" w:rsidRDefault="0092226C" w:rsidP="00824398">
      <w:pPr>
        <w:widowControl w:val="0"/>
        <w:tabs>
          <w:tab w:val="left" w:leader="underscore" w:pos="7160"/>
        </w:tabs>
        <w:spacing w:after="0" w:line="268" w:lineRule="exact"/>
        <w:ind w:left="57" w:hanging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 w:rsidRPr="00152BEF">
        <w:rPr>
          <w:sz w:val="24"/>
          <w:szCs w:val="24"/>
          <w:u w:val="single"/>
        </w:rPr>
        <w:t>МОДЕЛЬ ОТКЛОНЕНИЯ МЕДИЦИНСКОЙ ИГЛЫ ПРИ ДВИЖЕНИИ В ТКАНЯХ ЧЕЛОВЕКА</w:t>
      </w: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</w:t>
      </w:r>
    </w:p>
    <w:p w:rsidR="00824398" w:rsidRPr="00707F95" w:rsidRDefault="00824398" w:rsidP="00707F95">
      <w:pPr>
        <w:widowControl w:val="0"/>
        <w:tabs>
          <w:tab w:val="left" w:leader="underscore" w:pos="7160"/>
        </w:tabs>
        <w:spacing w:after="0" w:line="268" w:lineRule="exact"/>
        <w:ind w:left="57" w:hanging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(наименование материалов, подлежащих экспертизе)</w:t>
      </w:r>
    </w:p>
    <w:p w:rsidR="00824398" w:rsidRDefault="00824398" w:rsidP="00824398">
      <w:pPr>
        <w:widowControl w:val="0"/>
        <w:tabs>
          <w:tab w:val="left" w:leader="underscore" w:pos="7160"/>
        </w:tabs>
        <w:spacing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vertAlign w:val="superscript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Экспертная комиссия в составе:</w:t>
      </w:r>
    </w:p>
    <w:p w:rsidR="00824398" w:rsidRDefault="00456D90" w:rsidP="00824398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             Кондратьев Александр Сергеевич, з</w:t>
      </w:r>
      <w:r w:rsidRPr="00456D90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аместитель директора</w:t>
      </w:r>
      <w:r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(ЦНИИ РТК)     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>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:rsidR="00456D90" w:rsidRDefault="00456D90" w:rsidP="00456D90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___</w:t>
      </w:r>
      <w:r w:rsid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Половко Сергей Анатольевич, з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ам. главного конструктора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(ЦНИИ РТК)_______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:rsidR="00456D90" w:rsidRDefault="00456D90" w:rsidP="00456D90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____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Даляев </w:t>
      </w:r>
      <w:r w:rsidR="00B63F5E"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Игорь Юрьевич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, з</w:t>
      </w:r>
      <w:r w:rsidR="00B63F5E"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ам. главного конструктора по робототехнике и роботостроению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(ЦНИИ РТК)</w:t>
      </w:r>
      <w:r>
        <w:rPr>
          <w:rFonts w:eastAsia="Times New Roman"/>
          <w:color w:val="000000"/>
          <w:sz w:val="24"/>
          <w:szCs w:val="24"/>
          <w:lang w:eastAsia="ru-RU" w:bidi="ru-RU"/>
        </w:rPr>
        <w:t>_____________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:rsidR="00824398" w:rsidRPr="00456D90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4"/>
          <w:szCs w:val="24"/>
        </w:rPr>
      </w:pPr>
    </w:p>
    <w:p w:rsidR="00824398" w:rsidRDefault="00824398" w:rsidP="00824398">
      <w:pPr>
        <w:widowControl w:val="0"/>
        <w:tabs>
          <w:tab w:val="left" w:leader="underscore" w:pos="1918"/>
          <w:tab w:val="left" w:leader="underscore" w:pos="3009"/>
          <w:tab w:val="left" w:leader="underscore" w:pos="3478"/>
          <w:tab w:val="left" w:leader="underscore" w:pos="5097"/>
          <w:tab w:val="left" w:leader="underscore" w:pos="6363"/>
          <w:tab w:val="left" w:leader="underscore" w:pos="6841"/>
        </w:tabs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в период с «____» ____________20___г. по «____» ____________20___г. провела экспертизу материалов_</w:t>
      </w:r>
      <w:r w:rsidR="0092226C" w:rsidRPr="0092226C">
        <w:rPr>
          <w:sz w:val="24"/>
          <w:szCs w:val="24"/>
          <w:u w:val="single"/>
        </w:rPr>
        <w:t xml:space="preserve"> </w:t>
      </w:r>
      <w:r w:rsidR="0092226C">
        <w:rPr>
          <w:sz w:val="24"/>
          <w:szCs w:val="24"/>
          <w:u w:val="single"/>
        </w:rPr>
        <w:t>статьи «</w:t>
      </w:r>
      <w:r w:rsidR="0092226C" w:rsidRPr="00152BEF">
        <w:rPr>
          <w:sz w:val="24"/>
          <w:szCs w:val="24"/>
          <w:u w:val="single"/>
        </w:rPr>
        <w:t>МОДЕЛЬ ОТКЛОНЕНИЯ МЕДИЦИНСКОЙ ИГЛЫ ПРИ ДВИЖЕНИИ В ТКАНЯХ ЧЕЛОВЕКА</w:t>
      </w:r>
      <w:r w:rsidR="0092226C">
        <w:rPr>
          <w:sz w:val="24"/>
          <w:szCs w:val="24"/>
          <w:u w:val="single"/>
        </w:rPr>
        <w:t>»</w:t>
      </w:r>
      <w:r w:rsidR="006458DE">
        <w:rPr>
          <w:sz w:val="24"/>
          <w:szCs w:val="24"/>
          <w:u w:val="single"/>
        </w:rPr>
        <w:t xml:space="preserve"> </w:t>
      </w:r>
      <w:r w:rsidR="0092226C">
        <w:rPr>
          <w:sz w:val="24"/>
          <w:szCs w:val="24"/>
          <w:u w:val="single"/>
        </w:rPr>
        <w:t xml:space="preserve">подготовленных для публикации </w:t>
      </w:r>
      <w:r w:rsidR="006458DE">
        <w:rPr>
          <w:sz w:val="24"/>
          <w:szCs w:val="24"/>
          <w:u w:val="single"/>
        </w:rPr>
        <w:t>в журнале «Российский журнал биомеханики»</w:t>
      </w:r>
      <w:r w:rsidR="006458DE">
        <w:rPr>
          <w:rFonts w:eastAsia="Times New Roman"/>
          <w:color w:val="000000"/>
          <w:sz w:val="24"/>
          <w:szCs w:val="24"/>
          <w:lang w:eastAsia="ru-RU" w:bidi="ru-RU"/>
        </w:rPr>
        <w:t>_______________________________________________</w:t>
      </w:r>
    </w:p>
    <w:p w:rsidR="00824398" w:rsidRDefault="006458DE" w:rsidP="00824398">
      <w:pPr>
        <w:widowControl w:val="0"/>
        <w:spacing w:after="0" w:line="240" w:lineRule="auto"/>
        <w:ind w:left="20" w:firstLine="688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 </w:t>
      </w:r>
      <w:r w:rsidR="00824398"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(наименование материалов, подлежащих экспертизе)</w:t>
      </w:r>
    </w:p>
    <w:p w:rsidR="00140AFF" w:rsidRDefault="00140AFF" w:rsidP="00824398">
      <w:pPr>
        <w:widowControl w:val="0"/>
        <w:spacing w:after="0" w:line="240" w:lineRule="auto"/>
        <w:ind w:left="20" w:firstLine="688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</w:p>
    <w:p w:rsidR="00824398" w:rsidRDefault="00824398" w:rsidP="00824398">
      <w:pPr>
        <w:widowControl w:val="0"/>
        <w:spacing w:after="0" w:line="273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на предмет отсутствия в них сведений, составляющих государственную тайну, и возможности их открытого опубликования.</w:t>
      </w:r>
    </w:p>
    <w:p w:rsidR="00824398" w:rsidRDefault="00824398" w:rsidP="00824398">
      <w:pPr>
        <w:widowControl w:val="0"/>
        <w:spacing w:after="0" w:line="273" w:lineRule="exact"/>
        <w:ind w:firstLine="74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1995 г. № 1203, а также Перечнем сведений, подлежащих засекречиванию Министерства образования и науки Российской Федерации, утвержденным приказом Минобрнауки России от 10 ноября 2014 г. № 36с, комиссия установила:</w:t>
      </w:r>
    </w:p>
    <w:p w:rsidR="00824398" w:rsidRDefault="00824398" w:rsidP="00824398">
      <w:pPr>
        <w:widowControl w:val="0"/>
        <w:tabs>
          <w:tab w:val="left" w:pos="2811"/>
          <w:tab w:val="left" w:pos="5097"/>
          <w:tab w:val="left" w:pos="5873"/>
          <w:tab w:val="left" w:pos="8442"/>
        </w:tabs>
        <w:spacing w:after="0" w:line="273" w:lineRule="exact"/>
        <w:ind w:firstLine="743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Сведения, содержащиеся в рассматриваемы</w:t>
      </w:r>
      <w:r w:rsidR="00707F95">
        <w:rPr>
          <w:rFonts w:eastAsia="Times New Roman"/>
          <w:color w:val="000000"/>
          <w:sz w:val="24"/>
          <w:szCs w:val="24"/>
          <w:lang w:eastAsia="ru-RU" w:bidi="ru-RU"/>
        </w:rPr>
        <w:t>х материалах,</w:t>
      </w:r>
      <w:r w:rsidR="00707F95" w:rsidRPr="0092226C">
        <w:rPr>
          <w:sz w:val="24"/>
          <w:szCs w:val="24"/>
          <w:u w:val="single"/>
        </w:rPr>
        <w:t xml:space="preserve"> </w:t>
      </w:r>
      <w:r w:rsidR="00707F95">
        <w:rPr>
          <w:sz w:val="24"/>
          <w:szCs w:val="24"/>
          <w:u w:val="single"/>
        </w:rPr>
        <w:t>статьи «</w:t>
      </w:r>
      <w:r w:rsidR="00707F95" w:rsidRPr="00152BEF">
        <w:rPr>
          <w:sz w:val="24"/>
          <w:szCs w:val="24"/>
          <w:u w:val="single"/>
        </w:rPr>
        <w:t>МОДЕЛЬ ОТКЛОНЕНИЯ МЕДИЦИНСКОЙ ИГЛЫ ПРИ ДВИЖЕНИИ В ТКАНЯХ ЧЕЛОВЕКА</w:t>
      </w:r>
      <w:r w:rsidR="00707F95">
        <w:rPr>
          <w:sz w:val="24"/>
          <w:szCs w:val="24"/>
          <w:u w:val="single"/>
        </w:rPr>
        <w:t>» подготовленных для публикации в журнале «Российский журнал биомеханики»</w:t>
      </w:r>
    </w:p>
    <w:p w:rsidR="00824398" w:rsidRDefault="00824398" w:rsidP="00824398">
      <w:pPr>
        <w:widowControl w:val="0"/>
        <w:spacing w:after="0" w:line="268" w:lineRule="exact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(указываются сведения, содержащиеся в материалах)</w:t>
      </w:r>
    </w:p>
    <w:p w:rsidR="00140AFF" w:rsidRDefault="00140AFF" w:rsidP="00824398">
      <w:pPr>
        <w:widowControl w:val="0"/>
        <w:spacing w:after="0" w:line="268" w:lineRule="exact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</w:p>
    <w:p w:rsidR="00824398" w:rsidRDefault="00824398" w:rsidP="00824398">
      <w:pPr>
        <w:widowControl w:val="0"/>
        <w:spacing w:after="202" w:line="268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не подпадают под действие Перечня сведений, составляющих государственную тайну (статья 5 Закона Российской Федерации "О государственной тайне"), не относятся к Перечню сведений, отнесенных к государственной тайне, утвержденному Указом </w:t>
      </w:r>
      <w:r>
        <w:rPr>
          <w:rFonts w:eastAsia="Times New Roman"/>
          <w:color w:val="000000"/>
          <w:sz w:val="24"/>
          <w:szCs w:val="24"/>
          <w:lang w:eastAsia="ru-RU" w:bidi="ru-RU"/>
        </w:rPr>
        <w:lastRenderedPageBreak/>
        <w:t>Президента Российской Федерации от 30 ноября 1995 г. № 1203, также не относятся к Перечню сведений, подлежащих засекречиванию Министерства образования и науки Российской Федерации, утвержденного приказом Минобрнауки России от 10 ноября    2014 г. № 36с, не подлежат засекречиванию и данные материалы могут быть открыто опубликованы.</w:t>
      </w:r>
    </w:p>
    <w:p w:rsidR="00707F95" w:rsidRDefault="00707F95" w:rsidP="00824398">
      <w:pPr>
        <w:widowControl w:val="0"/>
        <w:spacing w:after="202" w:line="268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</w:p>
    <w:p w:rsidR="00824398" w:rsidRDefault="00824398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Члены комиссии (руководитель эксперт) (не менее 3 экспертов)</w:t>
      </w:r>
    </w:p>
    <w:p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</w:p>
    <w:p w:rsidR="00824398" w:rsidRPr="00140AFF" w:rsidRDefault="00140AFF" w:rsidP="00824398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Кондратьев А.С.</w:t>
      </w:r>
      <w:r w:rsidR="00824398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____________________________________________</w:t>
      </w:r>
    </w:p>
    <w:p w:rsidR="00824398" w:rsidRDefault="00824398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:rsidR="00140AFF" w:rsidRPr="00140AFF" w:rsidRDefault="00140AFF" w:rsidP="00140AFF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Половко С.А.____________________________________________</w:t>
      </w:r>
    </w:p>
    <w:p w:rsidR="00140AFF" w:rsidRDefault="00140AFF" w:rsidP="00140AFF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:rsidR="00140AFF" w:rsidRPr="00B63F5E" w:rsidRDefault="00140AFF" w:rsidP="00140AFF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Даляев </w:t>
      </w:r>
      <w:r w:rsidR="00B63F5E"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И.Ю.</w:t>
      </w:r>
      <w:r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____________________________________________</w:t>
      </w:r>
    </w:p>
    <w:p w:rsidR="00140AFF" w:rsidRDefault="00140AFF" w:rsidP="00140AFF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</w:p>
    <w:p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</w:p>
    <w:p w:rsidR="00824398" w:rsidRDefault="00824398" w:rsidP="00824398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СОГЛАСОВАНО: </w:t>
      </w:r>
    </w:p>
    <w:p w:rsidR="00824398" w:rsidRDefault="00824398" w:rsidP="00824398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Ученый секретарь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М.М. Буркина</w:t>
      </w:r>
    </w:p>
    <w:p w:rsidR="00642BE1" w:rsidRDefault="00824398" w:rsidP="00140AFF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Начальник управления режима и безопасности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Б.В. Величко</w:t>
      </w:r>
    </w:p>
    <w:p w:rsidR="00140AFF" w:rsidRDefault="00140AFF">
      <w:pPr>
        <w:spacing w:after="160" w:line="259" w:lineRule="auto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br w:type="page"/>
      </w:r>
    </w:p>
    <w:p w:rsidR="00707F95" w:rsidRDefault="00707F95" w:rsidP="00682189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242"/>
        <w:gridCol w:w="4961"/>
        <w:gridCol w:w="992"/>
      </w:tblGrid>
      <w:tr w:rsidR="005E7C64" w:rsidRPr="000D1A76" w:rsidTr="00383D68">
        <w:trPr>
          <w:gridAfter w:val="1"/>
          <w:wAfter w:w="992" w:type="dxa"/>
        </w:trPr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7C64" w:rsidRPr="002216D9" w:rsidRDefault="005E7C64" w:rsidP="00383D68">
            <w:pPr>
              <w:spacing w:after="0" w:line="140" w:lineRule="atLeast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:rsidR="005E7C64" w:rsidRPr="002216D9" w:rsidRDefault="005E7C64" w:rsidP="00383D68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(ЦНИИ РТК)</w:t>
            </w:r>
          </w:p>
          <w:p w:rsidR="005E7C64" w:rsidRPr="002216D9" w:rsidRDefault="005E7C64" w:rsidP="00383D68">
            <w:pPr>
              <w:spacing w:after="0" w:line="240" w:lineRule="auto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______________________________</w:t>
            </w:r>
          </w:p>
          <w:p w:rsidR="005E7C64" w:rsidRPr="002216D9" w:rsidRDefault="005E7C64" w:rsidP="00383D68">
            <w:pPr>
              <w:spacing w:after="0" w:line="12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Тихорецкий пр., 21, Санкт-Петербург,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194064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тел. (812) 552-01-10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b/>
                <w:sz w:val="22"/>
              </w:rPr>
              <w:t>№</w:t>
            </w:r>
            <w:r w:rsidRPr="002216D9">
              <w:rPr>
                <w:sz w:val="22"/>
              </w:rPr>
              <w:t>___________________________</w:t>
            </w:r>
          </w:p>
          <w:p w:rsidR="005E7C64" w:rsidRPr="00184CEA" w:rsidRDefault="005E7C64" w:rsidP="00383D68">
            <w:pPr>
              <w:spacing w:after="0" w:line="240" w:lineRule="auto"/>
              <w:jc w:val="center"/>
              <w:rPr>
                <w:i/>
                <w:szCs w:val="28"/>
              </w:rPr>
            </w:pPr>
            <w:r w:rsidRPr="002216D9">
              <w:rPr>
                <w:b/>
                <w:sz w:val="22"/>
              </w:rPr>
              <w:t>«</w:t>
            </w:r>
            <w:r w:rsidRPr="002216D9">
              <w:rPr>
                <w:sz w:val="22"/>
              </w:rPr>
              <w:t>_______</w:t>
            </w:r>
            <w:r w:rsidRPr="002216D9">
              <w:rPr>
                <w:b/>
                <w:sz w:val="22"/>
              </w:rPr>
              <w:t>»</w:t>
            </w:r>
            <w:r w:rsidRPr="002216D9">
              <w:rPr>
                <w:sz w:val="22"/>
              </w:rPr>
              <w:t>______________</w:t>
            </w:r>
            <w:r w:rsidRPr="002216D9">
              <w:rPr>
                <w:b/>
                <w:sz w:val="22"/>
              </w:rPr>
              <w:t>20     г.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____________Н.А. Грязнов</w:t>
            </w:r>
          </w:p>
          <w:p w:rsidR="005E7C64" w:rsidRPr="000D1A76" w:rsidRDefault="005E7C64" w:rsidP="005E7C6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Cs w:val="28"/>
              </w:rPr>
              <w:t xml:space="preserve">          «____»__________20___ г.</w:t>
            </w:r>
          </w:p>
        </w:tc>
      </w:tr>
      <w:tr w:rsidR="005E7C64" w:rsidTr="00383D68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</w:tr>
    </w:tbl>
    <w:p w:rsidR="005E7C64" w:rsidRDefault="005E7C64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436644184"/>
      <w:r w:rsidRPr="006D12F1">
        <w:rPr>
          <w:rFonts w:ascii="Times New Roman" w:hAnsi="Times New Roman"/>
          <w:sz w:val="28"/>
          <w:szCs w:val="28"/>
        </w:rPr>
        <w:t xml:space="preserve">ЭКСПЕРТНОЕ  ЗАКЛЮЧЕНИЕ  </w:t>
      </w:r>
    </w:p>
    <w:p w:rsidR="005E7C64" w:rsidRPr="006D12F1" w:rsidRDefault="00111573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</w:t>
      </w:r>
      <w:r w:rsidR="005E7C64" w:rsidRPr="006D12F1">
        <w:rPr>
          <w:rFonts w:ascii="Times New Roman" w:hAnsi="Times New Roman"/>
          <w:sz w:val="28"/>
          <w:szCs w:val="28"/>
        </w:rPr>
        <w:t>ВОЗМОЖНОСТИ ОПУБЛИКОВАНИЯ</w:t>
      </w:r>
      <w:bookmarkEnd w:id="5"/>
    </w:p>
    <w:p w:rsidR="005E7C64" w:rsidRPr="000D1A76" w:rsidRDefault="005E7C64" w:rsidP="005E7C64">
      <w:pPr>
        <w:spacing w:after="0" w:line="240" w:lineRule="auto"/>
        <w:rPr>
          <w:sz w:val="26"/>
          <w:szCs w:val="26"/>
        </w:rPr>
      </w:pP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Экспертная комиссия ЦНИИ </w:t>
      </w:r>
      <w:r w:rsidR="00EE01C2">
        <w:t>РТК, рассмотрев материалы авторов</w:t>
      </w:r>
      <w:r w:rsidRPr="00F57E4D">
        <w:t xml:space="preserve"> </w:t>
      </w:r>
      <w:r w:rsidR="00EE01C2">
        <w:t xml:space="preserve">Дружинина В. Г. Морозова В. А., </w:t>
      </w:r>
      <w:r w:rsidR="00A634CA">
        <w:t>Никитин С. А</w:t>
      </w:r>
      <w:r w:rsidR="00A634CA" w:rsidRPr="00A634CA">
        <w:t>.,</w:t>
      </w:r>
      <w:r w:rsidR="00707F95">
        <w:t xml:space="preserve"> Харламов В.В.</w:t>
      </w:r>
      <w:r w:rsidRPr="00A634CA">
        <w:t xml:space="preserve"> </w:t>
      </w:r>
      <w:r w:rsidRPr="00F57E4D">
        <w:t>«</w:t>
      </w:r>
      <w:r w:rsidR="00A634CA" w:rsidRPr="00A634CA">
        <w:t>МОДЕЛЬ ОТКЛОНЕНИЯ МЕДИЦИНСКОЙ ИГЛЫ ПРИ ДВИЖЕНИИ В ТКАНЯХ ЧЕЛОВЕКА</w:t>
      </w:r>
      <w:r w:rsidRPr="00F57E4D">
        <w:t>», планирующиеся к</w:t>
      </w:r>
      <w:r w:rsidR="00A634CA">
        <w:t xml:space="preserve"> опубликованию в журнале «Российский журнал биомеханики»</w:t>
      </w:r>
      <w:r w:rsidRPr="00F57E4D">
        <w:t>, подтверждает, что в материалах: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</w:t>
      </w:r>
      <w:r w:rsidR="00D57CAB">
        <w:t xml:space="preserve"> </w:t>
      </w:r>
      <w:r w:rsidRPr="00F57E4D">
        <w:t>сведения конфиденциального характера;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</w:t>
      </w:r>
      <w:r w:rsidR="00593048">
        <w:t xml:space="preserve"> </w:t>
      </w:r>
      <w:r w:rsidRPr="00F57E4D">
        <w:t xml:space="preserve">сведения об интеллектуальных ресурсах </w:t>
      </w:r>
      <w:r w:rsidRPr="00F57E4D">
        <w:br/>
        <w:t>ЦНИИ РТК;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 сведения, подпадающие под действие списка контролируемых товаров и технологий, утвержденных указами П</w:t>
      </w:r>
      <w:r w:rsidR="00E332B9">
        <w:t>резидента Российской Федерации.</w:t>
      </w: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Работа выполнена </w:t>
      </w:r>
      <w:r w:rsidRPr="00A634CA">
        <w:t xml:space="preserve">в инициативном порядке. </w:t>
      </w:r>
    </w:p>
    <w:p w:rsidR="005E7C64" w:rsidRDefault="005E7C64" w:rsidP="00A02878">
      <w:pPr>
        <w:pStyle w:val="a8"/>
        <w:spacing w:after="0"/>
        <w:ind w:firstLine="709"/>
        <w:jc w:val="both"/>
      </w:pPr>
      <w:r w:rsidRPr="00F57E4D">
        <w:t>На публикацию материала не следует получить разрешение каких-либо министерств, ведомств и организаций.</w:t>
      </w:r>
    </w:p>
    <w:p w:rsidR="00E332B9" w:rsidRPr="00F57E4D" w:rsidRDefault="00E332B9" w:rsidP="00A02878">
      <w:pPr>
        <w:pStyle w:val="a8"/>
        <w:spacing w:after="0"/>
        <w:ind w:firstLine="709"/>
        <w:jc w:val="both"/>
      </w:pPr>
    </w:p>
    <w:p w:rsidR="005E7C64" w:rsidRDefault="005E7C64" w:rsidP="005E7C64">
      <w:pPr>
        <w:pStyle w:val="a8"/>
        <w:spacing w:after="0"/>
        <w:ind w:firstLine="709"/>
        <w:jc w:val="both"/>
      </w:pPr>
      <w:r w:rsidRPr="00F57E4D">
        <w:t xml:space="preserve">ЗАКЛЮЧЕНИЕ: Рассмотренный материал может быть </w:t>
      </w:r>
      <w:r w:rsidR="00A634CA">
        <w:t>открыто опубликован</w:t>
      </w:r>
      <w:r w:rsidR="00A62218">
        <w:t>.</w:t>
      </w:r>
    </w:p>
    <w:p w:rsidR="00E332B9" w:rsidRPr="00F57E4D" w:rsidRDefault="00E332B9" w:rsidP="005E7C64">
      <w:pPr>
        <w:pStyle w:val="a8"/>
        <w:spacing w:after="0"/>
        <w:ind w:firstLine="709"/>
        <w:jc w:val="both"/>
      </w:pPr>
    </w:p>
    <w:p w:rsidR="005E7C64" w:rsidRDefault="005E7C64" w:rsidP="005E7C64">
      <w:pPr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>Члены комиссии:</w:t>
      </w:r>
    </w:p>
    <w:p w:rsidR="00E332B9" w:rsidRPr="00F57E4D" w:rsidRDefault="00E332B9" w:rsidP="005E7C64">
      <w:pPr>
        <w:spacing w:after="0" w:line="240" w:lineRule="auto"/>
        <w:rPr>
          <w:sz w:val="24"/>
          <w:szCs w:val="24"/>
        </w:rPr>
      </w:pPr>
    </w:p>
    <w:p w:rsidR="005E7C64" w:rsidRDefault="00111573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  <w:r w:rsidRPr="00A02878">
        <w:rPr>
          <w:sz w:val="24"/>
          <w:szCs w:val="24"/>
        </w:rPr>
        <w:t>Зам</w:t>
      </w:r>
      <w:r w:rsidR="00A02878" w:rsidRPr="00A02878">
        <w:rPr>
          <w:sz w:val="24"/>
          <w:szCs w:val="24"/>
        </w:rPr>
        <w:t>еститель д</w:t>
      </w:r>
      <w:r w:rsidRPr="00A02878">
        <w:rPr>
          <w:sz w:val="24"/>
          <w:szCs w:val="24"/>
        </w:rPr>
        <w:t>иректора</w:t>
      </w:r>
      <w:r w:rsidR="00A02878" w:rsidRPr="00A02878">
        <w:rPr>
          <w:sz w:val="24"/>
          <w:szCs w:val="24"/>
        </w:rPr>
        <w:tab/>
        <w:t>А.С</w:t>
      </w:r>
      <w:r w:rsidR="005E7C64" w:rsidRPr="00A02878">
        <w:rPr>
          <w:sz w:val="24"/>
          <w:szCs w:val="24"/>
        </w:rPr>
        <w:t xml:space="preserve">. </w:t>
      </w:r>
      <w:r w:rsidRPr="00A02878">
        <w:rPr>
          <w:sz w:val="24"/>
          <w:szCs w:val="24"/>
        </w:rPr>
        <w:t>Кондратьев</w:t>
      </w:r>
    </w:p>
    <w:p w:rsidR="00E332B9" w:rsidRPr="00A02878" w:rsidRDefault="00E332B9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</w:p>
    <w:p w:rsidR="005E7C64" w:rsidRDefault="00A02878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  <w:r w:rsidRPr="00A02878">
        <w:rPr>
          <w:sz w:val="24"/>
          <w:szCs w:val="24"/>
        </w:rPr>
        <w:t>Зам. Главного конструктора</w:t>
      </w:r>
      <w:r w:rsidRPr="00A02878">
        <w:rPr>
          <w:sz w:val="24"/>
          <w:szCs w:val="24"/>
        </w:rPr>
        <w:tab/>
        <w:t xml:space="preserve"> С.А. Половко</w:t>
      </w:r>
    </w:p>
    <w:p w:rsidR="00E332B9" w:rsidRPr="00A02878" w:rsidRDefault="00E332B9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</w:p>
    <w:p w:rsidR="00B63F5E" w:rsidRDefault="00A02878" w:rsidP="00B63F5E">
      <w:pPr>
        <w:tabs>
          <w:tab w:val="left" w:pos="7513"/>
        </w:tabs>
        <w:spacing w:after="0" w:line="240" w:lineRule="auto"/>
        <w:rPr>
          <w:sz w:val="24"/>
          <w:szCs w:val="24"/>
        </w:rPr>
      </w:pPr>
      <w:r w:rsidRPr="00A02878">
        <w:rPr>
          <w:sz w:val="24"/>
          <w:szCs w:val="24"/>
        </w:rPr>
        <w:t>Зам. Главного конструктора</w:t>
      </w:r>
      <w:r w:rsidR="00B63F5E">
        <w:rPr>
          <w:sz w:val="24"/>
          <w:szCs w:val="24"/>
        </w:rPr>
        <w:t xml:space="preserve"> </w:t>
      </w:r>
    </w:p>
    <w:p w:rsidR="005E7C64" w:rsidRPr="00A02878" w:rsidRDefault="00B63F5E" w:rsidP="00B63F5E">
      <w:pPr>
        <w:tabs>
          <w:tab w:val="left" w:pos="7513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 робототехнике и роботостроению</w:t>
      </w:r>
      <w:r w:rsidR="00A02878" w:rsidRPr="00A02878">
        <w:rPr>
          <w:sz w:val="24"/>
          <w:szCs w:val="24"/>
        </w:rPr>
        <w:tab/>
        <w:t xml:space="preserve"> И.</w:t>
      </w:r>
      <w:r>
        <w:rPr>
          <w:sz w:val="24"/>
          <w:szCs w:val="24"/>
        </w:rPr>
        <w:t>Ю</w:t>
      </w:r>
      <w:r w:rsidR="00A02878" w:rsidRPr="00A02878">
        <w:rPr>
          <w:sz w:val="24"/>
          <w:szCs w:val="24"/>
        </w:rPr>
        <w:t>. Даляев</w:t>
      </w:r>
    </w:p>
    <w:p w:rsidR="005E7C64" w:rsidRPr="00F57E4D" w:rsidRDefault="005E7C64" w:rsidP="005E7C64">
      <w:pPr>
        <w:spacing w:after="0" w:line="240" w:lineRule="auto"/>
        <w:rPr>
          <w:sz w:val="24"/>
          <w:szCs w:val="24"/>
        </w:rPr>
      </w:pPr>
    </w:p>
    <w:p w:rsidR="005E7C64" w:rsidRPr="00F57E4D" w:rsidRDefault="005E7C64" w:rsidP="005E7C64">
      <w:pPr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СОГЛАСОВАНО: </w:t>
      </w:r>
    </w:p>
    <w:p w:rsidR="005E7C64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>Ученый секретарь</w:t>
      </w:r>
      <w:r w:rsidR="00857EA3" w:rsidRPr="00F57E4D">
        <w:rPr>
          <w:sz w:val="24"/>
          <w:szCs w:val="24"/>
        </w:rPr>
        <w:t xml:space="preserve"> </w:t>
      </w:r>
      <w:r w:rsidRPr="00F57E4D">
        <w:rPr>
          <w:sz w:val="24"/>
          <w:szCs w:val="24"/>
        </w:rPr>
        <w:tab/>
        <w:t xml:space="preserve"> М.М. Буркина</w:t>
      </w:r>
    </w:p>
    <w:p w:rsidR="00F57E4D" w:rsidRPr="00F57E4D" w:rsidRDefault="00F57E4D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  <w:bookmarkStart w:id="6" w:name="_GoBack"/>
      <w:bookmarkEnd w:id="6"/>
    </w:p>
    <w:p w:rsidR="005E7C64" w:rsidRDefault="005E7C64" w:rsidP="005E7C64">
      <w:pPr>
        <w:tabs>
          <w:tab w:val="left" w:pos="7797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Начальник управления </w:t>
      </w:r>
    </w:p>
    <w:p w:rsidR="005E7C64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режима и безопасности </w:t>
      </w:r>
      <w:r w:rsidRPr="00F57E4D">
        <w:rPr>
          <w:sz w:val="24"/>
          <w:szCs w:val="24"/>
        </w:rPr>
        <w:tab/>
        <w:t xml:space="preserve">   Б.В. Величко</w:t>
      </w:r>
    </w:p>
    <w:p w:rsidR="00F57E4D" w:rsidRPr="00F57E4D" w:rsidRDefault="00F57E4D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</w:p>
    <w:p w:rsidR="005E7C64" w:rsidRPr="00F57E4D" w:rsidRDefault="005E7C64" w:rsidP="005E7C64">
      <w:pPr>
        <w:tabs>
          <w:tab w:val="left" w:pos="7560"/>
        </w:tabs>
        <w:spacing w:after="0" w:line="240" w:lineRule="auto"/>
        <w:rPr>
          <w:color w:val="000000"/>
          <w:sz w:val="24"/>
          <w:szCs w:val="24"/>
        </w:rPr>
      </w:pPr>
      <w:r w:rsidRPr="00F57E4D">
        <w:rPr>
          <w:color w:val="000000"/>
          <w:sz w:val="24"/>
          <w:szCs w:val="24"/>
        </w:rPr>
        <w:t xml:space="preserve">Начальник 1312 сектора </w:t>
      </w:r>
    </w:p>
    <w:p w:rsidR="00BD7443" w:rsidRDefault="005E7C64" w:rsidP="00A02878">
      <w:pPr>
        <w:tabs>
          <w:tab w:val="left" w:pos="7560"/>
        </w:tabs>
        <w:spacing w:after="0" w:line="240" w:lineRule="auto"/>
        <w:rPr>
          <w:color w:val="000000"/>
          <w:sz w:val="24"/>
          <w:szCs w:val="24"/>
        </w:rPr>
      </w:pPr>
      <w:r w:rsidRPr="00F57E4D">
        <w:rPr>
          <w:color w:val="000000"/>
          <w:sz w:val="24"/>
          <w:szCs w:val="24"/>
        </w:rPr>
        <w:t>«Стратегического анализа и</w:t>
      </w:r>
    </w:p>
    <w:p w:rsidR="005E7C64" w:rsidRPr="00A02878" w:rsidRDefault="005E7C64" w:rsidP="00BD7443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color w:val="000000"/>
          <w:sz w:val="24"/>
          <w:szCs w:val="24"/>
        </w:rPr>
        <w:t xml:space="preserve"> научно-технического </w:t>
      </w:r>
      <w:r w:rsidR="00E332B9" w:rsidRPr="00F57E4D">
        <w:rPr>
          <w:color w:val="000000"/>
          <w:sz w:val="24"/>
          <w:szCs w:val="24"/>
        </w:rPr>
        <w:t>прогнозирования»</w:t>
      </w:r>
      <w:r w:rsidR="00E332B9" w:rsidRPr="00F57E4D">
        <w:rPr>
          <w:sz w:val="24"/>
          <w:szCs w:val="24"/>
        </w:rPr>
        <w:t xml:space="preserve"> </w:t>
      </w:r>
      <w:r w:rsidR="00E332B9" w:rsidRPr="00F57E4D">
        <w:rPr>
          <w:sz w:val="24"/>
          <w:szCs w:val="24"/>
        </w:rPr>
        <w:tab/>
      </w:r>
      <w:r w:rsidRPr="00F57E4D">
        <w:rPr>
          <w:sz w:val="24"/>
          <w:szCs w:val="24"/>
        </w:rPr>
        <w:t xml:space="preserve"> Б.А. Спасский</w:t>
      </w:r>
    </w:p>
    <w:sectPr w:rsidR="005E7C64" w:rsidRPr="00A0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111" w:rsidRDefault="00424111" w:rsidP="005E7C64">
      <w:pPr>
        <w:spacing w:after="0" w:line="240" w:lineRule="auto"/>
      </w:pPr>
      <w:r>
        <w:separator/>
      </w:r>
    </w:p>
  </w:endnote>
  <w:endnote w:type="continuationSeparator" w:id="0">
    <w:p w:rsidR="00424111" w:rsidRDefault="00424111" w:rsidP="005E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111" w:rsidRDefault="00424111" w:rsidP="005E7C64">
      <w:pPr>
        <w:spacing w:after="0" w:line="240" w:lineRule="auto"/>
      </w:pPr>
      <w:r>
        <w:separator/>
      </w:r>
    </w:p>
  </w:footnote>
  <w:footnote w:type="continuationSeparator" w:id="0">
    <w:p w:rsidR="00424111" w:rsidRDefault="00424111" w:rsidP="005E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3EF5"/>
    <w:multiLevelType w:val="hybridMultilevel"/>
    <w:tmpl w:val="B13A8EDA"/>
    <w:lvl w:ilvl="0" w:tplc="CE4CB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6A09F3"/>
    <w:multiLevelType w:val="hybridMultilevel"/>
    <w:tmpl w:val="37C4BE6A"/>
    <w:lvl w:ilvl="0" w:tplc="44A03CB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E0"/>
    <w:rsid w:val="0007117D"/>
    <w:rsid w:val="00083B69"/>
    <w:rsid w:val="00095E41"/>
    <w:rsid w:val="00111573"/>
    <w:rsid w:val="00140AFF"/>
    <w:rsid w:val="00152BEF"/>
    <w:rsid w:val="0022464F"/>
    <w:rsid w:val="003248BC"/>
    <w:rsid w:val="003405D9"/>
    <w:rsid w:val="003D585C"/>
    <w:rsid w:val="00424111"/>
    <w:rsid w:val="00456D90"/>
    <w:rsid w:val="004A1AFC"/>
    <w:rsid w:val="004D29DC"/>
    <w:rsid w:val="004E59B8"/>
    <w:rsid w:val="00565C9A"/>
    <w:rsid w:val="00593048"/>
    <w:rsid w:val="005A7962"/>
    <w:rsid w:val="005E7C64"/>
    <w:rsid w:val="006017F8"/>
    <w:rsid w:val="00642BE1"/>
    <w:rsid w:val="006458DE"/>
    <w:rsid w:val="00656AE3"/>
    <w:rsid w:val="006650C1"/>
    <w:rsid w:val="00682189"/>
    <w:rsid w:val="006A10DB"/>
    <w:rsid w:val="00707F95"/>
    <w:rsid w:val="007C38E0"/>
    <w:rsid w:val="008160D8"/>
    <w:rsid w:val="00816EA9"/>
    <w:rsid w:val="00824398"/>
    <w:rsid w:val="00857EA3"/>
    <w:rsid w:val="00866FD3"/>
    <w:rsid w:val="00872A5D"/>
    <w:rsid w:val="00893413"/>
    <w:rsid w:val="008D295B"/>
    <w:rsid w:val="0092226C"/>
    <w:rsid w:val="00930AE9"/>
    <w:rsid w:val="00953B72"/>
    <w:rsid w:val="009B00A9"/>
    <w:rsid w:val="00A02878"/>
    <w:rsid w:val="00A11CDF"/>
    <w:rsid w:val="00A62218"/>
    <w:rsid w:val="00A634CA"/>
    <w:rsid w:val="00B63F5E"/>
    <w:rsid w:val="00BD7443"/>
    <w:rsid w:val="00C0334B"/>
    <w:rsid w:val="00C04A4F"/>
    <w:rsid w:val="00CB3159"/>
    <w:rsid w:val="00CD000F"/>
    <w:rsid w:val="00D33AA6"/>
    <w:rsid w:val="00D57CAB"/>
    <w:rsid w:val="00D75C69"/>
    <w:rsid w:val="00E332B9"/>
    <w:rsid w:val="00E91D7D"/>
    <w:rsid w:val="00EB4432"/>
    <w:rsid w:val="00EE01C2"/>
    <w:rsid w:val="00F12F5F"/>
    <w:rsid w:val="00F31546"/>
    <w:rsid w:val="00F57E4D"/>
    <w:rsid w:val="00F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FA44F-419C-4052-9B6E-DC30B65A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85C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7C6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12F5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">
    <w:name w:val="正文文本 (3)_"/>
    <w:link w:val="30"/>
    <w:locked/>
    <w:rsid w:val="00F12F5F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正文文本 (3)"/>
    <w:basedOn w:val="a"/>
    <w:link w:val="3"/>
    <w:rsid w:val="00F12F5F"/>
    <w:pPr>
      <w:widowControl w:val="0"/>
      <w:shd w:val="clear" w:color="auto" w:fill="FFFFFF"/>
      <w:spacing w:after="0" w:line="254" w:lineRule="exact"/>
    </w:pPr>
    <w:rPr>
      <w:rFonts w:eastAsia="Times New Roman"/>
      <w:sz w:val="22"/>
    </w:rPr>
  </w:style>
  <w:style w:type="character" w:customStyle="1" w:styleId="5">
    <w:name w:val="正文文本 (5)_"/>
    <w:link w:val="50"/>
    <w:locked/>
    <w:rsid w:val="00F12F5F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正文文本 (5)"/>
    <w:basedOn w:val="a"/>
    <w:link w:val="5"/>
    <w:rsid w:val="00F12F5F"/>
    <w:pPr>
      <w:widowControl w:val="0"/>
      <w:shd w:val="clear" w:color="auto" w:fill="FFFFFF"/>
      <w:spacing w:after="480" w:line="273" w:lineRule="exact"/>
      <w:jc w:val="center"/>
    </w:pPr>
    <w:rPr>
      <w:rFonts w:eastAsia="Times New Roman"/>
      <w:b/>
      <w:bCs/>
      <w:sz w:val="22"/>
    </w:rPr>
  </w:style>
  <w:style w:type="character" w:customStyle="1" w:styleId="8">
    <w:name w:val="正文文本 (8)_"/>
    <w:link w:val="80"/>
    <w:locked/>
    <w:rsid w:val="00F12F5F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80">
    <w:name w:val="正文文本 (8)"/>
    <w:basedOn w:val="a"/>
    <w:link w:val="8"/>
    <w:rsid w:val="00F12F5F"/>
    <w:pPr>
      <w:widowControl w:val="0"/>
      <w:shd w:val="clear" w:color="auto" w:fill="FFFFFF"/>
      <w:spacing w:before="600" w:after="0" w:line="0" w:lineRule="atLeast"/>
    </w:pPr>
    <w:rPr>
      <w:rFonts w:eastAsia="Times New Roman"/>
      <w:b/>
      <w:bCs/>
      <w:sz w:val="16"/>
      <w:szCs w:val="16"/>
    </w:rPr>
  </w:style>
  <w:style w:type="character" w:customStyle="1" w:styleId="9">
    <w:name w:val="正文文本 (9)_"/>
    <w:link w:val="90"/>
    <w:locked/>
    <w:rsid w:val="00F12F5F"/>
    <w:rPr>
      <w:rFonts w:ascii="Impact" w:eastAsia="Impact" w:hAnsi="Impact" w:cs="Impact"/>
      <w:sz w:val="24"/>
      <w:szCs w:val="24"/>
      <w:shd w:val="clear" w:color="auto" w:fill="FFFFFF"/>
    </w:rPr>
  </w:style>
  <w:style w:type="paragraph" w:customStyle="1" w:styleId="90">
    <w:name w:val="正文文本 (9)"/>
    <w:basedOn w:val="a"/>
    <w:link w:val="9"/>
    <w:rsid w:val="00F12F5F"/>
    <w:pPr>
      <w:widowControl w:val="0"/>
      <w:shd w:val="clear" w:color="auto" w:fill="FFFFFF"/>
      <w:spacing w:after="0" w:line="0" w:lineRule="atLeast"/>
      <w:jc w:val="both"/>
    </w:pPr>
    <w:rPr>
      <w:rFonts w:ascii="Impact" w:eastAsia="Impact" w:hAnsi="Impact" w:cs="Impact"/>
      <w:sz w:val="24"/>
      <w:szCs w:val="24"/>
    </w:rPr>
  </w:style>
  <w:style w:type="character" w:customStyle="1" w:styleId="53pt">
    <w:name w:val="正文文本 (5) + 间距 3 pt"/>
    <w:rsid w:val="00F12F5F"/>
    <w:rPr>
      <w:rFonts w:ascii="Times New Roman" w:eastAsia="Times New Roman" w:hAnsi="Times New Roman" w:cs="Times New Roman" w:hint="default"/>
      <w:b/>
      <w:bCs/>
      <w:color w:val="000000"/>
      <w:spacing w:val="60"/>
      <w:w w:val="100"/>
      <w:position w:val="0"/>
      <w:shd w:val="clear" w:color="auto" w:fill="FFFFFF"/>
      <w:lang w:val="ru-RU" w:eastAsia="ru-RU" w:bidi="ru-RU"/>
    </w:rPr>
  </w:style>
  <w:style w:type="character" w:customStyle="1" w:styleId="31">
    <w:name w:val="正文文本 (3) + 斜体"/>
    <w:rsid w:val="00F12F5F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9TimesNewRoman">
    <w:name w:val="正文文本 (9) + Times New Roman"/>
    <w:aliases w:val="11 pt,粗体"/>
    <w:rsid w:val="00F12F5F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565C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0AE9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E7C6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footnote text"/>
    <w:basedOn w:val="a"/>
    <w:link w:val="a7"/>
    <w:rsid w:val="005E7C64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rsid w:val="005E7C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rsid w:val="005E7C64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5E7C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otnote reference"/>
    <w:rsid w:val="005E7C64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3413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341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ЦНИИ РТК</Company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Буркина Марина Михайловна</dc:creator>
  <cp:lastModifiedBy>Druzhinin_Vasily</cp:lastModifiedBy>
  <cp:revision>7</cp:revision>
  <cp:lastPrinted>2018-05-30T07:38:00Z</cp:lastPrinted>
  <dcterms:created xsi:type="dcterms:W3CDTF">2018-05-21T19:45:00Z</dcterms:created>
  <dcterms:modified xsi:type="dcterms:W3CDTF">2018-05-30T08:14:00Z</dcterms:modified>
</cp:coreProperties>
</file>