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8D05E" w14:textId="77777777" w:rsidR="009F6562" w:rsidRDefault="009F6562">
      <w:pPr>
        <w:rPr>
          <w:b/>
          <w:bCs/>
        </w:rPr>
      </w:pPr>
      <w:r w:rsidRPr="00A51842">
        <w:rPr>
          <w:b/>
          <w:bCs/>
        </w:rPr>
        <w:t>4.1.1. Цели и задачи исследований (включая взаимосвязь исследования с диссертационной работой)</w:t>
      </w:r>
    </w:p>
    <w:p w14:paraId="2EEE67F0" w14:textId="77777777" w:rsidR="004C03D9" w:rsidRDefault="004C03D9">
      <w:r>
        <w:t>Целью работы является разработка физико-математической модели, описывающей отклонение медицинской инъекционной иглы при движении в тканях человека.</w:t>
      </w:r>
    </w:p>
    <w:p w14:paraId="0B162819" w14:textId="77777777" w:rsidR="004B6D33" w:rsidRPr="00863ECE" w:rsidRDefault="004B6D33">
      <w:r>
        <w:tab/>
        <w:t>Основные решаемые задачи</w:t>
      </w:r>
      <w:r w:rsidRPr="00E34180">
        <w:t>:</w:t>
      </w:r>
    </w:p>
    <w:p w14:paraId="6C0D0C9D" w14:textId="77777777" w:rsidR="00E34180" w:rsidRPr="00E34180" w:rsidRDefault="00E34180" w:rsidP="00E34180">
      <w:r w:rsidRPr="00E34180">
        <w:t>1.</w:t>
      </w:r>
      <w:r w:rsidRPr="00E34180">
        <w:tab/>
        <w:t xml:space="preserve">Расчет движения иглы в плоскости </w:t>
      </w:r>
      <w:r w:rsidRPr="00E34180">
        <w:rPr>
          <w:lang w:val="en-GB"/>
        </w:rPr>
        <w:t>Oxy</w:t>
      </w:r>
      <w:r w:rsidRPr="00E34180">
        <w:t xml:space="preserve">, </w:t>
      </w:r>
      <w:r w:rsidR="00922249">
        <w:t xml:space="preserve">отклонение </w:t>
      </w:r>
      <w:r w:rsidRPr="00E34180">
        <w:t xml:space="preserve">иглы в зависимости </w:t>
      </w:r>
    </w:p>
    <w:p w14:paraId="4BA9D274" w14:textId="77777777" w:rsidR="00E34180" w:rsidRPr="00E34180" w:rsidRDefault="00E34180" w:rsidP="00E34180">
      <w:r w:rsidRPr="00E34180">
        <w:t>от поступательного движения.</w:t>
      </w:r>
    </w:p>
    <w:p w14:paraId="4CFB89E0" w14:textId="77777777" w:rsidR="00E34180" w:rsidRPr="00E34180" w:rsidRDefault="00E34180" w:rsidP="00E34180">
      <w:r w:rsidRPr="00E34180">
        <w:t>2.</w:t>
      </w:r>
      <w:r w:rsidRPr="00E34180">
        <w:tab/>
        <w:t>Расчет движения иглы в трехмерном пространстве в зависимости от вращательного и поступательного движения.</w:t>
      </w:r>
    </w:p>
    <w:p w14:paraId="68E53921" w14:textId="77777777" w:rsidR="00E34180" w:rsidRPr="00E34180" w:rsidRDefault="00E34180" w:rsidP="00E34180">
      <w:r w:rsidRPr="00E34180">
        <w:t>3.</w:t>
      </w:r>
      <w:r w:rsidRPr="00E34180">
        <w:tab/>
        <w:t xml:space="preserve">Моделирование процесса прокола, получение изгиба иглы перед внедрением ее </w:t>
      </w:r>
    </w:p>
    <w:p w14:paraId="3CCD9043" w14:textId="77777777" w:rsidR="00E34180" w:rsidRPr="00E34180" w:rsidRDefault="00E34180" w:rsidP="00E34180">
      <w:r w:rsidRPr="00E34180">
        <w:t>в ткани (нагрузка и разгрузка иглы в процессе прокола).</w:t>
      </w:r>
    </w:p>
    <w:p w14:paraId="35243C0C" w14:textId="77777777" w:rsidR="00E34180" w:rsidRPr="00E34180" w:rsidRDefault="00E34180" w:rsidP="00E34180">
      <w:r w:rsidRPr="00E34180">
        <w:t>4.</w:t>
      </w:r>
      <w:r w:rsidRPr="00E34180">
        <w:tab/>
        <w:t>Моделирование движения иглы через материалы различной плотности (кожа, мышцы, орган</w:t>
      </w:r>
      <w:r w:rsidR="00922249">
        <w:t>ы</w:t>
      </w:r>
      <w:r w:rsidRPr="00E34180">
        <w:t>).</w:t>
      </w:r>
    </w:p>
    <w:p w14:paraId="4A206CCE" w14:textId="77777777" w:rsidR="00E34180" w:rsidRPr="00E34180" w:rsidRDefault="00E34180" w:rsidP="00E34180">
      <w:r w:rsidRPr="00E34180">
        <w:t>5.</w:t>
      </w:r>
      <w:r w:rsidRPr="00E34180">
        <w:tab/>
        <w:t>Моделирование влияния сил, создаваемых тканью при ее деформации, на поверхность иглы.</w:t>
      </w:r>
    </w:p>
    <w:p w14:paraId="58FAE982" w14:textId="77777777" w:rsidR="004B6D33" w:rsidRPr="00922249" w:rsidRDefault="00922249" w:rsidP="00E34180">
      <w:r>
        <w:t>6</w:t>
      </w:r>
      <w:r w:rsidR="00E34180" w:rsidRPr="00922249">
        <w:t>.</w:t>
      </w:r>
      <w:r w:rsidR="00E34180" w:rsidRPr="00922249">
        <w:tab/>
        <w:t>Моделирование деформации вязкоупругих тканей.</w:t>
      </w:r>
    </w:p>
    <w:p w14:paraId="2CDD15CA" w14:textId="77777777" w:rsidR="009F6562" w:rsidRPr="00A51842" w:rsidRDefault="009F6562">
      <w:pPr>
        <w:rPr>
          <w:b/>
          <w:bCs/>
        </w:rPr>
      </w:pPr>
      <w:r w:rsidRPr="00A51842">
        <w:rPr>
          <w:b/>
          <w:bCs/>
        </w:rPr>
        <w:t xml:space="preserve">4.1.2. Направление из Стратегии научно-технологического развития Российской Федерации (при наличии) (выбор из справочника) </w:t>
      </w:r>
    </w:p>
    <w:p w14:paraId="3899BFFF" w14:textId="77777777" w:rsidR="009F6562" w:rsidRDefault="009F6562">
      <w:pPr>
        <w:rPr>
          <w:b/>
          <w:bCs/>
        </w:rPr>
      </w:pPr>
      <w:r w:rsidRPr="00A51842">
        <w:rPr>
          <w:b/>
          <w:bCs/>
        </w:rPr>
        <w:t>4.1.3. Анализ современного состояния исследований в данной области (приводится обзор исследований в данной области со ссылками на публикации в научной литературе).</w:t>
      </w:r>
    </w:p>
    <w:p w14:paraId="7D677CC3" w14:textId="77777777" w:rsidR="009F6D95" w:rsidRPr="009F6D95" w:rsidRDefault="009F6D95" w:rsidP="009F6D95">
      <w:r w:rsidRPr="009F6D95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радиационного облучения.</w:t>
      </w:r>
    </w:p>
    <w:p w14:paraId="062A50F6" w14:textId="77777777" w:rsidR="009F6D95" w:rsidRPr="009F6D95" w:rsidRDefault="009F6D95" w:rsidP="009F6D95">
      <w:r w:rsidRPr="009F6D95">
        <w:t xml:space="preserve">Из-за своих геометрических особенностей и прилагаемых нагрузок в процессе выполнения операции игла деформируется, что приводит к отклонению иглы от прямолинейного движения. </w:t>
      </w:r>
    </w:p>
    <w:p w14:paraId="20709442" w14:textId="77777777" w:rsidR="009F6D95" w:rsidRPr="009F6D95" w:rsidRDefault="009F6D95" w:rsidP="009F6D95">
      <w:r w:rsidRPr="009F6D95">
        <w:t>Таким образом, необходимо построить модель и создать на ее основе такой программный продукт, который позволяет прогнозировать и корректировать движение иглы при работе роботизированной системы.</w:t>
      </w:r>
    </w:p>
    <w:p w14:paraId="19F465DF" w14:textId="77777777" w:rsidR="009F6D95" w:rsidRPr="009F6D95" w:rsidRDefault="009F6D95" w:rsidP="009F6D95">
      <w:r w:rsidRPr="009F6D95">
        <w:t xml:space="preserve">Управление движением иглы осуществляется путем поворота иглы вокруг своей оси. При этом кончик иглы поворачивается, а вместе с ним и плоскость изгиба дуги, и тем самым изменяется направление дальнейшего движения. </w:t>
      </w:r>
      <w:r w:rsidR="00275DD4" w:rsidRPr="009F6D95">
        <w:t>При введении</w:t>
      </w:r>
      <w:r w:rsidRPr="009F6D95">
        <w:t xml:space="preserve"> иглы вдоль прямолинейной траектории ее необходимо постоянно поворачивать.</w:t>
      </w:r>
    </w:p>
    <w:p w14:paraId="4FF4D0D6" w14:textId="127ED811" w:rsidR="009F6D95" w:rsidRPr="009F6D95" w:rsidRDefault="009F6D95" w:rsidP="009F6D95">
      <w:r w:rsidRPr="009F6D95">
        <w:t>Так же рассматриваются возможности применения гибких игл [</w:t>
      </w:r>
      <w:r w:rsidR="009E0FA0" w:rsidRPr="009E0FA0">
        <w:rPr>
          <w:highlight w:val="yellow"/>
        </w:rPr>
        <w:t>1</w:t>
      </w:r>
      <w:r w:rsidRPr="009F6D95">
        <w:t xml:space="preserve">]. Основные преимущества, которые дает применение таких игл, это возможность реализации криволинейных траекторий движения иглы в теле пациента, возможность корректировки траектории движения иглы в </w:t>
      </w:r>
      <w:r w:rsidRPr="009F6D95">
        <w:lastRenderedPageBreak/>
        <w:t xml:space="preserve">процессе </w:t>
      </w:r>
      <w:r w:rsidR="009E0FA0" w:rsidRPr="009F6D95">
        <w:t>введения,</w:t>
      </w:r>
      <w:r w:rsidRPr="009F6D95">
        <w:t xml:space="preserve"> </w:t>
      </w:r>
      <w:r w:rsidR="00E52F21">
        <w:t xml:space="preserve">а </w:t>
      </w:r>
      <w:r w:rsidR="009E0FA0">
        <w:t>также</w:t>
      </w:r>
      <w:r w:rsidRPr="009F6D95">
        <w:t xml:space="preserve"> возможность существенного уменьшения общего объема травмированных тканей человека при проведении операций. Иглы с высокой степенью гибкости изготавливаются из специальных материалов. Для проведения операций иглы начинают делать более сложными и многофункциональными. </w:t>
      </w:r>
    </w:p>
    <w:p w14:paraId="7DFC7DC0" w14:textId="77777777" w:rsidR="009F6D95" w:rsidRPr="009F6D95" w:rsidRDefault="009F6D95" w:rsidP="009F6D95">
      <w:r w:rsidRPr="009F6D95">
        <w:t>Для моделирования отклонения иглы при ее движении в тканях человека</w:t>
      </w:r>
    </w:p>
    <w:p w14:paraId="5A71310D" w14:textId="0A076614" w:rsidR="009F6D95" w:rsidRPr="009F6D95" w:rsidRDefault="009F6D95" w:rsidP="009F6D95">
      <w:r w:rsidRPr="009F6D95">
        <w:t xml:space="preserve"> в настоящее время используется достаточно большое количество подходов. В работе [</w:t>
      </w:r>
      <w:r w:rsidR="009E0FA0" w:rsidRPr="009E0FA0">
        <w:rPr>
          <w:highlight w:val="yellow"/>
          <w:lang w:val="en-US"/>
        </w:rPr>
        <w:t>2</w:t>
      </w:r>
      <w:r w:rsidRPr="009F6D95">
        <w:t>] моделирование проводилось с использованием неголономной кинематической модели. 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14:paraId="437394C4" w14:textId="596D17DD" w:rsidR="009F6D95" w:rsidRPr="009F6D95" w:rsidRDefault="009F6D95" w:rsidP="009F6D95">
      <w:r w:rsidRPr="009F6D95">
        <w:t>В работе [</w:t>
      </w:r>
      <w:r w:rsidR="009E0FA0" w:rsidRPr="009E0FA0">
        <w:rPr>
          <w:highlight w:val="yellow"/>
        </w:rPr>
        <w:t>3</w:t>
      </w:r>
      <w:r w:rsidRPr="009F6D95">
        <w:t>] математическое моделирование оптимальной криволинейной траектории движения иглы осуществлялось с помощью алгоритмов планирования траектории. Формирование траектории осуществляется с помощью координат, конфигурирующих область. Здесь выделялись те её части, которые необходимо обходить, и те части, которые могут являться возможным вариантом траектории. Выделения таких областей предлагается выполнить с помощью четырёх методов: метода потенциальных полей, метода дорожных карт, метода декомпозиционного планирования и метода координатных сеток.</w:t>
      </w:r>
    </w:p>
    <w:p w14:paraId="441F0343" w14:textId="1CCC66A3" w:rsidR="009F6D95" w:rsidRPr="009F6D95" w:rsidRDefault="009F6D95" w:rsidP="009F6D95">
      <w:r w:rsidRPr="009F6D95">
        <w:t>В работе [</w:t>
      </w:r>
      <w:r w:rsidR="009E0FA0" w:rsidRPr="009E0FA0">
        <w:rPr>
          <w:highlight w:val="yellow"/>
        </w:rPr>
        <w:t>4</w:t>
      </w:r>
      <w:r w:rsidRPr="009F6D95">
        <w:t xml:space="preserve">] рассматривается несколько методов для моделирования движения иглы. Первый подход – кинематический. Он описывает траекторию движения, исходя из привязки к глобальной системе координат, и предполагает, что благодаря конструктивной особенности кончика, игла будет перемещаться по круговой траектории. Для данного метода описания предполагается использование unicycle model и bicycle model. Впервые данные методы были использованы в работе </w:t>
      </w:r>
      <w:r w:rsidR="009E0FA0">
        <w:rPr>
          <w:lang w:val="en-US"/>
        </w:rPr>
        <w:t>[</w:t>
      </w:r>
      <w:r w:rsidR="009E0FA0" w:rsidRPr="009E0FA0">
        <w:rPr>
          <w:highlight w:val="yellow"/>
          <w:lang w:val="en-US"/>
        </w:rPr>
        <w:t>5</w:t>
      </w:r>
      <w:r w:rsidRPr="009F6D95">
        <w:t>]. Поскольку предложенные модели не учитывают взаимодействие иглы с окружающими тканями, то они пригодны для описания взаимодействия иглы с достаточно мягкими тканями.</w:t>
      </w:r>
    </w:p>
    <w:p w14:paraId="74CCF5EE" w14:textId="733404D8" w:rsidR="009F6D95" w:rsidRDefault="009F6D95" w:rsidP="009F6D95">
      <w:r w:rsidRPr="009F6D95">
        <w:t>Второй подход – механический. Он описывает систему взаимодействия сил между иглой и тканью, в которой она находится. С одной стороны, требуются силы для перемещения иглы внутри ткани, с другой стороны на тело иглы воздействуют силы трения, силы распределённой нагрузки, а в силу несимметричности кончика иглы на него также воздействует сила, оказывающая давление со стороны ткани.</w:t>
      </w:r>
    </w:p>
    <w:p w14:paraId="2B9601E9" w14:textId="34D41319" w:rsidR="00747899" w:rsidRPr="00747899" w:rsidRDefault="001C5AFE" w:rsidP="009F6D95">
      <w:r>
        <w:t xml:space="preserve">Так же стоит упомянуть </w:t>
      </w:r>
      <w:r w:rsidR="00747899">
        <w:t>подходы,</w:t>
      </w:r>
      <w:r>
        <w:t xml:space="preserve"> основанные на физике протекающих процессов при проведении данных операций. Так в работе </w:t>
      </w:r>
      <w:r w:rsidRPr="001C5AFE">
        <w:t>[</w:t>
      </w:r>
      <w:r w:rsidRPr="001C5AFE">
        <w:rPr>
          <w:highlight w:val="yellow"/>
        </w:rPr>
        <w:t>6</w:t>
      </w:r>
      <w:r w:rsidRPr="001C5AFE">
        <w:t xml:space="preserve">] </w:t>
      </w:r>
      <w:r>
        <w:t xml:space="preserve">авторы так же представляли иглу в виде балки. В данной работе </w:t>
      </w:r>
      <w:r w:rsidR="004A11DC">
        <w:t>учитывались вязкоупругие свойства ткани, но на достаточно низком уровне, и поведение самой ткани не моделировалось.</w:t>
      </w:r>
    </w:p>
    <w:p w14:paraId="0647C5A6" w14:textId="7FEBD6C3" w:rsidR="00A04622" w:rsidRDefault="00ED65A5" w:rsidP="009F6D95">
      <w:r>
        <w:t>Разработанную</w:t>
      </w:r>
      <w:r w:rsidR="00E52F21">
        <w:t xml:space="preserve"> нами</w:t>
      </w:r>
      <w:r>
        <w:t xml:space="preserve"> модель можно использовать для построения “</w:t>
      </w:r>
      <w:r>
        <w:rPr>
          <w:lang w:val="en-US"/>
        </w:rPr>
        <w:t>MPC</w:t>
      </w:r>
      <w:r w:rsidRPr="00423385">
        <w:t>-</w:t>
      </w:r>
      <w:r>
        <w:t xml:space="preserve">регуляторов” – </w:t>
      </w:r>
      <w:r w:rsidR="009E0FA0">
        <w:t>систем,</w:t>
      </w:r>
      <w:r>
        <w:t xml:space="preserve"> работающих на основе предсказывающих моделей (</w:t>
      </w:r>
      <w:r w:rsidRPr="00A10E52">
        <w:rPr>
          <w:lang w:val="en-US"/>
        </w:rPr>
        <w:t>Model</w:t>
      </w:r>
      <w:r w:rsidRPr="00A10E52">
        <w:t xml:space="preserve"> </w:t>
      </w:r>
      <w:r w:rsidRPr="00A10E52">
        <w:rPr>
          <w:lang w:val="en-US"/>
        </w:rPr>
        <w:t>predictive</w:t>
      </w:r>
      <w:r w:rsidRPr="00A10E52">
        <w:t xml:space="preserve"> </w:t>
      </w:r>
      <w:r w:rsidRPr="00A10E52">
        <w:rPr>
          <w:lang w:val="en-US"/>
        </w:rPr>
        <w:t>control</w:t>
      </w:r>
      <w:r>
        <w:t>).</w:t>
      </w:r>
      <w:r>
        <w:br/>
        <w:t xml:space="preserve">К </w:t>
      </w:r>
      <w:r w:rsidRPr="009E0698">
        <w:t>примеру</w:t>
      </w:r>
      <w:r>
        <w:t>,</w:t>
      </w:r>
      <w:r w:rsidRPr="009E0698">
        <w:t xml:space="preserve"> в</w:t>
      </w:r>
      <w:r>
        <w:t xml:space="preserve"> статье </w:t>
      </w:r>
      <w:r w:rsidRPr="00423385">
        <w:t>[</w:t>
      </w:r>
      <w:r w:rsidR="00747899" w:rsidRPr="00747899">
        <w:rPr>
          <w:highlight w:val="yellow"/>
        </w:rPr>
        <w:t>7</w:t>
      </w:r>
      <w:r w:rsidRPr="00423385">
        <w:t>]</w:t>
      </w:r>
      <w:r>
        <w:t xml:space="preserve"> показан ход разработки такой системы, только подход для проектирования модели использовался иной. В </w:t>
      </w:r>
      <w:r w:rsidRPr="00A10E52">
        <w:t>[</w:t>
      </w:r>
      <w:r w:rsidR="00747899" w:rsidRPr="00747899">
        <w:rPr>
          <w:highlight w:val="yellow"/>
        </w:rPr>
        <w:t>7</w:t>
      </w:r>
      <w:r w:rsidRPr="00A10E52">
        <w:t>]</w:t>
      </w:r>
      <w:r>
        <w:t xml:space="preserve"> авторы использовали уравнение Лагранжа для определения положения кончика иглы. </w:t>
      </w:r>
    </w:p>
    <w:p w14:paraId="159AEFB4" w14:textId="37FAB3C9" w:rsidR="00747899" w:rsidRPr="00D4204F" w:rsidRDefault="00747899" w:rsidP="009F6D95">
      <w:r>
        <w:t xml:space="preserve">В работе </w:t>
      </w:r>
      <w:r w:rsidRPr="00747899">
        <w:t>[</w:t>
      </w:r>
      <w:r w:rsidRPr="00747899">
        <w:rPr>
          <w:highlight w:val="yellow"/>
        </w:rPr>
        <w:t>8]</w:t>
      </w:r>
      <w:r>
        <w:t xml:space="preserve"> так же игла представлялась в виде балки, но для расчетов использовалась была использована конечно-элементная модель для расчета отклонения иглы. </w:t>
      </w:r>
      <w:r w:rsidR="00513D86">
        <w:t>Данный подход достаточно требовательный к вычислительным мощностям. Так же важным фактором является то, что для каждой операции необходимо строить высокоточную трехмерную модель области, в которой будет проводиться операция, а также строить расчетную сетку с достаточно высокой точностью.</w:t>
      </w:r>
      <w:r w:rsidR="00D4204F" w:rsidRPr="00D4204F">
        <w:t xml:space="preserve"> </w:t>
      </w:r>
      <w:r w:rsidR="00D4204F">
        <w:t>В данной работе авторы предоставили большое количество информации о испытательной установке и проводимых экспериментах.</w:t>
      </w:r>
    </w:p>
    <w:p w14:paraId="138654AA" w14:textId="67DE4DA8" w:rsidR="00747899" w:rsidRPr="00747899" w:rsidRDefault="00747899" w:rsidP="009F6D95"/>
    <w:p w14:paraId="544DD480" w14:textId="46B65524" w:rsidR="00513D86" w:rsidRDefault="00513D86" w:rsidP="009F6D95">
      <w:r>
        <w:lastRenderedPageBreak/>
        <w:t>В последнее время данная тема стала достаточно активно исследоваться по многим причинам. Так робототехника входит во многие сферы нашей жизни и начинает помогать людям в выполнении сложных операций и управлении сложными системами. То для эффективного управления необходимо разрабатывать достаточно точные модели объектов управления, цифровые двойники.</w:t>
      </w:r>
    </w:p>
    <w:p w14:paraId="0A762562" w14:textId="5271015B" w:rsidR="00E34180" w:rsidRDefault="009F6D95" w:rsidP="009F6D95">
      <w:r w:rsidRPr="009F6D95">
        <w:t xml:space="preserve">В «классических» системах для процедур брахитерапии применяются исключительно обычные металлические прямые иглы. Исходя из этого, целесообразна разработка модели для описания отклонения стальной иглы при движении в тканях человека. В данной работе будет использован новый подход для описания сил, действующих на кончик </w:t>
      </w:r>
      <w:r w:rsidR="00A04622">
        <w:t xml:space="preserve">такой </w:t>
      </w:r>
      <w:r w:rsidRPr="009F6D95">
        <w:t>иглы.</w:t>
      </w:r>
    </w:p>
    <w:p w14:paraId="1033029F" w14:textId="0FF835A0" w:rsidR="009E0FA0" w:rsidRDefault="009E0FA0" w:rsidP="009F6D95"/>
    <w:p w14:paraId="580FFFF8" w14:textId="390FD7ED" w:rsidR="009E0FA0" w:rsidRPr="009E0FA0" w:rsidRDefault="009E0FA0" w:rsidP="009E0FA0">
      <w:pPr>
        <w:rPr>
          <w:lang w:val="en-GB"/>
        </w:rPr>
      </w:pPr>
      <w:r>
        <w:rPr>
          <w:lang w:val="en-GB"/>
        </w:rPr>
        <w:t>1</w:t>
      </w:r>
      <w:r w:rsidRPr="009E0FA0">
        <w:rPr>
          <w:lang w:val="en-GB"/>
        </w:rPr>
        <w:t>.</w:t>
      </w:r>
      <w:r w:rsidRPr="009E0FA0">
        <w:rPr>
          <w:lang w:val="en-GB"/>
        </w:rPr>
        <w:tab/>
        <w:t>Seong Y.K., Luca F., Ferdinando R. Closed-Loop Planar Motion Control of a Steerable Probe with a “Programmable bevel” Inspired by Nature // Department of Mechanical Engineering, Imperial College London., UK. 2010. 970-983 pp.</w:t>
      </w:r>
    </w:p>
    <w:p w14:paraId="78DBACA0" w14:textId="36A4F0D5" w:rsidR="009E0FA0" w:rsidRPr="009E0FA0" w:rsidRDefault="009E0FA0" w:rsidP="009E0FA0">
      <w:pPr>
        <w:rPr>
          <w:lang w:val="en-GB"/>
        </w:rPr>
      </w:pPr>
      <w:r>
        <w:rPr>
          <w:lang w:val="en-GB"/>
        </w:rPr>
        <w:t>2</w:t>
      </w:r>
      <w:r w:rsidRPr="009E0FA0">
        <w:rPr>
          <w:lang w:val="en-GB"/>
        </w:rPr>
        <w:t>.</w:t>
      </w:r>
      <w:r w:rsidRPr="009E0FA0">
        <w:rPr>
          <w:lang w:val="en-GB"/>
        </w:rPr>
        <w:tab/>
        <w:t xml:space="preserve">Jienan D. et al. Medical needle steering for lung biopsy: experimental results in tissue phantoms using a robotic needle driver // Imaging Science and Information Systems (ISIS), Department of Radiology, Goergetown University Medical Center, USA. Washington, DC. 2008. № 77628. </w:t>
      </w:r>
    </w:p>
    <w:p w14:paraId="1E7A66AB" w14:textId="38C93231" w:rsidR="009E0FA0" w:rsidRPr="009E0FA0" w:rsidRDefault="009E0FA0" w:rsidP="009E0FA0">
      <w:pPr>
        <w:rPr>
          <w:lang w:val="en-GB"/>
        </w:rPr>
      </w:pPr>
      <w:r>
        <w:rPr>
          <w:lang w:val="en-GB"/>
        </w:rPr>
        <w:t>3</w:t>
      </w:r>
      <w:r w:rsidRPr="009E0FA0">
        <w:rPr>
          <w:lang w:val="en-GB"/>
        </w:rPr>
        <w:t>.</w:t>
      </w:r>
      <w:r w:rsidRPr="009E0FA0">
        <w:rPr>
          <w:lang w:val="en-GB"/>
        </w:rPr>
        <w:tab/>
        <w:t>Kemal F. Advanced Path Planning for a Neurosurgical Flexible Catheter // Delft University of Technology. 2012, 14–18 pp.</w:t>
      </w:r>
    </w:p>
    <w:p w14:paraId="58C1815E" w14:textId="78260087" w:rsidR="009E0FA0" w:rsidRPr="009E0FA0" w:rsidRDefault="009E0FA0" w:rsidP="009E0FA0">
      <w:pPr>
        <w:rPr>
          <w:lang w:val="en-GB"/>
        </w:rPr>
      </w:pPr>
      <w:r>
        <w:rPr>
          <w:lang w:val="en-GB"/>
        </w:rPr>
        <w:t>4</w:t>
      </w:r>
      <w:r w:rsidRPr="009E0FA0">
        <w:rPr>
          <w:lang w:val="en-GB"/>
        </w:rPr>
        <w:t>.</w:t>
      </w:r>
      <w:r w:rsidRPr="009E0FA0">
        <w:rPr>
          <w:lang w:val="en-GB"/>
        </w:rPr>
        <w:tab/>
        <w:t>Abayazid M. et al. Integrating Deflection Models and Image Feedback for Real-Time Flexible Needle Steering // IEEE Transactions on Robotics. – 2013. – Vol. 29. – P. 542– 553.</w:t>
      </w:r>
    </w:p>
    <w:p w14:paraId="5202704D" w14:textId="1F1495C7" w:rsidR="009E0FA0" w:rsidRDefault="009E0FA0" w:rsidP="009E0FA0">
      <w:r>
        <w:rPr>
          <w:lang w:val="en-GB"/>
        </w:rPr>
        <w:t>5</w:t>
      </w:r>
      <w:r w:rsidRPr="009E0FA0">
        <w:rPr>
          <w:lang w:val="en-GB"/>
        </w:rPr>
        <w:t>.</w:t>
      </w:r>
      <w:r w:rsidRPr="009E0FA0">
        <w:rPr>
          <w:lang w:val="en-GB"/>
        </w:rPr>
        <w:tab/>
        <w:t xml:space="preserve">Webster R. J., Kim,N. J. S., Cowan J., Chirikjian G. S., Okamura A. M., “Nonholonomic modeling of needle steering,” Int. J. Robot. </w:t>
      </w:r>
      <w:r>
        <w:t>Res., vol. 25, no. 5/6, 2006, pp. 509–525.</w:t>
      </w:r>
    </w:p>
    <w:p w14:paraId="00F29066" w14:textId="749A572B" w:rsidR="00D4204F" w:rsidRPr="00B7603D" w:rsidRDefault="00513D86" w:rsidP="00513D86">
      <w:pPr>
        <w:rPr>
          <w:lang w:val="en-GB"/>
        </w:rPr>
      </w:pPr>
      <w:r w:rsidRPr="00513D86">
        <w:rPr>
          <w:lang w:val="en-GB"/>
        </w:rPr>
        <w:t>6.</w:t>
      </w:r>
      <w:r w:rsidRPr="00513D86">
        <w:rPr>
          <w:lang w:val="en-GB"/>
        </w:rPr>
        <w:tab/>
      </w:r>
      <w:r w:rsidRPr="00513D86">
        <w:rPr>
          <w:lang w:val="en-GB"/>
        </w:rPr>
        <w:t>Mohsen K</w:t>
      </w:r>
      <w:r w:rsidRPr="00513D86">
        <w:rPr>
          <w:lang w:val="en-GB"/>
        </w:rPr>
        <w:t>.</w:t>
      </w:r>
      <w:r w:rsidRPr="00513D86">
        <w:rPr>
          <w:lang w:val="en-GB"/>
        </w:rPr>
        <w:t>, Bita F</w:t>
      </w:r>
      <w:r w:rsidRPr="00513D86">
        <w:rPr>
          <w:lang w:val="en-GB"/>
        </w:rPr>
        <w:t>.</w:t>
      </w:r>
      <w:r w:rsidRPr="00513D86">
        <w:rPr>
          <w:lang w:val="en-GB"/>
        </w:rPr>
        <w:t>, Carlos R</w:t>
      </w:r>
      <w:r w:rsidR="00B7603D" w:rsidRPr="00B7603D">
        <w:rPr>
          <w:lang w:val="en-GB"/>
        </w:rPr>
        <w:t xml:space="preserve">. </w:t>
      </w:r>
      <w:r w:rsidR="00B7603D">
        <w:rPr>
          <w:lang w:val="en-US"/>
        </w:rPr>
        <w:t>“</w:t>
      </w:r>
      <w:r w:rsidR="00B7603D" w:rsidRPr="00B7603D">
        <w:rPr>
          <w:lang w:val="en-US"/>
        </w:rPr>
        <w:t>Mechanics-based Model for Simulation and Control of Flexible Needle Insertion in Soft Tissue</w:t>
      </w:r>
      <w:r w:rsidR="00B7603D">
        <w:rPr>
          <w:lang w:val="en-US"/>
        </w:rPr>
        <w:t xml:space="preserve">”, </w:t>
      </w:r>
      <w:r w:rsidR="00B7603D" w:rsidRPr="00B7603D">
        <w:rPr>
          <w:lang w:val="en-GB"/>
        </w:rPr>
        <w:t>IEEE International Conference on Robotics and Automation</w:t>
      </w:r>
      <w:r w:rsidR="00B7603D">
        <w:rPr>
          <w:lang w:val="en-GB"/>
        </w:rPr>
        <w:t>, 05.</w:t>
      </w:r>
      <w:r w:rsidR="00B7603D" w:rsidRPr="00B7603D">
        <w:rPr>
          <w:lang w:val="en-GB"/>
        </w:rPr>
        <w:t xml:space="preserve">26-30, </w:t>
      </w:r>
      <w:r w:rsidR="00B7603D">
        <w:rPr>
          <w:lang w:val="en-GB"/>
        </w:rPr>
        <w:t>2015, pp 2264-2269</w:t>
      </w:r>
      <w:r w:rsidR="00D4204F">
        <w:rPr>
          <w:lang w:val="en-GB"/>
        </w:rPr>
        <w:t>.</w:t>
      </w:r>
    </w:p>
    <w:p w14:paraId="7E9258A2" w14:textId="697C5C5F" w:rsidR="00513D86" w:rsidRDefault="00513D86" w:rsidP="00513D86">
      <w:pPr>
        <w:pStyle w:val="Bibliography"/>
        <w:rPr>
          <w:lang w:val="en-GB"/>
        </w:rPr>
      </w:pPr>
      <w:r w:rsidRPr="00513D86">
        <w:rPr>
          <w:lang w:val="en-GB"/>
        </w:rPr>
        <w:t>7.</w:t>
      </w:r>
      <w:r w:rsidRPr="00513D86">
        <w:rPr>
          <w:lang w:val="en-GB"/>
        </w:rPr>
        <w:tab/>
      </w:r>
      <w:r w:rsidRPr="00C07C32">
        <w:rPr>
          <w:lang w:val="en-US"/>
        </w:rPr>
        <w:t>Ivan M. Buzurovic</w:t>
      </w:r>
      <w:r>
        <w:rPr>
          <w:lang w:val="en-US"/>
        </w:rPr>
        <w:t xml:space="preserve">, </w:t>
      </w:r>
      <w:r w:rsidRPr="00C07C32">
        <w:rPr>
          <w:lang w:val="en-US"/>
        </w:rPr>
        <w:t>Slavisa Salinic, Peter F. Orio1, Paul L. Nguyen</w:t>
      </w:r>
      <w:r>
        <w:rPr>
          <w:lang w:val="en-US"/>
        </w:rPr>
        <w:t xml:space="preserve">, </w:t>
      </w:r>
      <w:r>
        <w:rPr>
          <w:lang/>
        </w:rPr>
        <w:t xml:space="preserve">// </w:t>
      </w:r>
      <w:r w:rsidRPr="00C07C32">
        <w:rPr>
          <w:lang/>
        </w:rPr>
        <w:t>A novel approach to an automated needle insertion</w:t>
      </w:r>
      <w:r>
        <w:rPr>
          <w:lang/>
        </w:rPr>
        <w:t xml:space="preserve"> </w:t>
      </w:r>
      <w:r w:rsidRPr="00C07C32">
        <w:rPr>
          <w:lang/>
        </w:rPr>
        <w:t>in brachytherapy procedures</w:t>
      </w:r>
      <w:r>
        <w:rPr>
          <w:lang/>
        </w:rPr>
        <w:t>.</w:t>
      </w:r>
      <w:r w:rsidRPr="001D376B">
        <w:rPr>
          <w:lang w:val="en-US"/>
        </w:rPr>
        <w:t xml:space="preserve"> </w:t>
      </w:r>
      <w:r w:rsidRPr="00513D86">
        <w:rPr>
          <w:lang w:val="en-GB"/>
        </w:rPr>
        <w:t>International Federation for Medical and Biological Engineering 2018, 56:273–287.</w:t>
      </w:r>
    </w:p>
    <w:p w14:paraId="684D751A" w14:textId="7617551F" w:rsidR="00513D86" w:rsidRPr="008C5818" w:rsidRDefault="008C5818" w:rsidP="009E0FA0">
      <w:pPr>
        <w:rPr>
          <w:lang w:val="en-GB"/>
        </w:rPr>
      </w:pPr>
      <w:r w:rsidRPr="008C5818">
        <w:rPr>
          <w:lang w:val="en-GB"/>
        </w:rPr>
        <w:t>8.</w:t>
      </w:r>
      <w:r w:rsidRPr="008C5818">
        <w:rPr>
          <w:lang w:val="en-GB"/>
        </w:rPr>
        <w:tab/>
      </w:r>
      <w:r w:rsidRPr="008C5818">
        <w:rPr>
          <w:lang w:val="en-GB"/>
        </w:rPr>
        <w:t>Y</w:t>
      </w:r>
      <w:r>
        <w:rPr>
          <w:lang w:val="en-GB"/>
        </w:rPr>
        <w:t xml:space="preserve">. </w:t>
      </w:r>
      <w:r w:rsidRPr="008C5818">
        <w:rPr>
          <w:lang w:val="en-GB"/>
        </w:rPr>
        <w:t>Adagolodjo, L</w:t>
      </w:r>
      <w:r>
        <w:rPr>
          <w:lang w:val="en-GB"/>
        </w:rPr>
        <w:t xml:space="preserve">. </w:t>
      </w:r>
      <w:r w:rsidRPr="008C5818">
        <w:rPr>
          <w:lang w:val="en-GB"/>
        </w:rPr>
        <w:t>Goffin, M</w:t>
      </w:r>
      <w:r>
        <w:rPr>
          <w:lang w:val="en-GB"/>
        </w:rPr>
        <w:t>.</w:t>
      </w:r>
      <w:r w:rsidRPr="008C5818">
        <w:rPr>
          <w:lang w:val="en-GB"/>
        </w:rPr>
        <w:t xml:space="preserve"> De Mathelin, H</w:t>
      </w:r>
      <w:r>
        <w:rPr>
          <w:lang w:val="en-GB"/>
        </w:rPr>
        <w:t>.</w:t>
      </w:r>
      <w:r w:rsidRPr="008C5818">
        <w:rPr>
          <w:lang w:val="en-GB"/>
        </w:rPr>
        <w:t xml:space="preserve"> Courtecuisse</w:t>
      </w:r>
      <w:r>
        <w:rPr>
          <w:lang w:val="en-GB"/>
        </w:rPr>
        <w:t>, “</w:t>
      </w:r>
      <w:r w:rsidRPr="008C5818">
        <w:rPr>
          <w:lang w:val="en-GB"/>
        </w:rPr>
        <w:t>Robotic Insertion of Flexible Needle in Deformable Structures Using Inverse Finite-Element Simulation</w:t>
      </w:r>
      <w:r>
        <w:rPr>
          <w:lang w:val="en-GB"/>
        </w:rPr>
        <w:t>”,</w:t>
      </w:r>
      <w:r w:rsidRPr="008C5818">
        <w:rPr>
          <w:lang w:val="en-GB"/>
        </w:rPr>
        <w:t xml:space="preserve"> </w:t>
      </w:r>
      <w:r w:rsidRPr="008C5818">
        <w:rPr>
          <w:lang w:val="en-GB"/>
        </w:rPr>
        <w:t>IEEE TRANSACTIONS ON ROBOTICS, VOL. 35, NO. 3, JUNE 2019</w:t>
      </w:r>
      <w:r>
        <w:rPr>
          <w:lang w:val="en-GB"/>
        </w:rPr>
        <w:t>, pp 697- 708.</w:t>
      </w:r>
      <w:bookmarkStart w:id="0" w:name="_GoBack"/>
      <w:bookmarkEnd w:id="0"/>
    </w:p>
    <w:p w14:paraId="7184DD4A" w14:textId="77777777" w:rsidR="009F6562" w:rsidRDefault="009F6562">
      <w:pPr>
        <w:rPr>
          <w:b/>
          <w:bCs/>
        </w:rPr>
      </w:pPr>
      <w:r w:rsidRPr="00513D86">
        <w:rPr>
          <w:b/>
          <w:bCs/>
          <w:lang w:val="en-GB"/>
        </w:rPr>
        <w:t xml:space="preserve">4.1.4. </w:t>
      </w:r>
      <w:r w:rsidRPr="00A51842">
        <w:rPr>
          <w:b/>
          <w:bCs/>
        </w:rPr>
        <w:t>Предлагаемые методы и подходы к решению поставленных задач (включая детальный план проводимых исследований)</w:t>
      </w:r>
    </w:p>
    <w:p w14:paraId="112A6509" w14:textId="77777777" w:rsidR="00C34277" w:rsidRDefault="00C34277">
      <w:r>
        <w:t>В данном проекте игла будет представлена как балка с защемленным концом в месте прокола. На кончик будут действовать различные силы при ее движении в тканях человека. Основное влияние будет оказывать сила, действующая на скошенный кончик иглы. В процессе работы предполагается моделировать данную силу несколькими способами. В первом случае предполагается использовать силу лобового сопротивлен</w:t>
      </w:r>
      <w:r w:rsidR="00A04622">
        <w:t xml:space="preserve">ия. В данном случае среду будем </w:t>
      </w:r>
      <w:r>
        <w:t xml:space="preserve">представлять </w:t>
      </w:r>
      <w:r w:rsidR="00A04622">
        <w:t xml:space="preserve">сплошной и основным параметром </w:t>
      </w:r>
      <w:r>
        <w:t>среды будет</w:t>
      </w:r>
      <w:r w:rsidR="00A04622">
        <w:t xml:space="preserve"> ее</w:t>
      </w:r>
      <w:r>
        <w:t xml:space="preserve"> плотность. </w:t>
      </w:r>
    </w:p>
    <w:p w14:paraId="2272B535" w14:textId="77777777" w:rsidR="00C34277" w:rsidRDefault="00C34277">
      <w:r>
        <w:t>Во втором же случае планируется моделировать внешнюю силу как реакцию вязкоупругой среды. А именно</w:t>
      </w:r>
      <w:r w:rsidR="00A04622">
        <w:t>,</w:t>
      </w:r>
      <w:r>
        <w:t xml:space="preserve"> использовать двумерные и трех мерные модели среды и различные комбинации.</w:t>
      </w:r>
    </w:p>
    <w:p w14:paraId="259E68CE" w14:textId="77777777" w:rsidR="00C34277" w:rsidRDefault="00C34277">
      <w:r>
        <w:t>Далее представлен пошаговый план разработки моделей</w:t>
      </w:r>
      <w:r w:rsidRPr="00C34277">
        <w:t>:</w:t>
      </w:r>
    </w:p>
    <w:p w14:paraId="4927634E" w14:textId="77777777" w:rsidR="00C34277" w:rsidRDefault="00C34277" w:rsidP="00C34277">
      <w:pPr>
        <w:pStyle w:val="ListParagraph"/>
        <w:numPr>
          <w:ilvl w:val="0"/>
          <w:numId w:val="1"/>
        </w:numPr>
      </w:pPr>
      <w:r>
        <w:lastRenderedPageBreak/>
        <w:t xml:space="preserve"> Разработка 2-х мерной модели с использованием</w:t>
      </w:r>
      <w:r w:rsidR="00A04622">
        <w:t xml:space="preserve"> силы лобового сопротивления.</w:t>
      </w:r>
    </w:p>
    <w:p w14:paraId="07197138" w14:textId="77777777" w:rsidR="00C34277" w:rsidRDefault="00C34277" w:rsidP="00C34277">
      <w:pPr>
        <w:pStyle w:val="ListParagraph"/>
        <w:numPr>
          <w:ilvl w:val="0"/>
          <w:numId w:val="1"/>
        </w:numPr>
      </w:pPr>
      <w:r>
        <w:t>Разработка 3-х мерной модели с использова</w:t>
      </w:r>
      <w:r w:rsidR="00A04622">
        <w:t>ние силы лобового сопротивления.</w:t>
      </w:r>
    </w:p>
    <w:p w14:paraId="76192890" w14:textId="77777777" w:rsidR="00C34277" w:rsidRDefault="00C34277" w:rsidP="00C34277">
      <w:pPr>
        <w:pStyle w:val="ListParagraph"/>
        <w:numPr>
          <w:ilvl w:val="0"/>
          <w:numId w:val="1"/>
        </w:numPr>
      </w:pPr>
      <w:r>
        <w:t>Разработка 2-х мерной модели с использова</w:t>
      </w:r>
      <w:r w:rsidR="00A04622">
        <w:t>нием реакций вязкоупругой среды.</w:t>
      </w:r>
    </w:p>
    <w:p w14:paraId="3E36177F" w14:textId="77777777" w:rsidR="00C34277" w:rsidRPr="00C34277" w:rsidRDefault="00C34277" w:rsidP="00C34277">
      <w:pPr>
        <w:pStyle w:val="ListParagraph"/>
        <w:numPr>
          <w:ilvl w:val="0"/>
          <w:numId w:val="1"/>
        </w:numPr>
      </w:pPr>
      <w:r>
        <w:t>Разработка 3-х мерной модели с использова</w:t>
      </w:r>
      <w:r w:rsidR="00A04622">
        <w:t>нием реакций вязкоупругой среды.</w:t>
      </w:r>
    </w:p>
    <w:p w14:paraId="3C302E4A" w14:textId="77777777" w:rsidR="00C34277" w:rsidRDefault="00C34277" w:rsidP="00C34277">
      <w:pPr>
        <w:pStyle w:val="ListParagraph"/>
        <w:numPr>
          <w:ilvl w:val="0"/>
          <w:numId w:val="1"/>
        </w:numPr>
      </w:pPr>
      <w:r>
        <w:t>Разработка требован</w:t>
      </w:r>
      <w:r w:rsidR="00A04622">
        <w:t>ий для проведения экспериментов.</w:t>
      </w:r>
    </w:p>
    <w:p w14:paraId="1F6CADD8" w14:textId="77777777" w:rsidR="00C34277" w:rsidRDefault="00C34277" w:rsidP="00C34277">
      <w:pPr>
        <w:pStyle w:val="ListParagraph"/>
        <w:numPr>
          <w:ilvl w:val="0"/>
          <w:numId w:val="1"/>
        </w:numPr>
      </w:pPr>
      <w:r>
        <w:t>Валидация и верификация моделей.</w:t>
      </w:r>
    </w:p>
    <w:p w14:paraId="2755EC98" w14:textId="77777777" w:rsidR="00C34277" w:rsidRDefault="00C34277" w:rsidP="00C34277">
      <w:r>
        <w:t xml:space="preserve">Так же для обеспечения </w:t>
      </w:r>
      <w:r w:rsidR="00A04622">
        <w:t>создания моделей</w:t>
      </w:r>
      <w:r>
        <w:t xml:space="preserve"> и проведения достаточного количества расчетов необходимо разработать советующие программы</w:t>
      </w:r>
      <w:r w:rsidR="00A04622">
        <w:t>. Данные системы разрабатываются</w:t>
      </w:r>
      <w:r>
        <w:t xml:space="preserve"> в среде </w:t>
      </w:r>
      <w:r>
        <w:rPr>
          <w:lang w:val="en-US"/>
        </w:rPr>
        <w:t>MATLAB</w:t>
      </w:r>
      <w:r>
        <w:t>/</w:t>
      </w:r>
      <w:r>
        <w:rPr>
          <w:lang w:val="en-US"/>
        </w:rPr>
        <w:t>Simulink</w:t>
      </w:r>
      <w:r w:rsidR="00A04622">
        <w:t>.</w:t>
      </w:r>
      <w:r>
        <w:t xml:space="preserve"> Данная система предполагает быструю имплементацию предложенных алгоритмов на целевые платформы, что достаточно сильно сократит время на </w:t>
      </w:r>
      <w:r w:rsidR="001936F4">
        <w:t>написание дополнительных программ и переноса алгоритмов на различные языки программирования.</w:t>
      </w:r>
    </w:p>
    <w:p w14:paraId="266254BE" w14:textId="77777777" w:rsidR="001936F4" w:rsidRPr="00922249" w:rsidRDefault="001936F4" w:rsidP="00C34277">
      <w:r>
        <w:t>В настоящее время разработана система</w:t>
      </w:r>
      <w:r w:rsidR="00A04622">
        <w:t>,</w:t>
      </w:r>
      <w:r>
        <w:t xml:space="preserve"> позволяющая использовать одни и те же алгоритмы, переведенные на язык </w:t>
      </w:r>
      <w:r>
        <w:rPr>
          <w:lang w:val="en-US"/>
        </w:rPr>
        <w:t>MATLAB</w:t>
      </w:r>
      <w:r>
        <w:t xml:space="preserve"> для параметрических расче</w:t>
      </w:r>
      <w:r w:rsidR="00412EE9">
        <w:t xml:space="preserve">тов, виртуальных экспериментов. В последние </w:t>
      </w:r>
      <w:r>
        <w:t>непосредств</w:t>
      </w:r>
      <w:r w:rsidR="00412EE9">
        <w:t>енно входит модель манипулятора. Т</w:t>
      </w:r>
      <w:r w:rsidR="00ED65A5">
        <w:t>акже</w:t>
      </w:r>
      <w:r>
        <w:t xml:space="preserve"> </w:t>
      </w:r>
      <w:r w:rsidR="00412EE9">
        <w:t>данная система обеспечивает генерацию</w:t>
      </w:r>
      <w:r>
        <w:t xml:space="preserve"> библиотек под различные платформы и использование предложенных алгоритмов в других системах. Данный подход обеспечит независимость дальнейших пользователей от среды </w:t>
      </w:r>
      <w:r>
        <w:rPr>
          <w:lang w:val="en-US"/>
        </w:rPr>
        <w:t>MATLAB</w:t>
      </w:r>
      <w:r w:rsidRPr="00922249">
        <w:t>.</w:t>
      </w:r>
    </w:p>
    <w:p w14:paraId="2559C87A" w14:textId="77777777" w:rsidR="001D5014" w:rsidRPr="00A51842" w:rsidRDefault="001D5014">
      <w:pPr>
        <w:rPr>
          <w:b/>
          <w:bCs/>
        </w:rPr>
      </w:pPr>
    </w:p>
    <w:p w14:paraId="006CC6CB" w14:textId="77777777" w:rsidR="009F6562" w:rsidRDefault="009F6562">
      <w:pPr>
        <w:rPr>
          <w:b/>
          <w:bCs/>
        </w:rPr>
      </w:pPr>
      <w:r w:rsidRPr="00A51842">
        <w:rPr>
          <w:b/>
          <w:bCs/>
        </w:rPr>
        <w:t xml:space="preserve">4.1.5. Новизна исследования, заявленного в проекте (формулируется новая научная идея, обосновывается новизна предлагаемой постановки и решения заявленной проблемы) </w:t>
      </w:r>
    </w:p>
    <w:p w14:paraId="6812FE62" w14:textId="77777777" w:rsidR="00412EE9" w:rsidRDefault="00412EE9" w:rsidP="00412EE9">
      <w:pPr>
        <w:ind w:firstLine="708"/>
      </w:pPr>
      <w:r>
        <w:t xml:space="preserve">Новизна исследования заключается, в отличие от известных, в представлении медицинской инъекционной иглы как балки с защемленным концом в месте прокола. При этом расчёт силы, воздействующей на кончик иглы, представляется различными способами: через силу лобового сопротивления и вязкоупругие свойства ткани человека. </w:t>
      </w:r>
    </w:p>
    <w:p w14:paraId="3BB5EEFD" w14:textId="77777777" w:rsidR="002C79FE" w:rsidRDefault="002C79FE" w:rsidP="002C79FE">
      <w:pPr>
        <w:ind w:firstLine="708"/>
      </w:pPr>
      <w:r>
        <w:t xml:space="preserve">В рассмотренных системах исследователи не уделяли внимания аппаратной </w:t>
      </w:r>
      <w:r w:rsidR="00412EE9">
        <w:t>имплементации</w:t>
      </w:r>
      <w:r>
        <w:t xml:space="preserve"> моделей, не исследовали взаимодействие иглы с тканью человека. Использовали классические подходы для решения </w:t>
      </w:r>
      <w:r w:rsidR="00412EE9">
        <w:t xml:space="preserve">задач динамики и кинематики </w:t>
      </w:r>
      <w:r>
        <w:t xml:space="preserve">кончика иглы. </w:t>
      </w:r>
    </w:p>
    <w:p w14:paraId="4D9E28BD" w14:textId="77777777" w:rsidR="002C79FE" w:rsidRDefault="00412EE9" w:rsidP="002C79FE">
      <w:pPr>
        <w:ind w:firstLine="708"/>
      </w:pPr>
      <w:r>
        <w:t>В данном проекте</w:t>
      </w:r>
      <w:r w:rsidR="002C79FE">
        <w:t xml:space="preserve"> </w:t>
      </w:r>
      <w:r>
        <w:t>будет использован</w:t>
      </w:r>
      <w:r w:rsidR="002C79FE">
        <w:t xml:space="preserve"> новый подход для определения отклонения иглы от прямолинейного движения, а также различными способами представлены </w:t>
      </w:r>
      <w:r>
        <w:t>силы,</w:t>
      </w:r>
      <w:r w:rsidR="002C79FE">
        <w:t xml:space="preserve"> действующие на кончик иглы. </w:t>
      </w:r>
    </w:p>
    <w:p w14:paraId="478DC9C7" w14:textId="77777777" w:rsidR="002C79FE" w:rsidRPr="002C79FE" w:rsidRDefault="002C79FE" w:rsidP="002C79FE">
      <w:pPr>
        <w:ind w:firstLine="708"/>
      </w:pPr>
      <w:r>
        <w:t xml:space="preserve">Данный подход может обеспечить достаточно большие перспективы для </w:t>
      </w:r>
      <w:r w:rsidR="00412EE9">
        <w:t>продолжения развития данного проекта</w:t>
      </w:r>
      <w:r>
        <w:t xml:space="preserve"> </w:t>
      </w:r>
      <w:r w:rsidR="00412EE9">
        <w:t>в плане обеспечения</w:t>
      </w:r>
      <w:r>
        <w:t xml:space="preserve"> моделирования поведения ткани при проведении операций.</w:t>
      </w:r>
    </w:p>
    <w:p w14:paraId="2582BF72" w14:textId="77777777" w:rsidR="009F6562" w:rsidRDefault="009F6562">
      <w:pPr>
        <w:rPr>
          <w:b/>
          <w:bCs/>
        </w:rPr>
      </w:pPr>
      <w:r w:rsidRPr="00A51842">
        <w:rPr>
          <w:b/>
          <w:bCs/>
        </w:rPr>
        <w:t xml:space="preserve">4.1.6. Ожидаемые по окончании проекта научные результаты </w:t>
      </w:r>
    </w:p>
    <w:p w14:paraId="23F73E53" w14:textId="77777777" w:rsidR="00D07A2B" w:rsidRDefault="00D07A2B" w:rsidP="00D07A2B">
      <w:pPr>
        <w:ind w:firstLine="708"/>
      </w:pPr>
      <w:r>
        <w:t>Будет разработана физико-математическая модель, описывающая отклонение медицинской инъекционной иглы при движениях в тканях человека. Будут проведены параметрические вычисления. Результаты моделирования будут сравниваться с данными экспериментов. Так же будут проведены виртуальные эксперименты с использованием моделей манипуляторов.</w:t>
      </w:r>
    </w:p>
    <w:p w14:paraId="5F1EBBAF" w14:textId="77777777" w:rsidR="00D07A2B" w:rsidRDefault="00D07A2B" w:rsidP="00D07A2B">
      <w:r>
        <w:t>Разработанная физико-математическая модель позволит повысить эффективность проводимых операций, снизить количество проколов, понизить травмируемость пациента.</w:t>
      </w:r>
    </w:p>
    <w:p w14:paraId="391317FE" w14:textId="77777777" w:rsidR="00D07A2B" w:rsidRDefault="00D07A2B" w:rsidP="00D07A2B">
      <w:pPr>
        <w:ind w:firstLine="708"/>
      </w:pPr>
      <w:r>
        <w:t xml:space="preserve">Результаты данного проекта могут быть использованы в различных системах управления в медицинской робототехнике, где будет необходимо управление и точное позиционирование </w:t>
      </w:r>
      <w:r>
        <w:lastRenderedPageBreak/>
        <w:t xml:space="preserve">кончика иглы. В настоящем проекте будем рассматривать малоинвазивную операцию брахитерапии, которая проводиться для лечения рака предстательной железы (РПЖ) посредством внедрения микро-источников радиоизлучения в предстательную железу максимально близко к опухоли. </w:t>
      </w:r>
    </w:p>
    <w:p w14:paraId="2C8C48EF" w14:textId="77777777" w:rsidR="00D07A2B" w:rsidRDefault="00D07A2B" w:rsidP="00D07A2B">
      <w:pPr>
        <w:rPr>
          <w:b/>
          <w:bCs/>
        </w:rPr>
      </w:pPr>
    </w:p>
    <w:p w14:paraId="1CD6D49D" w14:textId="77777777" w:rsidR="00D07A2B" w:rsidRDefault="00D07A2B">
      <w:pPr>
        <w:rPr>
          <w:b/>
          <w:bCs/>
        </w:rPr>
      </w:pPr>
      <w:r>
        <w:rPr>
          <w:b/>
          <w:bCs/>
        </w:rPr>
        <w:t>-----------------------------------------</w:t>
      </w:r>
    </w:p>
    <w:p w14:paraId="78A75210" w14:textId="77777777" w:rsidR="00412EE9" w:rsidRDefault="00412EE9">
      <w:r>
        <w:t>Будет разработана ф</w:t>
      </w:r>
      <w:r w:rsidR="005C7C71">
        <w:t>изико-математическая модель,</w:t>
      </w:r>
    </w:p>
    <w:p w14:paraId="46043782" w14:textId="77777777" w:rsidR="00412EE9" w:rsidRDefault="00412EE9">
      <w:r>
        <w:t>проведены параметрические исследования</w:t>
      </w:r>
    </w:p>
    <w:p w14:paraId="2AD24E45" w14:textId="77777777" w:rsidR="00E34180" w:rsidRPr="005C7C71" w:rsidRDefault="00412EE9">
      <w:r>
        <w:t xml:space="preserve">Будет проведено сравнение </w:t>
      </w:r>
      <w:r w:rsidR="005C7C71">
        <w:t>результаты моделиро</w:t>
      </w:r>
      <w:r>
        <w:t>вания</w:t>
      </w:r>
      <w:r w:rsidR="005C7C71">
        <w:t xml:space="preserve"> с экспериментальными данными.</w:t>
      </w:r>
    </w:p>
    <w:p w14:paraId="611170F3" w14:textId="77777777" w:rsidR="009F6562" w:rsidRDefault="009F6562">
      <w:pPr>
        <w:rPr>
          <w:b/>
          <w:bCs/>
        </w:rPr>
      </w:pPr>
      <w:r w:rsidRPr="00A51842">
        <w:rPr>
          <w:b/>
          <w:bCs/>
        </w:rPr>
        <w:t xml:space="preserve">4.2.1. Научный задел Научного руководителя по тематике проекта </w:t>
      </w:r>
    </w:p>
    <w:p w14:paraId="752709D8" w14:textId="77777777" w:rsidR="00185B5F" w:rsidRPr="00A51842" w:rsidRDefault="00185B5F">
      <w:pPr>
        <w:rPr>
          <w:b/>
          <w:bCs/>
        </w:rPr>
      </w:pPr>
    </w:p>
    <w:p w14:paraId="75B18F10" w14:textId="77777777" w:rsidR="009F6562" w:rsidRDefault="009F6562">
      <w:pPr>
        <w:rPr>
          <w:b/>
          <w:bCs/>
        </w:rPr>
      </w:pPr>
      <w:r w:rsidRPr="00A51842">
        <w:rPr>
          <w:b/>
          <w:bCs/>
        </w:rPr>
        <w:t xml:space="preserve">4.2.2. Педагогический задел Научного руководителя (обязательно указать, количество аспирантов, из них – количество защитивших диссертацию; количество докторов) </w:t>
      </w:r>
    </w:p>
    <w:p w14:paraId="37CA52B9" w14:textId="77777777" w:rsidR="00185B5F" w:rsidRDefault="00185B5F">
      <w:pPr>
        <w:rPr>
          <w:bCs/>
        </w:rPr>
      </w:pPr>
      <w:r>
        <w:rPr>
          <w:bCs/>
        </w:rPr>
        <w:t>текущие – 3</w:t>
      </w:r>
    </w:p>
    <w:p w14:paraId="67D44B10" w14:textId="77777777" w:rsidR="00185B5F" w:rsidRDefault="00185B5F">
      <w:pPr>
        <w:rPr>
          <w:bCs/>
        </w:rPr>
      </w:pPr>
      <w:r>
        <w:rPr>
          <w:bCs/>
        </w:rPr>
        <w:t>защитившиеся -2</w:t>
      </w:r>
    </w:p>
    <w:p w14:paraId="56508612" w14:textId="77777777" w:rsidR="00185B5F" w:rsidRPr="00185B5F" w:rsidRDefault="00185B5F">
      <w:pPr>
        <w:rPr>
          <w:bCs/>
        </w:rPr>
      </w:pPr>
      <w:r>
        <w:rPr>
          <w:bCs/>
        </w:rPr>
        <w:t>докторов - 0</w:t>
      </w:r>
    </w:p>
    <w:p w14:paraId="6A343189" w14:textId="77777777" w:rsidR="009F6562" w:rsidRPr="00A51842" w:rsidRDefault="009F6562">
      <w:pPr>
        <w:rPr>
          <w:b/>
          <w:bCs/>
        </w:rPr>
      </w:pPr>
      <w:r w:rsidRPr="00A51842">
        <w:rPr>
          <w:b/>
          <w:bCs/>
        </w:rPr>
        <w:t xml:space="preserve">4.2.3. Список основных публикаций Научного руководителя в рецензируемых журналах (не менее 5) </w:t>
      </w:r>
    </w:p>
    <w:p w14:paraId="6F5D3C2B" w14:textId="77777777" w:rsidR="009F6562" w:rsidRDefault="009F6562">
      <w:pPr>
        <w:rPr>
          <w:b/>
          <w:bCs/>
        </w:rPr>
      </w:pPr>
      <w:r w:rsidRPr="00A51842">
        <w:rPr>
          <w:b/>
          <w:bCs/>
        </w:rPr>
        <w:t>4.3.1. Название диссертационной работы Аспиранта</w:t>
      </w:r>
    </w:p>
    <w:p w14:paraId="66DA30EF" w14:textId="77777777" w:rsidR="004B6D33" w:rsidRDefault="004B6D33">
      <w:r w:rsidRPr="004B6D33">
        <w:t xml:space="preserve">Модель деформируемого объекта управления </w:t>
      </w:r>
    </w:p>
    <w:p w14:paraId="5B942FA4" w14:textId="77777777" w:rsidR="009F6562" w:rsidRDefault="009F6562">
      <w:pPr>
        <w:rPr>
          <w:b/>
          <w:bCs/>
        </w:rPr>
      </w:pPr>
      <w:r w:rsidRPr="00A51842">
        <w:rPr>
          <w:b/>
          <w:bCs/>
        </w:rPr>
        <w:t xml:space="preserve">4.3.2. Основные цели и задачи диссертационного исследования </w:t>
      </w:r>
    </w:p>
    <w:p w14:paraId="5EF49938" w14:textId="77777777" w:rsidR="00D07A2B" w:rsidRDefault="00D07A2B" w:rsidP="00D07A2B">
      <w:r>
        <w:t>Целью работы является разработка физико-математической модели, описывающей отклонение медицинской инъекционной иглы при движении в тканях человека.</w:t>
      </w:r>
    </w:p>
    <w:p w14:paraId="68A6CFBC" w14:textId="77777777" w:rsidR="00D07A2B" w:rsidRPr="00863ECE" w:rsidRDefault="00D07A2B" w:rsidP="00D07A2B">
      <w:r>
        <w:tab/>
        <w:t>Основные решаемые задачи</w:t>
      </w:r>
      <w:r w:rsidRPr="00E34180">
        <w:t>:</w:t>
      </w:r>
    </w:p>
    <w:p w14:paraId="627C49B1" w14:textId="77777777" w:rsidR="00D07A2B" w:rsidRPr="00E34180" w:rsidRDefault="00D07A2B" w:rsidP="00D07A2B">
      <w:r w:rsidRPr="00E34180">
        <w:t>1.</w:t>
      </w:r>
      <w:r w:rsidRPr="00E34180">
        <w:tab/>
        <w:t xml:space="preserve">Расчет движения иглы в плоскости </w:t>
      </w:r>
      <w:r w:rsidRPr="00E34180">
        <w:rPr>
          <w:lang w:val="en-GB"/>
        </w:rPr>
        <w:t>Oxy</w:t>
      </w:r>
      <w:r w:rsidRPr="00E34180">
        <w:t xml:space="preserve">, </w:t>
      </w:r>
      <w:r>
        <w:t xml:space="preserve">отклонение </w:t>
      </w:r>
      <w:r w:rsidRPr="00E34180">
        <w:t xml:space="preserve">иглы в зависимости </w:t>
      </w:r>
    </w:p>
    <w:p w14:paraId="552408CE" w14:textId="77777777" w:rsidR="00D07A2B" w:rsidRPr="00E34180" w:rsidRDefault="00D07A2B" w:rsidP="00D07A2B">
      <w:r w:rsidRPr="00E34180">
        <w:t>от поступательного движения.</w:t>
      </w:r>
    </w:p>
    <w:p w14:paraId="6272AA30" w14:textId="77777777" w:rsidR="00D07A2B" w:rsidRPr="00E34180" w:rsidRDefault="00D07A2B" w:rsidP="00D07A2B">
      <w:r w:rsidRPr="00E34180">
        <w:t>2.</w:t>
      </w:r>
      <w:r w:rsidRPr="00E34180">
        <w:tab/>
        <w:t>Расчет движения иглы в трехмерном пространстве в зависимости от вращательного и поступательного движения.</w:t>
      </w:r>
    </w:p>
    <w:p w14:paraId="63F7EE18" w14:textId="77777777" w:rsidR="00D07A2B" w:rsidRPr="00E34180" w:rsidRDefault="00D07A2B" w:rsidP="00D07A2B">
      <w:r w:rsidRPr="00E34180">
        <w:t>3.</w:t>
      </w:r>
      <w:r w:rsidRPr="00E34180">
        <w:tab/>
        <w:t xml:space="preserve">Моделирование процесса прокола, получение изгиба иглы перед внедрением ее </w:t>
      </w:r>
    </w:p>
    <w:p w14:paraId="3975F5D2" w14:textId="77777777" w:rsidR="00D07A2B" w:rsidRPr="00E34180" w:rsidRDefault="00D07A2B" w:rsidP="00D07A2B">
      <w:r w:rsidRPr="00E34180">
        <w:t>в ткани (нагрузка и разгрузка иглы в процессе прокола).</w:t>
      </w:r>
    </w:p>
    <w:p w14:paraId="7D6450BA" w14:textId="77777777" w:rsidR="00D07A2B" w:rsidRPr="00E34180" w:rsidRDefault="00D07A2B" w:rsidP="00D07A2B">
      <w:r w:rsidRPr="00E34180">
        <w:t>4.</w:t>
      </w:r>
      <w:r w:rsidRPr="00E34180">
        <w:tab/>
        <w:t>Моделирование движения иглы через материалы различной плотности (кожа, мышцы, орган</w:t>
      </w:r>
      <w:r>
        <w:t>ы</w:t>
      </w:r>
      <w:r w:rsidRPr="00E34180">
        <w:t>).</w:t>
      </w:r>
    </w:p>
    <w:p w14:paraId="0C79EECD" w14:textId="77777777" w:rsidR="00D07A2B" w:rsidRPr="00E34180" w:rsidRDefault="00D07A2B" w:rsidP="00D07A2B">
      <w:r w:rsidRPr="00E34180">
        <w:t>5.</w:t>
      </w:r>
      <w:r w:rsidRPr="00E34180">
        <w:tab/>
        <w:t>Моделирование влияния сил, создаваемых тканью при ее деформации, на поверхность иглы.</w:t>
      </w:r>
    </w:p>
    <w:p w14:paraId="3CCAF26F" w14:textId="77777777" w:rsidR="00D07A2B" w:rsidRPr="00922249" w:rsidRDefault="00D07A2B" w:rsidP="00D07A2B">
      <w:r>
        <w:t>6</w:t>
      </w:r>
      <w:r w:rsidRPr="00922249">
        <w:t>.</w:t>
      </w:r>
      <w:r w:rsidRPr="00922249">
        <w:tab/>
        <w:t>Моделирование деформации вязкоупругих тканей.</w:t>
      </w:r>
    </w:p>
    <w:p w14:paraId="50C35C7F" w14:textId="77777777" w:rsidR="005C7C71" w:rsidRPr="00A51842" w:rsidRDefault="005C7C71">
      <w:pPr>
        <w:rPr>
          <w:b/>
          <w:bCs/>
        </w:rPr>
      </w:pPr>
    </w:p>
    <w:p w14:paraId="71C05B9C" w14:textId="77777777" w:rsidR="009F6562" w:rsidRDefault="009F6562">
      <w:pPr>
        <w:rPr>
          <w:b/>
          <w:bCs/>
        </w:rPr>
      </w:pPr>
      <w:r w:rsidRPr="00A51842">
        <w:rPr>
          <w:b/>
          <w:bCs/>
        </w:rPr>
        <w:t xml:space="preserve">4.3.3. Список основных (не более 5) публикаций Аспиранта в рецензируемых журналах 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1449"/>
        <w:gridCol w:w="2753"/>
        <w:gridCol w:w="2898"/>
        <w:gridCol w:w="1891"/>
      </w:tblGrid>
      <w:tr w:rsidR="005C7C71" w:rsidRPr="005C7C71" w14:paraId="45E4B1F9" w14:textId="77777777" w:rsidTr="005C7C7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769F4" w14:textId="77777777" w:rsidR="005C7C71" w:rsidRPr="005C7C71" w:rsidRDefault="005C7C71" w:rsidP="005C7C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C7C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8A044" w14:textId="77777777" w:rsidR="005C7C71" w:rsidRPr="005C7C71" w:rsidRDefault="005C7C71" w:rsidP="005C7C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C7C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Вид публикации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91677" w14:textId="77777777" w:rsidR="005C7C71" w:rsidRPr="005C7C71" w:rsidRDefault="005C7C71" w:rsidP="005C7C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C7C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Название проводящей организации/издания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F8AD4" w14:textId="77777777" w:rsidR="005C7C71" w:rsidRPr="005C7C71" w:rsidRDefault="005C7C71" w:rsidP="005C7C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C7C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Название доклада/статьи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DB850" w14:textId="77777777" w:rsidR="005C7C71" w:rsidRPr="005C7C71" w:rsidRDefault="005C7C71" w:rsidP="005C7C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C7C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Авторы</w:t>
            </w:r>
          </w:p>
        </w:tc>
      </w:tr>
      <w:tr w:rsidR="005C7C71" w:rsidRPr="005C7C71" w14:paraId="7C32338A" w14:textId="77777777" w:rsidTr="00D329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C8049" w14:textId="77777777" w:rsidR="005C7C71" w:rsidRPr="005C7C71" w:rsidRDefault="005C7C71" w:rsidP="005C7C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C7C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2260C3" w14:textId="77777777" w:rsidR="005C7C71" w:rsidRPr="005C7C71" w:rsidRDefault="005C7C71" w:rsidP="005C7C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C7C7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Журнал ВАК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E6F693" w14:textId="77777777" w:rsidR="005C7C71" w:rsidRPr="005C7C71" w:rsidRDefault="005C7C71" w:rsidP="005C7C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C7C7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ЦНИИ РТК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8E4829" w14:textId="77777777" w:rsidR="005C7C71" w:rsidRPr="005C7C71" w:rsidRDefault="005C7C71" w:rsidP="005C7C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C7C7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«Мониторинг герметичности космического аппарата», «Робототехника и техническая кибернетика»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730FCD" w14:textId="77777777" w:rsidR="005C7C71" w:rsidRPr="005C7C71" w:rsidRDefault="005C7C71" w:rsidP="005C7C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C7C7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В.А. Гапонов, Л.Н. Розанов, Д.В. Ратушный, В.Г. Дружинин, </w:t>
            </w:r>
          </w:p>
        </w:tc>
      </w:tr>
      <w:tr w:rsidR="00D329A2" w:rsidRPr="005C7C71" w14:paraId="1F3D639A" w14:textId="77777777" w:rsidTr="00ED65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F02FF1" w14:textId="77777777" w:rsidR="00D329A2" w:rsidRPr="005C7C71" w:rsidRDefault="00D329A2" w:rsidP="00D329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6BFF4E" w14:textId="77777777" w:rsidR="00D329A2" w:rsidRPr="005C7C71" w:rsidRDefault="00D329A2" w:rsidP="00D329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Журнал Scopuse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2E0323" w14:textId="77777777" w:rsidR="00D329A2" w:rsidRPr="005C7C71" w:rsidRDefault="00D329A2" w:rsidP="00D329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Росийский журнал Биомеханики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3B5192" w14:textId="77777777" w:rsidR="00D329A2" w:rsidRPr="005C7C71" w:rsidRDefault="00D329A2" w:rsidP="00D329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МОДЕЛЬ ОТКЛОНЕНИЯ МЕДИЦИНСКОЙ ИГЛЫ ПРИ ДВИЖЕНИИ В ТКАНЯХ ЧЕЛОВЕКА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B5319F" w14:textId="77777777" w:rsidR="00D329A2" w:rsidRPr="005C7C71" w:rsidRDefault="00D329A2" w:rsidP="00D329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Дружинин В.Г., Морозов В.А., Никитин С.А., Харламов В.В.</w:t>
            </w:r>
          </w:p>
        </w:tc>
      </w:tr>
    </w:tbl>
    <w:p w14:paraId="1122BF53" w14:textId="77777777" w:rsidR="005C7C71" w:rsidRPr="00A51842" w:rsidRDefault="005C7C71">
      <w:pPr>
        <w:rPr>
          <w:b/>
          <w:bCs/>
        </w:rPr>
      </w:pPr>
    </w:p>
    <w:p w14:paraId="7D129C5B" w14:textId="77777777" w:rsidR="00AE32C0" w:rsidRDefault="009F6562">
      <w:pPr>
        <w:rPr>
          <w:b/>
          <w:bCs/>
        </w:rPr>
      </w:pPr>
      <w:r w:rsidRPr="00A51842">
        <w:rPr>
          <w:b/>
          <w:bCs/>
        </w:rPr>
        <w:t>4.3.4. Научный задел Аспиранта по тематике проекта (необходимо указать сколько выступлений на конференциях; список всех публикаций; прочие достижения (премии, награды</w:t>
      </w:r>
      <w:r w:rsidRPr="00D07A2B">
        <w:rPr>
          <w:b/>
          <w:bCs/>
          <w:i/>
          <w:u w:val="single"/>
        </w:rPr>
        <w:t>, гранты</w:t>
      </w:r>
      <w:r w:rsidRPr="00A51842">
        <w:rPr>
          <w:b/>
          <w:bCs/>
        </w:rPr>
        <w:t>))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1002"/>
        <w:gridCol w:w="2956"/>
        <w:gridCol w:w="3530"/>
        <w:gridCol w:w="1732"/>
      </w:tblGrid>
      <w:tr w:rsidR="00315010" w:rsidRPr="00315010" w14:paraId="1B2E8AB5" w14:textId="77777777" w:rsidTr="0031501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53AA8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81294" w14:textId="77777777" w:rsidR="00315010" w:rsidRPr="00315010" w:rsidRDefault="00315010" w:rsidP="00315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Сборник </w:t>
            </w:r>
            <w:r w:rsidR="00D07A2B" w:rsidRPr="0031501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тезисов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D7F8B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Харьковский национальный университет имени В.Н.Каразина, «Современные проблемы математики</w:t>
            </w:r>
            <w:r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и ее приложения в естественных науках</w:t>
            </w:r>
            <w:r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и информационных технологиях»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2F825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Модель деформируемого объекта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69F00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Дружинин В.Г.</w:t>
            </w:r>
          </w:p>
        </w:tc>
      </w:tr>
      <w:tr w:rsidR="00315010" w:rsidRPr="00315010" w14:paraId="28E463DD" w14:textId="77777777" w:rsidTr="003150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C1513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15325" w14:textId="77777777" w:rsidR="00315010" w:rsidRPr="00315010" w:rsidRDefault="00315010" w:rsidP="00315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Сборник </w:t>
            </w:r>
            <w:r w:rsidR="00D07A2B" w:rsidRPr="0031501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тезисов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F72BC" w14:textId="77777777" w:rsidR="00315010" w:rsidRPr="00315010" w:rsidRDefault="00315010" w:rsidP="00315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31501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XIV Международную конференцию «Комплексная безопасность и физическая защита».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143ED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Система моделирования движения иглы в тканях человека при про- веденнии операций с помощью робототехнических систем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7CCB1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Дружинин В.Г., Морозов В.А., Никитин С.А., Харламов В.В.</w:t>
            </w:r>
          </w:p>
        </w:tc>
      </w:tr>
      <w:tr w:rsidR="00315010" w:rsidRPr="00315010" w14:paraId="2A593BBE" w14:textId="77777777" w:rsidTr="003150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7ECA7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EAB91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Журнал Scopuse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8BEE7" w14:textId="77777777" w:rsidR="00315010" w:rsidRPr="00315010" w:rsidRDefault="00D07A2B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Российский</w:t>
            </w:r>
            <w:r w:rsidR="00315010"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журнал Биомеханики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08CF8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МОДЕЛЬ ОТКЛОНЕНИЯ МЕДИЦИНСКОЙ ИГЛЫ ПРИ ДВИЖЕНИИ В ТКАНЯХ ЧЕЛОВЕКА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CD30B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Дружинин В.Г., Морозов В.А., Никитин С.А., Харламов В.В.</w:t>
            </w:r>
          </w:p>
        </w:tc>
      </w:tr>
      <w:tr w:rsidR="00315010" w:rsidRPr="00315010" w14:paraId="16E6DDFB" w14:textId="77777777" w:rsidTr="003150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5AD55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77065" w14:textId="77777777" w:rsidR="00315010" w:rsidRPr="00315010" w:rsidRDefault="00315010" w:rsidP="00315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Сборник </w:t>
            </w:r>
            <w:r w:rsidR="00D07A2B" w:rsidRPr="0031501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тезисов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F9659" w14:textId="77777777" w:rsidR="00315010" w:rsidRPr="00315010" w:rsidRDefault="00315010" w:rsidP="00315010">
            <w:pPr>
              <w:spacing w:after="0" w:line="240" w:lineRule="auto"/>
              <w:rPr>
                <w:rFonts w:ascii="Google Sans" w:eastAsia="Times New Roman" w:hAnsi="Google Sans" w:cs="Arial"/>
                <w:color w:val="202124"/>
                <w:sz w:val="20"/>
                <w:szCs w:val="20"/>
                <w:lang w:eastAsia="ru-RU"/>
              </w:rPr>
            </w:pPr>
            <w:r w:rsidRPr="00315010">
              <w:rPr>
                <w:rFonts w:ascii="Google Sans" w:eastAsia="Times New Roman" w:hAnsi="Google Sans" w:cs="Arial"/>
                <w:color w:val="202124"/>
                <w:sz w:val="20"/>
                <w:szCs w:val="20"/>
                <w:lang w:eastAsia="ru-RU"/>
              </w:rPr>
              <w:t>Конференция «Актуальные проблемы прикладной математики, информатики и механики» 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7D55C" w14:textId="77777777" w:rsidR="00315010" w:rsidRPr="00315010" w:rsidRDefault="00315010" w:rsidP="00315010">
            <w:pPr>
              <w:spacing w:after="0" w:line="240" w:lineRule="auto"/>
              <w:rPr>
                <w:rFonts w:ascii="SFBX1200" w:eastAsia="Times New Roman" w:hAnsi="SFBX1200" w:cs="Arial"/>
                <w:color w:val="000000"/>
                <w:sz w:val="20"/>
                <w:szCs w:val="20"/>
                <w:lang w:eastAsia="ru-RU"/>
              </w:rPr>
            </w:pPr>
            <w:r w:rsidRPr="00315010">
              <w:rPr>
                <w:rFonts w:ascii="SFBX1200" w:eastAsia="Times New Roman" w:hAnsi="SFBX1200" w:cs="Arial"/>
                <w:color w:val="000000"/>
                <w:sz w:val="20"/>
                <w:szCs w:val="20"/>
                <w:lang w:eastAsia="ru-RU"/>
              </w:rPr>
              <w:t>МОДЕЛИРОВАНИЕ ДВИЖЕНИЯ ИГЛЫ В ТКАНИ ЧЕЛОВЕКА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0FC2C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Дружинин В.Г.</w:t>
            </w:r>
          </w:p>
        </w:tc>
      </w:tr>
      <w:tr w:rsidR="00315010" w:rsidRPr="00315010" w14:paraId="43C94035" w14:textId="77777777" w:rsidTr="003150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EB04A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DD303" w14:textId="77777777" w:rsidR="00315010" w:rsidRPr="00315010" w:rsidRDefault="00315010" w:rsidP="00315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Сборник </w:t>
            </w:r>
            <w:r w:rsidR="00D07A2B" w:rsidRPr="0031501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тезисов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4E28B" w14:textId="77777777" w:rsidR="00315010" w:rsidRPr="00315010" w:rsidRDefault="00315010" w:rsidP="00315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XII Всероссийская научная конференция молодых ученых «НАУКА. ТЕХНОЛОГИИ. ИННОВАЦИИ»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3E123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Модель объекта управления для робототехнической системы медицинского назначения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0D21C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Дружинин В.Г.</w:t>
            </w:r>
          </w:p>
        </w:tc>
      </w:tr>
      <w:tr w:rsidR="00315010" w:rsidRPr="00315010" w14:paraId="0B5771AC" w14:textId="77777777" w:rsidTr="003150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10866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BEE0D" w14:textId="77777777" w:rsidR="00315010" w:rsidRPr="00315010" w:rsidRDefault="00315010" w:rsidP="00315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Сборник </w:t>
            </w:r>
            <w:r w:rsidR="00D07A2B" w:rsidRPr="0031501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тезисов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816A7" w14:textId="77777777" w:rsidR="00315010" w:rsidRPr="00315010" w:rsidRDefault="00315010" w:rsidP="00315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15010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СПИСОК-2019</w:t>
            </w:r>
            <w:r w:rsidRPr="00315010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br/>
              <w:t>Всероссийская научная конференция по проблемам информатики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9EBC4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1501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ОПИСАНИЕ ОТКЛОНЕНИЯ МЕДИЦИНСКОЙ ИГЛЫ ПРИ ПРОВЕДЕНИИ ОПЕРАЦИЙ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6BC01" w14:textId="77777777" w:rsidR="00315010" w:rsidRPr="00315010" w:rsidRDefault="00315010" w:rsidP="00315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150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Дружинин В.Г.</w:t>
            </w:r>
          </w:p>
        </w:tc>
      </w:tr>
    </w:tbl>
    <w:p w14:paraId="34B077E7" w14:textId="77777777" w:rsidR="00315010" w:rsidRPr="00A51842" w:rsidRDefault="00D07A2B">
      <w:pPr>
        <w:rPr>
          <w:b/>
          <w:bCs/>
        </w:rPr>
      </w:pPr>
      <w:r>
        <w:rPr>
          <w:b/>
          <w:bCs/>
        </w:rPr>
        <w:t xml:space="preserve">Указать грант </w:t>
      </w:r>
    </w:p>
    <w:sectPr w:rsidR="00315010" w:rsidRPr="00A51842" w:rsidSect="00F63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SFBX12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26990"/>
    <w:multiLevelType w:val="hybridMultilevel"/>
    <w:tmpl w:val="ED1A9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040"/>
    <w:rsid w:val="00185B5F"/>
    <w:rsid w:val="001936F4"/>
    <w:rsid w:val="001C5AFE"/>
    <w:rsid w:val="001D5014"/>
    <w:rsid w:val="00275DD4"/>
    <w:rsid w:val="002C79FE"/>
    <w:rsid w:val="002D0040"/>
    <w:rsid w:val="00315010"/>
    <w:rsid w:val="00412EE9"/>
    <w:rsid w:val="004A11DC"/>
    <w:rsid w:val="004B6D33"/>
    <w:rsid w:val="004C03D9"/>
    <w:rsid w:val="00513D86"/>
    <w:rsid w:val="005C7C71"/>
    <w:rsid w:val="00617026"/>
    <w:rsid w:val="007161F8"/>
    <w:rsid w:val="00747899"/>
    <w:rsid w:val="0083452B"/>
    <w:rsid w:val="00863ECE"/>
    <w:rsid w:val="008C5818"/>
    <w:rsid w:val="00922249"/>
    <w:rsid w:val="009E0FA0"/>
    <w:rsid w:val="009F6562"/>
    <w:rsid w:val="009F6D95"/>
    <w:rsid w:val="00A04622"/>
    <w:rsid w:val="00A51842"/>
    <w:rsid w:val="00AE32C0"/>
    <w:rsid w:val="00B7603D"/>
    <w:rsid w:val="00C34277"/>
    <w:rsid w:val="00D07A2B"/>
    <w:rsid w:val="00D329A2"/>
    <w:rsid w:val="00D4204F"/>
    <w:rsid w:val="00E34180"/>
    <w:rsid w:val="00E51408"/>
    <w:rsid w:val="00E52F21"/>
    <w:rsid w:val="00ED65A5"/>
    <w:rsid w:val="00F6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FDFF"/>
  <w15:docId w15:val="{285BA357-2E93-47B7-9F43-D444DB69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27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9E0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6</Pages>
  <Words>2394</Words>
  <Characters>13647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18</cp:revision>
  <dcterms:created xsi:type="dcterms:W3CDTF">2019-06-27T16:32:00Z</dcterms:created>
  <dcterms:modified xsi:type="dcterms:W3CDTF">2019-06-30T11:56:00Z</dcterms:modified>
</cp:coreProperties>
</file>