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E65DF" w14:textId="77777777" w:rsidR="00A445E7" w:rsidRPr="007F45FE" w:rsidRDefault="00A445E7" w:rsidP="004129E5">
      <w:pPr>
        <w:pStyle w:val="32"/>
        <w:keepNext/>
        <w:keepLines/>
        <w:shd w:val="clear" w:color="auto" w:fill="auto"/>
        <w:spacing w:before="0" w:after="0" w:line="280" w:lineRule="exact"/>
        <w:rPr>
          <w:rFonts w:ascii="Times New Roman" w:hAnsi="Times New Roman"/>
        </w:rPr>
      </w:pPr>
    </w:p>
    <w:p w14:paraId="1846E751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МИНИСТЕРСТВО ОБРАЗОВАНИЯ И НАУКИ РЕСПУБЛИКИ КОМИ</w:t>
      </w:r>
    </w:p>
    <w:p w14:paraId="7324D6F4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6757483F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1A7B91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</w:t>
      </w:r>
    </w:p>
    <w:p w14:paraId="118D65F7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tbl>
      <w:tblPr>
        <w:tblpPr w:leftFromText="180" w:rightFromText="180" w:vertAnchor="text" w:tblpX="5819" w:tblpY="34"/>
        <w:tblW w:w="0" w:type="auto"/>
        <w:tblLook w:val="04A0" w:firstRow="1" w:lastRow="0" w:firstColumn="1" w:lastColumn="0" w:noHBand="0" w:noVBand="1"/>
      </w:tblPr>
      <w:tblGrid>
        <w:gridCol w:w="3752"/>
      </w:tblGrid>
      <w:tr w:rsidR="007A12F1" w:rsidRPr="007A12F1" w14:paraId="5CA6B01B" w14:textId="77777777" w:rsidTr="00DB4CE6">
        <w:tc>
          <w:tcPr>
            <w:tcW w:w="3752" w:type="dxa"/>
            <w:shd w:val="clear" w:color="auto" w:fill="auto"/>
          </w:tcPr>
          <w:p w14:paraId="788D5DDD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Допускается к защите</w:t>
            </w:r>
          </w:p>
          <w:p w14:paraId="6256DCC5" w14:textId="77777777" w:rsidR="007A12F1" w:rsidRPr="007A12F1" w:rsidRDefault="007A12F1" w:rsidP="00DB4CE6">
            <w:pPr>
              <w:spacing w:before="240"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Первый заместитель директора  </w:t>
            </w:r>
          </w:p>
          <w:p w14:paraId="39606A94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                                                     _________Романов А.В.</w:t>
            </w:r>
          </w:p>
          <w:p w14:paraId="42E570A7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771F9C0B" w14:textId="77777777" w:rsidR="007A12F1" w:rsidRPr="007A12F1" w:rsidRDefault="004C6A04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"___"  ________ 202</w:t>
            </w:r>
            <w:r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  <w:t>6</w:t>
            </w:r>
            <w:r w:rsidR="007A12F1"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г.</w:t>
            </w:r>
          </w:p>
          <w:p w14:paraId="12B248FC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 xml:space="preserve">                                                           </w:t>
            </w:r>
          </w:p>
        </w:tc>
      </w:tr>
    </w:tbl>
    <w:p w14:paraId="01BEDD5F" w14:textId="77777777" w:rsidR="007A12F1" w:rsidRPr="007A12F1" w:rsidRDefault="007A12F1" w:rsidP="007A12F1">
      <w:pPr>
        <w:spacing w:after="0" w:line="240" w:lineRule="auto"/>
        <w:ind w:left="-426" w:right="-426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23F25A9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B9474F4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5773BB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AFFA48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C578F7B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628439E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71B6C762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C0BE348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3F1AEB31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6BD8CD3" w14:textId="77777777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ДИПЛОМНЫЙ ПРОЕКТ</w:t>
      </w:r>
    </w:p>
    <w:p w14:paraId="30D01BD9" w14:textId="77777777" w:rsidR="0070796F" w:rsidRPr="00895262" w:rsidRDefault="00304433" w:rsidP="00895262">
      <w:pPr>
        <w:widowControl w:val="0"/>
        <w:spacing w:before="10"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Тема</w:t>
      </w:r>
      <w:r w:rsidR="005076D5" w:rsidRPr="005076D5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: </w:t>
      </w:r>
      <w:r w:rsidR="00895262">
        <w:rPr>
          <w:rFonts w:ascii="Times New Roman" w:hAnsi="Times New Roman"/>
          <w:b/>
          <w:bCs/>
          <w:sz w:val="28"/>
          <w:szCs w:val="28"/>
        </w:rPr>
        <w:t>Разработка информационной системы «Компьютерный магазин» на 1С:Предприятие</w:t>
      </w:r>
    </w:p>
    <w:p w14:paraId="3AC91937" w14:textId="77777777" w:rsidR="007A12F1" w:rsidRPr="00851815" w:rsidRDefault="007A12F1" w:rsidP="00851815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</w:t>
      </w:r>
      <w:r w:rsidR="00851815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</w:t>
      </w:r>
    </w:p>
    <w:p w14:paraId="4FD93476" w14:textId="3C6D4348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ДП</w:t>
      </w:r>
      <w:r w:rsidR="004D113C">
        <w:rPr>
          <w:rFonts w:ascii="Times New Roman" w:eastAsia="Times New Roman" w:hAnsi="Times New Roman"/>
          <w:b/>
          <w:sz w:val="28"/>
          <w:szCs w:val="28"/>
          <w:lang w:eastAsia="ru-RU"/>
        </w:rPr>
        <w:t>.</w:t>
      </w:r>
      <w:r w:rsidR="004C6A04">
        <w:rPr>
          <w:rFonts w:ascii="Times New Roman" w:eastAsia="Times New Roman" w:hAnsi="Times New Roman"/>
          <w:b/>
          <w:sz w:val="28"/>
          <w:szCs w:val="28"/>
          <w:lang w:eastAsia="ru-RU"/>
        </w:rPr>
        <w:t>09.02.07.26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. </w:t>
      </w:r>
      <w:r w:rsidR="007A12F1" w:rsidRPr="002719E7">
        <w:rPr>
          <w:rFonts w:ascii="Times New Roman" w:eastAsia="Times New Roman" w:hAnsi="Times New Roman"/>
          <w:b/>
          <w:sz w:val="28"/>
          <w:szCs w:val="28"/>
          <w:lang w:eastAsia="ru-RU"/>
        </w:rPr>
        <w:t>07</w:t>
      </w:r>
      <w:r w:rsidR="002719E7" w:rsidRPr="002719E7">
        <w:rPr>
          <w:rFonts w:ascii="Times New Roman" w:eastAsia="Times New Roman" w:hAnsi="Times New Roman"/>
          <w:b/>
          <w:sz w:val="28"/>
          <w:szCs w:val="28"/>
          <w:lang w:eastAsia="ru-RU"/>
        </w:rPr>
        <w:t>3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ПЗ</w:t>
      </w:r>
    </w:p>
    <w:p w14:paraId="5ABE78C5" w14:textId="77777777" w:rsidR="007A12F1" w:rsidRDefault="007A12F1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82BF89A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ED2063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90033C9" w14:textId="77777777" w:rsidR="004C6A04" w:rsidRPr="007A12F1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67CF53E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</w:t>
      </w:r>
      <w:r w:rsidR="004129E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Выполнил студент</w:t>
      </w:r>
    </w:p>
    <w:p w14:paraId="17D19883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="00895262">
        <w:rPr>
          <w:rFonts w:ascii="Times New Roman" w:eastAsia="Times New Roman" w:hAnsi="Times New Roman"/>
          <w:sz w:val="28"/>
          <w:szCs w:val="28"/>
          <w:lang w:eastAsia="ru-RU"/>
        </w:rPr>
        <w:t>Гришин Дмитрий Андреевич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________________________________</w:t>
      </w:r>
    </w:p>
    <w:p w14:paraId="5ED48EC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1B76B3E0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3DF5FB5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Руководитель</w:t>
      </w:r>
    </w:p>
    <w:p w14:paraId="1B6779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</w:t>
      </w:r>
      <w:r w:rsidRPr="00895262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</w:t>
      </w:r>
      <w:r w:rsidR="00895262" w:rsidRPr="00895262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="00895262" w:rsidRPr="00895262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_________________________________</w:t>
      </w:r>
    </w:p>
    <w:p w14:paraId="6BB0AA1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3790C9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E4E28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Рецензент </w:t>
      </w:r>
    </w:p>
    <w:p w14:paraId="38D367F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Pr="008932FC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Иванов Иван Иванович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               _________________________________</w:t>
      </w:r>
    </w:p>
    <w:p w14:paraId="2148C33B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F76670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C5A7085" w14:textId="77777777" w:rsidR="00851815" w:rsidRDefault="00851815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9B9288" w14:textId="77777777" w:rsidR="00895262" w:rsidRDefault="00895262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513AC1" w14:textId="77777777" w:rsidR="00DB4454" w:rsidRDefault="007A12F1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DB4454" w:rsidSect="00DB4454">
          <w:headerReference w:type="default" r:id="rId8"/>
          <w:footerReference w:type="default" r:id="rId9"/>
          <w:head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Воркута</w:t>
      </w:r>
      <w:r w:rsidR="00B85F22">
        <w:rPr>
          <w:rFonts w:ascii="Times New Roman" w:eastAsia="Times New Roman" w:hAnsi="Times New Roman"/>
          <w:sz w:val="28"/>
          <w:szCs w:val="28"/>
          <w:lang w:eastAsia="ru-RU"/>
        </w:rPr>
        <w:t>, 202</w:t>
      </w:r>
      <w:r w:rsidR="004C6A04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6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г</w:t>
      </w:r>
    </w:p>
    <w:p w14:paraId="382F90C1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lastRenderedPageBreak/>
        <w:t>МИНИСТЕРСТВО ОБРАЗОВАНИЯ И НАУКИ РЕСПУБЛИКИ КОМИ</w:t>
      </w:r>
    </w:p>
    <w:p w14:paraId="13D114F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571EA4FE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4DAC8CDF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    </w:t>
      </w:r>
    </w:p>
    <w:p w14:paraId="6FA536BA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УТВЕРЖДАЮ</w:t>
      </w:r>
    </w:p>
    <w:p w14:paraId="3031771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</w:t>
      </w:r>
      <w:r w:rsidRPr="007A374F">
        <w:rPr>
          <w:rFonts w:ascii="Times New Roman" w:eastAsia="Times New Roman" w:hAnsi="Times New Roman"/>
          <w:sz w:val="28"/>
          <w:szCs w:val="28"/>
          <w:lang w:eastAsia="ru-RU"/>
        </w:rPr>
        <w:t>Первый заместитель</w:t>
      </w:r>
    </w:p>
    <w:p w14:paraId="74B31242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               директора                                                        </w:t>
      </w:r>
    </w:p>
    <w:p w14:paraId="14D06AC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</w:t>
      </w:r>
    </w:p>
    <w:p w14:paraId="1A9E525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       _________Романов А.В.</w:t>
      </w:r>
    </w:p>
    <w:p w14:paraId="46CA27A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br/>
        <w:t xml:space="preserve">                                                                          "___"   _________ 20___ г.</w:t>
      </w:r>
    </w:p>
    <w:p w14:paraId="54600D28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</w:p>
    <w:p w14:paraId="03E5890F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ЗАДАНИЕ</w:t>
      </w:r>
    </w:p>
    <w:p w14:paraId="17C7A98B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для дипломного проекта</w:t>
      </w:r>
    </w:p>
    <w:p w14:paraId="61BFE999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Студенту: Гришину Дмитрию Андреевичу</w:t>
      </w:r>
    </w:p>
    <w:p w14:paraId="1A7183F3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Группа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:    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ИСП-22</w:t>
      </w:r>
    </w:p>
    <w:p w14:paraId="0FDFD44D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Специальность: Информационные системы и программирование</w:t>
      </w:r>
    </w:p>
    <w:p w14:paraId="18E04B57" w14:textId="77777777" w:rsidR="002719E7" w:rsidRPr="007A374F" w:rsidRDefault="002719E7" w:rsidP="002719E7">
      <w:pPr>
        <w:spacing w:after="120" w:line="240" w:lineRule="auto"/>
        <w:jc w:val="both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Код:  09.02.07                                                                                                                                                                                                                    </w:t>
      </w:r>
    </w:p>
    <w:p w14:paraId="6FB71960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</w:t>
      </w:r>
    </w:p>
    <w:p w14:paraId="5E5570BC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Руководитель: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Pr="007A374F"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  <w:t xml:space="preserve">                                             </w:t>
      </w:r>
    </w:p>
    <w:p w14:paraId="0ED2B5B1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</w:p>
    <w:p w14:paraId="4490EF2A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ТЕМА ДИПЛОМНОГО ПРОЕКТА:</w:t>
      </w:r>
    </w:p>
    <w:p w14:paraId="0733EA04" w14:textId="77777777" w:rsidR="002719E7" w:rsidRPr="00BB59E8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BB59E8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«Разработка </w:t>
      </w:r>
      <w:r>
        <w:rPr>
          <w:rFonts w:ascii="Times New Roman CYR" w:eastAsia="Times New Roman" w:hAnsi="Times New Roman CYR"/>
          <w:b/>
          <w:sz w:val="28"/>
          <w:szCs w:val="28"/>
          <w:lang w:eastAsia="ru-RU"/>
        </w:rPr>
        <w:t>информационной системы «Компьютерный магазин» на платформе 1С: Предприятие</w:t>
      </w:r>
      <w:r w:rsidRPr="00BB59E8">
        <w:rPr>
          <w:rFonts w:ascii="Times New Roman CYR" w:eastAsia="Times New Roman" w:hAnsi="Times New Roman CYR"/>
          <w:b/>
          <w:sz w:val="28"/>
          <w:szCs w:val="28"/>
          <w:lang w:eastAsia="ru-RU"/>
        </w:rPr>
        <w:t>»</w:t>
      </w:r>
    </w:p>
    <w:p w14:paraId="6DA54111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СОДЕРЖАНИЕ </w:t>
      </w:r>
    </w:p>
    <w:p w14:paraId="77BE0A0E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1</w:t>
      </w: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Введение</w:t>
      </w:r>
    </w:p>
    <w:p w14:paraId="5094B60B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2 Основная часть</w:t>
      </w:r>
    </w:p>
    <w:p w14:paraId="7418A0AE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3 Заключение</w:t>
      </w:r>
    </w:p>
    <w:p w14:paraId="78CD2FBD" w14:textId="719A56C4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4 Список использованных источников и литературы</w:t>
      </w:r>
    </w:p>
    <w:p w14:paraId="72AD688F" w14:textId="108E78CF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>5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Рецензия</w:t>
      </w:r>
    </w:p>
    <w:p w14:paraId="2E0EEB8C" w14:textId="77777777" w:rsidR="002719E7" w:rsidRDefault="002719E7" w:rsidP="002719E7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1911C61" w14:textId="44BD5266" w:rsidR="002719E7" w:rsidRPr="007A374F" w:rsidRDefault="002719E7" w:rsidP="002719E7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Дата выдачи задания «11» марта 2026 г.</w:t>
      </w:r>
    </w:p>
    <w:p w14:paraId="36FA7467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</w:p>
    <w:p w14:paraId="415071FB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63171F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>УТВЕРЖДАЮ</w:t>
      </w:r>
    </w:p>
    <w:p w14:paraId="71EDEB04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Первый заместитель</w:t>
      </w:r>
    </w:p>
    <w:p w14:paraId="4F5DF3E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директора                                                        </w:t>
      </w:r>
    </w:p>
    <w:p w14:paraId="6263FED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</w:p>
    <w:p w14:paraId="3134C1A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_________Романов А.В.</w:t>
      </w:r>
    </w:p>
    <w:p w14:paraId="4FF69A1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                                                                                                "___"   _________ 20___ г.</w:t>
      </w:r>
    </w:p>
    <w:p w14:paraId="4282E79C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FC116E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B3586ED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Специальность 09.02.07 </w:t>
      </w:r>
      <w:r w:rsidRPr="007A374F">
        <w:rPr>
          <w:rFonts w:ascii="Times New Roman CYR" w:eastAsia="Times New Roman" w:hAnsi="Times New Roman CYR"/>
          <w:b/>
          <w:sz w:val="24"/>
          <w:szCs w:val="24"/>
          <w:lang w:eastAsia="ru-RU"/>
        </w:rPr>
        <w:t>Информационные системы и программирование</w:t>
      </w:r>
    </w:p>
    <w:p w14:paraId="1F85DD0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D7D58D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Индивидуальный план задание подготовки и выполнения</w:t>
      </w:r>
    </w:p>
    <w:p w14:paraId="7CC52CC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дипломного проекта</w:t>
      </w:r>
    </w:p>
    <w:p w14:paraId="3352D86F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0C45D898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студента 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Гришина Дмитрия Андреевича</w:t>
      </w:r>
    </w:p>
    <w:p w14:paraId="6E92F085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Группа ИСП-22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ab/>
      </w:r>
    </w:p>
    <w:p w14:paraId="16220C17" w14:textId="77777777" w:rsidR="002719E7" w:rsidRDefault="002719E7" w:rsidP="002719E7">
      <w:pPr>
        <w:spacing w:after="0" w:line="240" w:lineRule="auto"/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Тема дипломного проекта </w:t>
      </w:r>
      <w:r w:rsidRPr="00BB59E8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«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Разработка </w:t>
      </w:r>
      <w:r w:rsidRPr="00BB59E8"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информационной системы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 «Компьютерный магазин» на платформе 1С: Предприятие</w:t>
      </w:r>
    </w:p>
    <w:p w14:paraId="333685E1" w14:textId="77777777" w:rsidR="002719E7" w:rsidRPr="007A374F" w:rsidRDefault="002719E7" w:rsidP="002719E7">
      <w:pPr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DBAD311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руководителя </w:t>
      </w: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Козлова Ольга Николаевна</w:t>
      </w:r>
    </w:p>
    <w:tbl>
      <w:tblPr>
        <w:tblW w:w="9371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3387"/>
        <w:gridCol w:w="14"/>
        <w:gridCol w:w="1687"/>
        <w:gridCol w:w="10"/>
        <w:gridCol w:w="1691"/>
        <w:gridCol w:w="14"/>
        <w:gridCol w:w="1404"/>
        <w:gridCol w:w="10"/>
        <w:gridCol w:w="1124"/>
        <w:gridCol w:w="15"/>
      </w:tblGrid>
      <w:tr w:rsidR="002719E7" w:rsidRPr="007A374F" w14:paraId="3C4808BA" w14:textId="77777777" w:rsidTr="00FC098E">
        <w:trPr>
          <w:trHeight w:val="295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0143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действий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5417B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11E6E8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Сроки выполнения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82B02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Контроль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AC4E6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выполнении</w:t>
            </w:r>
          </w:p>
        </w:tc>
      </w:tr>
      <w:tr w:rsidR="002719E7" w:rsidRPr="007A374F" w14:paraId="5D52E182" w14:textId="77777777" w:rsidTr="00FC098E">
        <w:trPr>
          <w:trHeight w:val="3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839C77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Выбор темы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6535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3988808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4B7BD5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7E7ADF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Century Gothic" w:hAnsi="Times New Roman"/>
                <w:i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Century Gothic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E08A94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10187C0" w14:textId="77777777" w:rsidTr="00FC098E">
        <w:trPr>
          <w:trHeight w:val="27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A2147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библиографического списка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7F7E3B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Консультация 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E785B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01E46C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A4D16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401F4CA" w14:textId="77777777" w:rsidTr="00FC098E">
        <w:trPr>
          <w:trHeight w:val="4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1A0D8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Сбор материалов, подготовка плана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944855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24BC32A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Консультация</w:t>
            </w:r>
          </w:p>
          <w:p w14:paraId="62EFCE3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C5F70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9A1CCF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40CCE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1F8C99C" w14:textId="77777777" w:rsidTr="00FC098E">
        <w:trPr>
          <w:trHeight w:val="70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18C3A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перечня заданий по работе на период прохождения практики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317729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Руководитель Методист 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59464F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8F274ED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087CAB7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CA1E4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1283F549" w14:textId="77777777" w:rsidTr="00FC098E">
        <w:trPr>
          <w:gridBefore w:val="1"/>
          <w:wBefore w:w="15" w:type="dxa"/>
          <w:trHeight w:val="493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05B3F8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Описания итогов выполнения задания, проведенного во время прохождения производственной практики (отчёт о прохождении практики)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7A0564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1A21B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Во время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E8CD12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40DDA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97F8A49" w14:textId="77777777" w:rsidTr="00FC098E">
        <w:trPr>
          <w:gridBefore w:val="1"/>
          <w:wBefore w:w="15" w:type="dxa"/>
          <w:trHeight w:val="389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65AC09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Консультирование по написанию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685D02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8F3DD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431FA5" w14:textId="77777777" w:rsidR="002719E7" w:rsidRPr="007A374F" w:rsidRDefault="002719E7" w:rsidP="00FC098E">
            <w:pPr>
              <w:spacing w:after="0" w:line="240" w:lineRule="auto"/>
              <w:ind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21B092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5DBC9CF5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E8F20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Написание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9ACD4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0C17CCD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DD88E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D919B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4E860D7" w14:textId="77777777" w:rsidTr="00FC098E">
        <w:trPr>
          <w:gridBefore w:val="1"/>
          <w:wBefore w:w="15" w:type="dxa"/>
          <w:trHeight w:val="711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7DE392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Представление руководителю первого варианта теоретической части работы и обсуждение представленного материала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4397C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B5DFE1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EACE5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F9D837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BA7B31E" w14:textId="77777777" w:rsidTr="00FC098E">
        <w:trPr>
          <w:gridBefore w:val="1"/>
          <w:wBefore w:w="15" w:type="dxa"/>
          <w:trHeight w:val="28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D7EE0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 xml:space="preserve">Составление окончательного варианта </w:t>
            </w:r>
            <w:r w:rsidRPr="007A374F">
              <w:rPr>
                <w:rFonts w:ascii="Times New Roman" w:eastAsia="Times New Roman" w:hAnsi="Times New Roman"/>
                <w:smallCaps/>
                <w:sz w:val="20"/>
                <w:szCs w:val="20"/>
                <w:shd w:val="clear" w:color="auto" w:fill="FFFFFF"/>
                <w:lang w:eastAsia="ru-RU"/>
              </w:rPr>
              <w:t>работы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D4294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D41AB9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B5FBAD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9053F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5F17CC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C4D910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6C26BA0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518B2AC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8F3F2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Заключительное консультирование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763F9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07252D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E07A1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B88D7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6E2CAC5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667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F8B6E8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Оформление работы в соответствии с требованиями, подготовка отзыва руководителя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31B858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Руководитель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DDB7F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 2 недели до 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E7ACF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5FE2591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80A26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FB56BBA" w14:textId="77777777" w:rsidTr="00FC098E">
        <w:trPr>
          <w:gridBefore w:val="1"/>
          <w:wBefore w:w="15" w:type="dxa"/>
          <w:trHeight w:val="83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589A561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Рецензирование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9A74D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807C6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83216D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64A4488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7FED0B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471082E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F2A94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Ознакомление студента с рецензией на ДР/ДП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15488B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0DCDC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9C9B2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9F8AF7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FB84E5A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546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53A845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Защита дипломной работы (проекта)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76B5DE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FEEE2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B02B8F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Комиссия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7EA62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934DA00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850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A2B108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Сдача дипломной работы (проекта) на хранение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6E64B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9734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После</w:t>
            </w:r>
          </w:p>
          <w:p w14:paraId="31674AB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проведения</w:t>
            </w:r>
          </w:p>
          <w:p w14:paraId="62AB5BD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2EE90B5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75324E8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FBD55B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0B9C18F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E76122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A2F68D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7A374F">
        <w:rPr>
          <w:rFonts w:ascii="Times New Roman" w:eastAsia="Times New Roman" w:hAnsi="Times New Roman"/>
          <w:sz w:val="24"/>
        </w:rPr>
        <w:t>Руководитель</w:t>
      </w:r>
      <w:r w:rsidRPr="007A374F">
        <w:rPr>
          <w:rFonts w:ascii="Times New Roman" w:eastAsia="Times New Roman" w:hAnsi="Times New Roman"/>
          <w:sz w:val="24"/>
          <w:u w:val="single"/>
        </w:rPr>
        <w:tab/>
      </w:r>
    </w:p>
    <w:p w14:paraId="10D94249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7A374F">
        <w:rPr>
          <w:rFonts w:ascii="Times New Roman" w:eastAsia="Times New Roman" w:hAnsi="Times New Roman"/>
          <w:sz w:val="24"/>
        </w:rPr>
        <w:t xml:space="preserve">                                       </w:t>
      </w:r>
      <w:r w:rsidRPr="007A374F">
        <w:rPr>
          <w:rFonts w:ascii="Times New Roman" w:eastAsia="Times New Roman" w:hAnsi="Times New Roman"/>
          <w:sz w:val="16"/>
          <w:szCs w:val="16"/>
        </w:rPr>
        <w:t>(подпись)</w:t>
      </w:r>
    </w:p>
    <w:p w14:paraId="79D0B3CC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jc w:val="center"/>
        <w:rPr>
          <w:rFonts w:ascii="Times New Roman" w:eastAsia="Times New Roman" w:hAnsi="Times New Roman"/>
          <w:sz w:val="24"/>
        </w:rPr>
      </w:pPr>
    </w:p>
    <w:p w14:paraId="568E8BAC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5913B59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F9E9475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«Ознакомлен»</w:t>
      </w:r>
    </w:p>
    <w:p w14:paraId="21B21F27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______________________________________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__________________      ______________</w:t>
      </w:r>
    </w:p>
    <w:p w14:paraId="4961DC0E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(Ф.И.О. студента)                                                                              (дата)                                            (подпись)</w:t>
      </w:r>
    </w:p>
    <w:p w14:paraId="4A43EA77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A86A7DB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i/>
          <w:color w:val="000000"/>
          <w:sz w:val="24"/>
          <w:szCs w:val="24"/>
          <w:u w:val="single"/>
          <w:lang w:eastAsia="ru-RU"/>
        </w:rPr>
      </w:pPr>
    </w:p>
    <w:p w14:paraId="0AE2411F" w14:textId="77777777" w:rsidR="002719E7" w:rsidRDefault="002719E7" w:rsidP="002719E7"/>
    <w:p w14:paraId="5AC5BB2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EAA215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FCE9DDE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48B003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3947BD9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260184F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B917EC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7BA0166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5D45CC1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EF7228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9F409F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322EB3F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8BD0466" w14:textId="77777777" w:rsidR="00DB4454" w:rsidRDefault="00DB4454" w:rsidP="002719E7">
      <w:pPr>
        <w:pStyle w:val="af0"/>
        <w:jc w:val="left"/>
        <w:sectPr w:rsidR="00DB4454" w:rsidSect="00DB4454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565E78C6" w14:textId="77777777" w:rsidR="009F2AFE" w:rsidRDefault="009F2AFE">
      <w:pPr>
        <w:pStyle w:val="af0"/>
      </w:pPr>
      <w:bookmarkStart w:id="0" w:name="_Toc"/>
      <w:bookmarkStart w:id="1" w:name="_Toc226862038"/>
      <w:bookmarkStart w:id="2" w:name="_Toc226862077"/>
      <w:r>
        <w:lastRenderedPageBreak/>
        <w:t>Оглавление</w:t>
      </w:r>
    </w:p>
    <w:bookmarkStart w:id="3" w:name="_Toc226862327"/>
    <w:p w14:paraId="3447EEF5" w14:textId="2021A5C0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r w:rsidRPr="002719E7">
        <w:rPr>
          <w:sz w:val="28"/>
          <w:szCs w:val="28"/>
        </w:rPr>
        <w:fldChar w:fldCharType="begin"/>
      </w:r>
      <w:r w:rsidRPr="002719E7">
        <w:rPr>
          <w:sz w:val="28"/>
          <w:szCs w:val="28"/>
        </w:rPr>
        <w:instrText xml:space="preserve"> TOC \o "1-3" \h \z \u </w:instrText>
      </w:r>
      <w:r w:rsidRPr="002719E7">
        <w:rPr>
          <w:sz w:val="28"/>
          <w:szCs w:val="28"/>
        </w:rPr>
        <w:fldChar w:fldCharType="separate"/>
      </w:r>
      <w:hyperlink w:anchor="_Toc230581394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ВВЕДЕНИЕ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_Toc230581394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4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46A6FE9A" w14:textId="3ABB67C1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395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ГЛАВА 1. ПРЕДПРОЕКТНАЯ ЧАСТЬ ТРЕБОВАНИЙ К ИНФОРМАЦИОННОЙ СИСТЕМЕ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_Toc230581395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F822C5F" w14:textId="320A1532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396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1.1 Анализ предметной области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_Toc230581396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FECE47F" w14:textId="1AAC899D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397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1.2 Разработка технического задания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_Toc230581397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E06A785" w14:textId="4F6DBA8F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398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1.3 Моделирование бизнес-процессов (IDEF0 is / to be)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_Toc230581398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10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0554274" w14:textId="3C68EC37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399" w:history="1">
        <w:r w:rsidRPr="002719E7">
          <w:rPr>
            <w:rStyle w:val="ad"/>
            <w:noProof/>
            <w:sz w:val="28"/>
            <w:szCs w:val="28"/>
          </w:rPr>
          <w:t>ГЛАВА 2</w:t>
        </w:r>
        <w:r w:rsidRPr="002719E7">
          <w:rPr>
            <w:rStyle w:val="ad"/>
            <w:rFonts w:eastAsia="Arial Unicode MS"/>
            <w:noProof/>
            <w:sz w:val="28"/>
            <w:szCs w:val="28"/>
          </w:rPr>
          <w:t>. ПРОЕКТИРОВАНИЕ ТРЕБОВАНИЙ К ИНФОРМАЦИОННОЙ СИСТЕМЕ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_Toc230581399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17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51E32B44" w14:textId="774D30DF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0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2.1 Анализ диаграммы вариантов использования (Use Case)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_Toc230581400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2FFA25A" w14:textId="452E2ADA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1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2.2 Анализ диаграммы деятельности (Activity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_Toc230581401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041795" w14:textId="68A65C5D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2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2.3 Анализ диаграммы последовательностей (Sequence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_Toc230581402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21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099481" w14:textId="248A3ABC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3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  <w:lang w:val="en-US"/>
          </w:rPr>
          <w:t>2.4 Анализ ER-диаграммы (Entity-Relationship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_Toc230581403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22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6930FEC" w14:textId="08237953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4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2.5 Анализ диаграммы классов (Class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_Toc230581404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24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2D6C2A1" w14:textId="26436103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5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ГЛАВА 3. РАЗРАБОТКА ИНФОРМАЦИОННОЙ СИСТЕМЫ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_Toc230581405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28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3F55191" w14:textId="5E4EF337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6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3.1 Разработка требований к дизайну информационной системы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_Toc230581406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28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46C832" w14:textId="6426FACC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7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3.2 Разработка формы «Авторизация»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_Toc230581407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32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377B108E" w14:textId="0C01989D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8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3.3 Разработка формы «Номенклатура»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_Toc230581408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37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736DF99" w14:textId="0A327C2B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9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3.4 Разработка справочника «Контрагенты»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_Toc230581409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42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5F2C930C" w14:textId="357E8FC6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0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3.5 Разработка документа «Заказ поставщику»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_Toc230581410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49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4C12227A" w14:textId="596FB7E0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1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3.6 Разработка документа «Заказ клиента»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_Toc230581411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55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6EC18A78" w14:textId="73A35569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2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3.7 Разработка формы «Отчёты»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_Toc230581412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60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11EA09DE" w14:textId="5C3B15B9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3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ЗАКЛЮЧЕНИЕ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_Toc230581413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73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5A894F41" w14:textId="7E35E58A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4" w:history="1">
        <w:r w:rsidRPr="002719E7">
          <w:rPr>
            <w:rStyle w:val="ad"/>
            <w:noProof/>
            <w:sz w:val="28"/>
            <w:szCs w:val="28"/>
          </w:rPr>
          <w:t>СПИСОК ИСПОЛЬЗОВАННЫХ ИСТОЧНИКОВ И ЛИТЕРАТУРЫ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_Toc230581414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75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22DAA450" w14:textId="60B26700" w:rsidR="002719E7" w:rsidRPr="002719E7" w:rsidRDefault="002719E7">
      <w:pPr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b/>
          <w:bCs/>
          <w:sz w:val="28"/>
          <w:szCs w:val="28"/>
        </w:rPr>
        <w:fldChar w:fldCharType="end"/>
      </w:r>
    </w:p>
    <w:p w14:paraId="58D53918" w14:textId="77777777" w:rsidR="00895262" w:rsidRDefault="009F2AFE" w:rsidP="00895262">
      <w:pPr>
        <w:pStyle w:val="af1"/>
        <w:rPr>
          <w:b w:val="0"/>
          <w:bCs w:val="0"/>
        </w:rPr>
      </w:pPr>
      <w:r>
        <w:rPr>
          <w:rFonts w:eastAsia="Arial Unicode MS" w:cs="Arial Unicode MS"/>
        </w:rPr>
        <w:br w:type="page"/>
      </w:r>
      <w:bookmarkStart w:id="4" w:name="_Toc226862717"/>
      <w:bookmarkStart w:id="5" w:name="_Toc230581394"/>
      <w:r w:rsidR="00895262">
        <w:rPr>
          <w:rFonts w:eastAsia="Arial Unicode MS" w:cs="Arial Unicode MS"/>
        </w:rPr>
        <w:lastRenderedPageBreak/>
        <w:t>ВВЕДЕНИЕ</w:t>
      </w:r>
      <w:bookmarkEnd w:id="0"/>
      <w:bookmarkEnd w:id="1"/>
      <w:bookmarkEnd w:id="2"/>
      <w:bookmarkEnd w:id="3"/>
      <w:bookmarkEnd w:id="4"/>
      <w:bookmarkEnd w:id="5"/>
    </w:p>
    <w:p w14:paraId="06FC3F2A" w14:textId="77777777" w:rsidR="00895262" w:rsidRDefault="00895262" w:rsidP="00895262">
      <w:pPr>
        <w:pStyle w:val="af2"/>
      </w:pPr>
      <w:r>
        <w:t>В современном мире розничная торговля компьютерной техникой характеризуется высокой динамичностью и требовательностью клиентов к уровню сервиса. Внедрение специализированной информационной системы, адаптированной под специфику компьютерного магазина, становится ключевым фактором для оптимизации всех бизнес-процессов предприятия. Настоящее техническое задание (ТЗ) определяет цели, задачи, требования и этапы разработки информационной системы (ИС) «Компьютерный магазин» на платформе 1С:Предприятие. Система предназначена для автоматизации ключевых операций, включая управление ассортиментом и ценами, учет товаров на складе, обработку заказов, проведение продаж.</w:t>
      </w:r>
    </w:p>
    <w:p w14:paraId="160FE1E3" w14:textId="77777777" w:rsidR="00895262" w:rsidRDefault="00895262" w:rsidP="00895262">
      <w:pPr>
        <w:pStyle w:val="af2"/>
      </w:pPr>
      <w:r>
        <w:rPr>
          <w:b/>
          <w:bCs/>
        </w:rPr>
        <w:t xml:space="preserve">Объект: </w:t>
      </w:r>
      <w:r>
        <w:t>информационная система «Компьютерный магазин» на платформе 1С:Предприятие.</w:t>
      </w:r>
    </w:p>
    <w:p w14:paraId="7A597AB5" w14:textId="77777777" w:rsidR="00895262" w:rsidRDefault="00895262" w:rsidP="00895262">
      <w:pPr>
        <w:pStyle w:val="af2"/>
      </w:pPr>
      <w:r>
        <w:rPr>
          <w:b/>
          <w:bCs/>
        </w:rPr>
        <w:t>Предмет:</w:t>
      </w:r>
      <w:r>
        <w:t xml:space="preserve"> автоматизация бизнес-процессов компьютерного магазина.</w:t>
      </w:r>
    </w:p>
    <w:p w14:paraId="55C56943" w14:textId="77777777" w:rsidR="00895262" w:rsidRDefault="00895262" w:rsidP="00895262">
      <w:pPr>
        <w:pStyle w:val="af2"/>
      </w:pPr>
      <w:r>
        <w:t>Целью дипломной работы является разработка информационной системы для автоматизированного управления деятельностью компьютерного магазина.</w:t>
      </w:r>
    </w:p>
    <w:p w14:paraId="116424C1" w14:textId="77777777" w:rsidR="00895262" w:rsidRDefault="00895262" w:rsidP="00895262">
      <w:pPr>
        <w:pStyle w:val="af2"/>
        <w:rPr>
          <w:b/>
          <w:bCs/>
        </w:rPr>
      </w:pPr>
      <w:r>
        <w:rPr>
          <w:b/>
          <w:bCs/>
        </w:rPr>
        <w:t>Задачи:</w:t>
      </w:r>
    </w:p>
    <w:p w14:paraId="49E2CBCA" w14:textId="77777777" w:rsidR="00895262" w:rsidRDefault="00895262" w:rsidP="00895262">
      <w:pPr>
        <w:pStyle w:val="af2"/>
        <w:numPr>
          <w:ilvl w:val="0"/>
          <w:numId w:val="2"/>
        </w:numPr>
      </w:pPr>
      <w:r>
        <w:t>На основании анализа бизнес-процессов компьютерного магазина сформулировать требования к информационной системы и составить основные разделы технического задания.</w:t>
      </w:r>
    </w:p>
    <w:p w14:paraId="1CB0EFC2" w14:textId="77777777" w:rsidR="00895262" w:rsidRDefault="00895262" w:rsidP="00895262">
      <w:pPr>
        <w:pStyle w:val="af2"/>
        <w:numPr>
          <w:ilvl w:val="0"/>
          <w:numId w:val="2"/>
        </w:numPr>
      </w:pPr>
      <w:r>
        <w:t>В соответствии с техническим заданием выполнить проектирование информационной системы, включая проектирование структуры базы данных и основных функциональных модулей.</w:t>
      </w:r>
    </w:p>
    <w:p w14:paraId="4AEAA41E" w14:textId="77777777" w:rsidR="00895262" w:rsidRDefault="00895262" w:rsidP="00895262">
      <w:pPr>
        <w:pStyle w:val="af2"/>
        <w:numPr>
          <w:ilvl w:val="0"/>
          <w:numId w:val="2"/>
        </w:numPr>
        <w:rPr>
          <w:rFonts w:ascii="Arial Unicode MS" w:hAnsi="Arial Unicode MS"/>
        </w:rPr>
      </w:pPr>
      <w:r>
        <w:t>В соответствии с техническим заданием разработать информационную систему в среде 1С:Предприятие.</w:t>
      </w:r>
    </w:p>
    <w:p w14:paraId="26A6E70B" w14:textId="77777777" w:rsidR="00895262" w:rsidRDefault="00895262" w:rsidP="00895262">
      <w:pPr>
        <w:pStyle w:val="af1"/>
      </w:pPr>
      <w:bookmarkStart w:id="6" w:name="_Toc1"/>
      <w:bookmarkStart w:id="7" w:name="_Toc226862039"/>
      <w:bookmarkStart w:id="8" w:name="_Toc226862078"/>
      <w:bookmarkStart w:id="9" w:name="_Toc226862328"/>
      <w:bookmarkStart w:id="10" w:name="_Toc226862718"/>
      <w:bookmarkStart w:id="11" w:name="_Toc230581395"/>
      <w:r>
        <w:rPr>
          <w:rFonts w:eastAsia="Arial Unicode MS" w:cs="Arial Unicode MS"/>
        </w:rPr>
        <w:lastRenderedPageBreak/>
        <w:t>ГЛАВА 1. ПРЕДПРОЕКТНАЯ ЧАСТЬ ТРЕБОВАНИЙ К ИНФОРМАЦИОННОЙ СИСТЕМЕ</w:t>
      </w:r>
      <w:bookmarkEnd w:id="6"/>
      <w:bookmarkEnd w:id="7"/>
      <w:bookmarkEnd w:id="8"/>
      <w:bookmarkEnd w:id="9"/>
      <w:bookmarkEnd w:id="10"/>
      <w:bookmarkEnd w:id="11"/>
    </w:p>
    <w:p w14:paraId="6BFA6A29" w14:textId="77777777" w:rsidR="00895262" w:rsidRDefault="00895262" w:rsidP="00895262">
      <w:pPr>
        <w:pStyle w:val="af1"/>
      </w:pPr>
      <w:bookmarkStart w:id="12" w:name="_Toc2"/>
      <w:bookmarkStart w:id="13" w:name="_Toc226862040"/>
      <w:bookmarkStart w:id="14" w:name="_Toc226862079"/>
      <w:bookmarkStart w:id="15" w:name="_Toc226862329"/>
      <w:bookmarkStart w:id="16" w:name="_Toc226862719"/>
      <w:bookmarkStart w:id="17" w:name="_Toc230581396"/>
      <w:r>
        <w:rPr>
          <w:rFonts w:eastAsia="Arial Unicode MS" w:cs="Arial Unicode MS"/>
        </w:rPr>
        <w:t>1.1 Анализ предметной области</w:t>
      </w:r>
      <w:bookmarkEnd w:id="12"/>
      <w:bookmarkEnd w:id="13"/>
      <w:bookmarkEnd w:id="14"/>
      <w:bookmarkEnd w:id="15"/>
      <w:bookmarkEnd w:id="16"/>
      <w:bookmarkEnd w:id="17"/>
    </w:p>
    <w:p w14:paraId="00C7869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Компьютерный магазин представляет собой торговое предприятие, специализирующееся на продаже компьютерной техники, комплектующих, периферии и сопутствующих товаров. Ключевые процессы, требующие автоматизации, включают управление ассортиментом, складской учет, проведение продаж, работу с клиентами и поставщиками, а также сервисное обслуживание. Для обеспечения эффективности и конкурентоспособности необходима четкая организация этих процессов, достижимая только за счет внедрения специализированной информационной системы.</w:t>
      </w:r>
    </w:p>
    <w:p w14:paraId="0182B3F6" w14:textId="77777777" w:rsidR="00895262" w:rsidRDefault="00895262" w:rsidP="00895262">
      <w:pPr>
        <w:pStyle w:val="af3"/>
        <w:jc w:val="both"/>
      </w:pPr>
      <w:r>
        <w:t>Основные бизнес-процессы компьютерного магазина</w:t>
      </w:r>
    </w:p>
    <w:p w14:paraId="0E3E8FD5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12084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Магазин работает с широким и постоянно обновляющимся ассортиментом товаров, имеющих разные характеристики (модели, спецификации, серийные номера). Автоматизация учета позволяет контролировать остатки на складе, отслеживать движение товаров, проводить инвентаризации и формировать заказы поставщикам для предотвращения дефицита или затоваривания.</w:t>
      </w:r>
    </w:p>
    <w:p w14:paraId="27872050" w14:textId="77777777" w:rsidR="00895262" w:rsidRDefault="00895262" w:rsidP="00895262">
      <w:pPr>
        <w:pStyle w:val="af3"/>
        <w:jc w:val="both"/>
      </w:pPr>
      <w:r>
        <w:t>Управление закупками и поставщиками:</w:t>
      </w:r>
    </w:p>
    <w:p w14:paraId="05EF730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Эффективный процесс закупок критически важен для поддержания оптимального ассортимента и цен. Информационная система должна обеспечивать учет договоров с поставщиками, контроль цен закупки, отслеживание выполнения заказов и анализ рентабельности товарных категорий.</w:t>
      </w:r>
    </w:p>
    <w:p w14:paraId="4E1D4440" w14:textId="77777777" w:rsidR="00895262" w:rsidRDefault="00895262" w:rsidP="00895262">
      <w:pPr>
        <w:pStyle w:val="af3"/>
        <w:jc w:val="both"/>
      </w:pPr>
      <w:r>
        <w:t>Процесс продаж и обслуживания клиентов:</w:t>
      </w:r>
    </w:p>
    <w:p w14:paraId="53D025E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Автоматизация продаж включает в себя оформление чеков и возвратов, ведение расчетов с клиентами, применение дисконтных и бонусных программ, а также ведение истории покупок для повышения лояльности. Это ускоряет обслуживание на кассе и улучшает качество клиентского сервиса.</w:t>
      </w:r>
    </w:p>
    <w:p w14:paraId="7349E3A1" w14:textId="77777777" w:rsidR="00895262" w:rsidRDefault="00895262" w:rsidP="00895262">
      <w:pPr>
        <w:pStyle w:val="af3"/>
        <w:jc w:val="both"/>
      </w:pPr>
      <w:r>
        <w:t>Финансовый учет и анализ:</w:t>
      </w:r>
    </w:p>
    <w:p w14:paraId="74AE8ED9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Включает в себя учет доходов и расходов, расчет маржинальности по товарам и категориям, контроль движения денежных средств и формирование стандартной финансовой отчетности для анализа экономической эффективности работы магазина.</w:t>
      </w:r>
    </w:p>
    <w:p w14:paraId="67AB024E" w14:textId="77777777" w:rsidR="00895262" w:rsidRDefault="00895262" w:rsidP="00895262">
      <w:pPr>
        <w:pStyle w:val="af3"/>
        <w:jc w:val="both"/>
      </w:pPr>
      <w:r>
        <w:t>Проблемы, решаемые автоматизацией</w:t>
      </w:r>
    </w:p>
    <w:p w14:paraId="268464B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Без использования информационной системы компьютерный магазин сталкивается с рядом серьезных проблем:</w:t>
      </w:r>
    </w:p>
    <w:p w14:paraId="4017CBE4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Ручной учет товаров:</w:t>
      </w:r>
      <w:r>
        <w:rPr>
          <w:b w:val="0"/>
          <w:bCs w:val="0"/>
        </w:rPr>
        <w:t xml:space="preserve"> ведение остатков в электронных таблицах или бумажных журналах приводит к частым ошибкам, расхождениям в данных и невозможности оперативно получить точную информацию о наличии товара.</w:t>
      </w:r>
    </w:p>
    <w:p w14:paraId="6BF5D1C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Неэффективное управление ассортиментом:</w:t>
      </w:r>
      <w:r>
        <w:rPr>
          <w:b w:val="0"/>
          <w:bCs w:val="0"/>
        </w:rPr>
        <w:t xml:space="preserve"> сложно отслеживать «ходовые» и «залежалые» позиции, что ведет к нерациональному использованию оборотных средств и потере потенциальной прибыли.</w:t>
      </w:r>
    </w:p>
    <w:p w14:paraId="507CB0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Сложность анализа продаж и финансов:</w:t>
      </w:r>
      <w:r>
        <w:rPr>
          <w:b w:val="0"/>
          <w:bCs w:val="0"/>
        </w:rPr>
        <w:t xml:space="preserve"> отсутствие оперативной аналитики затрудняет принятие управленческих решений по ценообразованию, закупкам и продвижению товаров.</w:t>
      </w:r>
    </w:p>
    <w:p w14:paraId="5A8B30B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Низкая скорость и качество обслуживания:</w:t>
      </w:r>
      <w:r>
        <w:rPr>
          <w:b w:val="0"/>
          <w:bCs w:val="0"/>
        </w:rPr>
        <w:t xml:space="preserve"> ручное оформление документов, расчет скидок и поиск информации о товаре занимают много времени, что негативно сказывается на удовлетворенности клиентов.</w:t>
      </w:r>
    </w:p>
    <w:p w14:paraId="28D94BCE" w14:textId="77777777" w:rsidR="00895262" w:rsidRDefault="00895262" w:rsidP="00895262">
      <w:pPr>
        <w:pStyle w:val="af1"/>
        <w:outlineLvl w:val="1"/>
      </w:pPr>
      <w:bookmarkStart w:id="18" w:name="_Toc3"/>
      <w:bookmarkStart w:id="19" w:name="_Toc226862041"/>
      <w:bookmarkStart w:id="20" w:name="_Toc226862080"/>
      <w:bookmarkStart w:id="21" w:name="_Toc226862330"/>
      <w:bookmarkStart w:id="22" w:name="_Toc226862720"/>
      <w:bookmarkStart w:id="23" w:name="_Toc230581397"/>
      <w:r>
        <w:lastRenderedPageBreak/>
        <w:t>1.2 Разработка технического задания</w:t>
      </w:r>
      <w:bookmarkEnd w:id="18"/>
      <w:bookmarkEnd w:id="19"/>
      <w:bookmarkEnd w:id="20"/>
      <w:bookmarkEnd w:id="21"/>
      <w:bookmarkEnd w:id="22"/>
      <w:bookmarkEnd w:id="23"/>
    </w:p>
    <w:p w14:paraId="333DD77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Назначение разработки:</w:t>
      </w:r>
      <w:r>
        <w:rPr>
          <w:b w:val="0"/>
          <w:bCs w:val="0"/>
        </w:rPr>
        <w:t xml:space="preserve"> разработка и внедрение информационной системы для автоматизации управления товарными запасами, процессами продаж, закупок, финансового учета и клиентского сервиса в компьютерном магазине с целью повышения операционной эффективности, улучшения качества обслуживания клиентов и обеспечения устойчивого развития бизнеса.</w:t>
      </w:r>
    </w:p>
    <w:p w14:paraId="667F7121" w14:textId="77777777" w:rsidR="00895262" w:rsidRDefault="00895262" w:rsidP="00895262">
      <w:pPr>
        <w:pStyle w:val="af3"/>
        <w:jc w:val="both"/>
      </w:pPr>
      <w:r>
        <w:t>Пользователи автоматизированной информационной системы:</w:t>
      </w:r>
    </w:p>
    <w:p w14:paraId="4223DFB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Администратор ИС</w:t>
      </w:r>
    </w:p>
    <w:p w14:paraId="754A82C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</w:t>
      </w:r>
    </w:p>
    <w:p w14:paraId="46885D45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</w:t>
      </w:r>
    </w:p>
    <w:p w14:paraId="786EEA78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</w:t>
      </w:r>
    </w:p>
    <w:p w14:paraId="5225E598" w14:textId="77777777" w:rsidR="00895262" w:rsidRDefault="00895262" w:rsidP="00895262">
      <w:pPr>
        <w:pStyle w:val="af3"/>
        <w:jc w:val="both"/>
      </w:pPr>
      <w:r>
        <w:t>Требования к функциональным характеристикам:</w:t>
      </w:r>
    </w:p>
    <w:p w14:paraId="12E5D68E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664D35D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поступления, перемещения и остатков товаров</w:t>
      </w:r>
    </w:p>
    <w:p w14:paraId="350D5F18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серийных номеров и характеристик товаров</w:t>
      </w:r>
    </w:p>
    <w:p w14:paraId="5D05DA0F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Проведение инвентаризаций</w:t>
      </w:r>
    </w:p>
    <w:p w14:paraId="448B5015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товарным остаткам</w:t>
      </w:r>
    </w:p>
    <w:p w14:paraId="2F8C1F47" w14:textId="77777777" w:rsidR="00895262" w:rsidRDefault="00895262" w:rsidP="00895262">
      <w:pPr>
        <w:pStyle w:val="af3"/>
        <w:jc w:val="both"/>
      </w:pPr>
      <w:r>
        <w:t>Управление закупками:</w:t>
      </w:r>
    </w:p>
    <w:p w14:paraId="2D98C4FB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заказов поставщикам</w:t>
      </w:r>
    </w:p>
    <w:p w14:paraId="58C99105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договоров и цен закупки</w:t>
      </w:r>
    </w:p>
    <w:p w14:paraId="47CD63BA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выполнения заказов</w:t>
      </w:r>
    </w:p>
    <w:p w14:paraId="2D77BA87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Анализ эффективности поставщиков</w:t>
      </w:r>
    </w:p>
    <w:p w14:paraId="653B8C5B" w14:textId="77777777" w:rsidR="00895262" w:rsidRDefault="00895262" w:rsidP="00895262">
      <w:pPr>
        <w:pStyle w:val="af3"/>
        <w:jc w:val="both"/>
      </w:pPr>
      <w:r>
        <w:lastRenderedPageBreak/>
        <w:t>Процесс продаж:</w:t>
      </w:r>
    </w:p>
    <w:p w14:paraId="38846B8E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Оформление продаж и возвратов</w:t>
      </w:r>
    </w:p>
    <w:p w14:paraId="4B1F0106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Учет расчетов с клиентами</w:t>
      </w:r>
    </w:p>
    <w:p w14:paraId="7F77263B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программ лояльности</w:t>
      </w:r>
    </w:p>
    <w:p w14:paraId="1902AA95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продажам</w:t>
      </w:r>
    </w:p>
    <w:p w14:paraId="1656E76E" w14:textId="77777777" w:rsidR="00895262" w:rsidRDefault="00895262" w:rsidP="00895262">
      <w:pPr>
        <w:pStyle w:val="af3"/>
        <w:jc w:val="both"/>
      </w:pPr>
      <w:r>
        <w:t>Финансовый учет:</w:t>
      </w:r>
    </w:p>
    <w:p w14:paraId="1EF91D83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доходов и расходов</w:t>
      </w:r>
    </w:p>
    <w:p w14:paraId="55EDE70E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 маржинальности товаров</w:t>
      </w:r>
    </w:p>
    <w:p w14:paraId="22C5F455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финансовых отчетов</w:t>
      </w:r>
    </w:p>
    <w:p w14:paraId="1F3B181A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движения денежных средств</w:t>
      </w:r>
    </w:p>
    <w:p w14:paraId="39187244" w14:textId="77777777" w:rsidR="00895262" w:rsidRDefault="00895262" w:rsidP="00895262">
      <w:pPr>
        <w:pStyle w:val="af3"/>
        <w:jc w:val="both"/>
      </w:pPr>
      <w:r>
        <w:t>Генерация отчетов:</w:t>
      </w:r>
    </w:p>
    <w:p w14:paraId="79E465DA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товарообороту, продажам, финансовым показателям</w:t>
      </w:r>
    </w:p>
    <w:p w14:paraId="4A246384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Аналитика по категориям товаров и клиентам</w:t>
      </w:r>
    </w:p>
    <w:p w14:paraId="710A9A96" w14:textId="77777777" w:rsidR="00895262" w:rsidRDefault="00895262" w:rsidP="00895262">
      <w:pPr>
        <w:pStyle w:val="af3"/>
        <w:jc w:val="both"/>
      </w:pPr>
      <w:r>
        <w:t>Авторизация:</w:t>
      </w:r>
    </w:p>
    <w:p w14:paraId="3ED97251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будет иметь модульную структуру, доступ к модулям зависит от роли пользователя. Доступ возможен только для авторизованных пользователей.</w:t>
      </w:r>
    </w:p>
    <w:p w14:paraId="370350CA" w14:textId="77777777" w:rsidR="00895262" w:rsidRDefault="00895262" w:rsidP="00895262">
      <w:pPr>
        <w:pStyle w:val="af3"/>
        <w:jc w:val="both"/>
      </w:pPr>
      <w:r>
        <w:t>Алгоритм авторизации:</w:t>
      </w:r>
    </w:p>
    <w:p w14:paraId="153F142D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Пользователь вводит логин и пароль</w:t>
      </w:r>
    </w:p>
    <w:p w14:paraId="2FF5BE11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При вводе неправильных данных система сообщает об ошибке авторизации</w:t>
      </w:r>
    </w:p>
    <w:p w14:paraId="0189631A" w14:textId="77777777" w:rsidR="00895262" w:rsidRDefault="00895262" w:rsidP="00895262">
      <w:pPr>
        <w:pStyle w:val="af3"/>
        <w:jc w:val="both"/>
      </w:pPr>
      <w:r>
        <w:t>Разграничение прав доступа ИС:</w:t>
      </w:r>
    </w:p>
    <w:p w14:paraId="0EAB9685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Администратор: полный доступ ко всем модулям системы</w:t>
      </w:r>
    </w:p>
    <w:p w14:paraId="67BA1706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продажам: доступ к модулям продаж и клиентской базы</w:t>
      </w:r>
    </w:p>
    <w:p w14:paraId="69123B0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Сборщик: доступ к модулям заказов и склада</w:t>
      </w:r>
    </w:p>
    <w:p w14:paraId="7B70393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Кладовщик: доступ к складским операциям и учету товаров</w:t>
      </w:r>
    </w:p>
    <w:p w14:paraId="1B50B8FF" w14:textId="77777777" w:rsidR="00895262" w:rsidRDefault="00895262" w:rsidP="00895262">
      <w:pPr>
        <w:pStyle w:val="af3"/>
        <w:jc w:val="both"/>
      </w:pPr>
      <w:r>
        <w:t>Требования к надёжности:</w:t>
      </w:r>
    </w:p>
    <w:p w14:paraId="02D5CE68" w14:textId="77777777" w:rsidR="00895262" w:rsidRDefault="00895262" w:rsidP="00895262">
      <w:pPr>
        <w:pStyle w:val="af3"/>
        <w:ind w:left="709" w:firstLine="0"/>
        <w:jc w:val="both"/>
        <w:rPr>
          <w:b w:val="0"/>
          <w:bCs w:val="0"/>
        </w:rPr>
      </w:pPr>
      <w:r>
        <w:rPr>
          <w:b w:val="0"/>
          <w:bCs w:val="0"/>
        </w:rPr>
        <w:t>Разрабатываемое программное обеспечение должно иметь:</w:t>
      </w:r>
    </w:p>
    <w:p w14:paraId="5F5C0EFF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Разграничение пользовательских прав</w:t>
      </w:r>
    </w:p>
    <w:p w14:paraId="69B834B6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Парольную защиту при запуске программы</w:t>
      </w:r>
    </w:p>
    <w:p w14:paraId="5ACB266C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Ограничение несанкционированного доступа к данным</w:t>
      </w:r>
    </w:p>
    <w:p w14:paraId="3E8DE430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Возможность резервного копирования информационной базы</w:t>
      </w:r>
    </w:p>
    <w:p w14:paraId="6477CEF1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журнала изменений</w:t>
      </w:r>
    </w:p>
    <w:p w14:paraId="634AD4A8" w14:textId="77777777" w:rsidR="00895262" w:rsidRDefault="00895262" w:rsidP="00895262">
      <w:pPr>
        <w:pStyle w:val="af3"/>
        <w:jc w:val="both"/>
      </w:pPr>
      <w:r>
        <w:t>Требования к составу и параметрам технических средств:</w:t>
      </w:r>
    </w:p>
    <w:p w14:paraId="48CD1A75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Тактовая частота процессора: 2 500 ГГц</w:t>
      </w:r>
    </w:p>
    <w:p w14:paraId="7F7CC3C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оперативной памяти: 4 ГБ</w:t>
      </w:r>
    </w:p>
    <w:p w14:paraId="706FC23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свободного дискового пространства: 1 ГБ</w:t>
      </w:r>
    </w:p>
    <w:p w14:paraId="0A7AD436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Разрешение монитора: 1024 × 768</w:t>
      </w:r>
    </w:p>
    <w:p w14:paraId="252BC474" w14:textId="77777777" w:rsidR="00895262" w:rsidRDefault="00895262" w:rsidP="00895262">
      <w:pPr>
        <w:pStyle w:val="af3"/>
        <w:jc w:val="both"/>
      </w:pPr>
      <w:r>
        <w:t>Требования к информационной и программной совместимости:</w:t>
      </w:r>
    </w:p>
    <w:p w14:paraId="1B1C6FC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Программа должна работать в операционных системах Windows 10/11. Все формируемые отчеты должны иметь возможность экспортирования в редактор электронных таблиц MS Office 2016/2020.</w:t>
      </w:r>
    </w:p>
    <w:p w14:paraId="2CF8223F" w14:textId="77777777" w:rsidR="00895262" w:rsidRDefault="00895262" w:rsidP="00895262">
      <w:pPr>
        <w:pStyle w:val="af3"/>
        <w:jc w:val="both"/>
      </w:pPr>
      <w:r>
        <w:t>Требования к транспортированию и хранению:</w:t>
      </w:r>
    </w:p>
    <w:p w14:paraId="46468A47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Программа поставляется на USB-носителе. Программная документация поставляется в электронном и печатном виде.</w:t>
      </w:r>
    </w:p>
    <w:p w14:paraId="1B3392E6" w14:textId="77777777" w:rsidR="00895262" w:rsidRDefault="00895262" w:rsidP="00895262">
      <w:pPr>
        <w:pStyle w:val="af3"/>
        <w:jc w:val="both"/>
      </w:pPr>
      <w:r>
        <w:t>Специальные требования:</w:t>
      </w:r>
    </w:p>
    <w:p w14:paraId="24973183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Программное обеспечение должно иметь интуитивно понятный интерфейс, рассчитанный на пользователя средней квалификации. Система должна предусматривать возможность дальнейшего наращивания функциональности и быть совместимой с дополнительными модулями.</w:t>
      </w:r>
    </w:p>
    <w:p w14:paraId="57532BA8" w14:textId="77777777" w:rsidR="00895262" w:rsidRDefault="00895262" w:rsidP="00895262">
      <w:pPr>
        <w:pStyle w:val="af3"/>
        <w:jc w:val="both"/>
      </w:pPr>
      <w:r>
        <w:t>Требования к программной документации:</w:t>
      </w:r>
    </w:p>
    <w:p w14:paraId="2CBEA74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должна включать справочную информацию о работе системы. В состав сопровождающей документации должны входить:</w:t>
      </w:r>
    </w:p>
    <w:p w14:paraId="2924CB3A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Расчетно-пояснительная записка, содержащая описание системы</w:t>
      </w:r>
    </w:p>
    <w:p w14:paraId="039547E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пользователя</w:t>
      </w:r>
    </w:p>
    <w:p w14:paraId="10F3A4D0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системного программиста</w:t>
      </w:r>
    </w:p>
    <w:p w14:paraId="6E066EC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Техническое описание системы</w:t>
      </w:r>
    </w:p>
    <w:p w14:paraId="07D43FAE" w14:textId="77777777" w:rsidR="00895262" w:rsidRDefault="00895262" w:rsidP="00895262">
      <w:pPr>
        <w:pStyle w:val="af1"/>
        <w:outlineLvl w:val="1"/>
      </w:pPr>
      <w:bookmarkStart w:id="24" w:name="_Toc4"/>
      <w:bookmarkStart w:id="25" w:name="_Toc226862042"/>
      <w:bookmarkStart w:id="26" w:name="_Toc226862081"/>
      <w:bookmarkStart w:id="27" w:name="_Toc226862331"/>
      <w:bookmarkStart w:id="28" w:name="_Toc226862721"/>
      <w:bookmarkStart w:id="29" w:name="_Toc230581398"/>
      <w:r>
        <w:t>1.3 Моделирование бизнес-процессов (IDEF0 is / to be)</w:t>
      </w:r>
      <w:bookmarkEnd w:id="24"/>
      <w:bookmarkEnd w:id="25"/>
      <w:bookmarkEnd w:id="26"/>
      <w:bookmarkEnd w:id="27"/>
      <w:bookmarkEnd w:id="28"/>
      <w:bookmarkEnd w:id="29"/>
    </w:p>
    <w:p w14:paraId="749BAE08" w14:textId="77777777" w:rsidR="00895262" w:rsidRDefault="00895262" w:rsidP="00895262">
      <w:pPr>
        <w:pStyle w:val="af2"/>
      </w:pPr>
      <w:r>
        <w:t>IDEF0 (Integration Definition for Function Modeling) — это стандартизированная методология графического моделирования бизнес-процессов, предназначенная для структурированного описания и анализа функций организации. Разработанная в 1970-х годах, эта методология позволяет наглядно представить сложные бизнес-процессы в виде взаимосвязанных функций.</w:t>
      </w:r>
    </w:p>
    <w:p w14:paraId="13704F1D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Ключевые компоненты модели IDEF0:</w:t>
      </w:r>
    </w:p>
    <w:p w14:paraId="5697B5B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Функциональные блоки (Processes)</w:t>
      </w:r>
    </w:p>
    <w:p w14:paraId="152337CD" w14:textId="77777777" w:rsidR="00895262" w:rsidRDefault="00895262" w:rsidP="00895262">
      <w:pPr>
        <w:pStyle w:val="af2"/>
        <w:numPr>
          <w:ilvl w:val="0"/>
          <w:numId w:val="26"/>
        </w:numPr>
      </w:pPr>
      <w:r>
        <w:t>Графически изображаются в виде прямоугольников</w:t>
      </w:r>
    </w:p>
    <w:p w14:paraId="032072CB" w14:textId="77777777" w:rsidR="00895262" w:rsidRDefault="00895262" w:rsidP="00895262">
      <w:pPr>
        <w:pStyle w:val="af2"/>
        <w:numPr>
          <w:ilvl w:val="0"/>
          <w:numId w:val="26"/>
        </w:numPr>
      </w:pPr>
      <w:r>
        <w:lastRenderedPageBreak/>
        <w:t>Каждый блок представляет конкретный процесс или действие</w:t>
      </w:r>
    </w:p>
    <w:p w14:paraId="0EE07585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уникальный идентификатор и название функции</w:t>
      </w:r>
    </w:p>
    <w:p w14:paraId="5409236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Входные данные (Inputs)</w:t>
      </w:r>
    </w:p>
    <w:p w14:paraId="7D9FAD62" w14:textId="77777777" w:rsidR="00895262" w:rsidRDefault="00895262" w:rsidP="00895262">
      <w:pPr>
        <w:pStyle w:val="af2"/>
        <w:numPr>
          <w:ilvl w:val="0"/>
          <w:numId w:val="26"/>
        </w:numPr>
      </w:pPr>
      <w:r>
        <w:t>Материальные и информационные ресурсы, преобразуемые в процессе</w:t>
      </w:r>
    </w:p>
    <w:p w14:paraId="71CB84AE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входят в левую грань функционального блока</w:t>
      </w:r>
    </w:p>
    <w:p w14:paraId="27ADFF9F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Результаты (Outputs)</w:t>
      </w:r>
    </w:p>
    <w:p w14:paraId="59344CB4" w14:textId="77777777" w:rsidR="00895262" w:rsidRDefault="00895262" w:rsidP="00895262">
      <w:pPr>
        <w:pStyle w:val="af2"/>
        <w:numPr>
          <w:ilvl w:val="0"/>
          <w:numId w:val="26"/>
        </w:numPr>
      </w:pPr>
      <w:r>
        <w:t>Конечные продукты или услуги, создаваемые в процессе</w:t>
      </w:r>
    </w:p>
    <w:p w14:paraId="466F7C58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выходят из правой грани блока</w:t>
      </w:r>
    </w:p>
    <w:p w14:paraId="3E020579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Управляющие воздействия (Controls)</w:t>
      </w:r>
    </w:p>
    <w:p w14:paraId="6E98D410" w14:textId="77777777" w:rsidR="00895262" w:rsidRDefault="00895262" w:rsidP="00895262">
      <w:pPr>
        <w:pStyle w:val="af2"/>
        <w:numPr>
          <w:ilvl w:val="0"/>
          <w:numId w:val="26"/>
        </w:numPr>
      </w:pPr>
      <w:r>
        <w:t>Нормативные документы, стандарты, регламенты</w:t>
      </w:r>
    </w:p>
    <w:p w14:paraId="780C533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верхней грани блока</w:t>
      </w:r>
    </w:p>
    <w:p w14:paraId="0BE2148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Механизмы выполнения (Mechanisms)</w:t>
      </w:r>
    </w:p>
    <w:p w14:paraId="7B39DF32" w14:textId="77777777" w:rsidR="00895262" w:rsidRDefault="00895262" w:rsidP="00895262">
      <w:pPr>
        <w:pStyle w:val="af2"/>
        <w:numPr>
          <w:ilvl w:val="0"/>
          <w:numId w:val="26"/>
        </w:numPr>
      </w:pPr>
      <w:r>
        <w:t>Исполнители, оборудование, программное обеспечение</w:t>
      </w:r>
    </w:p>
    <w:p w14:paraId="763479C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нижней грани блока</w:t>
      </w:r>
    </w:p>
    <w:p w14:paraId="5631720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Основные принципы методологии:</w:t>
      </w:r>
    </w:p>
    <w:p w14:paraId="41F07E8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Иерархическое представление</w:t>
      </w:r>
    </w:p>
    <w:p w14:paraId="4233419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строится по принципу декомпозиции</w:t>
      </w:r>
    </w:p>
    <w:p w14:paraId="4368D078" w14:textId="77777777" w:rsidR="00895262" w:rsidRDefault="00895262" w:rsidP="00895262">
      <w:pPr>
        <w:pStyle w:val="af2"/>
        <w:numPr>
          <w:ilvl w:val="0"/>
          <w:numId w:val="26"/>
        </w:numPr>
      </w:pPr>
      <w:r>
        <w:t>Каждый процесс может детализироваться на подпроцессы</w:t>
      </w:r>
    </w:p>
    <w:p w14:paraId="27125A6C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Контекстное моделирование</w:t>
      </w:r>
    </w:p>
    <w:p w14:paraId="06239803" w14:textId="77777777" w:rsidR="00895262" w:rsidRDefault="00895262" w:rsidP="00895262">
      <w:pPr>
        <w:pStyle w:val="af2"/>
        <w:numPr>
          <w:ilvl w:val="0"/>
          <w:numId w:val="26"/>
        </w:numPr>
      </w:pPr>
      <w:r>
        <w:t>Верхний уровень представляет общую схему процесса</w:t>
      </w:r>
    </w:p>
    <w:p w14:paraId="1E8B561A" w14:textId="77777777" w:rsidR="00895262" w:rsidRDefault="00895262" w:rsidP="00895262">
      <w:pPr>
        <w:pStyle w:val="af2"/>
        <w:numPr>
          <w:ilvl w:val="0"/>
          <w:numId w:val="26"/>
        </w:numPr>
      </w:pPr>
      <w:r>
        <w:t>Последующие уровни раскрывают детали реализации</w:t>
      </w:r>
    </w:p>
    <w:p w14:paraId="6272E0F6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lastRenderedPageBreak/>
        <w:t>Структурированность описания</w:t>
      </w:r>
    </w:p>
    <w:p w14:paraId="6C2D1C13" w14:textId="77777777" w:rsidR="00895262" w:rsidRDefault="00895262" w:rsidP="00895262">
      <w:pPr>
        <w:pStyle w:val="af2"/>
        <w:numPr>
          <w:ilvl w:val="0"/>
          <w:numId w:val="26"/>
        </w:numPr>
      </w:pPr>
      <w:r>
        <w:t>Четкие правила оформления элементов</w:t>
      </w:r>
    </w:p>
    <w:p w14:paraId="199AF586" w14:textId="77777777" w:rsidR="00895262" w:rsidRDefault="00895262" w:rsidP="00895262">
      <w:pPr>
        <w:pStyle w:val="af2"/>
        <w:numPr>
          <w:ilvl w:val="0"/>
          <w:numId w:val="26"/>
        </w:numPr>
      </w:pPr>
      <w:r>
        <w:t>Однозначная интерпретация всех компонентов</w:t>
      </w:r>
    </w:p>
    <w:p w14:paraId="68C9C97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Методологии анализа процессов</w:t>
      </w:r>
    </w:p>
    <w:p w14:paraId="204254B0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As-Is (Текущее состояние)</w:t>
      </w:r>
    </w:p>
    <w:p w14:paraId="2BB7ACD8" w14:textId="77777777" w:rsidR="00895262" w:rsidRDefault="00895262" w:rsidP="00895262">
      <w:pPr>
        <w:pStyle w:val="af2"/>
        <w:numPr>
          <w:ilvl w:val="0"/>
          <w:numId w:val="26"/>
        </w:numPr>
      </w:pPr>
      <w:r>
        <w:t>Детальное описание существующих бизнес-процессов</w:t>
      </w:r>
    </w:p>
    <w:p w14:paraId="406EAA31" w14:textId="77777777" w:rsidR="00895262" w:rsidRDefault="00895262" w:rsidP="00895262">
      <w:pPr>
        <w:pStyle w:val="af2"/>
        <w:numPr>
          <w:ilvl w:val="0"/>
          <w:numId w:val="26"/>
        </w:numPr>
      </w:pPr>
      <w:r>
        <w:t>Позволяет идентифицировать bottlenecks и неэффективности</w:t>
      </w:r>
    </w:p>
    <w:p w14:paraId="7083FDD4" w14:textId="77777777" w:rsidR="00895262" w:rsidRDefault="00895262" w:rsidP="00895262">
      <w:pPr>
        <w:pStyle w:val="af2"/>
        <w:numPr>
          <w:ilvl w:val="0"/>
          <w:numId w:val="26"/>
        </w:numPr>
      </w:pPr>
      <w:r>
        <w:t>Служит базой для анализа проблемных зон</w:t>
      </w:r>
    </w:p>
    <w:p w14:paraId="12AD9AA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To-Be (Целевое состояние)</w:t>
      </w:r>
    </w:p>
    <w:p w14:paraId="29132DE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оптимизированных бизнес-процессов</w:t>
      </w:r>
    </w:p>
    <w:p w14:paraId="5FD5791F" w14:textId="77777777" w:rsidR="00895262" w:rsidRDefault="00895262" w:rsidP="00895262">
      <w:pPr>
        <w:pStyle w:val="af2"/>
        <w:numPr>
          <w:ilvl w:val="0"/>
          <w:numId w:val="26"/>
        </w:numPr>
      </w:pPr>
      <w:r>
        <w:t>Отражает желаемое состояние после улучшений</w:t>
      </w:r>
    </w:p>
    <w:p w14:paraId="1B94718E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план реорганизации деятельности</w:t>
      </w:r>
    </w:p>
    <w:p w14:paraId="28D51F8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Сравнительный анализ As-Is и To-Be позволяет:</w:t>
      </w:r>
    </w:p>
    <w:p w14:paraId="1326D702" w14:textId="77777777" w:rsidR="00895262" w:rsidRDefault="00895262" w:rsidP="00895262">
      <w:pPr>
        <w:pStyle w:val="af2"/>
        <w:numPr>
          <w:ilvl w:val="0"/>
          <w:numId w:val="26"/>
        </w:numPr>
      </w:pPr>
      <w:r>
        <w:t>Выявить направления для оптимизации</w:t>
      </w:r>
    </w:p>
    <w:p w14:paraId="54132937" w14:textId="77777777" w:rsidR="00895262" w:rsidRDefault="00895262" w:rsidP="00895262">
      <w:pPr>
        <w:pStyle w:val="af2"/>
        <w:numPr>
          <w:ilvl w:val="0"/>
          <w:numId w:val="26"/>
        </w:numPr>
      </w:pPr>
      <w:r>
        <w:t>Определить необходимые изменения</w:t>
      </w:r>
    </w:p>
    <w:p w14:paraId="7E20F360" w14:textId="77777777" w:rsidR="00895262" w:rsidRDefault="00895262" w:rsidP="00895262">
      <w:pPr>
        <w:pStyle w:val="af2"/>
        <w:numPr>
          <w:ilvl w:val="0"/>
          <w:numId w:val="26"/>
        </w:numPr>
      </w:pPr>
      <w:r>
        <w:t>Разработать roadmap преобразований</w:t>
      </w:r>
    </w:p>
    <w:p w14:paraId="5125A641" w14:textId="77777777" w:rsidR="00895262" w:rsidRDefault="00895262" w:rsidP="00895262">
      <w:pPr>
        <w:pStyle w:val="af2"/>
        <w:numPr>
          <w:ilvl w:val="0"/>
          <w:numId w:val="26"/>
        </w:numPr>
      </w:pPr>
      <w:r>
        <w:t>Оценить ожидаемый эффект от улучшений</w:t>
      </w:r>
    </w:p>
    <w:p w14:paraId="2C67F989" w14:textId="77777777" w:rsidR="00895262" w:rsidRDefault="00895262" w:rsidP="00895262">
      <w:pPr>
        <w:pStyle w:val="af2"/>
      </w:pPr>
      <w:r>
        <w:t>Данный подход обеспечивает системное видение трансформации бизнес-процессов и создает основу для целенаправленного совершенствования деятельности организации.</w:t>
      </w:r>
    </w:p>
    <w:p w14:paraId="2BDCC228" w14:textId="77777777" w:rsidR="00895262" w:rsidRDefault="00895262" w:rsidP="00895262">
      <w:pPr>
        <w:pStyle w:val="af2"/>
        <w:numPr>
          <w:ilvl w:val="0"/>
          <w:numId w:val="28"/>
        </w:numPr>
      </w:pPr>
      <w:r>
        <w:t>Модель "As Is" (Текущее состояние)</w:t>
      </w:r>
    </w:p>
    <w:p w14:paraId="4F1133A6" w14:textId="2D58AC45" w:rsidR="00895262" w:rsidRDefault="000B240D" w:rsidP="00895262">
      <w:pPr>
        <w:pStyle w:val="af2"/>
      </w:pPr>
      <w:r w:rsidRPr="00A32818">
        <w:rPr>
          <w:noProof/>
        </w:rPr>
        <w:lastRenderedPageBreak/>
        <w:drawing>
          <wp:inline distT="0" distB="0" distL="0" distR="0" wp14:anchorId="7240AF4E" wp14:editId="5E7AF011">
            <wp:extent cx="5219700" cy="3600450"/>
            <wp:effectExtent l="0" t="0" r="0" b="0"/>
            <wp:docPr id="50" name="officeArt object" descr="telegram-cloud-photo-size-2-5231002474561342873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3-y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 xml:space="preserve"> </w:t>
      </w:r>
    </w:p>
    <w:p w14:paraId="61F74D35" w14:textId="6CC41102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>Рис. 1.3.1 Диаграмма IDEF0 as is (А-0)</w:t>
      </w:r>
    </w:p>
    <w:p w14:paraId="38CD7908" w14:textId="65D3729B" w:rsidR="002719E7" w:rsidRPr="002719E7" w:rsidRDefault="002719E7" w:rsidP="002719E7">
      <w:pPr>
        <w:pStyle w:val="af2"/>
      </w:pPr>
      <w:r w:rsidRPr="002719E7">
        <w:t>На Рисунке</w:t>
      </w:r>
      <w:r w:rsidRPr="002719E7">
        <w:t xml:space="preserve"> 1.3.1</w:t>
      </w:r>
      <w:r w:rsidRPr="002719E7">
        <w:t xml:space="preserve"> представлена контекстная диаграмма (IDEF0) </w:t>
      </w:r>
      <w:r w:rsidRPr="002719E7">
        <w:t>на тему «К</w:t>
      </w:r>
      <w:r w:rsidRPr="002719E7">
        <w:t>омпьютерны</w:t>
      </w:r>
      <w:r w:rsidRPr="002719E7">
        <w:t>й</w:t>
      </w:r>
      <w:r w:rsidRPr="002719E7">
        <w:t xml:space="preserve"> магазин». Модель идентифицирует 2 ключевых внешних элемента: входные потоки (запросы клиентов, комплектующие) и выходные результаты (обслуженные клиенты, финансовые записи, бумажные отчеты). Для управления процессом используются устные договоренности, бумажные прайс-листы и память сотрудников, а в качестве механизмов выполнения выступают кладовщик, менеджер, калькулятор и бумажные носители.</w:t>
      </w:r>
    </w:p>
    <w:p w14:paraId="6759C54A" w14:textId="77777777" w:rsidR="00895262" w:rsidRDefault="00895262" w:rsidP="009F2AFE">
      <w:pPr>
        <w:pStyle w:val="af2"/>
        <w:ind w:firstLine="0"/>
        <w:rPr>
          <w:i/>
          <w:iCs/>
        </w:rPr>
      </w:pPr>
    </w:p>
    <w:p w14:paraId="79F29C51" w14:textId="2A81C06D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36923E5E" wp14:editId="1296492B">
            <wp:extent cx="5162550" cy="3581400"/>
            <wp:effectExtent l="0" t="0" r="0" b="0"/>
            <wp:docPr id="49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D9F7" w14:textId="7BE094B3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1.3.2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as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is</w:t>
      </w:r>
      <w:r>
        <w:rPr>
          <w:i/>
          <w:iCs/>
        </w:rPr>
        <w:t xml:space="preserve"> (А0)</w:t>
      </w:r>
    </w:p>
    <w:p w14:paraId="71B5828C" w14:textId="18B1D4A2" w:rsidR="002719E7" w:rsidRPr="002719E7" w:rsidRDefault="002719E7" w:rsidP="002719E7">
      <w:pPr>
        <w:pStyle w:val="af2"/>
      </w:pPr>
      <w:r w:rsidRPr="002719E7">
        <w:t xml:space="preserve">На рисунке </w:t>
      </w:r>
      <w:r>
        <w:t>1.3.2 представлена</w:t>
      </w:r>
      <w:r w:rsidRPr="002719E7">
        <w:t xml:space="preserve"> декомпозиция </w:t>
      </w:r>
      <w:r>
        <w:t xml:space="preserve">«Компьютерный магазин» </w:t>
      </w:r>
      <w:r w:rsidRPr="002719E7">
        <w:t>(IDEF0). Показаны входы (комплектующие, товары, запросы клиентов, наличные), выходы (собранные ПК, отчёты, обслуженные клиенты, финансы), управления (устные договорённости, память сотрудников) и механизмы (кладовщик, менеджер, калькулятор, бумага). Отражён ручной учёт, отсутствие системы</w:t>
      </w:r>
      <w:r>
        <w:t xml:space="preserve"> </w:t>
      </w:r>
      <w:r w:rsidRPr="002719E7">
        <w:t xml:space="preserve"> и проблемы с оприходованием товаров.</w:t>
      </w:r>
    </w:p>
    <w:p w14:paraId="70ADD363" w14:textId="79371028" w:rsidR="00895262" w:rsidRDefault="002719E7" w:rsidP="00895262">
      <w:pPr>
        <w:pStyle w:val="af2"/>
        <w:rPr>
          <w:rStyle w:val="Af4"/>
        </w:rPr>
      </w:pPr>
      <w:r>
        <w:rPr>
          <w:rStyle w:val="Af4"/>
        </w:rPr>
        <w:br w:type="page"/>
      </w:r>
      <w:r w:rsidR="00895262">
        <w:rPr>
          <w:rStyle w:val="Af4"/>
        </w:rPr>
        <w:lastRenderedPageBreak/>
        <w:t>2. Модель "</w:t>
      </w:r>
      <w:r w:rsidR="00895262">
        <w:rPr>
          <w:lang w:val="en-US"/>
        </w:rPr>
        <w:t>To</w:t>
      </w:r>
      <w:r w:rsidR="00895262">
        <w:rPr>
          <w:rStyle w:val="Af4"/>
        </w:rPr>
        <w:t xml:space="preserve"> </w:t>
      </w:r>
      <w:r w:rsidR="00895262">
        <w:rPr>
          <w:lang w:val="en-US"/>
        </w:rPr>
        <w:t>be</w:t>
      </w:r>
      <w:r w:rsidR="00895262">
        <w:rPr>
          <w:rStyle w:val="Af4"/>
        </w:rPr>
        <w:t>" (Будущее состояние)</w:t>
      </w:r>
    </w:p>
    <w:p w14:paraId="57936424" w14:textId="4356AB68" w:rsidR="00895262" w:rsidRDefault="000B240D" w:rsidP="00895262">
      <w:pPr>
        <w:pStyle w:val="af2"/>
      </w:pPr>
      <w:r w:rsidRPr="00A32818">
        <w:rPr>
          <w:noProof/>
        </w:rPr>
        <w:drawing>
          <wp:inline distT="0" distB="0" distL="0" distR="0" wp14:anchorId="236F7FE1" wp14:editId="52F60625">
            <wp:extent cx="5238750" cy="3648075"/>
            <wp:effectExtent l="0" t="0" r="0" b="0"/>
            <wp:docPr id="3" name="officeArt object" descr="telegram-cloud-photo-size-2-523100247456134287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6-y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9790" w14:textId="5073CF68" w:rsidR="00895262" w:rsidRDefault="00895262" w:rsidP="009F2AFE">
      <w:pPr>
        <w:pStyle w:val="af2"/>
        <w:jc w:val="center"/>
        <w:rPr>
          <w:i/>
          <w:iCs/>
        </w:rPr>
      </w:pPr>
      <w:bookmarkStart w:id="30" w:name="_Hlk199296511"/>
      <w:r>
        <w:rPr>
          <w:i/>
          <w:iCs/>
        </w:rPr>
        <w:t xml:space="preserve">Рис. 1.3.3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(А-0)</w:t>
      </w:r>
      <w:bookmarkEnd w:id="30"/>
    </w:p>
    <w:p w14:paraId="05E8B2CF" w14:textId="0AD9E5A4" w:rsidR="002719E7" w:rsidRPr="002719E7" w:rsidRDefault="002719E7" w:rsidP="002719E7">
      <w:pPr>
        <w:pStyle w:val="af2"/>
      </w:pPr>
      <w:r w:rsidRPr="002719E7">
        <w:t>На рисунке</w:t>
      </w:r>
      <w:r>
        <w:t xml:space="preserve"> 1.3.3</w:t>
      </w:r>
      <w:r w:rsidRPr="002719E7">
        <w:t xml:space="preserve"> представлена контекстная диаграмма (IDEF0) «</w:t>
      </w:r>
      <w:r>
        <w:t>Компьютерный</w:t>
      </w:r>
      <w:r w:rsidRPr="002719E7">
        <w:t xml:space="preserve"> магазин» (вариант «to-be»). Входные потоки: электронные заказы клиентов, товары со штрих-кодами. Выходные: автоматические отчеты, клиенты с бонусными баллами, финансовая аналитика. Управление осуществляют регламенты системы, ролевая модель доступа и бизнес-процессы. Механизмы — менеджер по продажам, сборщик, администратор и информационная система.</w:t>
      </w:r>
    </w:p>
    <w:p w14:paraId="56444B06" w14:textId="000F65AA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0789AB84" wp14:editId="0787CEA6">
            <wp:extent cx="5400675" cy="3733800"/>
            <wp:effectExtent l="0" t="0" r="0" b="0"/>
            <wp:docPr id="4" name="officeArt object" descr="telegram-cloud-photo-size-2-528747927157414691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16-y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F0B9C" w14:textId="3B9E064B" w:rsidR="00895262" w:rsidRDefault="00895262" w:rsidP="00895262">
      <w:pPr>
        <w:pStyle w:val="af2"/>
        <w:jc w:val="center"/>
      </w:pPr>
      <w:r>
        <w:rPr>
          <w:i/>
          <w:iCs/>
        </w:rPr>
        <w:t xml:space="preserve">Рис. 1.3.4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(А0)</w:t>
      </w:r>
      <w:bookmarkStart w:id="31" w:name="_Toc5"/>
      <w:r>
        <w:t xml:space="preserve"> </w:t>
      </w:r>
    </w:p>
    <w:p w14:paraId="1EF8363C" w14:textId="1D3EFADB" w:rsidR="002719E7" w:rsidRPr="002719E7" w:rsidRDefault="002719E7" w:rsidP="002719E7">
      <w:pPr>
        <w:pStyle w:val="af2"/>
        <w:rPr>
          <w:rFonts w:cs="Times New Roman"/>
        </w:rPr>
      </w:pPr>
      <w:bookmarkStart w:id="32" w:name="_Toc226862043"/>
      <w:bookmarkStart w:id="33" w:name="_Toc226862082"/>
      <w:r w:rsidRPr="002719E7">
        <w:rPr>
          <w:rFonts w:cs="Times New Roman"/>
        </w:rPr>
        <w:t>На рисунке 1.3.4 представлена декомпозиция</w:t>
      </w:r>
      <w:r>
        <w:rPr>
          <w:rFonts w:cs="Times New Roman"/>
        </w:rPr>
        <w:t xml:space="preserve"> диаграммы</w:t>
      </w:r>
      <w:r w:rsidRPr="002719E7">
        <w:rPr>
          <w:rFonts w:cs="Times New Roman"/>
        </w:rPr>
        <w:t xml:space="preserve"> </w:t>
      </w:r>
      <w:r w:rsidRPr="002719E7">
        <w:t>«</w:t>
      </w:r>
      <w:r>
        <w:t>Компьютерный</w:t>
      </w:r>
      <w:r w:rsidRPr="002719E7">
        <w:t xml:space="preserve"> магазин» </w:t>
      </w:r>
      <w:r w:rsidRPr="002719E7">
        <w:rPr>
          <w:rFonts w:cs="Times New Roman"/>
        </w:rPr>
        <w:t>(IDEF0, вариант to-be). Выделены функции: автоматический складской учет, электронная система продаж, плановое управление закупками и отчетность. Входы — товары со штрих-кодами; выходы — готовые компьютеры с гарантией, клиенты с бонусными баллами, автоматические отчеты, финансовая аналитика. Управление — регламенты системы и бизнес-процессы. Механизмы — кладовщик, сборщик, менеджер по продажам, администратор, а также информационная система (обеспечивает данные о наличии, автоматическое списание и интеграцию).</w:t>
      </w:r>
    </w:p>
    <w:p w14:paraId="176D1EC4" w14:textId="77777777" w:rsidR="00895262" w:rsidRDefault="009F2AFE" w:rsidP="00895262">
      <w:pPr>
        <w:pStyle w:val="af1"/>
      </w:pPr>
      <w:r>
        <w:br w:type="page"/>
      </w:r>
      <w:bookmarkStart w:id="34" w:name="_Toc226862332"/>
      <w:bookmarkStart w:id="35" w:name="_Toc226862722"/>
      <w:bookmarkStart w:id="36" w:name="_Toc230581399"/>
      <w:r w:rsidR="00DB4454">
        <w:lastRenderedPageBreak/>
        <w:t>ГЛАВА</w:t>
      </w:r>
      <w:r w:rsidR="00DB4454" w:rsidRPr="005A669B">
        <w:rPr>
          <w:bCs w:val="0"/>
        </w:rPr>
        <w:t xml:space="preserve"> 2</w:t>
      </w:r>
      <w:r w:rsidR="00895262">
        <w:rPr>
          <w:rFonts w:eastAsia="Arial Unicode MS" w:cs="Arial Unicode MS"/>
        </w:rPr>
        <w:t>. ПРОЕКТИРОВАНИЕ ТРЕБОВАНИЙ К ИНФОРМАЦИОННОЙ СИСТЕМЕ</w:t>
      </w:r>
      <w:bookmarkEnd w:id="31"/>
      <w:bookmarkEnd w:id="32"/>
      <w:bookmarkEnd w:id="33"/>
      <w:bookmarkEnd w:id="34"/>
      <w:bookmarkEnd w:id="35"/>
      <w:bookmarkEnd w:id="36"/>
    </w:p>
    <w:p w14:paraId="5041F66E" w14:textId="77777777" w:rsidR="00895262" w:rsidRDefault="00895262" w:rsidP="00895262">
      <w:pPr>
        <w:pStyle w:val="af1"/>
        <w:outlineLvl w:val="1"/>
      </w:pPr>
      <w:bookmarkStart w:id="37" w:name="_Toc6"/>
      <w:bookmarkStart w:id="38" w:name="_Toc226862044"/>
      <w:bookmarkStart w:id="39" w:name="_Toc226862083"/>
      <w:bookmarkStart w:id="40" w:name="_Toc226862333"/>
      <w:bookmarkStart w:id="41" w:name="_Toc226862723"/>
      <w:bookmarkStart w:id="42" w:name="_Toc230581400"/>
      <w:r>
        <w:t>2.1 Анализ диаграммы вариантов использования (Use Case)</w:t>
      </w:r>
      <w:bookmarkEnd w:id="37"/>
      <w:bookmarkEnd w:id="38"/>
      <w:bookmarkEnd w:id="39"/>
      <w:bookmarkEnd w:id="40"/>
      <w:bookmarkEnd w:id="41"/>
      <w:bookmarkEnd w:id="42"/>
    </w:p>
    <w:p w14:paraId="0D97C0C4" w14:textId="77777777" w:rsidR="00895262" w:rsidRDefault="00895262" w:rsidP="00895262">
      <w:pPr>
        <w:pStyle w:val="af2"/>
      </w:pPr>
      <w:r>
        <w:t>Диаграмма вариантов использования (Use Case Diagram) — это модель в нотации UML, которая отображает функциональные возможности системы с точки зрения пользователя. Её цель — наглядно продемонстрировать взаимодействие между внешними агентами (акторами) и ключевыми функциями системы.</w:t>
      </w:r>
    </w:p>
    <w:p w14:paraId="11CADAC6" w14:textId="77777777" w:rsidR="00895262" w:rsidRDefault="00895262" w:rsidP="00895262">
      <w:pPr>
        <w:pStyle w:val="af2"/>
      </w:pPr>
      <w:r>
        <w:t>Ключевые компоненты диаграммы:</w:t>
      </w:r>
    </w:p>
    <w:p w14:paraId="2E37A0EB" w14:textId="77777777" w:rsidR="00895262" w:rsidRDefault="00895262" w:rsidP="00895262">
      <w:pPr>
        <w:pStyle w:val="af2"/>
      </w:pPr>
      <w:r>
        <w:t>1. Акторы (Actors):</w:t>
      </w:r>
    </w:p>
    <w:p w14:paraId="272519AF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роли, взаимодействующие с системой. Ими могут быть пользователи, внешние сервисы или аппаратные средства.</w:t>
      </w:r>
    </w:p>
    <w:p w14:paraId="55571EE5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акторы изображаются в виде стилизованных фигурок и располагаются за границами системы.</w:t>
      </w:r>
    </w:p>
    <w:p w14:paraId="0A492C9C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«Клиент», «Администратор».</w:t>
      </w:r>
    </w:p>
    <w:p w14:paraId="344101FD" w14:textId="77777777" w:rsidR="00895262" w:rsidRDefault="00895262" w:rsidP="00895262">
      <w:pPr>
        <w:pStyle w:val="af2"/>
      </w:pPr>
      <w:r>
        <w:t>2. Варианты использования (Use Cases):</w:t>
      </w:r>
    </w:p>
    <w:p w14:paraId="3CF60BEB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отдельные функции или цели, которые система реализует для акторов.</w:t>
      </w:r>
    </w:p>
    <w:p w14:paraId="46341B60" w14:textId="77777777" w:rsidR="00895262" w:rsidRDefault="00895262" w:rsidP="00895262">
      <w:pPr>
        <w:pStyle w:val="af2"/>
        <w:numPr>
          <w:ilvl w:val="0"/>
          <w:numId w:val="30"/>
        </w:numPr>
      </w:pPr>
      <w:r>
        <w:t>Их обозначают овалами внутри границы системы.</w:t>
      </w:r>
    </w:p>
    <w:p w14:paraId="580B060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«Поиск товара», «Зарегистрироваться», «Подтвердить заказ».</w:t>
      </w:r>
    </w:p>
    <w:p w14:paraId="39F2C6FB" w14:textId="77777777" w:rsidR="00895262" w:rsidRDefault="00895262" w:rsidP="00895262">
      <w:pPr>
        <w:pStyle w:val="af2"/>
      </w:pPr>
      <w:r>
        <w:t>3. Граница системы (System Boundary):</w:t>
      </w:r>
    </w:p>
    <w:p w14:paraId="31C86ADE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Прямоугольник, который очерчивает все варианты использования, визуально отделяя внутреннюю функциональность системы от внешних акторов. Название системы указывается внутри прямоугольника, обычно в </w:t>
      </w:r>
      <w:r>
        <w:lastRenderedPageBreak/>
        <w:t>верхней части.</w:t>
      </w:r>
    </w:p>
    <w:p w14:paraId="70B89EC3" w14:textId="77777777" w:rsidR="00895262" w:rsidRDefault="00895262" w:rsidP="00895262">
      <w:pPr>
        <w:pStyle w:val="af2"/>
      </w:pPr>
      <w:r>
        <w:t>4. Связи (Relationships):</w:t>
      </w:r>
    </w:p>
    <w:p w14:paraId="75AF900E" w14:textId="77777777" w:rsidR="00895262" w:rsidRDefault="00895262" w:rsidP="00895262">
      <w:pPr>
        <w:pStyle w:val="af2"/>
        <w:numPr>
          <w:ilvl w:val="0"/>
          <w:numId w:val="30"/>
        </w:numPr>
      </w:pPr>
      <w:r>
        <w:t>Линии, определяющие взаимодействия между элементами диаграммы. Основные типы:</w:t>
      </w:r>
    </w:p>
    <w:p w14:paraId="6B36549B" w14:textId="77777777" w:rsidR="00895262" w:rsidRDefault="00895262" w:rsidP="00895262">
      <w:pPr>
        <w:pStyle w:val="af2"/>
        <w:numPr>
          <w:ilvl w:val="0"/>
          <w:numId w:val="30"/>
        </w:numPr>
      </w:pPr>
      <w:r>
        <w:t>Ассоциация (Association): Соединяет актора с вариантом использования, указывая на их взаимодействие.</w:t>
      </w:r>
    </w:p>
    <w:p w14:paraId="1E58B153" w14:textId="77777777" w:rsidR="00895262" w:rsidRDefault="00895262" w:rsidP="00895262">
      <w:pPr>
        <w:pStyle w:val="af2"/>
        <w:numPr>
          <w:ilvl w:val="0"/>
          <w:numId w:val="30"/>
        </w:numPr>
      </w:pPr>
      <w:r>
        <w:t>Включение (Include): Обозначает обязательную зависимость, когда один сценарий всегда включает в себя другой (например, «Оформить заказ» включает «Рассчитать итого»).</w:t>
      </w:r>
    </w:p>
    <w:p w14:paraId="4B979019" w14:textId="77777777" w:rsidR="00895262" w:rsidRDefault="00895262" w:rsidP="00895262">
      <w:pPr>
        <w:pStyle w:val="af2"/>
        <w:numPr>
          <w:ilvl w:val="0"/>
          <w:numId w:val="30"/>
        </w:numPr>
      </w:pPr>
      <w:r>
        <w:t>Расширение (Extend): Показывает опциональное поведение, которое активируется при определенных условиях (например, «Оплатить заказ» может быть расширен «Ввести промокод»).</w:t>
      </w:r>
    </w:p>
    <w:p w14:paraId="107FEBD9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Обобщение (Generalization): Определяет отношение «родитель-потомок» между акторами или вариантами использования.</w:t>
      </w:r>
    </w:p>
    <w:p w14:paraId="1687925E" w14:textId="176EE6F0" w:rsidR="00895262" w:rsidRDefault="000B240D" w:rsidP="00895262">
      <w:pPr>
        <w:pStyle w:val="af2"/>
        <w:ind w:left="709" w:firstLine="0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859316" wp14:editId="0442F2F2">
            <wp:extent cx="5486400" cy="3514725"/>
            <wp:effectExtent l="0" t="0" r="0" b="0"/>
            <wp:docPr id="5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6CBE8" w14:textId="77777777" w:rsidR="00895262" w:rsidRDefault="00895262" w:rsidP="00895262">
      <w:pPr>
        <w:pStyle w:val="af2"/>
        <w:ind w:left="709" w:firstLine="0"/>
        <w:jc w:val="center"/>
        <w:rPr>
          <w:i/>
          <w:iCs/>
        </w:rPr>
      </w:pPr>
      <w:r>
        <w:rPr>
          <w:i/>
          <w:iCs/>
        </w:rPr>
        <w:t>Рис. 2.1 Диаграмма вариантов использование (</w:t>
      </w:r>
      <w:r>
        <w:rPr>
          <w:i/>
          <w:iCs/>
          <w:lang w:val="en-US"/>
        </w:rPr>
        <w:t>Use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Case</w:t>
      </w:r>
      <w:r>
        <w:rPr>
          <w:i/>
          <w:iCs/>
        </w:rPr>
        <w:t>)</w:t>
      </w:r>
    </w:p>
    <w:p w14:paraId="21C9601F" w14:textId="77777777" w:rsidR="00895262" w:rsidRDefault="00895262" w:rsidP="00895262">
      <w:pPr>
        <w:pStyle w:val="af2"/>
      </w:pPr>
      <w:r>
        <w:lastRenderedPageBreak/>
        <w:t>На Рисунке 2.1 представлена диаграмма вариантов использования для информационной системы «Компьютерный магазин». Модель идентифицирует 4 ключевых участников: Администратора, Менеджера, Сборщика и Кладовщика. Для каждого актора диаграмма детализирует перечень действий, которые они могут выполнять в рамках системы.</w:t>
      </w:r>
    </w:p>
    <w:p w14:paraId="45793AC3" w14:textId="77777777" w:rsidR="00895262" w:rsidRDefault="00895262" w:rsidP="00895262">
      <w:pPr>
        <w:pStyle w:val="af1"/>
        <w:outlineLvl w:val="1"/>
      </w:pPr>
      <w:bookmarkStart w:id="43" w:name="_Toc7"/>
      <w:bookmarkStart w:id="44" w:name="_Toc226862045"/>
      <w:bookmarkStart w:id="45" w:name="_Toc226862084"/>
      <w:bookmarkStart w:id="46" w:name="_Toc226862334"/>
      <w:bookmarkStart w:id="47" w:name="_Toc226862724"/>
      <w:bookmarkStart w:id="48" w:name="_Toc230581401"/>
      <w:r>
        <w:t>2.2 Анализ диаграммы деятельности (Activity Diagram)</w:t>
      </w:r>
      <w:bookmarkEnd w:id="43"/>
      <w:bookmarkEnd w:id="44"/>
      <w:bookmarkEnd w:id="45"/>
      <w:bookmarkEnd w:id="46"/>
      <w:bookmarkEnd w:id="47"/>
      <w:bookmarkEnd w:id="48"/>
    </w:p>
    <w:p w14:paraId="56D018D7" w14:textId="77777777" w:rsidR="00895262" w:rsidRDefault="00895262" w:rsidP="00895262">
      <w:pPr>
        <w:pStyle w:val="af2"/>
        <w:ind w:firstLine="707"/>
      </w:pPr>
      <w:r>
        <w:t>Диаграмма деятельности (Activity Diagram) — это инструмент языка UML, предназначенный для визуализации последовательности операций в рамках бизнес-процесса, workflow или алгоритма. Её анализ заключается в изучении этой последовательности для понимания логики выполнения задач системой.</w:t>
      </w:r>
    </w:p>
    <w:p w14:paraId="0855CD52" w14:textId="77777777" w:rsidR="00895262" w:rsidRDefault="00895262" w:rsidP="00895262">
      <w:pPr>
        <w:pStyle w:val="af2"/>
        <w:ind w:firstLine="707"/>
      </w:pPr>
      <w:r>
        <w:t>Базовые элементы диаграммы деятельности:</w:t>
      </w:r>
    </w:p>
    <w:p w14:paraId="5EB274C4" w14:textId="77777777" w:rsidR="00895262" w:rsidRDefault="00895262" w:rsidP="00895262">
      <w:pPr>
        <w:pStyle w:val="af2"/>
        <w:numPr>
          <w:ilvl w:val="0"/>
          <w:numId w:val="31"/>
        </w:numPr>
      </w:pPr>
      <w:r>
        <w:t>Действия (Activities): Шаги или операции процесса, изображаются в виде прямоугольников со скруглёнными углами.</w:t>
      </w:r>
    </w:p>
    <w:p w14:paraId="7F3662F5" w14:textId="77777777" w:rsidR="00895262" w:rsidRDefault="00895262" w:rsidP="00895262">
      <w:pPr>
        <w:pStyle w:val="af2"/>
        <w:numPr>
          <w:ilvl w:val="0"/>
          <w:numId w:val="31"/>
        </w:numPr>
      </w:pPr>
      <w:r>
        <w:t>Переходы (Transitions): Стрелки, которые соединяют действия и показывают направление потока выполнения.</w:t>
      </w:r>
    </w:p>
    <w:p w14:paraId="647F5673" w14:textId="77777777" w:rsidR="00895262" w:rsidRDefault="00895262" w:rsidP="00895262">
      <w:pPr>
        <w:pStyle w:val="af2"/>
        <w:numPr>
          <w:ilvl w:val="0"/>
          <w:numId w:val="31"/>
        </w:numPr>
      </w:pPr>
      <w:r>
        <w:t>Узлы начала и завершения (Start и End Nodes): Обозначают точку входа и выхода из процесса. Изображаются в виде закрашенного кружка (начало) и контурного кружка с точкой внутри (конец).</w:t>
      </w:r>
    </w:p>
    <w:p w14:paraId="042466F4" w14:textId="77777777" w:rsidR="00895262" w:rsidRDefault="00895262" w:rsidP="00895262">
      <w:pPr>
        <w:pStyle w:val="af2"/>
        <w:numPr>
          <w:ilvl w:val="0"/>
          <w:numId w:val="31"/>
        </w:numPr>
      </w:pPr>
      <w:r>
        <w:t>Условия (Decisions): Ромбовидные узлы, создающие ветвление потока в зависимости от выполнения условий.</w:t>
      </w:r>
    </w:p>
    <w:p w14:paraId="038E44B5" w14:textId="77777777" w:rsidR="00895262" w:rsidRDefault="00895262" w:rsidP="00895262">
      <w:pPr>
        <w:pStyle w:val="af2"/>
        <w:numPr>
          <w:ilvl w:val="0"/>
          <w:numId w:val="31"/>
        </w:numPr>
      </w:pPr>
      <w:r>
        <w:t>Параллельные потоки (Fork и Join): Горизонтальные или вертикальные линии, которые разделяют единый поток на несколько одновременно выполняющихся (Fork) или, наоборот, синхронизируют их (Join).</w:t>
      </w:r>
    </w:p>
    <w:p w14:paraId="03EE91B9" w14:textId="77777777" w:rsidR="00895262" w:rsidRDefault="00895262" w:rsidP="00895262">
      <w:pPr>
        <w:pStyle w:val="af2"/>
        <w:numPr>
          <w:ilvl w:val="0"/>
          <w:numId w:val="31"/>
        </w:numPr>
      </w:pPr>
      <w:r>
        <w:t xml:space="preserve">Объекты (Objects): Прямоугольники, представляющие данные или </w:t>
      </w:r>
      <w:r>
        <w:lastRenderedPageBreak/>
        <w:t>сущности, с которыми взаимодействуют действия.</w:t>
      </w:r>
    </w:p>
    <w:p w14:paraId="725921FF" w14:textId="77777777" w:rsidR="00895262" w:rsidRDefault="00895262" w:rsidP="00895262">
      <w:pPr>
        <w:pStyle w:val="af2"/>
        <w:numPr>
          <w:ilvl w:val="0"/>
          <w:numId w:val="31"/>
        </w:numPr>
      </w:pPr>
      <w:r>
        <w:t>Потоки управления и объектов (Control Flow и Object Flow): Связи, которые определяют последовательность действий (Control Flow) и то, как действия используют или производят объекты (Object Flow).</w:t>
      </w:r>
    </w:p>
    <w:p w14:paraId="607A31E4" w14:textId="13623B71" w:rsidR="00895262" w:rsidRDefault="000B240D" w:rsidP="00895262">
      <w:pPr>
        <w:pStyle w:val="af2"/>
        <w:tabs>
          <w:tab w:val="left" w:pos="928"/>
        </w:tabs>
        <w:ind w:firstLine="707"/>
        <w:jc w:val="center"/>
      </w:pPr>
      <w:r w:rsidRPr="00A32818">
        <w:rPr>
          <w:noProof/>
        </w:rPr>
        <w:drawing>
          <wp:inline distT="0" distB="0" distL="0" distR="0" wp14:anchorId="6A688C4E" wp14:editId="4739E710">
            <wp:extent cx="7086600" cy="3238500"/>
            <wp:effectExtent l="0" t="0" r="0" b="0"/>
            <wp:docPr id="6" name="officeArt object" descr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3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0866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8D437" w14:textId="77777777" w:rsidR="00895262" w:rsidRDefault="00895262" w:rsidP="00895262">
      <w:pPr>
        <w:pStyle w:val="af2"/>
        <w:ind w:firstLine="0"/>
        <w:jc w:val="center"/>
        <w:rPr>
          <w:i/>
          <w:iCs/>
        </w:rPr>
      </w:pPr>
      <w:r>
        <w:rPr>
          <w:i/>
          <w:iCs/>
        </w:rPr>
        <w:t>Рис. 2.2 Диаграмма деятельности (</w:t>
      </w:r>
      <w:r>
        <w:rPr>
          <w:i/>
          <w:iCs/>
          <w:lang w:val="en-US"/>
        </w:rPr>
        <w:t>Activity</w:t>
      </w:r>
      <w:r>
        <w:rPr>
          <w:i/>
          <w:iCs/>
        </w:rPr>
        <w:t>)</w:t>
      </w:r>
    </w:p>
    <w:p w14:paraId="7B521A64" w14:textId="77777777" w:rsidR="00895262" w:rsidRDefault="00895262" w:rsidP="00895262">
      <w:pPr>
        <w:pStyle w:val="af2"/>
      </w:pPr>
      <w:r>
        <w:lastRenderedPageBreak/>
        <w:t>На рисунке 2.2 показана диаграмма деятельности информационной системы Компьютерный магазин. На диаграмме показаны дорожки, эти дорожки имеют имя субъектов и объектов, на дорожке показана деятельность каждого субъекта и объекта, точнее их действия, которые они выполняют.</w:t>
      </w:r>
    </w:p>
    <w:p w14:paraId="17CB7B6C" w14:textId="77777777" w:rsidR="00895262" w:rsidRDefault="00895262" w:rsidP="00895262">
      <w:pPr>
        <w:pStyle w:val="af1"/>
        <w:outlineLvl w:val="1"/>
      </w:pPr>
      <w:bookmarkStart w:id="49" w:name="_Toc8"/>
      <w:bookmarkStart w:id="50" w:name="_Toc226862046"/>
      <w:bookmarkStart w:id="51" w:name="_Toc226862085"/>
      <w:bookmarkStart w:id="52" w:name="_Toc226862335"/>
      <w:bookmarkStart w:id="53" w:name="_Toc226862725"/>
      <w:bookmarkStart w:id="54" w:name="_Toc230581402"/>
      <w:r>
        <w:t>2.3 Анализ диаграммы последовательностей (Sequence Diagram)</w:t>
      </w:r>
      <w:bookmarkEnd w:id="49"/>
      <w:bookmarkEnd w:id="50"/>
      <w:bookmarkEnd w:id="51"/>
      <w:bookmarkEnd w:id="52"/>
      <w:bookmarkEnd w:id="53"/>
      <w:bookmarkEnd w:id="54"/>
    </w:p>
    <w:p w14:paraId="744A92E8" w14:textId="77777777" w:rsidR="00895262" w:rsidRDefault="00895262" w:rsidP="00895262">
      <w:pPr>
        <w:pStyle w:val="af2"/>
      </w:pPr>
      <w:r>
        <w:t>Анализ диаграммы последовательностей (Sequence Diagram) — это процесс изучения визуальной модели, которая детализирует порядок взаимодействия объектов в системе в рамках конкретного сценария. Данная диаграмма, являясь частью UML, применяется для спецификации динамических аспектов поведения системы, наглядно отображая хронологическую последовательность обмена сообщениями между её участниками.</w:t>
      </w:r>
    </w:p>
    <w:p w14:paraId="6BF2C2B8" w14:textId="77777777" w:rsidR="00895262" w:rsidRDefault="00895262" w:rsidP="00895262">
      <w:pPr>
        <w:pStyle w:val="af2"/>
      </w:pPr>
      <w:r>
        <w:t>Ключевые элементы диаграммы последовательностей:</w:t>
      </w:r>
    </w:p>
    <w:p w14:paraId="5B24F12C" w14:textId="77777777" w:rsidR="00895262" w:rsidRDefault="00895262" w:rsidP="00895262">
      <w:pPr>
        <w:pStyle w:val="af2"/>
        <w:numPr>
          <w:ilvl w:val="0"/>
          <w:numId w:val="30"/>
        </w:numPr>
      </w:pPr>
      <w:r>
        <w:t>Объекты (Lifelines): Вертикальные линии, каждая из которых представляет отдельного участника взаимодействия (объект, компонент системы или актор).</w:t>
      </w:r>
    </w:p>
    <w:p w14:paraId="33450737" w14:textId="77777777" w:rsidR="00895262" w:rsidRDefault="00895262" w:rsidP="00895262">
      <w:pPr>
        <w:pStyle w:val="af2"/>
        <w:numPr>
          <w:ilvl w:val="0"/>
          <w:numId w:val="30"/>
        </w:numPr>
      </w:pPr>
      <w:r>
        <w:t>Сообщения (Messages): Стрелки, направленные между линиями жизни, которые символизируют коммуникацию между объектами. Это может быть вызов операции, передача данных или сигнал.</w:t>
      </w:r>
    </w:p>
    <w:p w14:paraId="7A32A7D6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Полосы активации (Activation Bars): Прямоугольные блоки, расположенные на линиях жизни. Они визуализируют период, в течение которого объект выполняет определенную операцию.</w:t>
      </w:r>
    </w:p>
    <w:p w14:paraId="045DBB4D" w14:textId="77777777" w:rsidR="00895262" w:rsidRDefault="00895262" w:rsidP="00895262">
      <w:pPr>
        <w:pStyle w:val="af2"/>
        <w:numPr>
          <w:ilvl w:val="0"/>
          <w:numId w:val="30"/>
        </w:numPr>
      </w:pPr>
      <w:r>
        <w:t>Условия (Conditions): Текстовые аннотации, которые описывают логические ветвления в потоке сообщений (например, [условие]).</w:t>
      </w:r>
    </w:p>
    <w:p w14:paraId="1AE72482" w14:textId="77777777" w:rsidR="00895262" w:rsidRDefault="00895262" w:rsidP="00895262">
      <w:pPr>
        <w:pStyle w:val="af2"/>
        <w:numPr>
          <w:ilvl w:val="0"/>
          <w:numId w:val="30"/>
        </w:numPr>
      </w:pPr>
      <w:r>
        <w:t>Циклы (Loops): Специальные рамки (fragments), обозначающие блок сообщений, которые повторяются многократно.</w:t>
      </w:r>
    </w:p>
    <w:p w14:paraId="30705729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Создание и уничтожение объектов: Сообщения со стереотипами create и destroy, которые указывают на момент появления нового участника на диаграмме или его удаления из памяти.</w:t>
      </w:r>
    </w:p>
    <w:p w14:paraId="60CC81C1" w14:textId="168DBD29" w:rsidR="00895262" w:rsidRDefault="000B240D" w:rsidP="00895262">
      <w:pPr>
        <w:pStyle w:val="af2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DB79F5" wp14:editId="6E5A3AC6">
            <wp:extent cx="5686425" cy="4781550"/>
            <wp:effectExtent l="0" t="0" r="0" b="0"/>
            <wp:docPr id="7" name="officeArt object" descr="telegram-cloud-photo-size-2-5289731071387831544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4-y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BC5B" w14:textId="77777777" w:rsidR="00895262" w:rsidRDefault="00895262" w:rsidP="00895262">
      <w:pPr>
        <w:pStyle w:val="af2"/>
        <w:jc w:val="center"/>
      </w:pPr>
      <w:r>
        <w:rPr>
          <w:i/>
          <w:iCs/>
        </w:rPr>
        <w:t>Рис. 2.3 Диаграмма последовательностей (</w:t>
      </w:r>
      <w:r>
        <w:rPr>
          <w:i/>
          <w:iCs/>
          <w:lang w:val="en-US"/>
        </w:rPr>
        <w:t>Sequence</w:t>
      </w:r>
      <w:r>
        <w:rPr>
          <w:i/>
          <w:iCs/>
        </w:rPr>
        <w:t>)</w:t>
      </w:r>
    </w:p>
    <w:p w14:paraId="6B38B078" w14:textId="77777777" w:rsidR="00895262" w:rsidRDefault="00895262" w:rsidP="00895262">
      <w:pPr>
        <w:pStyle w:val="af2"/>
      </w:pPr>
      <w:r>
        <w:t>На рисунке 2.3 показана диаграмма последовательностей информационной системы Компьютерный магазин. Она показывает визуальное представление взаимодействия объектов или компонентов системы в рамках выполнения конкретного сценария.</w:t>
      </w:r>
    </w:p>
    <w:p w14:paraId="78D6DB62" w14:textId="77777777" w:rsidR="00895262" w:rsidRDefault="00895262" w:rsidP="00895262">
      <w:pPr>
        <w:pStyle w:val="af1"/>
        <w:outlineLvl w:val="1"/>
        <w:rPr>
          <w:lang w:val="en-US"/>
        </w:rPr>
      </w:pPr>
      <w:bookmarkStart w:id="55" w:name="_Toc9"/>
      <w:bookmarkStart w:id="56" w:name="_Toc226862047"/>
      <w:bookmarkStart w:id="57" w:name="_Toc226862086"/>
      <w:bookmarkStart w:id="58" w:name="_Toc226862336"/>
      <w:bookmarkStart w:id="59" w:name="_Toc226862726"/>
      <w:bookmarkStart w:id="60" w:name="_Toc230581403"/>
      <w:r>
        <w:rPr>
          <w:lang w:val="en-US"/>
        </w:rPr>
        <w:t>2.4 Анализ ER-диаграммы (Entity-Relationship Diagram)</w:t>
      </w:r>
      <w:bookmarkEnd w:id="55"/>
      <w:bookmarkEnd w:id="56"/>
      <w:bookmarkEnd w:id="57"/>
      <w:bookmarkEnd w:id="58"/>
      <w:bookmarkEnd w:id="59"/>
      <w:bookmarkEnd w:id="60"/>
    </w:p>
    <w:p w14:paraId="65AB3F1A" w14:textId="77777777" w:rsidR="00895262" w:rsidRDefault="00895262" w:rsidP="00895262">
      <w:pPr>
        <w:pStyle w:val="af2"/>
      </w:pPr>
      <w:r>
        <w:rPr>
          <w:rStyle w:val="Af4"/>
        </w:rPr>
        <w:t xml:space="preserve">Анализ </w:t>
      </w:r>
      <w:r>
        <w:rPr>
          <w:lang w:val="en-US"/>
        </w:rPr>
        <w:t>ER</w:t>
      </w:r>
      <w:r>
        <w:rPr>
          <w:rStyle w:val="Af4"/>
        </w:rPr>
        <w:t>-диаграммы (</w:t>
      </w:r>
      <w:r>
        <w:rPr>
          <w:lang w:val="en-US"/>
        </w:rPr>
        <w:t>Entity</w:t>
      </w:r>
      <w:r>
        <w:rPr>
          <w:rStyle w:val="Af4"/>
        </w:rPr>
        <w:t>-</w:t>
      </w:r>
      <w:r>
        <w:rPr>
          <w:lang w:val="en-US"/>
        </w:rPr>
        <w:t>Relationship</w:t>
      </w:r>
      <w:r>
        <w:rPr>
          <w:rStyle w:val="Af4"/>
        </w:rPr>
        <w:t xml:space="preserve"> </w:t>
      </w:r>
      <w:r>
        <w:rPr>
          <w:lang w:val="en-US"/>
        </w:rPr>
        <w:t>Diagram</w:t>
      </w:r>
      <w:r>
        <w:rPr>
          <w:rStyle w:val="Af4"/>
        </w:rPr>
        <w:t xml:space="preserve">, или диаграммы "сущность-связь") — это метод изучения и интерпретации логической </w:t>
      </w:r>
      <w:r>
        <w:rPr>
          <w:rStyle w:val="Af4"/>
        </w:rPr>
        <w:lastRenderedPageBreak/>
        <w:t xml:space="preserve">структуры базы данных, представленной в виде графической модели. Этот инструмент применяется для проектирования и наглядного отображения архитектуры данных, определяя сущности, их характеристики и взаимосвязи между ними. </w:t>
      </w:r>
      <w:r>
        <w:rPr>
          <w:lang w:val="en-US"/>
        </w:rPr>
        <w:t>ER</w:t>
      </w:r>
      <w:r>
        <w:rPr>
          <w:rStyle w:val="Af4"/>
        </w:rPr>
        <w:t>-диаграмма играет ключевую роль в понимании организации информации в системе.</w:t>
      </w:r>
    </w:p>
    <w:p w14:paraId="75A0B610" w14:textId="77777777" w:rsidR="00895262" w:rsidRDefault="00895262" w:rsidP="00895262">
      <w:pPr>
        <w:pStyle w:val="af2"/>
      </w:pPr>
      <w:r>
        <w:rPr>
          <w:rStyle w:val="Af4"/>
        </w:rPr>
        <w:t xml:space="preserve">Базовые элементы </w:t>
      </w:r>
      <w:r>
        <w:rPr>
          <w:lang w:val="en-US"/>
        </w:rPr>
        <w:t>ER</w:t>
      </w:r>
      <w:r>
        <w:rPr>
          <w:rStyle w:val="Af4"/>
        </w:rPr>
        <w:t>-диаграммы:</w:t>
      </w:r>
    </w:p>
    <w:p w14:paraId="31757A0D" w14:textId="77777777" w:rsidR="00895262" w:rsidRDefault="00895262" w:rsidP="00895262">
      <w:pPr>
        <w:pStyle w:val="af2"/>
      </w:pPr>
      <w:r>
        <w:rPr>
          <w:rStyle w:val="Af4"/>
        </w:rPr>
        <w:t>1. Сущности (</w:t>
      </w:r>
      <w:r>
        <w:rPr>
          <w:lang w:val="en-US"/>
        </w:rPr>
        <w:t>Entities</w:t>
      </w:r>
      <w:r>
        <w:rPr>
          <w:rStyle w:val="Af4"/>
        </w:rPr>
        <w:t>):</w:t>
      </w:r>
    </w:p>
    <w:p w14:paraId="02D8107B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Обозначают ключевые объекты или понятия, информацию о которых необходимо хранить в системе (например, «Клиент», «Товар», «Заказ»).</w:t>
      </w:r>
    </w:p>
    <w:p w14:paraId="35FCE44C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изображаются в виде прямоугольников.</w:t>
      </w:r>
    </w:p>
    <w:p w14:paraId="41CF187F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>2. Атрибуты (Attributes):</w:t>
      </w:r>
    </w:p>
    <w:p w14:paraId="40EB854C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свойства, описывающие сущность. Каждая сущность характеризуется набором атрибутов (например, для сущности «Товар» это может быть «Название», «Артикул», «Цена»).</w:t>
      </w:r>
    </w:p>
    <w:p w14:paraId="26658130" w14:textId="77777777" w:rsidR="00895262" w:rsidRDefault="00895262" w:rsidP="00895262">
      <w:pPr>
        <w:pStyle w:val="af2"/>
        <w:numPr>
          <w:ilvl w:val="0"/>
          <w:numId w:val="30"/>
        </w:numPr>
      </w:pPr>
      <w:r>
        <w:t>На схеме представляются в виде овалов, соединенных линией с соответствующей сущностью.</w:t>
      </w:r>
    </w:p>
    <w:p w14:paraId="1F19DA58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>3. Ключи (Keys):</w:t>
      </w:r>
    </w:p>
    <w:p w14:paraId="3DDA1585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Специальные атрибуты, которые однозначно идентифицируют каждый экземпляр сущности (например, «</w:t>
      </w:r>
      <w:r>
        <w:rPr>
          <w:lang w:val="en-US"/>
        </w:rPr>
        <w:t>ID</w:t>
      </w:r>
      <w:r>
        <w:rPr>
          <w:rStyle w:val="Af4"/>
        </w:rPr>
        <w:t xml:space="preserve">_заказа»). </w:t>
      </w:r>
      <w:r>
        <w:rPr>
          <w:lang w:val="en-US"/>
        </w:rPr>
        <w:t>Первичный ключ обычно подчеркивается или выделяется другим способом.</w:t>
      </w:r>
    </w:p>
    <w:p w14:paraId="727867F4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>4. Связи (Relationships):</w:t>
      </w:r>
    </w:p>
    <w:p w14:paraId="1038F74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Отображают логические отношения между двумя и более сущностями (например, связь «оформляет» между сущностями «Клиент» и «Заказ»).</w:t>
      </w:r>
    </w:p>
    <w:p w14:paraId="7473072D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На диаграмме связи изображаются в виде ромбов, к которым </w:t>
      </w:r>
      <w:r>
        <w:lastRenderedPageBreak/>
        <w:t>подходят линии от связанных сущностей.</w:t>
      </w:r>
    </w:p>
    <w:p w14:paraId="7BE745E0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>5. Кардинальность (Cardinality):</w:t>
      </w:r>
    </w:p>
    <w:p w14:paraId="72709E61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Определяет количественную характеристику связи, то есть сколько экземпляров одной сущности может быть связано с экземпляром другой.</w:t>
      </w:r>
    </w:p>
    <w:p w14:paraId="6578E0C1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Выражается с помощью обозначений на линиях связей, таких как «один-к-одному» (1:1), «один-ко-многим» (1:</w:t>
      </w:r>
      <w:r>
        <w:rPr>
          <w:lang w:val="en-US"/>
        </w:rPr>
        <w:t>N</w:t>
      </w:r>
      <w:r>
        <w:rPr>
          <w:rStyle w:val="Af4"/>
        </w:rPr>
        <w:t>) или «многие-ко-многим» (</w:t>
      </w:r>
      <w:r>
        <w:rPr>
          <w:lang w:val="en-US"/>
        </w:rPr>
        <w:t>M</w:t>
      </w:r>
      <w:r>
        <w:rPr>
          <w:rStyle w:val="Af4"/>
        </w:rPr>
        <w:t>:</w:t>
      </w:r>
      <w:r>
        <w:rPr>
          <w:lang w:val="en-US"/>
        </w:rPr>
        <w:t>N</w:t>
      </w:r>
      <w:r>
        <w:rPr>
          <w:rStyle w:val="Af4"/>
        </w:rPr>
        <w:t>).</w:t>
      </w:r>
    </w:p>
    <w:p w14:paraId="69532D25" w14:textId="0D67A11B" w:rsidR="00895262" w:rsidRDefault="000B240D" w:rsidP="00895262">
      <w:pPr>
        <w:pStyle w:val="af2"/>
        <w:ind w:left="426" w:hanging="142"/>
        <w:jc w:val="center"/>
        <w:rPr>
          <w:i/>
          <w:iCs/>
        </w:rPr>
      </w:pPr>
      <w:r w:rsidRPr="00A32818">
        <w:rPr>
          <w:rStyle w:val="Af4"/>
          <w:noProof/>
        </w:rPr>
        <w:drawing>
          <wp:inline distT="0" distB="0" distL="0" distR="0" wp14:anchorId="49E27BE1" wp14:editId="1472A66F">
            <wp:extent cx="5667375" cy="4295775"/>
            <wp:effectExtent l="0" t="0" r="0" b="0"/>
            <wp:docPr id="8" name="officeArt object" descr="telegram-cloud-photo-size-2-5287479271574146909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09-y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i/>
          <w:iCs/>
        </w:rPr>
        <w:t xml:space="preserve">Рис. 2.4 </w:t>
      </w:r>
      <w:r w:rsidR="00895262">
        <w:rPr>
          <w:i/>
          <w:iCs/>
          <w:lang w:val="en-US"/>
        </w:rPr>
        <w:t>ER</w:t>
      </w:r>
      <w:r w:rsidR="00895262">
        <w:rPr>
          <w:i/>
          <w:iCs/>
        </w:rPr>
        <w:t>-</w:t>
      </w:r>
      <w:r w:rsidR="00895262">
        <w:rPr>
          <w:i/>
          <w:iCs/>
          <w:lang w:val="en-US"/>
        </w:rPr>
        <w:t>Diagram</w:t>
      </w:r>
    </w:p>
    <w:p w14:paraId="36F7C6E6" w14:textId="77777777" w:rsidR="00895262" w:rsidRDefault="00895262" w:rsidP="00895262">
      <w:pPr>
        <w:pStyle w:val="af2"/>
        <w:ind w:firstLine="708"/>
      </w:pPr>
      <w:r>
        <w:rPr>
          <w:rStyle w:val="Af4"/>
        </w:rPr>
        <w:t xml:space="preserve">На рисунке 2.4 показана </w:t>
      </w:r>
      <w:r>
        <w:rPr>
          <w:lang w:val="en-US"/>
        </w:rPr>
        <w:t>ER</w:t>
      </w:r>
      <w:r>
        <w:rPr>
          <w:rStyle w:val="Af4"/>
        </w:rPr>
        <w:t xml:space="preserve"> диаграмма информационной системы Компьютерный магазин. Она показывает сущности и как они связаны между собой внутри.</w:t>
      </w:r>
    </w:p>
    <w:p w14:paraId="5A9632F4" w14:textId="77777777" w:rsidR="00895262" w:rsidRDefault="00895262" w:rsidP="00895262">
      <w:pPr>
        <w:pStyle w:val="af1"/>
        <w:outlineLvl w:val="1"/>
      </w:pPr>
      <w:bookmarkStart w:id="61" w:name="_Toc10"/>
      <w:bookmarkStart w:id="62" w:name="_Toc226862048"/>
      <w:bookmarkStart w:id="63" w:name="_Toc226862087"/>
      <w:bookmarkStart w:id="64" w:name="_Toc226862337"/>
      <w:bookmarkStart w:id="65" w:name="_Toc226862727"/>
      <w:bookmarkStart w:id="66" w:name="_Toc230581404"/>
      <w:r>
        <w:t>2.5 Анализ диаграммы классов (Class Diagram)</w:t>
      </w:r>
      <w:bookmarkEnd w:id="61"/>
      <w:bookmarkEnd w:id="62"/>
      <w:bookmarkEnd w:id="63"/>
      <w:bookmarkEnd w:id="64"/>
      <w:bookmarkEnd w:id="65"/>
      <w:bookmarkEnd w:id="66"/>
    </w:p>
    <w:p w14:paraId="4F2DACD5" w14:textId="77777777" w:rsidR="00895262" w:rsidRDefault="00895262" w:rsidP="00895262">
      <w:pPr>
        <w:pStyle w:val="af2"/>
      </w:pPr>
      <w:r>
        <w:t xml:space="preserve">Анализ диаграммы классов (Class Diagram) — это процесс </w:t>
      </w:r>
      <w:r>
        <w:lastRenderedPageBreak/>
        <w:t>исследования статической структуры объектно-ориентированной системы, представленной в виде графической модели. Как фундаментальный компонент UML, эта диаграмма применяется для проектирования и документирования архитектуры системы через отображение классов, их свойств, операций и взаимосвязей.</w:t>
      </w:r>
    </w:p>
    <w:p w14:paraId="264C3A54" w14:textId="77777777" w:rsidR="00895262" w:rsidRDefault="00895262" w:rsidP="00895262">
      <w:pPr>
        <w:pStyle w:val="af2"/>
      </w:pPr>
      <w:r>
        <w:t>Ключевые элементы диаграммы классов:</w:t>
      </w:r>
    </w:p>
    <w:p w14:paraId="55665EEA" w14:textId="77777777" w:rsidR="00895262" w:rsidRDefault="00895262" w:rsidP="00895262">
      <w:pPr>
        <w:pStyle w:val="af2"/>
      </w:pPr>
      <w:r>
        <w:t>1. Классы (Classes):</w:t>
      </w:r>
    </w:p>
    <w:p w14:paraId="53540BE7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основные конструктивные элементы системы, описывающие множество объектов с общими свойствами и поведением.</w:t>
      </w:r>
    </w:p>
    <w:p w14:paraId="5A596F0A" w14:textId="77777777" w:rsidR="00895262" w:rsidRDefault="00895262" w:rsidP="00895262">
      <w:pPr>
        <w:pStyle w:val="af2"/>
        <w:numPr>
          <w:ilvl w:val="0"/>
          <w:numId w:val="30"/>
        </w:numPr>
      </w:pPr>
      <w:r>
        <w:t>Графически класс изображается в виде прямоугольника, разделенного на три секции:</w:t>
      </w:r>
    </w:p>
    <w:p w14:paraId="3405AF78" w14:textId="77777777" w:rsidR="00895262" w:rsidRDefault="00895262" w:rsidP="00895262">
      <w:pPr>
        <w:pStyle w:val="af2"/>
        <w:numPr>
          <w:ilvl w:val="0"/>
          <w:numId w:val="30"/>
        </w:numPr>
      </w:pPr>
      <w:r>
        <w:t>Имя класса</w:t>
      </w:r>
    </w:p>
    <w:p w14:paraId="59296A74" w14:textId="77777777" w:rsidR="00895262" w:rsidRDefault="00895262" w:rsidP="00895262">
      <w:pPr>
        <w:pStyle w:val="af2"/>
        <w:numPr>
          <w:ilvl w:val="0"/>
          <w:numId w:val="30"/>
        </w:numPr>
      </w:pPr>
      <w:r>
        <w:t>Атрибуты (поля, свойства)</w:t>
      </w:r>
    </w:p>
    <w:p w14:paraId="24E5D882" w14:textId="77777777" w:rsidR="00895262" w:rsidRDefault="00895262" w:rsidP="00895262">
      <w:pPr>
        <w:pStyle w:val="af2"/>
        <w:numPr>
          <w:ilvl w:val="0"/>
          <w:numId w:val="30"/>
        </w:numPr>
      </w:pPr>
      <w:r>
        <w:t>Методы (операции, функции)</w:t>
      </w:r>
    </w:p>
    <w:p w14:paraId="20AFAA14" w14:textId="77777777" w:rsidR="00895262" w:rsidRDefault="00895262" w:rsidP="00895262">
      <w:pPr>
        <w:pStyle w:val="af2"/>
      </w:pPr>
      <w:r>
        <w:t>2. Атрибуты (Attributes):</w:t>
      </w:r>
    </w:p>
    <w:p w14:paraId="0E1C733F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Определяют состояние класса, описывая его характеристики (например, title, price, isAvailable).</w:t>
      </w:r>
    </w:p>
    <w:p w14:paraId="747DF147" w14:textId="77777777" w:rsidR="00895262" w:rsidRDefault="00895262" w:rsidP="00895262">
      <w:pPr>
        <w:pStyle w:val="af2"/>
        <w:numPr>
          <w:ilvl w:val="0"/>
          <w:numId w:val="30"/>
        </w:numPr>
      </w:pPr>
      <w:r>
        <w:t>Могут иметь указание типа данных и модификатор доступа: + (public), - (private), # (protected).</w:t>
      </w:r>
    </w:p>
    <w:p w14:paraId="1E9E363E" w14:textId="77777777" w:rsidR="00895262" w:rsidRDefault="00895262" w:rsidP="00895262">
      <w:pPr>
        <w:pStyle w:val="af2"/>
      </w:pPr>
      <w:r>
        <w:t>3. Методы (Methods):</w:t>
      </w:r>
    </w:p>
    <w:p w14:paraId="3693AF5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Представляют собой поведение класса — операции, которые он может выполнять (например, updatePrice(), getStatus()).</w:t>
      </w:r>
    </w:p>
    <w:p w14:paraId="5ABA1C4E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Аналогично атрибутам, могут содержать модификаторы доступа.</w:t>
      </w:r>
    </w:p>
    <w:p w14:paraId="30DCC0AB" w14:textId="77777777" w:rsidR="00895262" w:rsidRDefault="00895262" w:rsidP="00895262">
      <w:pPr>
        <w:pStyle w:val="af2"/>
      </w:pPr>
      <w:r>
        <w:t>4. Отношения (Relationships):</w:t>
      </w:r>
    </w:p>
    <w:p w14:paraId="1FD81BEB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Связи между классами, определяющие их взаимодействие. Основные типы:</w:t>
      </w:r>
    </w:p>
    <w:p w14:paraId="40B3B7E6" w14:textId="77777777" w:rsidR="00895262" w:rsidRDefault="00895262" w:rsidP="00895262">
      <w:pPr>
        <w:pStyle w:val="af2"/>
        <w:numPr>
          <w:ilvl w:val="0"/>
          <w:numId w:val="30"/>
        </w:numPr>
      </w:pPr>
      <w:r>
        <w:t>Ассоциация (Association): Факт структурной связи между классами (например, "Преподаватель — Ведет — Курс").</w:t>
      </w:r>
    </w:p>
    <w:p w14:paraId="49A2CEDE" w14:textId="77777777" w:rsidR="00895262" w:rsidRDefault="00895262" w:rsidP="00895262">
      <w:pPr>
        <w:pStyle w:val="af2"/>
        <w:numPr>
          <w:ilvl w:val="0"/>
          <w:numId w:val="30"/>
        </w:numPr>
      </w:pPr>
      <w:r>
        <w:t>Агрегация (Aggregation): Отношение "часть-целое" с независимым существованием части (например, "Факультет — Включает — Студентов").</w:t>
      </w:r>
    </w:p>
    <w:p w14:paraId="05E6EC19" w14:textId="77777777" w:rsidR="00895262" w:rsidRDefault="00895262" w:rsidP="00895262">
      <w:pPr>
        <w:pStyle w:val="af2"/>
        <w:numPr>
          <w:ilvl w:val="0"/>
          <w:numId w:val="30"/>
        </w:numPr>
      </w:pPr>
      <w:r>
        <w:t>Композиция (Composition): Более строгое отношение "часть-целое", где часть не может существовать без целого (например, "Заказ — Содержит — ПозицииЗаказа").</w:t>
      </w:r>
    </w:p>
    <w:p w14:paraId="06FC3F92" w14:textId="77777777" w:rsidR="00895262" w:rsidRDefault="00895262" w:rsidP="00895262">
      <w:pPr>
        <w:pStyle w:val="af2"/>
        <w:numPr>
          <w:ilvl w:val="0"/>
          <w:numId w:val="30"/>
        </w:numPr>
      </w:pPr>
      <w:r>
        <w:t>Наследование (Inheritance): Иерархическое отношение "является" (например, "Менеджер — наследует — Сотрудник").</w:t>
      </w:r>
    </w:p>
    <w:p w14:paraId="161F7844" w14:textId="77777777" w:rsidR="00895262" w:rsidRDefault="00895262" w:rsidP="00895262">
      <w:pPr>
        <w:pStyle w:val="af2"/>
      </w:pPr>
      <w:r>
        <w:t>5. Интерфейсы (Interfaces):</w:t>
      </w:r>
    </w:p>
    <w:p w14:paraId="50559355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Определяют контракт — набор операций, которые класс обязан реализовать. Классы, реализующие интерфейс, наследуют его методы без реализации, что обеспечивает единый протокол взаимодействия.</w:t>
      </w:r>
    </w:p>
    <w:p w14:paraId="7E01FA6B" w14:textId="3C8D6CEC" w:rsidR="00895262" w:rsidRDefault="000B240D" w:rsidP="00895262">
      <w:pPr>
        <w:pStyle w:val="af2"/>
        <w:ind w:firstLine="284"/>
        <w:jc w:val="center"/>
      </w:pPr>
      <w:r w:rsidRPr="00A32818">
        <w:rPr>
          <w:noProof/>
        </w:rPr>
        <w:lastRenderedPageBreak/>
        <w:drawing>
          <wp:inline distT="0" distB="0" distL="0" distR="0" wp14:anchorId="10B73258" wp14:editId="78003F68">
            <wp:extent cx="5953125" cy="4162425"/>
            <wp:effectExtent l="0" t="0" r="0" b="0"/>
            <wp:docPr id="9" name="officeArt object" descr="telegram-cloud-photo-size-2-5289731071387831547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7-y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D335" w14:textId="77777777" w:rsidR="00895262" w:rsidRDefault="00895262" w:rsidP="00895262">
      <w:pPr>
        <w:pStyle w:val="af2"/>
        <w:ind w:firstLine="284"/>
        <w:jc w:val="center"/>
        <w:rPr>
          <w:b/>
          <w:bCs/>
        </w:rPr>
      </w:pPr>
      <w:r>
        <w:rPr>
          <w:i/>
          <w:iCs/>
        </w:rPr>
        <w:t>Рис. 2.5 Диаграмма классов (</w:t>
      </w:r>
      <w:r>
        <w:rPr>
          <w:i/>
          <w:iCs/>
          <w:lang w:val="en-US"/>
        </w:rPr>
        <w:t>Class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Diagram</w:t>
      </w:r>
      <w:r>
        <w:rPr>
          <w:i/>
          <w:iCs/>
        </w:rPr>
        <w:t>)</w:t>
      </w:r>
    </w:p>
    <w:p w14:paraId="2DE3674E" w14:textId="77777777" w:rsidR="00895262" w:rsidRDefault="00895262" w:rsidP="00895262">
      <w:pPr>
        <w:pStyle w:val="af2"/>
      </w:pPr>
      <w:r>
        <w:t>На рисунке 2.5 показана диаграмма классов информационной системы Компьютерный магазин. Она показывает классы и как они связаны между собой внутри.</w:t>
      </w:r>
    </w:p>
    <w:p w14:paraId="07FEE704" w14:textId="77777777" w:rsidR="00895262" w:rsidRPr="009F2AFE" w:rsidRDefault="00895262" w:rsidP="00895262"/>
    <w:p w14:paraId="58F14976" w14:textId="77777777" w:rsidR="00895262" w:rsidRDefault="009F2AFE" w:rsidP="00895262">
      <w:pPr>
        <w:pStyle w:val="af1"/>
      </w:pPr>
      <w:bookmarkStart w:id="67" w:name="_Toc11"/>
      <w:bookmarkStart w:id="68" w:name="_Toc226862049"/>
      <w:bookmarkStart w:id="69" w:name="_Toc226862088"/>
      <w:bookmarkStart w:id="70" w:name="_Toc226862338"/>
      <w:r>
        <w:rPr>
          <w:rFonts w:eastAsia="Arial Unicode MS" w:cs="Arial Unicode MS"/>
        </w:rPr>
        <w:br w:type="page"/>
      </w:r>
      <w:bookmarkStart w:id="71" w:name="_Toc226862728"/>
      <w:bookmarkStart w:id="72" w:name="_Toc230581405"/>
      <w:r w:rsidR="00895262">
        <w:rPr>
          <w:rFonts w:eastAsia="Arial Unicode MS" w:cs="Arial Unicode MS"/>
        </w:rPr>
        <w:lastRenderedPageBreak/>
        <w:t>ГЛАВА 3. РАЗРАБОТКА ИНФОРМАЦИОННОЙ СИСТЕМЫ</w:t>
      </w:r>
      <w:bookmarkEnd w:id="67"/>
      <w:bookmarkEnd w:id="68"/>
      <w:bookmarkEnd w:id="69"/>
      <w:bookmarkEnd w:id="70"/>
      <w:bookmarkEnd w:id="71"/>
      <w:bookmarkEnd w:id="72"/>
    </w:p>
    <w:p w14:paraId="3B9C18DF" w14:textId="77777777" w:rsidR="00895262" w:rsidRDefault="00895262" w:rsidP="00895262">
      <w:pPr>
        <w:pStyle w:val="af1"/>
        <w:outlineLvl w:val="1"/>
      </w:pPr>
      <w:bookmarkStart w:id="73" w:name="_Toc12"/>
      <w:bookmarkStart w:id="74" w:name="_Toc226862050"/>
      <w:bookmarkStart w:id="75" w:name="_Toc226862089"/>
      <w:bookmarkStart w:id="76" w:name="_Toc226862339"/>
      <w:bookmarkStart w:id="77" w:name="_Toc226862729"/>
      <w:bookmarkStart w:id="78" w:name="_Toc230581406"/>
      <w:r>
        <w:t>3.1 Разработка требований к дизайну информационной системы</w:t>
      </w:r>
      <w:bookmarkEnd w:id="73"/>
      <w:bookmarkEnd w:id="74"/>
      <w:bookmarkEnd w:id="75"/>
      <w:bookmarkEnd w:id="76"/>
      <w:bookmarkEnd w:id="77"/>
      <w:bookmarkEnd w:id="78"/>
    </w:p>
    <w:p w14:paraId="6E72F727" w14:textId="77777777" w:rsidR="00895262" w:rsidRDefault="00895262" w:rsidP="00895262">
      <w:pPr>
        <w:pStyle w:val="af2"/>
      </w:pPr>
      <w:r>
        <w:t>Данный раздел посвящен разработке требований к пользовательскому интерфейсу и дизайну информационной системы (ИС) для автоматизации деятельности компьютерного магазина. Требования сформулированы с учетом целевой платформы внедрения – «1С:Предприятие 8», что предполагает соблюдение ее интерфейсных стандартов, использование встроенных механизмов для обеспечения высокой производительности, интеграционной способности и удобства работы конечных пользователей.</w:t>
      </w:r>
    </w:p>
    <w:p w14:paraId="4B8092B2" w14:textId="77777777" w:rsidR="00895262" w:rsidRDefault="00895262" w:rsidP="00895262">
      <w:pPr>
        <w:pStyle w:val="af2"/>
      </w:pPr>
      <w:r>
        <w:t>Интерфейс в контексте информационной системы определяется как совокупность программных и визуальных средств, обеспечивающих взаимодействие между пользователем и системой (человек-машина), а также между различными модулями и внешними сервисами (программа-оборудование, приложение-ОС). Его основное назначение – обеспечить эффективное, интуитивно понятное и безошибочное управление бизнес-процессами посредством удобного ввода команд, визуализации данных и получения результатов.</w:t>
      </w:r>
    </w:p>
    <w:p w14:paraId="1E889680" w14:textId="77777777" w:rsidR="00895262" w:rsidRDefault="00895262" w:rsidP="00895262">
      <w:pPr>
        <w:pStyle w:val="af2"/>
      </w:pPr>
      <w:r>
        <w:t>Специфика интерфейса на платформе «1С:Предприятие 8»</w:t>
      </w:r>
    </w:p>
    <w:p w14:paraId="79026C30" w14:textId="77777777" w:rsidR="00895262" w:rsidRDefault="00895262" w:rsidP="00895262">
      <w:pPr>
        <w:pStyle w:val="af2"/>
      </w:pPr>
      <w:r>
        <w:t>Проектирование дизайна ИС для компьютерного магазина на платформе «1С» должно учитывать ее характерные особенности, направленные на поддержку операционной деятельности бизнеса:</w:t>
      </w:r>
    </w:p>
    <w:p w14:paraId="6CFD5669" w14:textId="77777777" w:rsidR="00895262" w:rsidRDefault="00895262" w:rsidP="00895262">
      <w:pPr>
        <w:pStyle w:val="af2"/>
      </w:pPr>
      <w:r>
        <w:t xml:space="preserve">1. Стандартизация внешнего вида и навигации. Платформа предоставляет единые шаблоны оформления (главное меню, панель инструментов, окна списков и форм, панель навигации). Следование этим стандартам сокращает время обучения персонала, обеспечивает последовательность взаимодействия и позволяет пользователям легко адаптироваться при переходе между различными разделами системы </w:t>
      </w:r>
      <w:r>
        <w:lastRenderedPageBreak/>
        <w:t>(например, от модуля складского учета к модулю продаж).</w:t>
      </w:r>
    </w:p>
    <w:p w14:paraId="4DE8E66A" w14:textId="77777777" w:rsidR="00895262" w:rsidRDefault="00895262" w:rsidP="00895262">
      <w:pPr>
        <w:pStyle w:val="af2"/>
      </w:pPr>
      <w:r>
        <w:t>2. Ориентация на бизнес-логику и простоту. Интерфейс должен быть максимально понятным и минимизировать количество действий для выполнения типовых операций (оформление продажи, приемка товара, резервирование комплектующих). Акцент делается на ясное отображение связей между объектами (например, связь товарной спецификации с конкретным конфигуратором ПК или заказом на сборку).</w:t>
      </w:r>
    </w:p>
    <w:p w14:paraId="7ADC5C7A" w14:textId="77777777" w:rsidR="00895262" w:rsidRDefault="00895262" w:rsidP="00895262">
      <w:pPr>
        <w:pStyle w:val="af2"/>
      </w:pPr>
      <w:r>
        <w:t>3. Мощные инструменты поиска, отбора и анализа данных. Учитывая широкий и сложный ассортимент компьютерного магазина (ПК, ноутбуки, комплектующие, периферия, ПО), критически важна развитая система фильтрации, группировки и быстрого поиска по множеству атрибутов (категория, производитель, характеристики, цена, остаток). Интерфейс должен позволять мгновенно строить динамические выборки и сравнивать позиции.</w:t>
      </w:r>
    </w:p>
    <w:p w14:paraId="72D4AAB4" w14:textId="77777777" w:rsidR="00895262" w:rsidRDefault="00895262" w:rsidP="00895262">
      <w:pPr>
        <w:pStyle w:val="af2"/>
      </w:pPr>
      <w:r>
        <w:t>4. Гибкость и кастомизация под бизнес-процессы. Платформа «1С» позволяет адаптировать интерфейс под специфику магазина: создавать специализированные формы для конфигуратора компьютеров, упрощенные формы для кассира, расширенные карточки товаров с техническими характеристиками, а также настраивать состав реквизитов и команд в зависимости от роли пользователя (менеджер, кладовщик, системный сборщик).</w:t>
      </w:r>
    </w:p>
    <w:p w14:paraId="63A5BB4B" w14:textId="77777777" w:rsidR="00895262" w:rsidRDefault="00895262" w:rsidP="00895262">
      <w:pPr>
        <w:pStyle w:val="af2"/>
      </w:pPr>
      <w:r>
        <w:t>5. Поддержка интеграции со смежными системами. Для компьютерного магазина важна интеграция с системами онлайн-торговли (интернет-магазин), службами доставки, системами оплаты и, возможно, с сервисными центрами. Интерфейс «1С» должен обеспечивать удобные механизмы для настройки и контроля таких интеграций: окна обмена данными, журналы синхронизации, статусы заказов.</w:t>
      </w:r>
    </w:p>
    <w:p w14:paraId="680F087B" w14:textId="77777777" w:rsidR="00895262" w:rsidRDefault="00895262" w:rsidP="00895262">
      <w:pPr>
        <w:pStyle w:val="af2"/>
      </w:pPr>
      <w:r>
        <w:lastRenderedPageBreak/>
        <w:t>6. Эффективная работа с большими объемами данных. Система должна быть оптимизирована для работы с обширным каталогом товаров, историей продаж, складскими движениями. Интерфейсные механизмы (постраничная загрузка, динамическое обновление, отложенный расчет) обязаны обеспечивать отзывчивость даже при значительной нагрузке.</w:t>
      </w:r>
    </w:p>
    <w:p w14:paraId="23C54787" w14:textId="77777777" w:rsidR="00895262" w:rsidRDefault="00895262" w:rsidP="00895262">
      <w:pPr>
        <w:pStyle w:val="af2"/>
      </w:pPr>
      <w:r>
        <w:t>7. Мультипользовательский режим и совместная работа. Интерфейс должен корректно работать в условиях одновременного доступа множества сотрудников: менеджеров, оформляющих продажи, кладовщиков, проводящих инвентаризацию, сборщиков, регистрирующих сборку системных блоков. Предусматриваются визуальные индикаторы блокировок данных для предотвращения конфликтов редактирования.</w:t>
      </w:r>
    </w:p>
    <w:p w14:paraId="6255CEA6" w14:textId="77777777" w:rsidR="00895262" w:rsidRDefault="00895262" w:rsidP="00895262">
      <w:pPr>
        <w:pStyle w:val="af2"/>
      </w:pPr>
      <w:r>
        <w:t>Требования к ключевым компонентам и формам системы</w:t>
      </w:r>
    </w:p>
    <w:p w14:paraId="10E59086" w14:textId="77777777" w:rsidR="00895262" w:rsidRDefault="00895262" w:rsidP="00895262">
      <w:pPr>
        <w:pStyle w:val="af2"/>
      </w:pPr>
      <w:r>
        <w:t>1. Карточка товара (номенклатуры).</w:t>
      </w:r>
    </w:p>
    <w:p w14:paraId="51E60C77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Форма должна поддерживать расширенное описание с техническими характеристиками (процессор, ОЗУ, видеокарта и т.д.), совместимостью комплектующих, ссылками на драйверы и документацию.</w:t>
      </w:r>
    </w:p>
    <w:p w14:paraId="01791C62" w14:textId="77777777" w:rsidR="00895262" w:rsidRDefault="00895262" w:rsidP="00895262">
      <w:pPr>
        <w:pStyle w:val="af2"/>
        <w:numPr>
          <w:ilvl w:val="0"/>
          <w:numId w:val="30"/>
        </w:numPr>
      </w:pPr>
      <w:r>
        <w:t>Обязательные поля: артикул, наименование, категория, базовая цена.</w:t>
      </w:r>
    </w:p>
    <w:p w14:paraId="1E42855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Отображение актуальных остатков по складам, себестоимости.</w:t>
      </w:r>
    </w:p>
    <w:p w14:paraId="790214BF" w14:textId="77777777" w:rsidR="00895262" w:rsidRDefault="00895262" w:rsidP="00895262">
      <w:pPr>
        <w:pStyle w:val="af2"/>
      </w:pPr>
      <w:r>
        <w:t>2. Модуль сборки и конфигурации ПК.</w:t>
      </w:r>
    </w:p>
    <w:p w14:paraId="5FE2ED4A" w14:textId="77777777" w:rsidR="00895262" w:rsidRDefault="00895262" w:rsidP="00895262">
      <w:pPr>
        <w:pStyle w:val="af2"/>
        <w:numPr>
          <w:ilvl w:val="0"/>
          <w:numId w:val="30"/>
        </w:numPr>
      </w:pPr>
      <w:r>
        <w:t>Визуальное отображение итоговой конфигурации с расчетом конечной стоимости, наценки и себестоимости.</w:t>
      </w:r>
    </w:p>
    <w:p w14:paraId="1FB628E5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Формирование спецификации для сборщика с детальным списком компонентов.</w:t>
      </w:r>
    </w:p>
    <w:p w14:paraId="2A4B9A15" w14:textId="77777777" w:rsidR="00895262" w:rsidRDefault="00895262" w:rsidP="00895262">
      <w:pPr>
        <w:pStyle w:val="af2"/>
      </w:pPr>
      <w:r>
        <w:t>3. Форма оформления продажи (розничной/оптовой).</w:t>
      </w:r>
    </w:p>
    <w:p w14:paraId="3162D6A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Минимальное количество шагов для быстрого оформления покупки </w:t>
      </w:r>
      <w:r>
        <w:lastRenderedPageBreak/>
        <w:t>на кассе.</w:t>
      </w:r>
    </w:p>
    <w:p w14:paraId="37D14891" w14:textId="77777777" w:rsidR="00895262" w:rsidRDefault="00895262" w:rsidP="00895262">
      <w:pPr>
        <w:pStyle w:val="af2"/>
        <w:numPr>
          <w:ilvl w:val="0"/>
          <w:numId w:val="30"/>
        </w:numPr>
      </w:pPr>
      <w:r>
        <w:t>Поддержка продажи как готовых товаров, так и собранных конфигураций.</w:t>
      </w:r>
    </w:p>
    <w:p w14:paraId="72D9A73B" w14:textId="77777777" w:rsidR="00895262" w:rsidRDefault="00895262" w:rsidP="00895262">
      <w:pPr>
        <w:pStyle w:val="af2"/>
      </w:pPr>
      <w:r>
        <w:t>4. Модуль управления заказами и резервами.</w:t>
      </w:r>
    </w:p>
    <w:p w14:paraId="22F18A5B" w14:textId="77777777" w:rsidR="00895262" w:rsidRDefault="00895262" w:rsidP="00895262">
      <w:pPr>
        <w:pStyle w:val="af2"/>
        <w:numPr>
          <w:ilvl w:val="0"/>
          <w:numId w:val="30"/>
        </w:numPr>
      </w:pPr>
      <w:r>
        <w:t>Единая визуальная панель для отслеживания статусов заказов: от поступления (онлайн/офлайн) до сборки, резерва и выдачи.</w:t>
      </w:r>
    </w:p>
    <w:p w14:paraId="27558BB8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резервирования товаров под заказы и клиентов с наглядным отображением занятых остатков.</w:t>
      </w:r>
    </w:p>
    <w:p w14:paraId="17DDD056" w14:textId="77777777" w:rsidR="00895262" w:rsidRDefault="00895262" w:rsidP="00895262">
      <w:pPr>
        <w:pStyle w:val="af2"/>
      </w:pPr>
      <w:r>
        <w:t>5. Модуль отчетности и аналитики.</w:t>
      </w:r>
    </w:p>
    <w:p w14:paraId="338E3973" w14:textId="77777777" w:rsidR="00895262" w:rsidRDefault="00895262" w:rsidP="00895262">
      <w:pPr>
        <w:pStyle w:val="af2"/>
        <w:numPr>
          <w:ilvl w:val="0"/>
          <w:numId w:val="30"/>
        </w:numPr>
      </w:pPr>
      <w:r>
        <w:t>Стандартные и настраиваемые отчеты: анализ продаж по категориям, товарам; маржинальность; оборачиваемость запасов; эффективность сборки.</w:t>
      </w:r>
    </w:p>
    <w:p w14:paraId="723ED22E" w14:textId="77777777" w:rsidR="00895262" w:rsidRDefault="00895262" w:rsidP="00895262">
      <w:pPr>
        <w:pStyle w:val="af2"/>
        <w:numPr>
          <w:ilvl w:val="0"/>
          <w:numId w:val="30"/>
        </w:numPr>
      </w:pPr>
      <w:r>
        <w:t>Отчеты по остаткам и движению комплектующих.</w:t>
      </w:r>
    </w:p>
    <w:p w14:paraId="6F123401" w14:textId="77777777" w:rsidR="00895262" w:rsidRDefault="00895262" w:rsidP="00895262">
      <w:pPr>
        <w:pStyle w:val="af2"/>
      </w:pPr>
      <w:r>
        <w:t>Требования по совместимости и реализации на платформе «1С»</w:t>
      </w:r>
    </w:p>
    <w:p w14:paraId="28620FF6" w14:textId="77777777" w:rsidR="00895262" w:rsidRDefault="00895262" w:rsidP="00895262">
      <w:pPr>
        <w:pStyle w:val="af2"/>
        <w:numPr>
          <w:ilvl w:val="0"/>
          <w:numId w:val="30"/>
        </w:numPr>
      </w:pPr>
      <w:r>
        <w:t>Все компоненты системы должны быть реализованы с использованием встроенных средств конфигурирования и встроенного языка платформы «1С:Предприятие 8».</w:t>
      </w:r>
    </w:p>
    <w:p w14:paraId="550B251C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Формы, отчеты и алгоритмы должны создаваться на основе стандартных объектов платформы (справочники, документы, регистры), что обеспечивает унифицированную поддержку, обновляемость и возможность доработки штатными средствами.</w:t>
      </w:r>
    </w:p>
    <w:p w14:paraId="279B8DB9" w14:textId="77777777" w:rsidR="00895262" w:rsidRDefault="00895262" w:rsidP="00895262">
      <w:pPr>
        <w:pStyle w:val="af2"/>
        <w:numPr>
          <w:ilvl w:val="0"/>
          <w:numId w:val="30"/>
        </w:numPr>
      </w:pPr>
      <w:r>
        <w:t>Архитектура базы данных должна обеспечивать линейную масштабируемость при росте количества номенклатурных позиций, транзакций и пользователей.</w:t>
      </w:r>
    </w:p>
    <w:p w14:paraId="1598B0ED" w14:textId="77777777" w:rsidR="00895262" w:rsidRDefault="00895262" w:rsidP="00895262">
      <w:pPr>
        <w:pStyle w:val="af2"/>
      </w:pPr>
      <w:r>
        <w:t xml:space="preserve">Разработанные требования к дизайну и интерфейсу информационной </w:t>
      </w:r>
      <w:r>
        <w:lastRenderedPageBreak/>
        <w:t>системы обеспечивают создание удобного, эффективного и адаптируемого инструмента для управления деятельностью компьютерного магазина. Учет специфики платформы «1С» позволит достичь высокой производительности, снизить операционные издержки, минимизировать ошибки за счет автоматизации и повысить общую эффективность бизнес-процессов.</w:t>
      </w:r>
    </w:p>
    <w:p w14:paraId="1DC828D9" w14:textId="77777777" w:rsidR="00895262" w:rsidRDefault="00895262" w:rsidP="00895262">
      <w:pPr>
        <w:pStyle w:val="af1"/>
      </w:pPr>
      <w:bookmarkStart w:id="79" w:name="_Toc13"/>
      <w:bookmarkStart w:id="80" w:name="_Toc226862051"/>
      <w:bookmarkStart w:id="81" w:name="_Toc226862090"/>
      <w:bookmarkStart w:id="82" w:name="_Toc226862340"/>
      <w:bookmarkStart w:id="83" w:name="_Toc226862730"/>
      <w:bookmarkStart w:id="84" w:name="_Toc230581407"/>
      <w:r>
        <w:rPr>
          <w:rFonts w:eastAsia="Arial Unicode MS" w:cs="Arial Unicode MS"/>
        </w:rPr>
        <w:t>3.2 Разработка формы «Авторизация»</w:t>
      </w:r>
      <w:bookmarkEnd w:id="79"/>
      <w:bookmarkEnd w:id="80"/>
      <w:bookmarkEnd w:id="81"/>
      <w:bookmarkEnd w:id="82"/>
      <w:bookmarkEnd w:id="83"/>
      <w:bookmarkEnd w:id="84"/>
    </w:p>
    <w:p w14:paraId="22D3E1E1" w14:textId="77777777" w:rsidR="00895262" w:rsidRDefault="00895262" w:rsidP="00895262">
      <w:pPr>
        <w:pStyle w:val="af2"/>
      </w:pPr>
      <w:r>
        <w:t>Форма авторизации представляет собой интерфейсный компонент, предназначенный для идентификации и аутентификации пользователей при доступе к информационной системе. Являясь критически важным элементом системы безопасности, она обеспечивает первоначальную проверку подлинности предоставленных учетных данных (логина и пароля) перед предоставлением доступа к функционалу и данным системы.</w:t>
      </w:r>
    </w:p>
    <w:p w14:paraId="358D2E6F" w14:textId="77777777" w:rsidR="00895262" w:rsidRDefault="00895262" w:rsidP="00895262">
      <w:pPr>
        <w:pStyle w:val="af2"/>
      </w:pPr>
      <w:r>
        <w:t>Цель формы авторизации:</w:t>
      </w:r>
    </w:p>
    <w:p w14:paraId="043B2CEC" w14:textId="77777777" w:rsidR="00895262" w:rsidRDefault="00895262" w:rsidP="00895262">
      <w:pPr>
        <w:pStyle w:val="af2"/>
      </w:pPr>
      <w:r>
        <w:t>1. Обеспечение контролируемого и безопасного входа пользователей в систему.</w:t>
      </w:r>
    </w:p>
    <w:p w14:paraId="6D370FFB" w14:textId="77777777" w:rsidR="00895262" w:rsidRDefault="00895262" w:rsidP="00895262">
      <w:pPr>
        <w:pStyle w:val="af2"/>
      </w:pPr>
      <w:r>
        <w:t>2. Инициализация процедуры проверки прав доступа пользователя в соответствии с назначенными ему ролями и привилегиями в системе.</w:t>
      </w:r>
    </w:p>
    <w:p w14:paraId="746CFD80" w14:textId="77777777" w:rsidR="00895262" w:rsidRDefault="00895262" w:rsidP="00895262">
      <w:pPr>
        <w:pStyle w:val="af2"/>
      </w:pPr>
      <w:r>
        <w:t>3. Создание первого барьера для предотвращения несанкционированного доступа к коммерческой и операционной информации магазина.</w:t>
      </w:r>
    </w:p>
    <w:p w14:paraId="1446184E" w14:textId="77777777" w:rsidR="00895262" w:rsidRDefault="00895262" w:rsidP="00895262">
      <w:pPr>
        <w:pStyle w:val="af2"/>
      </w:pPr>
      <w:r>
        <w:t>Структура и элементы формы:</w:t>
      </w:r>
    </w:p>
    <w:p w14:paraId="601F251A" w14:textId="77777777" w:rsidR="00895262" w:rsidRDefault="00895262" w:rsidP="00895262">
      <w:pPr>
        <w:pStyle w:val="af2"/>
      </w:pPr>
      <w:r>
        <w:t>Форма включает обязательные элементы управления:</w:t>
      </w:r>
    </w:p>
    <w:p w14:paraId="25DF3C33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логина (идентификатора пользователя).</w:t>
      </w:r>
    </w:p>
    <w:p w14:paraId="00153DA2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пароля (с отображением вводимых символов в скрытом виде, например, точками или звездочками).</w:t>
      </w:r>
    </w:p>
    <w:p w14:paraId="49EA1FCE" w14:textId="77777777" w:rsidR="00895262" w:rsidRDefault="00895262" w:rsidP="00895262">
      <w:pPr>
        <w:pStyle w:val="af2"/>
      </w:pPr>
      <w:r>
        <w:lastRenderedPageBreak/>
        <w:t>Для повышения удобства использования и информированности пользователя форма может дополнительно содержать:</w:t>
      </w:r>
    </w:p>
    <w:p w14:paraId="35D30545" w14:textId="77777777" w:rsidR="00895262" w:rsidRDefault="00895262" w:rsidP="00895262">
      <w:pPr>
        <w:pStyle w:val="af2"/>
        <w:numPr>
          <w:ilvl w:val="0"/>
          <w:numId w:val="30"/>
        </w:numPr>
      </w:pPr>
      <w:r>
        <w:t>Текстовые метки-подсказки (например, «Имя пользователя», «Пароль»).</w:t>
      </w:r>
    </w:p>
    <w:p w14:paraId="7B7DEA99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валидации вводимых данных на стороне клиента (проверка на пустые поля, минимальную длину пароля).</w:t>
      </w:r>
    </w:p>
    <w:p w14:paraId="289DFB2D" w14:textId="77777777" w:rsidR="00895262" w:rsidRDefault="00895262" w:rsidP="00895262">
      <w:pPr>
        <w:pStyle w:val="af2"/>
        <w:numPr>
          <w:ilvl w:val="0"/>
          <w:numId w:val="30"/>
        </w:numPr>
      </w:pPr>
      <w:r>
        <w:t>Функцию запоминания логина для последующих сеансов работы (опционально, с учетом политики безопасности).</w:t>
      </w:r>
    </w:p>
    <w:p w14:paraId="4FB9B01C" w14:textId="77777777" w:rsidR="00895262" w:rsidRDefault="00895262" w:rsidP="00895262">
      <w:pPr>
        <w:pStyle w:val="af2"/>
        <w:numPr>
          <w:ilvl w:val="0"/>
          <w:numId w:val="30"/>
        </w:numPr>
      </w:pPr>
      <w:r>
        <w:t>Ссылку или кнопку «Восстановление пароля» для инициации процедуры сброса утраченного пароля.</w:t>
      </w:r>
    </w:p>
    <w:p w14:paraId="21A5F5F2" w14:textId="77777777" w:rsidR="00895262" w:rsidRDefault="00895262" w:rsidP="00895262">
      <w:pPr>
        <w:pStyle w:val="af2"/>
        <w:numPr>
          <w:ilvl w:val="0"/>
          <w:numId w:val="30"/>
        </w:numPr>
      </w:pPr>
      <w:r>
        <w:t>Логотип компании или наименование системы («ИС Компьютерного магазина») для визуальной идентификации.</w:t>
      </w:r>
    </w:p>
    <w:p w14:paraId="76D8FB3C" w14:textId="77777777" w:rsidR="00895262" w:rsidRDefault="00895262" w:rsidP="00895262">
      <w:pPr>
        <w:pStyle w:val="af2"/>
      </w:pPr>
      <w:r>
        <w:t>Логика работы формы:</w:t>
      </w:r>
    </w:p>
    <w:p w14:paraId="7D2B2115" w14:textId="77777777" w:rsidR="00895262" w:rsidRDefault="00895262" w:rsidP="00895262">
      <w:pPr>
        <w:pStyle w:val="af2"/>
      </w:pPr>
      <w:r>
        <w:t>При успешной проверке учетных данных форма закрывается, и управление передается главному окну (рабочему столу) информационной системы. В случае неверного ввода логина или пароля пользователю отображается четкое сообщение об ошибке с предложением повторить попытку, без уточнения, какое именно поле введено некорректно (логин или пароль).</w:t>
      </w:r>
    </w:p>
    <w:p w14:paraId="7AA11F3B" w14:textId="77777777" w:rsidR="00895262" w:rsidRDefault="00895262" w:rsidP="00895262">
      <w:pPr>
        <w:pStyle w:val="af2"/>
      </w:pPr>
      <w:r>
        <w:t>Основные функции:</w:t>
      </w:r>
    </w:p>
    <w:p w14:paraId="12381D56" w14:textId="77777777" w:rsidR="00895262" w:rsidRDefault="00895262" w:rsidP="00895262">
      <w:pPr>
        <w:pStyle w:val="af2"/>
      </w:pPr>
      <w:r>
        <w:t>1. Прием идентификационных данных от пользователя.</w:t>
      </w:r>
    </w:p>
    <w:p w14:paraId="0DCA2C4F" w14:textId="77777777" w:rsidR="00895262" w:rsidRDefault="00895262" w:rsidP="00895262">
      <w:pPr>
        <w:pStyle w:val="af2"/>
      </w:pPr>
      <w:r>
        <w:t>2. Передача этих данных на сервер (или в кластер серверов «1С») для проведения процедуры аутентификации.</w:t>
      </w:r>
    </w:p>
    <w:p w14:paraId="201291CB" w14:textId="77777777" w:rsidR="00895262" w:rsidRDefault="00895262" w:rsidP="00895262">
      <w:pPr>
        <w:pStyle w:val="af2"/>
      </w:pPr>
      <w:r>
        <w:t>3. Обработка и отображение результата, полученного от сервера авторизации (успех/неудача).</w:t>
      </w:r>
    </w:p>
    <w:p w14:paraId="036FC9FA" w14:textId="77777777" w:rsidR="00895262" w:rsidRDefault="00895262" w:rsidP="00895262">
      <w:pPr>
        <w:pStyle w:val="af2"/>
      </w:pPr>
      <w:r>
        <w:lastRenderedPageBreak/>
        <w:t>4. Перенаправление пользователя на главную форму системы при успешной аутентификации.</w:t>
      </w:r>
    </w:p>
    <w:p w14:paraId="72A43C42" w14:textId="77777777" w:rsidR="00895262" w:rsidRDefault="00895262" w:rsidP="00895262">
      <w:pPr>
        <w:pStyle w:val="af2"/>
      </w:pPr>
      <w:r>
        <w:t>5. Повторный показ формы авторизации с сообщением об ошибке в случае неудачи.</w:t>
      </w:r>
    </w:p>
    <w:p w14:paraId="21A891E9" w14:textId="77777777" w:rsidR="00895262" w:rsidRDefault="00895262" w:rsidP="00895262">
      <w:pPr>
        <w:pStyle w:val="af2"/>
      </w:pPr>
      <w:r>
        <w:t>Дополнительный функционал (опционально):</w:t>
      </w:r>
    </w:p>
    <w:p w14:paraId="5AF25AB4" w14:textId="77777777" w:rsidR="00895262" w:rsidRDefault="00895262" w:rsidP="00895262">
      <w:pPr>
        <w:pStyle w:val="af2"/>
        <w:numPr>
          <w:ilvl w:val="0"/>
          <w:numId w:val="30"/>
        </w:numPr>
      </w:pPr>
      <w:r>
        <w:t>Запоминание логина предыдущего успешного входа (без сохранения пароля).</w:t>
      </w:r>
    </w:p>
    <w:p w14:paraId="1E8E9B09" w14:textId="77777777" w:rsidR="00895262" w:rsidRDefault="00895262" w:rsidP="00895262">
      <w:pPr>
        <w:pStyle w:val="af2"/>
        <w:numPr>
          <w:ilvl w:val="0"/>
          <w:numId w:val="30"/>
        </w:numPr>
      </w:pPr>
      <w:r>
        <w:t>Реализация механизма блокировки учетной записи или введения задержки после превышения заданного лимита неудачных попыток входа для защиты от перебора паролей (Brute-force attack).</w:t>
      </w:r>
    </w:p>
    <w:p w14:paraId="5FDE7478" w14:textId="77777777" w:rsidR="00895262" w:rsidRDefault="00895262" w:rsidP="00895262">
      <w:pPr>
        <w:pStyle w:val="af2"/>
        <w:numPr>
          <w:ilvl w:val="0"/>
          <w:numId w:val="30"/>
        </w:numPr>
      </w:pPr>
      <w:r>
        <w:t>Предоставление ссылки на форму регистрации нового пользователя (если такая функциональность предусмотрена политикой системы).</w:t>
      </w:r>
    </w:p>
    <w:p w14:paraId="74271561" w14:textId="77777777" w:rsidR="00895262" w:rsidRDefault="00895262" w:rsidP="00895262">
      <w:pPr>
        <w:pStyle w:val="af2"/>
      </w:pPr>
      <w:r>
        <w:t>Требования к безопасности:</w:t>
      </w:r>
    </w:p>
    <w:p w14:paraId="1A6C18C3" w14:textId="77777777" w:rsidR="00895262" w:rsidRDefault="00895262" w:rsidP="00895262">
      <w:pPr>
        <w:pStyle w:val="af2"/>
      </w:pPr>
      <w:r>
        <w:t>При разработке формы авторизации для системы на платформе «1С:Предприятие 8» должны быть соблюдены следующие ключевые требования безопасности:</w:t>
      </w:r>
    </w:p>
    <w:p w14:paraId="3FFEA152" w14:textId="77777777" w:rsidR="00895262" w:rsidRDefault="00895262" w:rsidP="00895262">
      <w:pPr>
        <w:pStyle w:val="af2"/>
      </w:pPr>
      <w:r>
        <w:t>1. Шифрование и безопасное хранение паролей: Ввод пароля должен осуществляться в скрытом режиме. Хранение хэшей паролей в базе данных должно использовать криптостойкие механизмы, предоставляемые платформой «1С».</w:t>
      </w:r>
    </w:p>
    <w:p w14:paraId="267F8E46" w14:textId="77777777" w:rsidR="00895262" w:rsidRDefault="00895262" w:rsidP="00895262">
      <w:pPr>
        <w:pStyle w:val="af2"/>
      </w:pPr>
      <w:r>
        <w:t>2. Ограничение количества попыток входа: Необходимо реализовать политику, при которой несколько последовательных неудачных попыток входа приводят к временной блокировке учетной записи или требованию ввода дополнительной проверки (например, капчи), что препятствует автоматизированным атакам.</w:t>
      </w:r>
    </w:p>
    <w:p w14:paraId="0681D1D9" w14:textId="77777777" w:rsidR="00895262" w:rsidRDefault="00895262" w:rsidP="00895262">
      <w:pPr>
        <w:pStyle w:val="af2"/>
      </w:pPr>
      <w:r>
        <w:t xml:space="preserve">3. Использование защищенных протоколов передачи данных: Передача </w:t>
      </w:r>
      <w:r>
        <w:lastRenderedPageBreak/>
        <w:t>учетных данных между клиентским приложением и сервером должна осуществляться исключительно по защищенному протоколу (HTTPS/TLS) для предотвращения перехвата информации.</w:t>
      </w:r>
    </w:p>
    <w:p w14:paraId="3D5C3112" w14:textId="77777777" w:rsidR="00895262" w:rsidRDefault="00895262" w:rsidP="00895262">
      <w:pPr>
        <w:pStyle w:val="af2"/>
      </w:pPr>
      <w:r>
        <w:t>4. Аудит и мониторинг событий безопасности: Система должна регистрировать в журнале безопасности все попытки входа (успешные и неуспешные) с указанием времени, IP-адреса и имени пользователя. Должна быть реализована возможность оповещения администратора о подозрительной активности (множественные неудачные попытки).</w:t>
      </w:r>
    </w:p>
    <w:p w14:paraId="14D36512" w14:textId="77777777" w:rsidR="00895262" w:rsidRDefault="00895262" w:rsidP="00895262">
      <w:pPr>
        <w:pStyle w:val="af2"/>
      </w:pPr>
      <w:r>
        <w:t>5. Политика управления паролями: Система должна обеспечивать поддержку корпоративной политики безопасности, включающей требования к сложности пароля (длина, использование различных типов символов) и обязательной периодической смене.</w:t>
      </w:r>
    </w:p>
    <w:p w14:paraId="0CD91BBD" w14:textId="77777777" w:rsidR="00895262" w:rsidRDefault="00895262" w:rsidP="00895262">
      <w:pPr>
        <w:pStyle w:val="af2"/>
      </w:pPr>
      <w:r>
        <w:t>Этапы разработки формы авторизации:</w:t>
      </w:r>
    </w:p>
    <w:p w14:paraId="0009DDFB" w14:textId="77777777" w:rsidR="00895262" w:rsidRDefault="00895262" w:rsidP="00895262">
      <w:pPr>
        <w:pStyle w:val="af2"/>
      </w:pPr>
      <w:r>
        <w:t>1. Проектирование интерфейса: Создание макета формы с расположением всех необходимых элементов управления в соответствии с корпоративным стилем и принципами юзабилити.</w:t>
      </w:r>
    </w:p>
    <w:p w14:paraId="1595A221" w14:textId="77777777" w:rsidR="00895262" w:rsidRDefault="00895262" w:rsidP="00895262">
      <w:pPr>
        <w:pStyle w:val="af2"/>
      </w:pPr>
      <w:r>
        <w:t>2. Настройка клиентской валидации: Реализация проверки корректности заполнения полей непосредственно в форме перед отправкой данных на сервер.</w:t>
      </w:r>
    </w:p>
    <w:p w14:paraId="28798B75" w14:textId="77777777" w:rsidR="00895262" w:rsidRDefault="00895262" w:rsidP="00895262">
      <w:pPr>
        <w:pStyle w:val="af2"/>
      </w:pPr>
      <w:r>
        <w:t>3. Разработка серверной логики аутентификации: Программирование механизма взаимодействия формы с подсистемой авторизации «1С» для проверки логина и пароля, определения ролей и прав пользователя.</w:t>
      </w:r>
    </w:p>
    <w:p w14:paraId="59E7C2DD" w14:textId="77777777" w:rsidR="00895262" w:rsidRDefault="00895262" w:rsidP="00895262">
      <w:pPr>
        <w:pStyle w:val="af2"/>
      </w:pPr>
      <w:r>
        <w:t>4. Написание обработчиков событий: Разработка кода для обработки действий пользователя (нажатие кнопки «Войти», обработка нажатия клавиши Enter, обработка кнопки «Отмена»).</w:t>
      </w:r>
    </w:p>
    <w:p w14:paraId="2B2B8B3A" w14:textId="77777777" w:rsidR="00895262" w:rsidRDefault="00895262" w:rsidP="00895262">
      <w:pPr>
        <w:pStyle w:val="af2"/>
      </w:pPr>
      <w:r>
        <w:t xml:space="preserve">5. Комплексное тестирование: Проведение тестирования с </w:t>
      </w:r>
      <w:r>
        <w:lastRenderedPageBreak/>
        <w:t>использованием валидных и невалидных данных, проверка работы при ограничении попыток, тестирование восстановления пароля и других сценариев.</w:t>
      </w:r>
    </w:p>
    <w:p w14:paraId="4088FBF9" w14:textId="77777777" w:rsidR="00895262" w:rsidRDefault="00895262" w:rsidP="00895262">
      <w:pPr>
        <w:pStyle w:val="af2"/>
      </w:pPr>
      <w:r>
        <w:t>6. Внедрение механизмов защиты: Интеграция и настройка дополнительных средств безопасности: шифрование, политики паролей, ведение журнала аудита.</w:t>
      </w:r>
    </w:p>
    <w:p w14:paraId="6237595F" w14:textId="77777777" w:rsidR="00895262" w:rsidRDefault="00895262" w:rsidP="00895262">
      <w:pPr>
        <w:pStyle w:val="af2"/>
      </w:pPr>
      <w:r>
        <w:t>Разработка формы авторизации является важным этапом, который требует баланса между строгими требованиями информационной безопасности, удобством для конечного пользователя и эффективностью работы. Корректно реализованная форма служит надежной основой для защиты информационных активов компьютерного магазина и создания безопасной рабочей среды.</w:t>
      </w:r>
    </w:p>
    <w:p w14:paraId="006C6A28" w14:textId="6340D0A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9"/>
        <w:jc w:val="center"/>
        <w:rPr>
          <w:sz w:val="28"/>
          <w:szCs w:val="28"/>
        </w:rPr>
      </w:pPr>
      <w:r w:rsidRPr="003D54D7">
        <w:rPr>
          <w:noProof/>
        </w:rPr>
        <w:drawing>
          <wp:inline distT="0" distB="0" distL="0" distR="0" wp14:anchorId="6F057DAF" wp14:editId="37DE3916">
            <wp:extent cx="2924175" cy="2276475"/>
            <wp:effectExtent l="0" t="0" r="0" b="0"/>
            <wp:docPr id="10" name="officeArt object" descr="Снимок экрана 2025-12-01 в 14.17.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7.1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12F6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3.2.1 Форма авторизации</w:t>
      </w:r>
    </w:p>
    <w:p w14:paraId="2BF5AA4A" w14:textId="2DBE8E66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lastRenderedPageBreak/>
        <w:drawing>
          <wp:inline distT="0" distB="0" distL="0" distR="0" wp14:anchorId="40B3A613" wp14:editId="5A2DE532">
            <wp:extent cx="2781300" cy="2619375"/>
            <wp:effectExtent l="0" t="0" r="0" b="0"/>
            <wp:docPr id="11" name="officeArt object" descr="Снимок экрана 2025-12-01 в 14.18.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8.5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AC9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3.2.2 Ошибка при входе</w:t>
      </w:r>
    </w:p>
    <w:p w14:paraId="37F37F7C" w14:textId="7CA7AA60" w:rsidR="00895262" w:rsidRDefault="000B240D" w:rsidP="00895262">
      <w:pPr>
        <w:jc w:val="center"/>
        <w:rPr>
          <w:rFonts w:ascii="Times New Roman" w:eastAsia="Times New Roman" w:hAnsi="Times New Roman"/>
          <w:sz w:val="28"/>
          <w:szCs w:val="28"/>
          <w:shd w:val="clear" w:color="auto" w:fill="FFFFFF"/>
        </w:rPr>
      </w:pPr>
      <w:r w:rsidRPr="00A32818">
        <w:rPr>
          <w:rFonts w:ascii="Times New Roman" w:eastAsia="Times New Roman" w:hAnsi="Times New Roman"/>
          <w:noProof/>
          <w:sz w:val="28"/>
          <w:szCs w:val="28"/>
        </w:rPr>
        <w:drawing>
          <wp:inline distT="0" distB="0" distL="0" distR="0" wp14:anchorId="46F6F859" wp14:editId="32803CC2">
            <wp:extent cx="2695575" cy="2171700"/>
            <wp:effectExtent l="0" t="0" r="0" b="0"/>
            <wp:docPr id="12" name="officeArt object" descr="Снимок экрана 2025-12-01 в 14.19.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43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E8A1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3.2.3 Вторая попытка входа</w:t>
      </w:r>
    </w:p>
    <w:p w14:paraId="12B4909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341BAA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2467D7F3" w14:textId="4D67CE36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0BA2592F" wp14:editId="396AB328">
            <wp:extent cx="3476625" cy="1533525"/>
            <wp:effectExtent l="0" t="0" r="0" b="0"/>
            <wp:docPr id="13" name="officeArt object" descr="Снимок экрана 2025-12-01 в 14.19.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1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3FA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3.2.4 Успешный вход</w:t>
      </w:r>
    </w:p>
    <w:p w14:paraId="6F9A89E2" w14:textId="77777777" w:rsidR="00895262" w:rsidRDefault="00895262" w:rsidP="00895262">
      <w:pPr>
        <w:pStyle w:val="af1"/>
      </w:pPr>
      <w:bookmarkStart w:id="85" w:name="_Toc14"/>
      <w:bookmarkStart w:id="86" w:name="_Toc226862052"/>
      <w:bookmarkStart w:id="87" w:name="_Toc226862091"/>
      <w:bookmarkStart w:id="88" w:name="_Toc226862341"/>
      <w:bookmarkStart w:id="89" w:name="_Toc226862731"/>
      <w:bookmarkStart w:id="90" w:name="_Toc230581408"/>
      <w:r>
        <w:rPr>
          <w:rFonts w:eastAsia="Arial Unicode MS" w:cs="Arial Unicode MS"/>
        </w:rPr>
        <w:t>3.3 Разработка формы «Номенклатура»</w:t>
      </w:r>
      <w:bookmarkEnd w:id="85"/>
      <w:bookmarkEnd w:id="86"/>
      <w:bookmarkEnd w:id="87"/>
      <w:bookmarkEnd w:id="88"/>
      <w:bookmarkEnd w:id="89"/>
      <w:bookmarkEnd w:id="90"/>
    </w:p>
    <w:p w14:paraId="16A8A75A" w14:textId="77777777" w:rsidR="00895262" w:rsidRDefault="00895262" w:rsidP="00895262">
      <w:pPr>
        <w:pStyle w:val="af2"/>
      </w:pPr>
      <w:r>
        <w:t xml:space="preserve">Форма «Номенклатура» предназначена для ведения полного учета </w:t>
      </w:r>
      <w:r>
        <w:lastRenderedPageBreak/>
        <w:t>товаров, комплектующих, расходных материалов и услуг компьютерного магазина. Данная форма является центральным элементом системы, обеспечивая управление ассортиментом, что критически важно для работы отдела продаж, складского учета, закупок и формирования прайс-листов.</w:t>
      </w:r>
    </w:p>
    <w:p w14:paraId="5F28F219" w14:textId="77777777" w:rsidR="00895262" w:rsidRDefault="00895262" w:rsidP="00895262">
      <w:pPr>
        <w:pStyle w:val="af2"/>
      </w:pPr>
      <w:r>
        <w:t>Основные функциональные требования включают следующие возможности:</w:t>
      </w:r>
    </w:p>
    <w:p w14:paraId="40DC911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Просмотр всего товарного каталога в структурированном виде (по категориям, типам товаров, брендам).</w:t>
      </w:r>
    </w:p>
    <w:p w14:paraId="68B6B0F6" w14:textId="77777777" w:rsidR="00895262" w:rsidRDefault="00895262" w:rsidP="00895262">
      <w:pPr>
        <w:pStyle w:val="af2"/>
        <w:numPr>
          <w:ilvl w:val="0"/>
          <w:numId w:val="30"/>
        </w:numPr>
      </w:pPr>
      <w:r>
        <w:t>Расширенная фильтрация и поиск позиций по ключевым критериям (например, по наименованию, артикулу, производителю, категории, техническим характеристикам).</w:t>
      </w:r>
    </w:p>
    <w:p w14:paraId="43AFC182" w14:textId="77777777" w:rsidR="00895262" w:rsidRDefault="00895262" w:rsidP="00895262">
      <w:pPr>
        <w:pStyle w:val="af2"/>
        <w:numPr>
          <w:ilvl w:val="0"/>
          <w:numId w:val="30"/>
        </w:numPr>
      </w:pPr>
      <w:r>
        <w:t>Добавление новых товарных позиций (компьютеры, комплектующие, ПО, аксессуары) и сервисных услуг (сборка, настройка, ремонт).</w:t>
      </w:r>
    </w:p>
    <w:p w14:paraId="489F6088" w14:textId="77777777" w:rsidR="00895262" w:rsidRDefault="00895262" w:rsidP="00895262">
      <w:pPr>
        <w:pStyle w:val="af2"/>
        <w:numPr>
          <w:ilvl w:val="0"/>
          <w:numId w:val="30"/>
        </w:numPr>
      </w:pPr>
      <w:r>
        <w:t>Редактирование существующих карточек (обновление цен, остатков, спецификаций, гарантийных условий).</w:t>
      </w:r>
    </w:p>
    <w:p w14:paraId="2547261D" w14:textId="77777777" w:rsidR="00895262" w:rsidRDefault="00895262" w:rsidP="00895262">
      <w:pPr>
        <w:pStyle w:val="af2"/>
        <w:numPr>
          <w:ilvl w:val="0"/>
          <w:numId w:val="30"/>
        </w:numPr>
      </w:pPr>
      <w:r>
        <w:t>Управление актуальностью: пометка на удаление или снятие с продажи устаревших или более не поставляемых позиций.</w:t>
      </w:r>
    </w:p>
    <w:p w14:paraId="358DDECF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Аналитика: формирование отчетов по оборачиваемости товаров, анализу прибыльности категорий и популярности моделей.</w:t>
      </w:r>
    </w:p>
    <w:p w14:paraId="1EA96E7D" w14:textId="77777777" w:rsidR="00895262" w:rsidRDefault="00895262" w:rsidP="00895262">
      <w:pPr>
        <w:pStyle w:val="af2"/>
      </w:pPr>
      <w:r>
        <w:t>Интерфейс формы должен соответствовать современным стандартам юзабилити, обеспечивая быстрое и точное взаимодействие менеджеров, товароведов и закупщиков с товарной базой.</w:t>
      </w:r>
    </w:p>
    <w:p w14:paraId="6500693B" w14:textId="77777777" w:rsidR="00895262" w:rsidRDefault="00895262" w:rsidP="00895262">
      <w:pPr>
        <w:pStyle w:val="af2"/>
      </w:pPr>
      <w:r>
        <w:t>Главная страница справочника отображает иерархический список товарных категорий (например: «Материнские платы», «Видеокарты», «Ноутбуки», «Услуги») с возможностью детализации до конкретных моделей. Карточка каждой номенклатурной позиции включает:</w:t>
      </w:r>
    </w:p>
    <w:p w14:paraId="5BD1E2A2" w14:textId="77777777" w:rsidR="00895262" w:rsidRDefault="00895262" w:rsidP="00895262">
      <w:pPr>
        <w:pStyle w:val="af2"/>
      </w:pPr>
      <w:r>
        <w:lastRenderedPageBreak/>
        <w:t>Наименование.</w:t>
      </w:r>
    </w:p>
    <w:p w14:paraId="1DF057C4" w14:textId="77777777" w:rsidR="00895262" w:rsidRDefault="00895262" w:rsidP="00895262">
      <w:pPr>
        <w:pStyle w:val="af2"/>
      </w:pPr>
      <w:r>
        <w:t>Артикул (внутренний и/или производителя).</w:t>
      </w:r>
    </w:p>
    <w:p w14:paraId="2863B7CC" w14:textId="77777777" w:rsidR="00895262" w:rsidRDefault="00895262" w:rsidP="00895262">
      <w:pPr>
        <w:pStyle w:val="af2"/>
      </w:pPr>
      <w:r>
        <w:t>Технические характеристики (емкость, частота, модель чипа и т.д.).</w:t>
      </w:r>
    </w:p>
    <w:p w14:paraId="148ECC6D" w14:textId="77777777" w:rsidR="00895262" w:rsidRDefault="00895262" w:rsidP="00895262">
      <w:pPr>
        <w:pStyle w:val="af2"/>
      </w:pPr>
      <w:r>
        <w:t>Цены: закупочная, розничная.</w:t>
      </w:r>
    </w:p>
    <w:p w14:paraId="454537BB" w14:textId="77777777" w:rsidR="00895262" w:rsidRDefault="00895262" w:rsidP="00895262">
      <w:pPr>
        <w:pStyle w:val="af2"/>
      </w:pPr>
      <w:r>
        <w:t>Пользователь имеет возможность фильтрации списка по следующим параметрам: по названию/артикулу, по производителю, по категории, по ценовому диапазону.</w:t>
      </w:r>
    </w:p>
    <w:p w14:paraId="0B77DB60" w14:textId="77777777" w:rsidR="00895262" w:rsidRDefault="00895262" w:rsidP="00895262">
      <w:pPr>
        <w:pStyle w:val="af2"/>
      </w:pPr>
      <w:r>
        <w:t>Таким образом, справочник «Номенклатура» станет ключевым инструментом управления товарной матрицей компьютерного магазина, повышая точность учета, скорость обслуживания клиентов и эффективность процесса закупок.</w:t>
      </w:r>
    </w:p>
    <w:p w14:paraId="1027AE92" w14:textId="77777777" w:rsidR="00895262" w:rsidRDefault="00895262" w:rsidP="00895262">
      <w:pPr>
        <w:pStyle w:val="af2"/>
      </w:pPr>
      <w:r>
        <w:t>На данный справочник действует разграничение прав:</w:t>
      </w:r>
    </w:p>
    <w:p w14:paraId="5D60CF75" w14:textId="77777777" w:rsidR="00895262" w:rsidRDefault="00895262" w:rsidP="00895262">
      <w:pPr>
        <w:pStyle w:val="af2"/>
      </w:pPr>
      <w:r>
        <w:t>Администратор и Менеджер имеют право к полному редактированию данного справочника</w:t>
      </w:r>
    </w:p>
    <w:p w14:paraId="6603B316" w14:textId="77777777" w:rsidR="00895262" w:rsidRDefault="00895262" w:rsidP="00895262">
      <w:pPr>
        <w:pStyle w:val="af2"/>
      </w:pPr>
      <w:r>
        <w:t>Кладовщик и Сборщик имеют право только на просмотр данного справочника</w:t>
      </w:r>
    </w:p>
    <w:p w14:paraId="36FA4F4D" w14:textId="77777777" w:rsidR="00895262" w:rsidRDefault="00895262" w:rsidP="00895262">
      <w:pPr>
        <w:pStyle w:val="af2"/>
      </w:pPr>
      <w:r>
        <w:t>Для создания справочника «Номенклатура» обратимся в конфигуратор и создадим новый справочник «Номенклатура».</w:t>
      </w:r>
    </w:p>
    <w:p w14:paraId="3BC0FD90" w14:textId="77777777" w:rsidR="00895262" w:rsidRDefault="00895262" w:rsidP="00895262">
      <w:pPr>
        <w:pStyle w:val="af5"/>
        <w:spacing w:after="0" w:line="360" w:lineRule="auto"/>
        <w:jc w:val="center"/>
      </w:pPr>
    </w:p>
    <w:p w14:paraId="75CC46D0" w14:textId="77777777" w:rsidR="00895262" w:rsidRDefault="00895262" w:rsidP="00895262">
      <w:pPr>
        <w:pStyle w:val="af5"/>
        <w:spacing w:after="0" w:line="360" w:lineRule="auto"/>
        <w:jc w:val="center"/>
      </w:pPr>
    </w:p>
    <w:p w14:paraId="38C5A109" w14:textId="77777777" w:rsidR="00895262" w:rsidRDefault="00895262" w:rsidP="00895262">
      <w:pPr>
        <w:pStyle w:val="af5"/>
        <w:spacing w:after="0" w:line="360" w:lineRule="auto"/>
        <w:jc w:val="center"/>
      </w:pPr>
    </w:p>
    <w:p w14:paraId="10BF9955" w14:textId="77777777" w:rsidR="00895262" w:rsidRDefault="00895262" w:rsidP="00895262">
      <w:pPr>
        <w:pStyle w:val="af5"/>
        <w:spacing w:after="0" w:line="360" w:lineRule="auto"/>
        <w:jc w:val="center"/>
      </w:pPr>
    </w:p>
    <w:p w14:paraId="216A1B29" w14:textId="5F5AF66A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lastRenderedPageBreak/>
        <w:drawing>
          <wp:inline distT="0" distB="0" distL="0" distR="0" wp14:anchorId="6E44144C" wp14:editId="11CF78D3">
            <wp:extent cx="1895475" cy="4038600"/>
            <wp:effectExtent l="0" t="0" r="0" b="0"/>
            <wp:docPr id="14" name="officeArt object" descr="Снимок экрана 2025-12-01 в 14.28.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28.57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0C01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3.3.1 Создание справочника «Номенклатура»</w:t>
      </w:r>
    </w:p>
    <w:p w14:paraId="77F64E81" w14:textId="77777777" w:rsidR="00895262" w:rsidRDefault="00895262" w:rsidP="00895262">
      <w:pPr>
        <w:pStyle w:val="af2"/>
      </w:pPr>
      <w:r>
        <w:t>После создания справочника вносим реквизиты которые будут важной частью данной страницы</w:t>
      </w:r>
    </w:p>
    <w:p w14:paraId="3F2E9962" w14:textId="3974A1C7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44CB989A" wp14:editId="732DA735">
            <wp:extent cx="3076575" cy="3048000"/>
            <wp:effectExtent l="0" t="0" r="0" b="0"/>
            <wp:docPr id="15" name="officeArt object" descr="Снимок экрана 2025-12-01 в 16.00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00.20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1B7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3.3.2 Добавление реквизитов в справочник «Номенклатура»</w:t>
      </w:r>
    </w:p>
    <w:p w14:paraId="338CABE6" w14:textId="77777777" w:rsidR="00895262" w:rsidRDefault="00895262" w:rsidP="0089526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Затем создадим форму в которой будут отображаться поля для «Номенклатура» слева сверху у нас поля для отображения элементов, справа сверху выбираем данные, которые будут учитываться при отображении.</w:t>
      </w:r>
      <w:r>
        <w:t xml:space="preserve"> </w:t>
      </w:r>
    </w:p>
    <w:p w14:paraId="36AB551F" w14:textId="2FB7EBC9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51AA227D" wp14:editId="33431636">
            <wp:extent cx="4981575" cy="2752725"/>
            <wp:effectExtent l="0" t="0" r="0" b="0"/>
            <wp:docPr id="16" name="officeArt object" descr="Снимок экрана 2025-12-01 в 16.22.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22.06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D537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3.3.3 Форма справочника «Номенклатура»</w:t>
      </w:r>
    </w:p>
    <w:p w14:paraId="5CA6CCF9" w14:textId="77777777" w:rsidR="00895262" w:rsidRDefault="00895262" w:rsidP="00895262">
      <w:pPr>
        <w:pStyle w:val="af2"/>
      </w:pPr>
      <w:r>
        <w:t xml:space="preserve">После всех действий мы получаем такой результат для отображения нашего окна. </w:t>
      </w:r>
    </w:p>
    <w:p w14:paraId="06124BC5" w14:textId="2AA284A4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6F9E763" wp14:editId="4D2BF6A9">
            <wp:extent cx="5505450" cy="3438525"/>
            <wp:effectExtent l="0" t="0" r="0" b="0"/>
            <wp:docPr id="17" name="officeArt object" descr="вставленный-филь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ый-фильм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>Рис 3.3.4 Окно «Номенклатура»</w:t>
      </w:r>
    </w:p>
    <w:p w14:paraId="06F179D8" w14:textId="5BFF1CF7" w:rsidR="00895262" w:rsidRDefault="000B240D" w:rsidP="00895262">
      <w:pPr>
        <w:jc w:val="center"/>
      </w:pPr>
      <w:r w:rsidRPr="003D54D7">
        <w:rPr>
          <w:noProof/>
        </w:rPr>
        <w:lastRenderedPageBreak/>
        <w:drawing>
          <wp:inline distT="0" distB="0" distL="0" distR="0" wp14:anchorId="3C2E6980" wp14:editId="3F9F43F6">
            <wp:extent cx="2600325" cy="2962275"/>
            <wp:effectExtent l="0" t="0" r="0" b="0"/>
            <wp:docPr id="18" name="officeArt object" descr="Снимок экрана 2025-12-01 в 17.08.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7.08.34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0C90" w14:textId="77777777" w:rsidR="00895262" w:rsidRDefault="00895262" w:rsidP="00895262">
      <w:pPr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3.3.5 Форма «Номенклатура»</w:t>
      </w:r>
    </w:p>
    <w:p w14:paraId="2CDAD9E3" w14:textId="77777777" w:rsidR="00895262" w:rsidRDefault="00895262" w:rsidP="00895262">
      <w:pPr>
        <w:pStyle w:val="af1"/>
      </w:pPr>
      <w:bookmarkStart w:id="91" w:name="_Toc15"/>
      <w:bookmarkStart w:id="92" w:name="_Toc226862053"/>
      <w:bookmarkStart w:id="93" w:name="_Toc226862092"/>
      <w:bookmarkStart w:id="94" w:name="_Toc226862342"/>
      <w:bookmarkStart w:id="95" w:name="_Toc226862732"/>
      <w:bookmarkStart w:id="96" w:name="_Toc230581409"/>
      <w:r>
        <w:rPr>
          <w:rFonts w:eastAsia="Arial Unicode MS" w:cs="Arial Unicode MS"/>
        </w:rPr>
        <w:t>3.4 Разработка справочника «Контрагенты»</w:t>
      </w:r>
      <w:bookmarkEnd w:id="91"/>
      <w:bookmarkEnd w:id="92"/>
      <w:bookmarkEnd w:id="93"/>
      <w:bookmarkEnd w:id="94"/>
      <w:bookmarkEnd w:id="95"/>
      <w:bookmarkEnd w:id="96"/>
    </w:p>
    <w:p w14:paraId="62E5B0C1" w14:textId="77777777" w:rsidR="00895262" w:rsidRDefault="00895262" w:rsidP="00895262">
      <w:pPr>
        <w:pStyle w:val="af2"/>
      </w:pPr>
      <w:r>
        <w:t>Справочник «Контрагенты» является ключевым и централизованным мета-объектом информационной системы, предназначенным для систематического хранения и управления универсальными сведениями обо всех юридических и физических лицах, взаимодействующих с компьютерным магазином в рамках хозяйственных операций. Его основная концептуальная задача — ликвидировать дублирование данных и создать единый, непротиворечивый источник истины (Single Source of Truth) для информации о партнерах по бизнесу, что является фундаментальным принципом построения интегрированной ERP-системы на платформе «1С:Предприятие 8».</w:t>
      </w:r>
    </w:p>
    <w:p w14:paraId="20BACD68" w14:textId="77777777" w:rsidR="00895262" w:rsidRDefault="00895262" w:rsidP="00895262">
      <w:pPr>
        <w:pStyle w:val="af2"/>
      </w:pPr>
      <w:r>
        <w:t>В контексте деятельности компьютерного магазина справочник объединяет две принципиально важные, но логически разделяемые сущности:</w:t>
      </w:r>
    </w:p>
    <w:p w14:paraId="3966DAD6" w14:textId="77777777" w:rsidR="00895262" w:rsidRDefault="00895262" w:rsidP="00895262">
      <w:pPr>
        <w:pStyle w:val="af2"/>
      </w:pPr>
      <w:r>
        <w:t>1. Клиенты (Покупатели): Физические и юридические лица, приобретающие товары (компьютеры, комплектующие, периферию, ПО) и услуги (сборка, настройка, обслуживание).</w:t>
      </w:r>
    </w:p>
    <w:p w14:paraId="39E6053B" w14:textId="77777777" w:rsidR="00895262" w:rsidRDefault="00895262" w:rsidP="00895262">
      <w:pPr>
        <w:pStyle w:val="af2"/>
      </w:pPr>
      <w:r>
        <w:lastRenderedPageBreak/>
        <w:t>2. Поставщики (Вендоры): Компании и индивидуальные предприниматели, поставляющие магазину товары для последующей перепродажи или комплектующие для сборки.</w:t>
      </w:r>
    </w:p>
    <w:p w14:paraId="486378D5" w14:textId="77777777" w:rsidR="00895262" w:rsidRDefault="00895262" w:rsidP="00895262">
      <w:pPr>
        <w:pStyle w:val="af2"/>
      </w:pPr>
      <w:r>
        <w:t>Структура и классификация данных</w:t>
      </w:r>
    </w:p>
    <w:p w14:paraId="2B1F5966" w14:textId="77777777" w:rsidR="00895262" w:rsidRDefault="00895262" w:rsidP="00895262">
      <w:pPr>
        <w:pStyle w:val="af2"/>
      </w:pPr>
      <w:r>
        <w:t>Логическая структура справочника строится на основе атрибутивной классификации, обеспечивающей гибкость и детализацию учета:</w:t>
      </w:r>
    </w:p>
    <w:p w14:paraId="6CB5659C" w14:textId="77777777" w:rsidR="00895262" w:rsidRDefault="00895262" w:rsidP="00895262">
      <w:pPr>
        <w:pStyle w:val="af2"/>
        <w:numPr>
          <w:ilvl w:val="0"/>
          <w:numId w:val="30"/>
        </w:numPr>
      </w:pPr>
      <w:r>
        <w:t>Тип контрагента: Базовый классификатор, определяющий правовой статус («Юридическое лицо», «Физическое лицо», «Индивидуальный предприниматель»). От типа зависит набор обязательных и доступных реквизитов (например, ИНН/КПП для юрлиц).</w:t>
      </w:r>
    </w:p>
    <w:p w14:paraId="0607FD6C" w14:textId="77777777" w:rsidR="00895262" w:rsidRDefault="00895262" w:rsidP="00895262">
      <w:pPr>
        <w:pStyle w:val="af2"/>
        <w:numPr>
          <w:ilvl w:val="0"/>
          <w:numId w:val="30"/>
        </w:numPr>
      </w:pPr>
      <w:r>
        <w:t>Группы и подгруппы: Иерархическая организация контрагентов в дерево категорий, позволяющая логически структурировать базу.</w:t>
      </w:r>
    </w:p>
    <w:p w14:paraId="7B91D380" w14:textId="77777777" w:rsidR="00895262" w:rsidRDefault="00895262" w:rsidP="00895262">
      <w:pPr>
        <w:pStyle w:val="af2"/>
        <w:numPr>
          <w:ilvl w:val="0"/>
          <w:numId w:val="30"/>
        </w:numPr>
      </w:pPr>
      <w:r>
        <w:t>Основные реквизиты: Уникальный код, наименование, ответственный, контактная информация (адреса, телефоны, email).</w:t>
      </w:r>
    </w:p>
    <w:p w14:paraId="246BC957" w14:textId="77777777" w:rsidR="00895262" w:rsidRDefault="00895262" w:rsidP="00895262">
      <w:pPr>
        <w:pStyle w:val="af2"/>
      </w:pPr>
      <w:r>
        <w:t>Роль в бизнес-процессах компьютерного магазина</w:t>
      </w:r>
    </w:p>
    <w:p w14:paraId="5617E18D" w14:textId="77777777" w:rsidR="00895262" w:rsidRDefault="00895262" w:rsidP="00895262">
      <w:pPr>
        <w:pStyle w:val="af2"/>
      </w:pPr>
      <w:r>
        <w:t>Справочник «Контрагенты» не является пассивным хранилищем данных, а активно участвует в большинстве операционных процессов:</w:t>
      </w:r>
    </w:p>
    <w:p w14:paraId="6D34BAFB" w14:textId="77777777" w:rsidR="00895262" w:rsidRDefault="00895262" w:rsidP="00895262">
      <w:pPr>
        <w:pStyle w:val="af2"/>
      </w:pPr>
      <w:r>
        <w:t>1. Процесс продаж: При оформлении чека или заказа на сайте данные о клиенте (адрес доставки, применяемые скидки по договору, история покупок) подтягиваются из его карточки в справочнике. Это ускоряет обслуживание и позволяет реализовать программу лояльности.</w:t>
      </w:r>
    </w:p>
    <w:p w14:paraId="1AF62A71" w14:textId="77777777" w:rsidR="00895262" w:rsidRDefault="00895262" w:rsidP="00895262">
      <w:pPr>
        <w:pStyle w:val="af2"/>
      </w:pPr>
      <w:r>
        <w:t>2. Процесс закупок: При создании заказа поставщику система использует информацию из справочника: банковские реквизиты для оплаты, условия договора, контакты менеджера. Это минимизирует ошибки в цепочке поставок.</w:t>
      </w:r>
    </w:p>
    <w:p w14:paraId="70C7033F" w14:textId="77777777" w:rsidR="00895262" w:rsidRDefault="00895262" w:rsidP="00895262">
      <w:pPr>
        <w:pStyle w:val="af2"/>
      </w:pPr>
      <w:r>
        <w:t xml:space="preserve">3. Расчеты и финансы: Справочник служит основой для формирования </w:t>
      </w:r>
      <w:r>
        <w:lastRenderedPageBreak/>
        <w:t>отчетов по дебиторской и кредиторской задолженности, анализа прибыльности по ключевым клиентам или группам поставщиков.</w:t>
      </w:r>
    </w:p>
    <w:p w14:paraId="1DD46BB2" w14:textId="77777777" w:rsidR="00895262" w:rsidRDefault="00895262" w:rsidP="00895262">
      <w:pPr>
        <w:pStyle w:val="af2"/>
      </w:pPr>
      <w:r>
        <w:t>4. Маркетинг и сервис: На основе классификации клиентов в справочнике возможен таргетированный маркетинг (рассылка новинок корпоративным клиентам) и эффективное управление сервисными заявками (обращение к истории покупок конкретного клиента).</w:t>
      </w:r>
    </w:p>
    <w:p w14:paraId="79343D0A" w14:textId="77777777" w:rsidR="00895262" w:rsidRDefault="00895262" w:rsidP="00895262">
      <w:pPr>
        <w:pStyle w:val="af2"/>
      </w:pPr>
      <w:r>
        <w:t>Таким образом, справочник «Контрагенты» выступает в роли системообразующего узла, который связывает операционную, финансовую и аналитическую составляющие деятельности компьютерного магазина. Его корректная структуризация и наполнение напрямую влияют на эффективность автоматизированных процессов, качество клиентского сервиса и достоверность управленческой отчетности. Грамотная реализация данного справочника на платформе «1С» обеспечивает масштабируемость системы и создает надежный фундамент для дальнейшего развития бизнеса.</w:t>
      </w:r>
    </w:p>
    <w:p w14:paraId="64169D5F" w14:textId="77777777" w:rsidR="00895262" w:rsidRDefault="00895262" w:rsidP="00895262">
      <w:pPr>
        <w:pStyle w:val="af2"/>
      </w:pPr>
      <w:r>
        <w:t>На данный справочник действует разграничение прав:</w:t>
      </w:r>
    </w:p>
    <w:p w14:paraId="52A01F5A" w14:textId="77777777" w:rsidR="00895262" w:rsidRDefault="00895262" w:rsidP="00895262">
      <w:pPr>
        <w:pStyle w:val="af2"/>
      </w:pPr>
      <w:r>
        <w:t>Администратор, Кладовщик и Менеджер имеют право к полному редактированию данного справочника.</w:t>
      </w:r>
    </w:p>
    <w:p w14:paraId="63DF915E" w14:textId="77777777" w:rsidR="00895262" w:rsidRDefault="00895262" w:rsidP="00895262">
      <w:pPr>
        <w:pStyle w:val="af2"/>
      </w:pPr>
      <w:r>
        <w:t>Сборщик не имеет никаких прав к данному справочнику</w:t>
      </w:r>
    </w:p>
    <w:p w14:paraId="12D89C8A" w14:textId="77777777" w:rsidR="00895262" w:rsidRDefault="00895262" w:rsidP="00895262">
      <w:pPr>
        <w:pStyle w:val="af2"/>
      </w:pPr>
      <w:r>
        <w:t>Для создания данного окна, создадим справочник «Контрагенты», для этого в конфигураторе создадим новый справочник.</w:t>
      </w:r>
    </w:p>
    <w:p w14:paraId="1AFA285C" w14:textId="418F7D8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8"/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lastRenderedPageBreak/>
        <w:drawing>
          <wp:inline distT="0" distB="0" distL="0" distR="0" wp14:anchorId="5B92379A" wp14:editId="6E515750">
            <wp:extent cx="2752725" cy="4657725"/>
            <wp:effectExtent l="0" t="0" r="0" b="0"/>
            <wp:docPr id="19" name="officeArt object" descr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B1D2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3.4.1 Создание справочника «Контрагенты»</w:t>
      </w:r>
    </w:p>
    <w:p w14:paraId="1BCB1354" w14:textId="77777777" w:rsidR="00895262" w:rsidRDefault="00895262" w:rsidP="00895262">
      <w:pPr>
        <w:pStyle w:val="af2"/>
      </w:pPr>
      <w:r>
        <w:t>После создания справочника во вкладке Данные, добавим реквизиты, которые позволят нам заполнять соответствующие данные.</w:t>
      </w:r>
    </w:p>
    <w:p w14:paraId="58B13809" w14:textId="77777777" w:rsidR="00895262" w:rsidRDefault="00895262" w:rsidP="00895262">
      <w:pPr>
        <w:pStyle w:val="af2"/>
      </w:pPr>
    </w:p>
    <w:p w14:paraId="21BF85CA" w14:textId="77777777" w:rsidR="00895262" w:rsidRDefault="00895262" w:rsidP="00895262">
      <w:pPr>
        <w:pStyle w:val="af5"/>
        <w:spacing w:after="0" w:line="360" w:lineRule="auto"/>
        <w:jc w:val="center"/>
      </w:pPr>
    </w:p>
    <w:p w14:paraId="4B7C6C07" w14:textId="77777777" w:rsidR="00895262" w:rsidRDefault="00895262" w:rsidP="00895262">
      <w:pPr>
        <w:pStyle w:val="af5"/>
        <w:spacing w:after="0" w:line="360" w:lineRule="auto"/>
        <w:jc w:val="center"/>
      </w:pPr>
    </w:p>
    <w:p w14:paraId="7F49139E" w14:textId="77777777" w:rsidR="00895262" w:rsidRDefault="00895262" w:rsidP="00895262">
      <w:pPr>
        <w:pStyle w:val="af5"/>
        <w:spacing w:after="0" w:line="360" w:lineRule="auto"/>
        <w:jc w:val="center"/>
      </w:pPr>
    </w:p>
    <w:p w14:paraId="318294C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1696E" w14:textId="77777777" w:rsidR="00895262" w:rsidRDefault="00895262" w:rsidP="00895262">
      <w:pPr>
        <w:pStyle w:val="af5"/>
        <w:spacing w:after="0" w:line="360" w:lineRule="auto"/>
        <w:jc w:val="center"/>
      </w:pPr>
    </w:p>
    <w:p w14:paraId="5A869F7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F7CE7" w14:textId="77777777" w:rsidR="00895262" w:rsidRDefault="00895262" w:rsidP="00895262">
      <w:pPr>
        <w:pStyle w:val="af5"/>
        <w:spacing w:after="0" w:line="360" w:lineRule="auto"/>
        <w:jc w:val="center"/>
      </w:pPr>
    </w:p>
    <w:p w14:paraId="7687955D" w14:textId="77777777" w:rsidR="00895262" w:rsidRDefault="00895262" w:rsidP="00895262">
      <w:pPr>
        <w:pStyle w:val="af5"/>
        <w:spacing w:after="0" w:line="360" w:lineRule="auto"/>
        <w:jc w:val="center"/>
      </w:pPr>
    </w:p>
    <w:p w14:paraId="4A79FCE8" w14:textId="77777777" w:rsidR="00895262" w:rsidRDefault="00895262" w:rsidP="00895262">
      <w:pPr>
        <w:pStyle w:val="af5"/>
        <w:spacing w:after="0" w:line="360" w:lineRule="auto"/>
        <w:jc w:val="center"/>
      </w:pPr>
    </w:p>
    <w:p w14:paraId="44E82E51" w14:textId="77777777" w:rsidR="00895262" w:rsidRDefault="00895262" w:rsidP="00895262">
      <w:pPr>
        <w:pStyle w:val="af5"/>
        <w:spacing w:after="0" w:line="360" w:lineRule="auto"/>
        <w:jc w:val="center"/>
      </w:pPr>
    </w:p>
    <w:p w14:paraId="1A45B1B2" w14:textId="77777777" w:rsidR="00895262" w:rsidRDefault="00895262" w:rsidP="00895262">
      <w:pPr>
        <w:pStyle w:val="af5"/>
        <w:spacing w:after="0" w:line="360" w:lineRule="auto"/>
        <w:jc w:val="center"/>
      </w:pPr>
    </w:p>
    <w:p w14:paraId="7EBEAC16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CD18F" w14:textId="77777777" w:rsidR="00895262" w:rsidRDefault="00895262" w:rsidP="00895262">
      <w:pPr>
        <w:pStyle w:val="af5"/>
        <w:spacing w:after="0" w:line="360" w:lineRule="auto"/>
        <w:jc w:val="center"/>
      </w:pPr>
    </w:p>
    <w:p w14:paraId="796047AB" w14:textId="77777777" w:rsidR="00895262" w:rsidRDefault="00895262" w:rsidP="00895262">
      <w:pPr>
        <w:pStyle w:val="af5"/>
        <w:spacing w:after="0" w:line="360" w:lineRule="auto"/>
        <w:jc w:val="center"/>
      </w:pPr>
    </w:p>
    <w:p w14:paraId="7DAA5A89" w14:textId="4EAB86F7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136C0290" wp14:editId="54A81146">
            <wp:extent cx="4733925" cy="4752975"/>
            <wp:effectExtent l="0" t="0" r="0" b="0"/>
            <wp:docPr id="20" name="officeArt object" descr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03DD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3.4.2 Добавление реквизитов в справочник «Контрагенты»</w:t>
      </w:r>
    </w:p>
    <w:p w14:paraId="0632507C" w14:textId="77777777" w:rsidR="00895262" w:rsidRDefault="00895262" w:rsidP="00895262">
      <w:pPr>
        <w:pStyle w:val="af2"/>
      </w:pPr>
      <w:r>
        <w:t>После создания реквизитов, создадим форму для заполнения элементов.</w:t>
      </w:r>
    </w:p>
    <w:p w14:paraId="53464890" w14:textId="0A41AFAF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1AB0C34" wp14:editId="6EB0A89E">
            <wp:extent cx="4924425" cy="3381375"/>
            <wp:effectExtent l="0" t="0" r="0" b="0"/>
            <wp:docPr id="21" name="officeArt object" descr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99E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 xml:space="preserve">Рис 3.4.3 Создание формы элементов </w:t>
      </w:r>
    </w:p>
    <w:p w14:paraId="10CEE160" w14:textId="77777777" w:rsidR="00895262" w:rsidRDefault="00895262" w:rsidP="00895262">
      <w:pPr>
        <w:pStyle w:val="af2"/>
      </w:pPr>
      <w:r>
        <w:t>После всех действий мы получаем такое окно для справочника «Контрагенты»</w:t>
      </w:r>
    </w:p>
    <w:p w14:paraId="6BA8EB07" w14:textId="1F1A91FC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drawing>
          <wp:inline distT="0" distB="0" distL="0" distR="0" wp14:anchorId="0A000215" wp14:editId="66DBF388">
            <wp:extent cx="5934075" cy="3381375"/>
            <wp:effectExtent l="0" t="0" r="0" b="0"/>
            <wp:docPr id="22" name="officeArt object" descr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sz w:val="28"/>
          <w:szCs w:val="28"/>
        </w:rPr>
        <w:t xml:space="preserve"> </w:t>
      </w:r>
    </w:p>
    <w:p w14:paraId="4A4D4C8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3.4.5 Форма окна «Контрагенты»</w:t>
      </w:r>
    </w:p>
    <w:p w14:paraId="127CA624" w14:textId="72E8DFF7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lastRenderedPageBreak/>
        <w:drawing>
          <wp:inline distT="0" distB="0" distL="0" distR="0" wp14:anchorId="3D5C9547" wp14:editId="6E66A585">
            <wp:extent cx="3714750" cy="2905125"/>
            <wp:effectExtent l="0" t="0" r="0" b="0"/>
            <wp:docPr id="23" name="officeArt object" descr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E6C2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3.4.6 Форма добавления контрагента</w:t>
      </w:r>
    </w:p>
    <w:p w14:paraId="0588BD90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69DCEE2A" w14:textId="77777777" w:rsidR="00895262" w:rsidRDefault="00895262" w:rsidP="00895262">
      <w:pPr>
        <w:pStyle w:val="af1"/>
      </w:pPr>
      <w:bookmarkStart w:id="97" w:name="_Toc16"/>
      <w:bookmarkStart w:id="98" w:name="_Toc226862054"/>
      <w:bookmarkStart w:id="99" w:name="_Toc226862093"/>
      <w:bookmarkStart w:id="100" w:name="_Toc226862343"/>
      <w:bookmarkStart w:id="101" w:name="_Toc226862733"/>
      <w:bookmarkStart w:id="102" w:name="_Toc230581410"/>
      <w:r>
        <w:rPr>
          <w:rFonts w:eastAsia="Arial Unicode MS" w:cs="Arial Unicode MS"/>
        </w:rPr>
        <w:t>3.5 Разработка документа «Заказ поставщику»</w:t>
      </w:r>
      <w:bookmarkEnd w:id="97"/>
      <w:bookmarkEnd w:id="98"/>
      <w:bookmarkEnd w:id="99"/>
      <w:bookmarkEnd w:id="100"/>
      <w:bookmarkEnd w:id="101"/>
      <w:bookmarkEnd w:id="102"/>
    </w:p>
    <w:p w14:paraId="5BA9AB94" w14:textId="77777777" w:rsidR="00895262" w:rsidRDefault="00895262" w:rsidP="00895262">
      <w:pPr>
        <w:pStyle w:val="af2"/>
      </w:pPr>
      <w:r>
        <w:t>Документ «Заказ поставщику» предназначен для автоматизации процесса формирования и контроля заявок на пополнение товарных запасов компьютерного магазина. Он служит основным инструментом взаимодействия с поставщиками комплектующих, периферии, готовой техники и программного обеспечения, обеспечивая своевременное оформление закупок, контроль сроков поставки и управление закупочными ценами.</w:t>
      </w:r>
    </w:p>
    <w:p w14:paraId="1728434E" w14:textId="77777777" w:rsidR="00895262" w:rsidRDefault="00895262" w:rsidP="00895262">
      <w:pPr>
        <w:pStyle w:val="af2"/>
      </w:pPr>
      <w:r>
        <w:t>Основные функции документа:</w:t>
      </w:r>
    </w:p>
    <w:p w14:paraId="7EAAC872" w14:textId="77777777" w:rsidR="00895262" w:rsidRDefault="00895262" w:rsidP="00895262">
      <w:pPr>
        <w:pStyle w:val="af2"/>
        <w:numPr>
          <w:ilvl w:val="0"/>
          <w:numId w:val="33"/>
        </w:numPr>
      </w:pPr>
      <w:r>
        <w:t>Формирование заявки: Создание заказа на основе анализа остатков на складе, планов продаж или вручную — путем добавления позиций из справочника номенклатуры.</w:t>
      </w:r>
    </w:p>
    <w:p w14:paraId="78D8B7B2" w14:textId="77777777" w:rsidR="00895262" w:rsidRDefault="00895262" w:rsidP="00895262">
      <w:pPr>
        <w:pStyle w:val="af2"/>
        <w:numPr>
          <w:ilvl w:val="0"/>
          <w:numId w:val="33"/>
        </w:numPr>
      </w:pPr>
      <w:r>
        <w:t>Работа с поставщиками: Выбор контрагента из справочника, автоматическое подставление договора, условий оплаты и доставки, актуальных для данного поставщика.</w:t>
      </w:r>
    </w:p>
    <w:p w14:paraId="2D0C124A" w14:textId="77777777" w:rsidR="00895262" w:rsidRDefault="00895262" w:rsidP="00895262">
      <w:pPr>
        <w:pStyle w:val="af2"/>
        <w:numPr>
          <w:ilvl w:val="0"/>
          <w:numId w:val="33"/>
        </w:numPr>
      </w:pPr>
      <w:r>
        <w:t>Детализация заказа: В табличную часть документа добавляются товары с указанием:</w:t>
      </w:r>
    </w:p>
    <w:p w14:paraId="432666A4" w14:textId="77777777" w:rsidR="00895262" w:rsidRDefault="00895262" w:rsidP="00895262">
      <w:pPr>
        <w:pStyle w:val="af2"/>
        <w:numPr>
          <w:ilvl w:val="0"/>
          <w:numId w:val="35"/>
        </w:numPr>
      </w:pPr>
      <w:r>
        <w:t>Количества.</w:t>
      </w:r>
    </w:p>
    <w:p w14:paraId="333C7F8A" w14:textId="77777777" w:rsidR="00895262" w:rsidRDefault="00895262" w:rsidP="00895262">
      <w:pPr>
        <w:pStyle w:val="af2"/>
        <w:numPr>
          <w:ilvl w:val="0"/>
          <w:numId w:val="35"/>
        </w:numPr>
      </w:pPr>
      <w:r>
        <w:t>Запрашиваемой цены (на основе последней закупки или прайс-листа поставщика).</w:t>
      </w:r>
    </w:p>
    <w:p w14:paraId="32F5A26E" w14:textId="77777777" w:rsidR="00895262" w:rsidRDefault="00895262" w:rsidP="00895262">
      <w:pPr>
        <w:pStyle w:val="af2"/>
        <w:numPr>
          <w:ilvl w:val="0"/>
          <w:numId w:val="35"/>
        </w:numPr>
      </w:pPr>
      <w:r>
        <w:t>Суммы по строке и итоговой суммы заказа.</w:t>
      </w:r>
    </w:p>
    <w:p w14:paraId="146532E0" w14:textId="77777777" w:rsidR="00895262" w:rsidRDefault="00895262" w:rsidP="00895262">
      <w:pPr>
        <w:pStyle w:val="af2"/>
        <w:numPr>
          <w:ilvl w:val="0"/>
          <w:numId w:val="35"/>
        </w:numPr>
      </w:pPr>
      <w:r>
        <w:t>Требуемой даты поставки.</w:t>
      </w:r>
    </w:p>
    <w:p w14:paraId="095D77D9" w14:textId="77777777" w:rsidR="00895262" w:rsidRDefault="00895262" w:rsidP="00895262">
      <w:pPr>
        <w:pStyle w:val="af2"/>
        <w:numPr>
          <w:ilvl w:val="0"/>
          <w:numId w:val="35"/>
        </w:numPr>
      </w:pPr>
      <w:r>
        <w:t>Специфичных характеристик (например, модель процессора, объем памяти).</w:t>
      </w:r>
    </w:p>
    <w:p w14:paraId="61CB6359" w14:textId="77777777" w:rsidR="00895262" w:rsidRDefault="00895262" w:rsidP="00895262">
      <w:pPr>
        <w:pStyle w:val="af2"/>
        <w:numPr>
          <w:ilvl w:val="0"/>
          <w:numId w:val="36"/>
        </w:numPr>
      </w:pPr>
      <w:r>
        <w:lastRenderedPageBreak/>
        <w:t>Интеграция со складским учетом: После проведения документа формируется резерв ожидаемого поступления, что позволяет избежать двойного заказа и дает точную картину «заказанного, но не полученного» товара.</w:t>
      </w:r>
    </w:p>
    <w:p w14:paraId="52AF2AEB" w14:textId="77777777" w:rsidR="00895262" w:rsidRDefault="00895262" w:rsidP="00895262">
      <w:pPr>
        <w:pStyle w:val="af2"/>
      </w:pPr>
      <w:r>
        <w:t>Интерфейс документа интуитивно понятен и оптимизирован для работы менеджера по закупкам. Он позволяет быстро создавать заказы, используя рекомендации системы по минимальному остатку, копировать предыдущие успешные заказы и отслеживать историю взаимодействия с конкретным поставщиком.</w:t>
      </w:r>
    </w:p>
    <w:p w14:paraId="250E4E31" w14:textId="77777777" w:rsidR="00895262" w:rsidRDefault="00895262" w:rsidP="00895262">
      <w:pPr>
        <w:pStyle w:val="af2"/>
      </w:pPr>
      <w:r>
        <w:t>Таким образом, документ «Заказ поставщику» становится ключевым звеном в управлении товарными ресурсами компьютерного магазина. Он минимизирует риски недостатка или излишка товара на складе, способствует оптимизации закупочных цен и напрямую влияет на бесперебойность продаж и удовлетворенность клиентов. Автоматизация этого процесса в системе 1С позволяет сократить ручные операции, избежать ошибок и повысить скорость реакции на изменения спроса.</w:t>
      </w:r>
    </w:p>
    <w:p w14:paraId="30DA78F5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485F0999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01000E13" w14:textId="77777777" w:rsidR="00895262" w:rsidRDefault="00895262" w:rsidP="00895262">
      <w:pPr>
        <w:pStyle w:val="af2"/>
      </w:pPr>
      <w:r>
        <w:t>Сборщик и менеджер имеют права внесения новой заявки на доставку.</w:t>
      </w:r>
    </w:p>
    <w:p w14:paraId="7A289A0F" w14:textId="77777777" w:rsidR="00895262" w:rsidRDefault="00895262" w:rsidP="00895262">
      <w:pPr>
        <w:pStyle w:val="af2"/>
      </w:pPr>
      <w:r>
        <w:t>Кладовщик имеет право на проведение этого документа.</w:t>
      </w:r>
    </w:p>
    <w:p w14:paraId="02AB2345" w14:textId="77777777" w:rsidR="00895262" w:rsidRDefault="00895262" w:rsidP="00895262">
      <w:pPr>
        <w:pStyle w:val="af2"/>
        <w:ind w:left="425"/>
      </w:pPr>
      <w:r>
        <w:t>Для создания данного окна, создаём документ «Заказ поставщику» в конфигураторе.</w:t>
      </w:r>
    </w:p>
    <w:p w14:paraId="7A74C9C8" w14:textId="0A551E2D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3D7A0BB" wp14:editId="4F3A4AD1">
            <wp:extent cx="2828925" cy="4857750"/>
            <wp:effectExtent l="0" t="0" r="0" b="0"/>
            <wp:docPr id="24" name="officeArt object" descr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F4F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3.5.1 Создание документа в конфигураторе</w:t>
      </w:r>
    </w:p>
    <w:p w14:paraId="2E5AB910" w14:textId="77777777" w:rsidR="00895262" w:rsidRDefault="00895262" w:rsidP="00895262">
      <w:pPr>
        <w:pStyle w:val="af2"/>
      </w:pPr>
      <w:r>
        <w:t>После создания документа во вкладе данные, создаём реквизиты и табличную часть, которые буду заполняться в самом документе.</w:t>
      </w:r>
    </w:p>
    <w:p w14:paraId="697A69DC" w14:textId="77777777" w:rsidR="00895262" w:rsidRDefault="00895262" w:rsidP="00895262">
      <w:pPr>
        <w:pStyle w:val="af2"/>
        <w:jc w:val="center"/>
      </w:pPr>
      <w:r>
        <w:t xml:space="preserve"> </w:t>
      </w:r>
    </w:p>
    <w:p w14:paraId="183C0EF7" w14:textId="77777777" w:rsidR="00895262" w:rsidRDefault="00895262" w:rsidP="00895262">
      <w:pPr>
        <w:pStyle w:val="af5"/>
        <w:spacing w:after="0" w:line="360" w:lineRule="auto"/>
        <w:jc w:val="center"/>
      </w:pPr>
    </w:p>
    <w:p w14:paraId="5316DEBD" w14:textId="77777777" w:rsidR="00895262" w:rsidRDefault="00895262" w:rsidP="00895262">
      <w:pPr>
        <w:pStyle w:val="af5"/>
        <w:spacing w:after="0" w:line="360" w:lineRule="auto"/>
        <w:jc w:val="center"/>
      </w:pPr>
    </w:p>
    <w:p w14:paraId="2F6BDDAA" w14:textId="77777777" w:rsidR="00895262" w:rsidRDefault="00895262" w:rsidP="00895262">
      <w:pPr>
        <w:pStyle w:val="af5"/>
        <w:spacing w:after="0" w:line="360" w:lineRule="auto"/>
        <w:jc w:val="center"/>
      </w:pPr>
    </w:p>
    <w:p w14:paraId="582396E7" w14:textId="77777777" w:rsidR="00895262" w:rsidRDefault="00895262" w:rsidP="00895262">
      <w:pPr>
        <w:pStyle w:val="af5"/>
        <w:spacing w:after="0" w:line="360" w:lineRule="auto"/>
        <w:jc w:val="center"/>
      </w:pPr>
    </w:p>
    <w:p w14:paraId="6860F515" w14:textId="77777777" w:rsidR="00895262" w:rsidRDefault="00895262" w:rsidP="00895262">
      <w:pPr>
        <w:pStyle w:val="af5"/>
        <w:spacing w:after="0" w:line="360" w:lineRule="auto"/>
        <w:jc w:val="center"/>
      </w:pPr>
    </w:p>
    <w:p w14:paraId="6AA7064F" w14:textId="77777777" w:rsidR="00895262" w:rsidRDefault="00895262" w:rsidP="00895262">
      <w:pPr>
        <w:pStyle w:val="af5"/>
        <w:spacing w:after="0" w:line="360" w:lineRule="auto"/>
        <w:jc w:val="center"/>
      </w:pPr>
    </w:p>
    <w:p w14:paraId="24AA032E" w14:textId="77777777" w:rsidR="00895262" w:rsidRDefault="00895262" w:rsidP="00895262">
      <w:pPr>
        <w:pStyle w:val="af5"/>
        <w:spacing w:after="0" w:line="360" w:lineRule="auto"/>
        <w:jc w:val="center"/>
      </w:pPr>
    </w:p>
    <w:p w14:paraId="2948C691" w14:textId="77777777" w:rsidR="00895262" w:rsidRDefault="00895262" w:rsidP="00895262">
      <w:pPr>
        <w:pStyle w:val="af5"/>
        <w:spacing w:after="0" w:line="360" w:lineRule="auto"/>
        <w:jc w:val="center"/>
      </w:pPr>
    </w:p>
    <w:p w14:paraId="67F66DC2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D9772" w14:textId="77777777" w:rsidR="00895262" w:rsidRDefault="00895262" w:rsidP="00895262">
      <w:pPr>
        <w:pStyle w:val="af5"/>
        <w:spacing w:after="0" w:line="360" w:lineRule="auto"/>
        <w:jc w:val="center"/>
      </w:pPr>
    </w:p>
    <w:p w14:paraId="1707E6CE" w14:textId="77777777" w:rsidR="00895262" w:rsidRDefault="00895262" w:rsidP="00895262">
      <w:pPr>
        <w:pStyle w:val="af5"/>
        <w:spacing w:after="0" w:line="360" w:lineRule="auto"/>
        <w:jc w:val="center"/>
      </w:pPr>
    </w:p>
    <w:p w14:paraId="252E2004" w14:textId="77777777" w:rsidR="00895262" w:rsidRDefault="00895262" w:rsidP="00895262">
      <w:pPr>
        <w:pStyle w:val="af5"/>
        <w:spacing w:after="0" w:line="360" w:lineRule="auto"/>
        <w:jc w:val="center"/>
      </w:pPr>
    </w:p>
    <w:p w14:paraId="758EEF40" w14:textId="77777777" w:rsidR="00895262" w:rsidRDefault="00895262" w:rsidP="00895262">
      <w:pPr>
        <w:pStyle w:val="af5"/>
        <w:spacing w:after="0" w:line="360" w:lineRule="auto"/>
        <w:jc w:val="center"/>
      </w:pPr>
    </w:p>
    <w:p w14:paraId="077D5421" w14:textId="0BF15DC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223DFAE8" wp14:editId="156983C8">
            <wp:extent cx="4705350" cy="4867275"/>
            <wp:effectExtent l="0" t="0" r="0" b="0"/>
            <wp:docPr id="25" name="officeArt object" descr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11C6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3.5.2 Добавление реквизитов для документа</w:t>
      </w:r>
    </w:p>
    <w:p w14:paraId="217C6268" w14:textId="1DA87E1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lastRenderedPageBreak/>
        <w:drawing>
          <wp:inline distT="0" distB="0" distL="0" distR="0" wp14:anchorId="3ECF4902" wp14:editId="7E1C45A3">
            <wp:extent cx="4819650" cy="3581400"/>
            <wp:effectExtent l="0" t="0" r="0" b="0"/>
            <wp:docPr id="26" name="officeArt object" descr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7FD5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3.5.3 Редактор формы документа</w:t>
      </w:r>
    </w:p>
    <w:p w14:paraId="681E7FA4" w14:textId="77777777" w:rsidR="00895262" w:rsidRDefault="00895262" w:rsidP="00895262">
      <w:pPr>
        <w:pStyle w:val="af2"/>
      </w:pPr>
      <w:r>
        <w:t>Для полноценной работы документа перейдем в модуль формы и впишем код для его работы:</w:t>
      </w:r>
    </w:p>
    <w:p w14:paraId="7513A7A4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&amp;НаКлиенте</w:t>
      </w:r>
    </w:p>
    <w:p w14:paraId="0E134275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Процедура ТоварыЦенаЗакупкиПриИзменении(Элемент)</w:t>
      </w:r>
    </w:p>
    <w:p w14:paraId="13E929FE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СтрокаРасчет()</w:t>
      </w:r>
    </w:p>
    <w:p w14:paraId="72FCC48B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КонецПроцедуры</w:t>
      </w:r>
    </w:p>
    <w:p w14:paraId="660D0F7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&amp;НаКлиенте</w:t>
      </w:r>
    </w:p>
    <w:p w14:paraId="1E16412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Процедура ТоварыКоличествоПриИзменении(Элемент)</w:t>
      </w:r>
    </w:p>
    <w:p w14:paraId="56CDA27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СтрокаРасчет()</w:t>
      </w:r>
    </w:p>
    <w:p w14:paraId="29DDDB3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КонецПроцедуры</w:t>
      </w:r>
    </w:p>
    <w:p w14:paraId="3F30753F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&amp;НаКлиенте</w:t>
      </w:r>
    </w:p>
    <w:p w14:paraId="410ED3AB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Процедура СтрокаРасчет()</w:t>
      </w:r>
    </w:p>
    <w:p w14:paraId="70DB2288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СтрокаРасчета = Элементы.Товары.ТекущиеДанные;</w:t>
      </w:r>
    </w:p>
    <w:p w14:paraId="21C8AC5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СтрокаРасчета.Сумма = СтрокаРасчета.Цена * СтрокаРасчета.Количество;</w:t>
      </w:r>
    </w:p>
    <w:p w14:paraId="2A87BBCE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КонецПроцедуры        </w:t>
      </w:r>
    </w:p>
    <w:p w14:paraId="343C848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&amp;НаКлиенте</w:t>
      </w:r>
    </w:p>
    <w:p w14:paraId="10B5462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lastRenderedPageBreak/>
        <w:t>Процедура НоменклатураПродукцияПриИзменении(Элемент)</w:t>
      </w:r>
    </w:p>
    <w:p w14:paraId="1551EDF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ТекДанные = Объект.Товары.НайтиПоИдентификатору(Элементы.Товары.ТекущаяСтрока);</w:t>
      </w:r>
    </w:p>
    <w:p w14:paraId="0323BAE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Если ЗначениеЗаполнено(ТекДанные.Товар) Тогда</w:t>
      </w:r>
    </w:p>
    <w:p w14:paraId="0CC53DE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  <w:t>ТекДанные.Цена=ПолучитьЦенуНаСервере(ТекДанные.Товар);</w:t>
      </w:r>
    </w:p>
    <w:p w14:paraId="05E3A90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  <w:t xml:space="preserve">ТекДанные.Количество = 1; </w:t>
      </w:r>
    </w:p>
    <w:p w14:paraId="09D906B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  <w:t>ТекДанные.Сумма = ТекДанные.Цена * ТекДанные.Количество;</w:t>
      </w:r>
    </w:p>
    <w:p w14:paraId="65E2A0F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КонецЕсли;</w:t>
      </w:r>
    </w:p>
    <w:p w14:paraId="4246603E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КонецПроцедуры</w:t>
      </w:r>
    </w:p>
    <w:p w14:paraId="20E6F56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&amp;НаСервереБезКонтекста</w:t>
      </w:r>
    </w:p>
    <w:p w14:paraId="57604F5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Функция ПолучитьЦенуНаСервере(Номенклатура)</w:t>
      </w:r>
    </w:p>
    <w:p w14:paraId="24CFE8C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>Возврат Номенклатура.ЦенаЗакупки</w:t>
      </w:r>
    </w:p>
    <w:p w14:paraId="572150D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КонецФункции</w:t>
      </w:r>
    </w:p>
    <w:p w14:paraId="342807D3" w14:textId="45173155" w:rsidR="00895262" w:rsidRDefault="000B240D" w:rsidP="00895262">
      <w:pPr>
        <w:pStyle w:val="af2"/>
        <w:rPr>
          <w:sz w:val="19"/>
          <w:szCs w:val="19"/>
        </w:rPr>
      </w:pPr>
      <w:r w:rsidRPr="00A32818">
        <w:rPr>
          <w:noProof/>
        </w:rPr>
        <w:drawing>
          <wp:inline distT="0" distB="0" distL="0" distR="0" wp14:anchorId="3130AA71" wp14:editId="6942DCA2">
            <wp:extent cx="4152900" cy="3181350"/>
            <wp:effectExtent l="0" t="0" r="0" b="0"/>
            <wp:docPr id="27" name="officeArt object" descr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05D0" w14:textId="77777777" w:rsidR="00895262" w:rsidRDefault="00895262" w:rsidP="00895262">
      <w:pPr>
        <w:pStyle w:val="af2"/>
      </w:pPr>
      <w:r>
        <w:t>Данный код при внесении товара автоматически вносит цену, количество(1) и сумму.</w:t>
      </w:r>
    </w:p>
    <w:p w14:paraId="4E08E670" w14:textId="77777777" w:rsidR="00895262" w:rsidRDefault="00895262" w:rsidP="00895262">
      <w:pPr>
        <w:pStyle w:val="af2"/>
      </w:pPr>
      <w:r>
        <w:t>По итогу получаем такой результат в виде готовых окон</w:t>
      </w:r>
    </w:p>
    <w:p w14:paraId="467D237D" w14:textId="6D6045C2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3078D4A" wp14:editId="4E6AAC49">
            <wp:extent cx="5372100" cy="3114675"/>
            <wp:effectExtent l="0" t="0" r="0" b="0"/>
            <wp:docPr id="28" name="officeArt object" descr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75338" w14:textId="19800548" w:rsidR="00895262" w:rsidRDefault="00895262" w:rsidP="00895262">
      <w:pPr>
        <w:pStyle w:val="af2"/>
        <w:jc w:val="center"/>
      </w:pPr>
      <w:r>
        <w:t xml:space="preserve">Рис 3.5.4 Окно списка «Заказы поставщику» </w:t>
      </w:r>
      <w:r w:rsidR="000B240D" w:rsidRPr="00A32818">
        <w:rPr>
          <w:noProof/>
        </w:rPr>
        <w:drawing>
          <wp:inline distT="0" distB="0" distL="0" distR="0" wp14:anchorId="43C41A5D" wp14:editId="5605043A">
            <wp:extent cx="5600700" cy="3162300"/>
            <wp:effectExtent l="0" t="0" r="0" b="0"/>
            <wp:docPr id="29" name="officeArt object" descr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8E4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3.5.5 Форма создания заказа</w:t>
      </w:r>
    </w:p>
    <w:p w14:paraId="19EF22F5" w14:textId="77777777" w:rsidR="00895262" w:rsidRDefault="00895262" w:rsidP="00895262">
      <w:pPr>
        <w:pStyle w:val="af1"/>
      </w:pPr>
      <w:bookmarkStart w:id="103" w:name="_Toc17"/>
      <w:bookmarkStart w:id="104" w:name="_Toc226862055"/>
      <w:bookmarkStart w:id="105" w:name="_Toc226862094"/>
      <w:bookmarkStart w:id="106" w:name="_Toc226862344"/>
      <w:bookmarkStart w:id="107" w:name="_Toc226862734"/>
      <w:bookmarkStart w:id="108" w:name="_Toc230581411"/>
      <w:r>
        <w:rPr>
          <w:rFonts w:eastAsia="Arial Unicode MS" w:cs="Arial Unicode MS"/>
        </w:rPr>
        <w:t>3.6 Разработка документа «Заказ клиента»</w:t>
      </w:r>
      <w:bookmarkEnd w:id="103"/>
      <w:bookmarkEnd w:id="104"/>
      <w:bookmarkEnd w:id="105"/>
      <w:bookmarkEnd w:id="106"/>
      <w:bookmarkEnd w:id="107"/>
      <w:bookmarkEnd w:id="108"/>
    </w:p>
    <w:p w14:paraId="061CDBDC" w14:textId="77777777" w:rsidR="00895262" w:rsidRDefault="00895262" w:rsidP="00895262">
      <w:pPr>
        <w:pStyle w:val="af2"/>
      </w:pPr>
      <w:r>
        <w:t xml:space="preserve">Документ «Заказ клиента» предназначен для автоматизации полного цикла обработки продаж в компьютерном магазине — от принятия заявки от покупателя до его завершения. Он служит центральным инструментом для менеджеров по продажам, кассиров и логистов, обеспечивая учёт </w:t>
      </w:r>
      <w:r>
        <w:lastRenderedPageBreak/>
        <w:t>предзаказов, контроль резервирования товара, оформление продаж и анализ выполнения.</w:t>
      </w:r>
    </w:p>
    <w:p w14:paraId="1C2B4C02" w14:textId="77777777" w:rsidR="00895262" w:rsidRDefault="00895262" w:rsidP="00895262">
      <w:pPr>
        <w:pStyle w:val="af2"/>
      </w:pPr>
      <w:r>
        <w:t>Основные функции документа:</w:t>
      </w:r>
    </w:p>
    <w:p w14:paraId="440FAE56" w14:textId="77777777" w:rsidR="00895262" w:rsidRDefault="00895262" w:rsidP="00895262">
      <w:pPr>
        <w:pStyle w:val="af2"/>
      </w:pPr>
      <w:r>
        <w:t>1. Оформление заявки клиента:</w:t>
      </w:r>
    </w:p>
    <w:p w14:paraId="289FE944" w14:textId="77777777" w:rsidR="00895262" w:rsidRDefault="00895262" w:rsidP="00895262">
      <w:pPr>
        <w:pStyle w:val="af2"/>
        <w:numPr>
          <w:ilvl w:val="0"/>
          <w:numId w:val="38"/>
        </w:numPr>
      </w:pPr>
      <w:r>
        <w:t>Фиксация данных клиента (выбор из базы или создание новой карточки).</w:t>
      </w:r>
    </w:p>
    <w:p w14:paraId="19C4AF3F" w14:textId="77777777" w:rsidR="00895262" w:rsidRDefault="00895262" w:rsidP="00895262">
      <w:pPr>
        <w:pStyle w:val="af2"/>
        <w:numPr>
          <w:ilvl w:val="0"/>
          <w:numId w:val="38"/>
        </w:numPr>
      </w:pPr>
      <w:r>
        <w:t>Формирование состава заказа: добавление товаров (компьютеры, комплектующие, ПО, аксессуары) и услуг (сборка, доставка, настройка) из справочника номенклатуры.</w:t>
      </w:r>
    </w:p>
    <w:p w14:paraId="2983B9B0" w14:textId="77777777" w:rsidR="00895262" w:rsidRDefault="00895262" w:rsidP="00895262">
      <w:pPr>
        <w:pStyle w:val="af2"/>
        <w:numPr>
          <w:ilvl w:val="0"/>
          <w:numId w:val="38"/>
        </w:numPr>
      </w:pPr>
      <w:r>
        <w:t>Установка приоритета и желаемых сроков исполнения.</w:t>
      </w:r>
    </w:p>
    <w:p w14:paraId="3D775873" w14:textId="77777777" w:rsidR="00895262" w:rsidRDefault="00895262" w:rsidP="00895262">
      <w:pPr>
        <w:pStyle w:val="af2"/>
      </w:pPr>
      <w:r>
        <w:t>2. Управление наличием и резервирование:</w:t>
      </w:r>
    </w:p>
    <w:p w14:paraId="26890081" w14:textId="77777777" w:rsidR="00895262" w:rsidRDefault="00895262" w:rsidP="00895262">
      <w:pPr>
        <w:pStyle w:val="af2"/>
        <w:numPr>
          <w:ilvl w:val="0"/>
          <w:numId w:val="40"/>
        </w:numPr>
      </w:pPr>
      <w:r>
        <w:t>Резервирование отобранных позиций на срок действия заказа для гарантии их наличия для данного клиента.</w:t>
      </w:r>
    </w:p>
    <w:p w14:paraId="70E52EB3" w14:textId="77777777" w:rsidR="00895262" w:rsidRDefault="00895262" w:rsidP="00895262">
      <w:pPr>
        <w:pStyle w:val="af2"/>
      </w:pPr>
      <w:r>
        <w:t>3. Работа с ценами и расчётами:</w:t>
      </w:r>
    </w:p>
    <w:p w14:paraId="233D8111" w14:textId="77777777" w:rsidR="00895262" w:rsidRDefault="00895262" w:rsidP="00895262">
      <w:pPr>
        <w:pStyle w:val="af2"/>
        <w:numPr>
          <w:ilvl w:val="0"/>
          <w:numId w:val="42"/>
        </w:numPr>
      </w:pPr>
      <w:r>
        <w:t>Формирование коммерческого предложения (счета) для клиента с полной детализацией.</w:t>
      </w:r>
    </w:p>
    <w:p w14:paraId="098D1C5B" w14:textId="77777777" w:rsidR="00895262" w:rsidRDefault="00895262" w:rsidP="00895262">
      <w:pPr>
        <w:pStyle w:val="af2"/>
        <w:numPr>
          <w:ilvl w:val="0"/>
          <w:numId w:val="42"/>
        </w:numPr>
      </w:pPr>
      <w:r>
        <w:t>Регистрация предоплаты (частичной или полной) с привязкой к заказу.</w:t>
      </w:r>
    </w:p>
    <w:p w14:paraId="058584DC" w14:textId="77777777" w:rsidR="00895262" w:rsidRDefault="00895262" w:rsidP="00895262">
      <w:pPr>
        <w:pStyle w:val="af2"/>
      </w:pPr>
      <w:r>
        <w:t>4. Контроль исполнения заказа:</w:t>
      </w:r>
    </w:p>
    <w:p w14:paraId="6E46AF6E" w14:textId="77777777" w:rsidR="00895262" w:rsidRDefault="00895262" w:rsidP="00895262">
      <w:pPr>
        <w:pStyle w:val="af2"/>
        <w:numPr>
          <w:ilvl w:val="0"/>
          <w:numId w:val="44"/>
        </w:numPr>
      </w:pPr>
      <w:r>
        <w:t>Планирование и контроль сроков сборки и доставки.</w:t>
      </w:r>
    </w:p>
    <w:p w14:paraId="28C5020D" w14:textId="77777777" w:rsidR="00895262" w:rsidRDefault="00895262" w:rsidP="00895262">
      <w:pPr>
        <w:pStyle w:val="af2"/>
      </w:pPr>
      <w:r>
        <w:t>5. Интеграция со смежными процессами:</w:t>
      </w:r>
    </w:p>
    <w:p w14:paraId="28EC8690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со складом: На основании подтверждённого заказа автоматически формируются задания на сборку и отгрузку.</w:t>
      </w:r>
    </w:p>
    <w:p w14:paraId="14F313FD" w14:textId="77777777" w:rsidR="00895262" w:rsidRDefault="00895262" w:rsidP="00895262">
      <w:pPr>
        <w:pStyle w:val="af2"/>
        <w:numPr>
          <w:ilvl w:val="0"/>
          <w:numId w:val="46"/>
        </w:numPr>
      </w:pPr>
      <w:r>
        <w:t xml:space="preserve">Связь с закупками: При отсутствии товара и флаге «Под заказ» </w:t>
      </w:r>
      <w:r>
        <w:lastRenderedPageBreak/>
        <w:t>система может создать проект документа «Заказ поставщику».</w:t>
      </w:r>
    </w:p>
    <w:p w14:paraId="4C5283F0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 CRM: Вся история заказов, статусы и суммы сохраняются в карточке клиента для последующего анализа и маркетинга.</w:t>
      </w:r>
    </w:p>
    <w:p w14:paraId="149C5C6A" w14:textId="77777777" w:rsidR="00895262" w:rsidRDefault="00895262" w:rsidP="00895262">
      <w:pPr>
        <w:pStyle w:val="af2"/>
      </w:pPr>
      <w:r>
        <w:t>6. Отчётность и аналитика:</w:t>
      </w:r>
    </w:p>
    <w:p w14:paraId="4D921A43" w14:textId="77777777" w:rsidR="00895262" w:rsidRDefault="00895262" w:rsidP="00895262">
      <w:pPr>
        <w:pStyle w:val="af2"/>
        <w:numPr>
          <w:ilvl w:val="0"/>
          <w:numId w:val="48"/>
        </w:numPr>
      </w:pPr>
      <w:r>
        <w:t>Отслеживание воронки продаж: от заявок к выполненным заказам.</w:t>
      </w:r>
    </w:p>
    <w:p w14:paraId="79064850" w14:textId="77777777" w:rsidR="00895262" w:rsidRDefault="00895262" w:rsidP="00895262">
      <w:pPr>
        <w:pStyle w:val="af2"/>
      </w:pPr>
      <w:r>
        <w:t>Преимущества использования документа в 1С:</w:t>
      </w:r>
    </w:p>
    <w:p w14:paraId="01112C50" w14:textId="77777777" w:rsidR="00895262" w:rsidRDefault="00895262" w:rsidP="00895262">
      <w:pPr>
        <w:pStyle w:val="af2"/>
        <w:numPr>
          <w:ilvl w:val="0"/>
          <w:numId w:val="48"/>
        </w:numPr>
      </w:pPr>
      <w:r>
        <w:t>Повышение клиентского сервиса: Клиент получает точную информацию о наличии, цене и сроках. Прозрачность процесса повышает доверие.</w:t>
      </w:r>
    </w:p>
    <w:p w14:paraId="0ADDA74C" w14:textId="77777777" w:rsidR="00895262" w:rsidRDefault="00895262" w:rsidP="00895262">
      <w:pPr>
        <w:pStyle w:val="af2"/>
        <w:numPr>
          <w:ilvl w:val="0"/>
          <w:numId w:val="48"/>
        </w:numPr>
      </w:pPr>
      <w:r>
        <w:t>Рост скорости обработки: Стандартизированный процесс от приёма заказа до выдачи ускоряет оборот.</w:t>
      </w:r>
    </w:p>
    <w:p w14:paraId="7467C4DB" w14:textId="77777777" w:rsidR="00895262" w:rsidRDefault="00895262" w:rsidP="00895262">
      <w:pPr>
        <w:pStyle w:val="af2"/>
      </w:pPr>
      <w:r>
        <w:t>Таким образом, документ «Заказ клиента» является ключевым операционным звеном, которое связывает отдел продаж, склад, логистику и финансы. Его грамотная настройка и использование напрямую влияют на скорость выполнения заказов, удовлетворённость клиентов и общую эффективность работы компьютерного магазина.</w:t>
      </w:r>
    </w:p>
    <w:p w14:paraId="4BF7FE61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03E6B85E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453B9B8E" w14:textId="77777777" w:rsidR="00895262" w:rsidRDefault="00895262" w:rsidP="00895262">
      <w:pPr>
        <w:pStyle w:val="af2"/>
      </w:pPr>
      <w:r>
        <w:t>Менеджер имеет права внесения новой заявки на сборку.</w:t>
      </w:r>
    </w:p>
    <w:p w14:paraId="1ACB7346" w14:textId="77777777" w:rsidR="00895262" w:rsidRDefault="00895262" w:rsidP="00895262">
      <w:pPr>
        <w:pStyle w:val="af2"/>
      </w:pPr>
      <w:r>
        <w:t>Сборщик имеет право на проведение этого документа.</w:t>
      </w:r>
    </w:p>
    <w:p w14:paraId="0A12125C" w14:textId="77777777" w:rsidR="00895262" w:rsidRDefault="00895262" w:rsidP="00895262">
      <w:pPr>
        <w:pStyle w:val="af2"/>
      </w:pPr>
      <w:r>
        <w:t>Кладовщик не имеет никаких прав к данному документу</w:t>
      </w:r>
    </w:p>
    <w:p w14:paraId="7257034C" w14:textId="77777777" w:rsidR="00895262" w:rsidRDefault="00895262" w:rsidP="00895262">
      <w:pPr>
        <w:pStyle w:val="af2"/>
      </w:pPr>
      <w:r>
        <w:t xml:space="preserve">Для создания документа «Заказ Клиента», создадим в конфигураторе </w:t>
      </w:r>
      <w:r>
        <w:lastRenderedPageBreak/>
        <w:t>документ.</w:t>
      </w:r>
    </w:p>
    <w:p w14:paraId="0F267D70" w14:textId="434F36D4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55342A64" wp14:editId="00CC93D0">
            <wp:extent cx="2076450" cy="4352925"/>
            <wp:effectExtent l="0" t="0" r="0" b="0"/>
            <wp:docPr id="30" name="officeArt object" descr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EADB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3.6.1 Создание документа</w:t>
      </w:r>
    </w:p>
    <w:p w14:paraId="688CC419" w14:textId="77777777" w:rsidR="00895262" w:rsidRDefault="00895262" w:rsidP="00895262">
      <w:pPr>
        <w:pStyle w:val="af2"/>
      </w:pPr>
      <w:r>
        <w:t>После создания документа, добавим реквизиты и табличную часть для отображения, а также отредактируем форму заполнения элементов.</w:t>
      </w:r>
    </w:p>
    <w:p w14:paraId="7B4BEC8A" w14:textId="4F2DF881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4D4B188B" wp14:editId="0DD8BF42">
            <wp:extent cx="4162425" cy="4314825"/>
            <wp:effectExtent l="0" t="0" r="0" b="0"/>
            <wp:docPr id="31" name="officeArt object" descr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E54D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3.6.2 Добавление реквизитов в документе</w:t>
      </w:r>
    </w:p>
    <w:p w14:paraId="62C93C07" w14:textId="217100E5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54F95AA5" wp14:editId="061CFF0B">
            <wp:extent cx="4867275" cy="3667125"/>
            <wp:effectExtent l="0" t="0" r="0" b="0"/>
            <wp:docPr id="32" name="officeArt object" descr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0D1C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3.6.3 Изменение формы для создания элемента</w:t>
      </w:r>
    </w:p>
    <w:p w14:paraId="694C9515" w14:textId="77777777" w:rsidR="00895262" w:rsidRDefault="00895262" w:rsidP="00895262">
      <w:pPr>
        <w:pStyle w:val="af2"/>
      </w:pPr>
      <w:r>
        <w:lastRenderedPageBreak/>
        <w:t>После всех действий мы получим такое окно «Заказ клиента» и такую форму создания элементов.</w:t>
      </w:r>
    </w:p>
    <w:p w14:paraId="3A004602" w14:textId="51D99A93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D175716" wp14:editId="49C6272C">
            <wp:extent cx="4991100" cy="2943225"/>
            <wp:effectExtent l="0" t="0" r="0" b="0"/>
            <wp:docPr id="33" name="officeArt object" descr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8C7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3.6.4 Окно «Заказ клиента»</w:t>
      </w:r>
    </w:p>
    <w:p w14:paraId="593BDE50" w14:textId="2882393E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374DD75" wp14:editId="792F5950">
            <wp:extent cx="5248275" cy="3067050"/>
            <wp:effectExtent l="0" t="0" r="0" b="0"/>
            <wp:docPr id="34" name="officeArt object" descr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C938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3.6.5 Окно создания заявки для «Заказ клиента»</w:t>
      </w:r>
    </w:p>
    <w:p w14:paraId="0B449489" w14:textId="77777777" w:rsidR="00895262" w:rsidRDefault="00895262" w:rsidP="00895262">
      <w:pPr>
        <w:pStyle w:val="af1"/>
      </w:pPr>
      <w:bookmarkStart w:id="109" w:name="_Toc18"/>
      <w:bookmarkStart w:id="110" w:name="_Toc226862056"/>
      <w:bookmarkStart w:id="111" w:name="_Toc226862095"/>
      <w:bookmarkStart w:id="112" w:name="_Toc226862345"/>
      <w:bookmarkStart w:id="113" w:name="_Toc226862735"/>
      <w:bookmarkStart w:id="114" w:name="_Toc230581412"/>
      <w:r>
        <w:rPr>
          <w:rFonts w:eastAsia="Arial Unicode MS" w:cs="Arial Unicode MS"/>
        </w:rPr>
        <w:t>3.7 Разработка формы «Отчёты»</w:t>
      </w:r>
      <w:bookmarkEnd w:id="109"/>
      <w:bookmarkEnd w:id="110"/>
      <w:bookmarkEnd w:id="111"/>
      <w:bookmarkEnd w:id="112"/>
      <w:bookmarkEnd w:id="113"/>
      <w:bookmarkEnd w:id="114"/>
    </w:p>
    <w:p w14:paraId="61031439" w14:textId="77777777" w:rsidR="00895262" w:rsidRDefault="00895262" w:rsidP="00895262">
      <w:pPr>
        <w:pStyle w:val="af2"/>
      </w:pPr>
      <w:r>
        <w:t xml:space="preserve">Форма «Отчёты» предназначена для автоматизации процесса формирования, анализа и визуализации ключевых показателей деятельности </w:t>
      </w:r>
      <w:r>
        <w:lastRenderedPageBreak/>
        <w:t>компьютерного магазина. Данный модуль предоставляет руководству и менеджерам инструментарий для оперативного получения аналитических данных по финансовым результатам, товарообороту, эффективности работы сотрудников и маркетинговых активностей, что является критически важным для принятия взвешенных управленческих решений.</w:t>
      </w:r>
    </w:p>
    <w:p w14:paraId="4E2BC159" w14:textId="77777777" w:rsidR="00895262" w:rsidRDefault="00895262" w:rsidP="00895262">
      <w:pPr>
        <w:pStyle w:val="af2"/>
      </w:pPr>
      <w:r>
        <w:t>Основными функциями модуля отчётности являются:</w:t>
      </w:r>
    </w:p>
    <w:p w14:paraId="7FA549B9" w14:textId="77777777" w:rsidR="00895262" w:rsidRDefault="00895262" w:rsidP="00895262">
      <w:pPr>
        <w:pStyle w:val="af2"/>
        <w:numPr>
          <w:ilvl w:val="0"/>
          <w:numId w:val="50"/>
        </w:numPr>
      </w:pPr>
      <w:r>
        <w:t>Формирование стандартных финансовых и операционных отчётов:</w:t>
      </w:r>
    </w:p>
    <w:p w14:paraId="030A289C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выручке, прибыльности и обороту в разрезе периодов, категорий товаров и менеджеров.</w:t>
      </w:r>
    </w:p>
    <w:p w14:paraId="37C49973" w14:textId="77777777" w:rsidR="00895262" w:rsidRDefault="00895262" w:rsidP="00895262">
      <w:pPr>
        <w:pStyle w:val="af2"/>
        <w:numPr>
          <w:ilvl w:val="0"/>
          <w:numId w:val="52"/>
        </w:numPr>
      </w:pPr>
      <w:r>
        <w:t>Анализ продаж готовых компьютеров, комплектующих и услуг (сборка, настройка).</w:t>
      </w:r>
    </w:p>
    <w:p w14:paraId="0C3FB423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движению товарных запасов: оборачиваемость, анализ остатков, выявление неликвидов.</w:t>
      </w:r>
    </w:p>
    <w:p w14:paraId="02EE67A7" w14:textId="77777777" w:rsidR="00895262" w:rsidRDefault="00895262" w:rsidP="00895262">
      <w:pPr>
        <w:pStyle w:val="af2"/>
        <w:numPr>
          <w:ilvl w:val="0"/>
          <w:numId w:val="53"/>
        </w:numPr>
      </w:pPr>
      <w:r>
        <w:t>Анализ эффективности работы персонала:</w:t>
      </w:r>
    </w:p>
    <w:p w14:paraId="0F0B2958" w14:textId="77777777" w:rsidR="00895262" w:rsidRDefault="00895262" w:rsidP="00895262">
      <w:pPr>
        <w:pStyle w:val="af2"/>
        <w:numPr>
          <w:ilvl w:val="0"/>
          <w:numId w:val="55"/>
        </w:numPr>
      </w:pPr>
      <w:r>
        <w:t>Автоматическое формирование отчётов по выработке сотрудников (менеджеров по продажам, сборщиков).</w:t>
      </w:r>
    </w:p>
    <w:p w14:paraId="3A3DC6E0" w14:textId="77777777" w:rsidR="00895262" w:rsidRDefault="00895262" w:rsidP="00895262">
      <w:pPr>
        <w:pStyle w:val="af2"/>
        <w:numPr>
          <w:ilvl w:val="0"/>
          <w:numId w:val="55"/>
        </w:numPr>
      </w:pPr>
      <w:r>
        <w:t>Анализ выполнения планов продаж, средней суммы чека, конверсии.</w:t>
      </w:r>
    </w:p>
    <w:p w14:paraId="6F0348CD" w14:textId="77777777" w:rsidR="00895262" w:rsidRDefault="00895262" w:rsidP="00895262">
      <w:pPr>
        <w:pStyle w:val="af2"/>
        <w:numPr>
          <w:ilvl w:val="0"/>
          <w:numId w:val="56"/>
        </w:numPr>
      </w:pPr>
      <w:r>
        <w:t>Оценка маркетинговой и коммерческой деятельности:</w:t>
      </w:r>
    </w:p>
    <w:p w14:paraId="6C0CE0F9" w14:textId="77777777" w:rsidR="00895262" w:rsidRDefault="00895262" w:rsidP="00895262">
      <w:pPr>
        <w:pStyle w:val="af2"/>
        <w:numPr>
          <w:ilvl w:val="0"/>
          <w:numId w:val="58"/>
        </w:numPr>
      </w:pPr>
      <w:r>
        <w:t>Анализ эффективности рекламных каналов и акций по показателю ROI (окупаемости инвестиций).</w:t>
      </w:r>
    </w:p>
    <w:p w14:paraId="451F9E14" w14:textId="77777777" w:rsidR="00895262" w:rsidRDefault="00895262" w:rsidP="00895262">
      <w:pPr>
        <w:pStyle w:val="af2"/>
        <w:numPr>
          <w:ilvl w:val="0"/>
          <w:numId w:val="58"/>
        </w:numPr>
      </w:pPr>
      <w:r>
        <w:t>Отчёты по клиентской базе: динамика привлечения новых клиентов, анализ повторных покупок, сегментация покупателей.</w:t>
      </w:r>
    </w:p>
    <w:p w14:paraId="69003536" w14:textId="77777777" w:rsidR="00895262" w:rsidRDefault="00895262" w:rsidP="00895262">
      <w:pPr>
        <w:pStyle w:val="af2"/>
        <w:numPr>
          <w:ilvl w:val="0"/>
          <w:numId w:val="59"/>
        </w:numPr>
      </w:pPr>
      <w:r>
        <w:t>Визуализация данных и экспорт результатов:</w:t>
      </w:r>
    </w:p>
    <w:p w14:paraId="4806518D" w14:textId="77777777" w:rsidR="00895262" w:rsidRDefault="00895262" w:rsidP="00895262">
      <w:pPr>
        <w:pStyle w:val="af2"/>
        <w:numPr>
          <w:ilvl w:val="0"/>
          <w:numId w:val="61"/>
        </w:numPr>
      </w:pPr>
      <w:r>
        <w:t xml:space="preserve">Предоставление встроенных средств для наглядного представления </w:t>
      </w:r>
      <w:r>
        <w:lastRenderedPageBreak/>
        <w:t>данных в виде диаграмм (столбчатых, круговых, графиков трендов).</w:t>
      </w:r>
    </w:p>
    <w:p w14:paraId="35736E82" w14:textId="77777777" w:rsidR="00895262" w:rsidRDefault="00895262" w:rsidP="00895262">
      <w:pPr>
        <w:pStyle w:val="af2"/>
        <w:numPr>
          <w:ilvl w:val="0"/>
          <w:numId w:val="61"/>
        </w:numPr>
      </w:pPr>
      <w:r>
        <w:t>Экспорт подготовленных отчётов в стандартные форматы для дальнейшей обработки или презентации: Excel (для детального анализа), PDF (для официальных отчетов), CSV (для обмена данными).</w:t>
      </w:r>
    </w:p>
    <w:p w14:paraId="2863345D" w14:textId="77777777" w:rsidR="00895262" w:rsidRDefault="00895262" w:rsidP="00895262">
      <w:pPr>
        <w:pStyle w:val="af2"/>
      </w:pPr>
      <w:r>
        <w:t>Архитектурная реализация на платформе «1С:Предприятие 8»</w:t>
      </w:r>
    </w:p>
    <w:p w14:paraId="00DCA40A" w14:textId="77777777" w:rsidR="00895262" w:rsidRDefault="00895262" w:rsidP="00895262">
      <w:pPr>
        <w:pStyle w:val="af2"/>
      </w:pPr>
      <w:r>
        <w:t>Для обеспечения функциональности модуля отчётности в структуре конфигурации предусматривается создание следующих ключевых объектов:</w:t>
      </w:r>
    </w:p>
    <w:p w14:paraId="2B8DB55A" w14:textId="77777777" w:rsidR="00895262" w:rsidRDefault="00895262" w:rsidP="00895262">
      <w:pPr>
        <w:pStyle w:val="af2"/>
        <w:numPr>
          <w:ilvl w:val="0"/>
          <w:numId w:val="63"/>
        </w:numPr>
      </w:pPr>
      <w:r>
        <w:t>Регистры накопления:</w:t>
      </w:r>
    </w:p>
    <w:p w14:paraId="76730D7E" w14:textId="77777777" w:rsidR="00895262" w:rsidRDefault="00895262" w:rsidP="00895262">
      <w:pPr>
        <w:pStyle w:val="af2"/>
        <w:numPr>
          <w:ilvl w:val="0"/>
          <w:numId w:val="65"/>
        </w:numPr>
      </w:pPr>
      <w:r>
        <w:t>«Продажи»: Фиксация фактов продаж товаров и услуг для анализа выручки и товарооборота.</w:t>
      </w:r>
    </w:p>
    <w:p w14:paraId="36D99146" w14:textId="77777777" w:rsidR="00895262" w:rsidRDefault="00895262" w:rsidP="00895262">
      <w:pPr>
        <w:pStyle w:val="af2"/>
        <w:numPr>
          <w:ilvl w:val="0"/>
          <w:numId w:val="65"/>
        </w:numPr>
      </w:pPr>
      <w:r>
        <w:t>«Закупки»: Учёт поступлений товаров от поставщиков для анализа себестоимости и формирования отчётов по закупкам.</w:t>
      </w:r>
    </w:p>
    <w:p w14:paraId="53A6FB47" w14:textId="77777777" w:rsidR="00895262" w:rsidRDefault="00895262" w:rsidP="00895262">
      <w:pPr>
        <w:pStyle w:val="af2"/>
        <w:numPr>
          <w:ilvl w:val="0"/>
          <w:numId w:val="65"/>
        </w:numPr>
      </w:pPr>
      <w:r>
        <w:t>«Складской учет»: Регистрация складских операций для формирования отчётов по остаткам, оборачиваемости и движению товаров.</w:t>
      </w:r>
    </w:p>
    <w:p w14:paraId="4802AC42" w14:textId="77777777" w:rsidR="00895262" w:rsidRDefault="00895262" w:rsidP="00895262">
      <w:pPr>
        <w:pStyle w:val="af2"/>
        <w:numPr>
          <w:ilvl w:val="0"/>
          <w:numId w:val="66"/>
        </w:numPr>
      </w:pPr>
      <w:r>
        <w:t>Отчёты и обработки:</w:t>
      </w:r>
    </w:p>
    <w:p w14:paraId="2997352C" w14:textId="77777777" w:rsidR="00895262" w:rsidRDefault="00895262" w:rsidP="00895262">
      <w:pPr>
        <w:pStyle w:val="af2"/>
        <w:numPr>
          <w:ilvl w:val="0"/>
          <w:numId w:val="68"/>
        </w:numPr>
      </w:pPr>
      <w:r>
        <w:t>На основе созданных регистров разрабатываются три ключевых типовых отчёта:</w:t>
      </w:r>
    </w:p>
    <w:p w14:paraId="28DFA09E" w14:textId="77777777" w:rsidR="00895262" w:rsidRDefault="00895262" w:rsidP="00895262">
      <w:pPr>
        <w:pStyle w:val="af2"/>
        <w:numPr>
          <w:ilvl w:val="0"/>
          <w:numId w:val="70"/>
        </w:numPr>
      </w:pPr>
      <w:r>
        <w:t>«Анализ продаж и прибыли»: Консолидированный финансовый отчёт.</w:t>
      </w:r>
    </w:p>
    <w:p w14:paraId="262199C1" w14:textId="77777777" w:rsidR="00895262" w:rsidRDefault="00895262" w:rsidP="00895262">
      <w:pPr>
        <w:pStyle w:val="af2"/>
        <w:numPr>
          <w:ilvl w:val="0"/>
          <w:numId w:val="70"/>
        </w:numPr>
      </w:pPr>
      <w:r>
        <w:t>«Обороты и остатки товаров»: Складской и товарный отчёт.</w:t>
      </w:r>
    </w:p>
    <w:p w14:paraId="7214381C" w14:textId="77777777" w:rsidR="00895262" w:rsidRDefault="00895262" w:rsidP="00895262">
      <w:pPr>
        <w:pStyle w:val="af2"/>
        <w:numPr>
          <w:ilvl w:val="0"/>
          <w:numId w:val="70"/>
        </w:numPr>
      </w:pPr>
      <w:r>
        <w:t>«Эффективность работы менеджеров»: Отчёт по персоналу.</w:t>
      </w:r>
    </w:p>
    <w:p w14:paraId="0CB97074" w14:textId="77777777" w:rsidR="00895262" w:rsidRDefault="00895262" w:rsidP="00895262">
      <w:pPr>
        <w:pStyle w:val="af2"/>
      </w:pPr>
      <w:r>
        <w:t>Роль в системе и преимущества</w:t>
      </w:r>
    </w:p>
    <w:p w14:paraId="411BC35E" w14:textId="77777777" w:rsidR="00895262" w:rsidRDefault="00895262" w:rsidP="00895262">
      <w:pPr>
        <w:pStyle w:val="af2"/>
      </w:pPr>
      <w:r>
        <w:t xml:space="preserve">Разработанный интерфейс модуля «Отчёты» обеспечивает простоту настройки параметров, интуитивную навигацию и быстроту получения </w:t>
      </w:r>
      <w:r>
        <w:lastRenderedPageBreak/>
        <w:t>результата, делая инструменты аналитики доступными для пользователей без глубоких технических знаний.</w:t>
      </w:r>
    </w:p>
    <w:p w14:paraId="6122D3F3" w14:textId="77777777" w:rsidR="00895262" w:rsidRDefault="00895262" w:rsidP="00895262">
      <w:pPr>
        <w:pStyle w:val="af2"/>
      </w:pPr>
      <w:r>
        <w:t>Использование встроенных возможностей платформы «1С» для построения отчётности (система компоновки данных – СКД) существенно упрощает процессы разработки, модификации и выполнения отчётов. Это повышает оперативность реагирования на изменения бизнес-задач, обеспечивает высокую производительность при работе с большими массивами данных и способствует повышению общей управляемости и эффективности предприятия.</w:t>
      </w:r>
    </w:p>
    <w:p w14:paraId="1029F336" w14:textId="77777777" w:rsidR="00895262" w:rsidRDefault="00895262" w:rsidP="00895262">
      <w:pPr>
        <w:pStyle w:val="af2"/>
      </w:pPr>
      <w:r>
        <w:t>Таким образом, модуль отчётности играет ключевую роль в системе управления компьютерным магазином, трансформируя операционные данные в структурированную аналитическую информацию, необходимую для стратегического планирования и тактического контроля бизнес-процессов.</w:t>
      </w:r>
    </w:p>
    <w:p w14:paraId="3464219B" w14:textId="77777777" w:rsidR="00895262" w:rsidRDefault="00895262" w:rsidP="00895262">
      <w:pPr>
        <w:pStyle w:val="af2"/>
      </w:pPr>
      <w:r>
        <w:t>На все отчеты действует разграничение прав:</w:t>
      </w:r>
    </w:p>
    <w:p w14:paraId="0069F9A0" w14:textId="77777777" w:rsidR="00895262" w:rsidRDefault="00895262" w:rsidP="00895262">
      <w:pPr>
        <w:pStyle w:val="af2"/>
      </w:pPr>
      <w:r>
        <w:t>Администратор и менеджер имеет право к полному просмотру и формированию отчетов.</w:t>
      </w:r>
    </w:p>
    <w:p w14:paraId="7C9A1915" w14:textId="77777777" w:rsidR="00895262" w:rsidRDefault="00895262" w:rsidP="00895262">
      <w:pPr>
        <w:pStyle w:val="af2"/>
      </w:pPr>
      <w:r>
        <w:t>Сборщик и кладовщик имеет право на формирование отчета «Складской учет».</w:t>
      </w:r>
    </w:p>
    <w:p w14:paraId="3EC1300B" w14:textId="77777777" w:rsidR="00895262" w:rsidRDefault="00895262" w:rsidP="00895262">
      <w:pPr>
        <w:pStyle w:val="af2"/>
      </w:pPr>
      <w:r>
        <w:t>Для создания отчётов, в конфигураторе создадим три регистра накоплений и три отчёта.</w:t>
      </w:r>
    </w:p>
    <w:p w14:paraId="145CF023" w14:textId="7AD70D7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5608BB9" wp14:editId="531F8250">
            <wp:extent cx="2695575" cy="5029200"/>
            <wp:effectExtent l="0" t="0" r="0" b="0"/>
            <wp:docPr id="35" name="officeArt object" descr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35E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 Создание элементов в конфигураторе</w:t>
      </w:r>
    </w:p>
    <w:p w14:paraId="47A18176" w14:textId="77777777" w:rsidR="00895262" w:rsidRDefault="00895262" w:rsidP="00895262">
      <w:pPr>
        <w:pStyle w:val="af2"/>
      </w:pPr>
      <w:r>
        <w:t>В отчётах «Продажи» создадим набор данных через их компоновку.</w:t>
      </w:r>
    </w:p>
    <w:p w14:paraId="19F05B9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34F693E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ПродажиОбороты</w:t>
      </w:r>
      <w:r>
        <w:rPr>
          <w:rFonts w:ascii="Times New Roman" w:hAnsi="Times New Roman"/>
          <w:sz w:val="19"/>
          <w:szCs w:val="19"/>
        </w:rPr>
        <w:t>.Номенклатура КАК Номенклатура,</w:t>
      </w:r>
    </w:p>
    <w:p w14:paraId="729431BF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ПродажиОбороты</w:t>
      </w:r>
      <w:r>
        <w:rPr>
          <w:rFonts w:ascii="Times New Roman" w:hAnsi="Times New Roman"/>
          <w:sz w:val="19"/>
          <w:szCs w:val="19"/>
        </w:rPr>
        <w:t>.Контрагент КАК Контрагент,</w:t>
      </w:r>
    </w:p>
    <w:p w14:paraId="3A4554C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ПродажиОбороты</w:t>
      </w:r>
      <w:r>
        <w:rPr>
          <w:rFonts w:ascii="Times New Roman" w:hAnsi="Times New Roman"/>
          <w:sz w:val="19"/>
          <w:szCs w:val="19"/>
        </w:rPr>
        <w:t>.КоличествоОборот КАК КоличествоОборот,</w:t>
      </w:r>
    </w:p>
    <w:p w14:paraId="10D197BB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ПродажиОбороты</w:t>
      </w:r>
      <w:r>
        <w:rPr>
          <w:rFonts w:ascii="Times New Roman" w:hAnsi="Times New Roman"/>
          <w:sz w:val="19"/>
          <w:szCs w:val="19"/>
        </w:rPr>
        <w:t>.СуммаОборот КАК СуммаОборот</w:t>
      </w:r>
    </w:p>
    <w:p w14:paraId="53B6A112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204E1BF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РегистрНакопления</w:t>
      </w:r>
      <w:r>
        <w:rPr>
          <w:rFonts w:ascii="Times New Roman" w:hAnsi="Times New Roman"/>
          <w:sz w:val="19"/>
          <w:szCs w:val="19"/>
        </w:rPr>
        <w:t>.Продажи.Обороты КАК ПродажиОбороты</w:t>
      </w:r>
    </w:p>
    <w:p w14:paraId="6F937FD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089C1BEC" w14:textId="77777777" w:rsidR="00895262" w:rsidRDefault="00895262" w:rsidP="00895262">
      <w:pPr>
        <w:spacing w:after="0" w:line="240" w:lineRule="auto"/>
        <w:ind w:firstLine="709"/>
      </w:pPr>
    </w:p>
    <w:p w14:paraId="67E7E4DB" w14:textId="25D6F498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3DD1737" wp14:editId="0399296D">
            <wp:extent cx="4562475" cy="4762500"/>
            <wp:effectExtent l="0" t="0" r="0" b="0"/>
            <wp:docPr id="36" name="officeArt object" descr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3814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3.7.2 Схема компоновки данных отчета «Продажи»</w:t>
      </w:r>
    </w:p>
    <w:p w14:paraId="26C31A7F" w14:textId="77777777" w:rsidR="00895262" w:rsidRDefault="00895262" w:rsidP="00895262">
      <w:pPr>
        <w:pStyle w:val="af2"/>
      </w:pPr>
      <w:r>
        <w:t>Проделаем тоже самое с «Затраты» и «Складской учет».</w:t>
      </w:r>
    </w:p>
    <w:p w14:paraId="25DC393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0C8C3DA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ЗакупкаОбороты</w:t>
      </w:r>
      <w:r>
        <w:rPr>
          <w:rFonts w:ascii="Times New Roman" w:hAnsi="Times New Roman"/>
          <w:sz w:val="19"/>
          <w:szCs w:val="19"/>
        </w:rPr>
        <w:t>.Номенклатура КАК Номенклатура,</w:t>
      </w:r>
    </w:p>
    <w:p w14:paraId="7B26633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ЗакупкаОбороты</w:t>
      </w:r>
      <w:r>
        <w:rPr>
          <w:rFonts w:ascii="Times New Roman" w:hAnsi="Times New Roman"/>
          <w:sz w:val="19"/>
          <w:szCs w:val="19"/>
        </w:rPr>
        <w:t>.Контрагент КАК Контрагент,</w:t>
      </w:r>
    </w:p>
    <w:p w14:paraId="0AB85719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ЗакупкаОбороты</w:t>
      </w:r>
      <w:r>
        <w:rPr>
          <w:rFonts w:ascii="Times New Roman" w:hAnsi="Times New Roman"/>
          <w:sz w:val="19"/>
          <w:szCs w:val="19"/>
        </w:rPr>
        <w:t>.КоличествоОборот КАК КоличествоОборот,</w:t>
      </w:r>
    </w:p>
    <w:p w14:paraId="5CF21D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ЗакупкаОбороты</w:t>
      </w:r>
      <w:r>
        <w:rPr>
          <w:rFonts w:ascii="Times New Roman" w:hAnsi="Times New Roman"/>
          <w:sz w:val="19"/>
          <w:szCs w:val="19"/>
        </w:rPr>
        <w:t>.СуммаОборот КАК СуммаОборот</w:t>
      </w:r>
    </w:p>
    <w:p w14:paraId="4F54DDB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05CACE6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РегистрНакопления</w:t>
      </w:r>
      <w:r>
        <w:rPr>
          <w:rFonts w:ascii="Times New Roman" w:hAnsi="Times New Roman"/>
          <w:sz w:val="19"/>
          <w:szCs w:val="19"/>
        </w:rPr>
        <w:t>.Закупка.Обороты КАК ЗакупкаОбороты</w:t>
      </w:r>
    </w:p>
    <w:p w14:paraId="505D619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2974E632" w14:textId="5B17298A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63D07F1B" wp14:editId="4C7FBA34">
            <wp:extent cx="4600575" cy="4781550"/>
            <wp:effectExtent l="0" t="0" r="0" b="0"/>
            <wp:docPr id="37" name="officeArt object" descr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FE2E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3.7.3 Схема компоновки данных отчета «Затраты»</w:t>
      </w:r>
    </w:p>
    <w:p w14:paraId="6AA1AB5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5736EB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СкладОстатки</w:t>
      </w:r>
      <w:r>
        <w:rPr>
          <w:rFonts w:ascii="Times New Roman" w:hAnsi="Times New Roman"/>
          <w:sz w:val="19"/>
          <w:szCs w:val="19"/>
        </w:rPr>
        <w:t>.Номенклатура КАК Номенклатура,</w:t>
      </w:r>
    </w:p>
    <w:p w14:paraId="70E7A94E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  <w:t>СкладОстатки</w:t>
      </w:r>
      <w:r>
        <w:rPr>
          <w:rFonts w:ascii="Times New Roman" w:hAnsi="Times New Roman"/>
          <w:sz w:val="19"/>
          <w:szCs w:val="19"/>
        </w:rPr>
        <w:t>.КоличествоОстаток КАК КолиечствоОстаток</w:t>
      </w:r>
    </w:p>
    <w:p w14:paraId="0256FE6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5E69E8EA" w14:textId="77777777" w:rsidR="00895262" w:rsidRDefault="00895262" w:rsidP="00895262">
      <w:pPr>
        <w:spacing w:after="0" w:line="240" w:lineRule="auto"/>
        <w:ind w:firstLine="709"/>
      </w:pPr>
      <w:r>
        <w:rPr>
          <w:rFonts w:ascii="Times New Roman" w:eastAsia="Times New Roman" w:hAnsi="Times New Roman"/>
          <w:sz w:val="19"/>
          <w:szCs w:val="19"/>
        </w:rPr>
        <w:tab/>
        <w:t>РегистрНакопления</w:t>
      </w:r>
      <w:r>
        <w:rPr>
          <w:rFonts w:ascii="Times New Roman" w:hAnsi="Times New Roman"/>
          <w:sz w:val="19"/>
          <w:szCs w:val="19"/>
        </w:rPr>
        <w:t>.Склад.Остатки КАК СкладОстатки</w:t>
      </w:r>
      <w:r>
        <w:rPr>
          <w:rFonts w:ascii="Arial Unicode MS" w:eastAsia="Arial Unicode MS" w:hAnsi="Arial Unicode MS" w:cs="Arial Unicode MS"/>
        </w:rPr>
        <w:br w:type="page"/>
      </w:r>
    </w:p>
    <w:p w14:paraId="201947C2" w14:textId="455AF39E" w:rsidR="00895262" w:rsidRDefault="000B240D" w:rsidP="00895262">
      <w:pPr>
        <w:spacing w:after="0" w:line="240" w:lineRule="auto"/>
        <w:ind w:firstLine="709"/>
      </w:pPr>
      <w:r w:rsidRPr="003D54D7">
        <w:rPr>
          <w:noProof/>
        </w:rPr>
        <w:drawing>
          <wp:inline distT="0" distB="0" distL="0" distR="0" wp14:anchorId="50A91EC0" wp14:editId="7F359325">
            <wp:extent cx="4733925" cy="4924425"/>
            <wp:effectExtent l="0" t="0" r="0" b="0"/>
            <wp:docPr id="38" name="officeArt object" descr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936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3.7.4 Схема компоновки данных отчета «Складской учет»</w:t>
      </w:r>
    </w:p>
    <w:p w14:paraId="033E8E0C" w14:textId="77777777" w:rsidR="00895262" w:rsidRDefault="00895262" w:rsidP="00895262">
      <w:pPr>
        <w:pStyle w:val="af2"/>
      </w:pPr>
      <w:r>
        <w:t>После редактирования отчётов, начнём редактирование регистраторов накоплений, для этого выберем для каждого вида регистратора, данные для измерений и сами регистраторы.</w:t>
      </w:r>
    </w:p>
    <w:p w14:paraId="11DC26D9" w14:textId="1D95A48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030D93D4" wp14:editId="7DBB82CB">
            <wp:extent cx="4238625" cy="3952875"/>
            <wp:effectExtent l="0" t="0" r="0" b="0"/>
            <wp:docPr id="39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B070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3.7.5 Окно создания регистра накоплений «Продажи»</w:t>
      </w:r>
    </w:p>
    <w:p w14:paraId="18DAAC15" w14:textId="75B2042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AECEAF5" wp14:editId="7880866D">
            <wp:extent cx="4095750" cy="3886200"/>
            <wp:effectExtent l="0" t="0" r="0" b="0"/>
            <wp:docPr id="40" name="officeArt object" descr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86F1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3.7.6 Окно внесения регистраторов регистру «Продажи»</w:t>
      </w:r>
    </w:p>
    <w:p w14:paraId="169B319B" w14:textId="47AA10EC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DFE82AA" wp14:editId="3A0E0A33">
            <wp:extent cx="4152900" cy="3933825"/>
            <wp:effectExtent l="0" t="0" r="0" b="0"/>
            <wp:docPr id="41" name="officeArt object" descr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AD622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3.7.7 Окно создания регистра накоплений «Закупка»</w:t>
      </w:r>
    </w:p>
    <w:p w14:paraId="3285B37D" w14:textId="5EBA437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17E76D15" wp14:editId="2D4C2F2B">
            <wp:extent cx="4152900" cy="3924300"/>
            <wp:effectExtent l="0" t="0" r="0" b="0"/>
            <wp:docPr id="42" name="officeArt object" descr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393C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3.7.8 Окно внесения регистраторов регистру «Закупка»</w:t>
      </w:r>
    </w:p>
    <w:p w14:paraId="1189438A" w14:textId="52F64DE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4507062" wp14:editId="014F1C1E">
            <wp:extent cx="4371975" cy="4181475"/>
            <wp:effectExtent l="0" t="0" r="0" b="0"/>
            <wp:docPr id="43" name="officeArt object" descr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BD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3.7.9 Окно создания регистра накоплений «Склад»</w:t>
      </w:r>
    </w:p>
    <w:p w14:paraId="03A1E1F1" w14:textId="0EAB1DED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CF42A75" wp14:editId="0A41857F">
            <wp:extent cx="3886200" cy="3771900"/>
            <wp:effectExtent l="0" t="0" r="0" b="0"/>
            <wp:docPr id="44" name="officeArt object" descr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58E4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3.7.10 Окно внесения регистраторов регистру «Склад»</w:t>
      </w:r>
    </w:p>
    <w:p w14:paraId="770F13D3" w14:textId="77777777" w:rsidR="00895262" w:rsidRDefault="00895262" w:rsidP="00895262">
      <w:pPr>
        <w:pStyle w:val="af2"/>
      </w:pPr>
      <w:r>
        <w:lastRenderedPageBreak/>
        <w:t>После всех действий мы получаем такой результат.</w:t>
      </w:r>
    </w:p>
    <w:p w14:paraId="1878791F" w14:textId="170348F1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E0D8F96" wp14:editId="1C4B7CE6">
            <wp:extent cx="1466850" cy="1314450"/>
            <wp:effectExtent l="0" t="0" r="0" b="0"/>
            <wp:docPr id="45" name="officeArt object" descr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B4A4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3.7.11 Отображение всех отчетов в интерфейсе пользователя</w:t>
      </w:r>
    </w:p>
    <w:p w14:paraId="71EDE347" w14:textId="657E2709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94A5976" wp14:editId="48399E63">
            <wp:extent cx="5267325" cy="3009900"/>
            <wp:effectExtent l="0" t="0" r="0" b="0"/>
            <wp:docPr id="46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84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3.7.12 Формирование отчета «Продажи»</w:t>
      </w:r>
    </w:p>
    <w:p w14:paraId="65F1FF0A" w14:textId="436B2FD6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456FA54" wp14:editId="50937137">
            <wp:extent cx="5334000" cy="2752725"/>
            <wp:effectExtent l="0" t="0" r="0" b="0"/>
            <wp:docPr id="47" name="officeArt object" descr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FDE6" w14:textId="77777777" w:rsidR="00895262" w:rsidRDefault="00895262" w:rsidP="00895262">
      <w:pPr>
        <w:pStyle w:val="af5"/>
        <w:spacing w:after="0" w:line="360" w:lineRule="auto"/>
        <w:jc w:val="center"/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3.7.13 Формирование отчета «Затраты»</w:t>
      </w:r>
    </w:p>
    <w:p w14:paraId="06061D2D" w14:textId="5A47650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77CE4905" wp14:editId="2EAA673D">
            <wp:extent cx="5172075" cy="4429125"/>
            <wp:effectExtent l="0" t="0" r="0" b="0"/>
            <wp:docPr id="48" name="officeArt object" descr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F8C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3.7.14 Формирование отчета «Складской учет»</w:t>
      </w:r>
    </w:p>
    <w:p w14:paraId="34EAA5D1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28E8187F" w14:textId="77777777" w:rsidR="00895262" w:rsidRDefault="00895262" w:rsidP="00895262">
      <w:pPr>
        <w:pStyle w:val="af1"/>
      </w:pPr>
      <w:bookmarkStart w:id="115" w:name="_Toc19"/>
      <w:bookmarkStart w:id="116" w:name="_Toc226862057"/>
      <w:bookmarkStart w:id="117" w:name="_Toc226862096"/>
      <w:bookmarkStart w:id="118" w:name="_Toc226862346"/>
      <w:bookmarkStart w:id="119" w:name="_Toc226862736"/>
      <w:bookmarkStart w:id="120" w:name="_Toc230581413"/>
      <w:r>
        <w:rPr>
          <w:rFonts w:eastAsia="Arial Unicode MS" w:cs="Arial Unicode MS"/>
        </w:rPr>
        <w:t>ЗАКЛЮЧЕНИЕ</w:t>
      </w:r>
      <w:bookmarkEnd w:id="115"/>
      <w:bookmarkEnd w:id="116"/>
      <w:bookmarkEnd w:id="117"/>
      <w:bookmarkEnd w:id="118"/>
      <w:bookmarkEnd w:id="119"/>
      <w:bookmarkEnd w:id="120"/>
    </w:p>
    <w:p w14:paraId="6B00843F" w14:textId="77777777" w:rsidR="00895262" w:rsidRDefault="00895262" w:rsidP="00895262">
      <w:pPr>
        <w:pStyle w:val="af2"/>
      </w:pPr>
      <w:r>
        <w:t>Информационная система, спроектированная и реализованная в рамках настоящего дипломного проекта, решает ключевые задачи управления деятельностью современного компьютерного магазина.</w:t>
      </w:r>
    </w:p>
    <w:p w14:paraId="0DDE4300" w14:textId="77777777" w:rsidR="00895262" w:rsidRDefault="00895262" w:rsidP="00895262">
      <w:pPr>
        <w:pStyle w:val="af2"/>
      </w:pPr>
      <w:r>
        <w:t>Целью проектирования было повышение операционной эффективности и управляемости бизнеса путём внедрения интегрированной информационной системы, охватывающей все основные бизнес-процессы: управление товарным ассортиментом и складом, автоматизацию продаж и закупок, ведение клиентской базы, контроль финансовых расчётов и получение комплексной аналитической отчётности.</w:t>
      </w:r>
    </w:p>
    <w:p w14:paraId="22BD0FDF" w14:textId="77777777" w:rsidR="00895262" w:rsidRDefault="00895262" w:rsidP="00895262">
      <w:pPr>
        <w:pStyle w:val="af2"/>
      </w:pPr>
      <w:r>
        <w:t>Среди достигнутых результатов можно отметить следующее:</w:t>
      </w:r>
    </w:p>
    <w:p w14:paraId="4A16B2AE" w14:textId="77777777" w:rsidR="00895262" w:rsidRDefault="00895262" w:rsidP="00895262">
      <w:pPr>
        <w:pStyle w:val="af2"/>
        <w:numPr>
          <w:ilvl w:val="0"/>
          <w:numId w:val="72"/>
        </w:numPr>
      </w:pPr>
      <w:r>
        <w:t>Разработана отраслевая архитектура ИС: Спроектирована структура системы, учитывающая специфику торговли сложнотехническими товарами (учёт комплектаций, совместимости, серийных номеров) и потребности конкретной организации в автоматизации как розничных, так и оптовых продаж, включая услуги сборки и конфигурации ПК.</w:t>
      </w:r>
    </w:p>
    <w:p w14:paraId="63D1A0CA" w14:textId="77777777" w:rsidR="00895262" w:rsidRDefault="00895262" w:rsidP="00895262">
      <w:pPr>
        <w:pStyle w:val="af2"/>
        <w:numPr>
          <w:ilvl w:val="0"/>
          <w:numId w:val="72"/>
        </w:numPr>
      </w:pPr>
      <w:r>
        <w:t>Создан эргономичный пользовательский интерфейс: Реализованы адаптированные интерфейсы для сотрудников разных ролей (кассир, менеджер по продажам, сборщик, кладовщик, руководитель), обеспечивающие быстрое выполнение типовых операций и интуитивный доступ к необходимой информации с минимальным количеством действий.</w:t>
      </w:r>
    </w:p>
    <w:p w14:paraId="7C124E94" w14:textId="77777777" w:rsidR="00895262" w:rsidRDefault="00895262" w:rsidP="00895262">
      <w:pPr>
        <w:pStyle w:val="af2"/>
        <w:numPr>
          <w:ilvl w:val="0"/>
          <w:numId w:val="72"/>
        </w:numPr>
      </w:pPr>
      <w:r>
        <w:t>Реализованы ключевые функциональные модули:</w:t>
      </w:r>
    </w:p>
    <w:p w14:paraId="655D84DD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номенклатурой и складом с поддержкой характеристик и совместимости комплектующих.</w:t>
      </w:r>
    </w:p>
    <w:p w14:paraId="4FBF114A" w14:textId="77777777" w:rsidR="00895262" w:rsidRDefault="00895262" w:rsidP="00895262">
      <w:pPr>
        <w:pStyle w:val="af2"/>
        <w:numPr>
          <w:ilvl w:val="0"/>
          <w:numId w:val="74"/>
        </w:numPr>
      </w:pPr>
      <w:r>
        <w:lastRenderedPageBreak/>
        <w:t>Модуль продаж, интегрированный с возможностью конфигурации системных блоков.</w:t>
      </w:r>
    </w:p>
    <w:p w14:paraId="70071926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взаимоотношениями с контрагентами (клиенты и поставщики).</w:t>
      </w:r>
    </w:p>
    <w:p w14:paraId="5B5CBBC4" w14:textId="77777777" w:rsidR="00895262" w:rsidRDefault="00895262" w:rsidP="00895262">
      <w:pPr>
        <w:pStyle w:val="af2"/>
        <w:numPr>
          <w:ilvl w:val="0"/>
          <w:numId w:val="74"/>
        </w:numPr>
      </w:pPr>
      <w:r>
        <w:t>Подсистема формирования и контроля заказов на сборку.</w:t>
      </w:r>
    </w:p>
    <w:p w14:paraId="0F9C3CE0" w14:textId="77777777" w:rsidR="00895262" w:rsidRDefault="00895262" w:rsidP="00895262">
      <w:pPr>
        <w:pStyle w:val="af2"/>
        <w:numPr>
          <w:ilvl w:val="0"/>
          <w:numId w:val="75"/>
        </w:numPr>
      </w:pPr>
      <w:r>
        <w:t>Организован централизованный сбор данных для аналитики: Внедрена система регистров накопления, позволяющая в реальном времени аккумулировать данные о продажах, закупках, движении товаров и финансовых расчётах. Это создало основу для оперативного анализа эффективности работы магазина, включая маржинальность, оборачиваемость товаров и продуктивность персонала.</w:t>
      </w:r>
    </w:p>
    <w:p w14:paraId="77D81BB6" w14:textId="77777777" w:rsidR="00895262" w:rsidRDefault="00895262" w:rsidP="00895262">
      <w:pPr>
        <w:pStyle w:val="af2"/>
        <w:numPr>
          <w:ilvl w:val="0"/>
          <w:numId w:val="72"/>
        </w:numPr>
      </w:pPr>
      <w:r>
        <w:t>Разработан комплексный инструментарий отчётности: Предоставлены руководителям и менеджерам гибкие инструменты для построения стандартных и настраиваемых отчётов (финансовых, товарных, по клиентам и сотрудникам) с возможностью визуализации и экспорта, что обеспечивает информационную поддержку для принятия стратегических и тактических решений.</w:t>
      </w:r>
    </w:p>
    <w:p w14:paraId="38AC1A1E" w14:textId="77777777" w:rsidR="00895262" w:rsidRDefault="00895262" w:rsidP="00895262">
      <w:pPr>
        <w:pStyle w:val="af2"/>
      </w:pPr>
      <w:r>
        <w:t>Таким образом, дипломный проект успешно достиг поставленных целей, продемонстрировав эффективность применения платформы «1С:Предприятие 8» для создания отраслевого решения. Реализованная система обладает значительным потенциалом для повышения конкурентоспособности, оптимизации издержек, улучшения клиентского сервиса и обеспечения устойчивого развития предприятия в сегменте розничной и оптовой торговли компьютерной техникой.</w:t>
      </w:r>
    </w:p>
    <w:p w14:paraId="3D72B442" w14:textId="77777777" w:rsidR="00895262" w:rsidRDefault="00895262" w:rsidP="00895262">
      <w:pPr>
        <w:pStyle w:val="af2"/>
      </w:pPr>
      <w:r>
        <w:rPr>
          <w:shd w:val="clear" w:color="auto" w:fill="FFFF00"/>
        </w:rPr>
        <w:t>Куер код</w:t>
      </w:r>
    </w:p>
    <w:p w14:paraId="747A2D20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0E222D13" w14:textId="0620EA9A" w:rsidR="00895262" w:rsidRDefault="002719E7" w:rsidP="00895262">
      <w:pPr>
        <w:pStyle w:val="af1"/>
      </w:pPr>
      <w:bookmarkStart w:id="121" w:name="_Toc230581414"/>
      <w:r w:rsidRPr="007A374F">
        <w:rPr>
          <w:rFonts w:ascii="Times New Roman CYR" w:hAnsi="Times New Roman CYR"/>
        </w:rPr>
        <w:t>СПИСОК ИСПОЛЬЗОВАННЫХ ИСТОЧНИКОВ И ЛИТЕРАТУРЫ</w:t>
      </w:r>
      <w:bookmarkEnd w:id="121"/>
    </w:p>
    <w:p w14:paraId="5027DC89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вариантов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использования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Use case</w:t>
      </w:r>
      <w:r w:rsidRPr="009F2AFE">
        <w:rPr>
          <w:rStyle w:val="Af4"/>
          <w:rFonts w:ascii="Times New Roman" w:hAnsi="Times New Roman"/>
          <w:sz w:val="28"/>
          <w:szCs w:val="28"/>
        </w:rPr>
        <w:t>) [Электронный ресурс] https://nationalteam.worldskills.ru/skills/proektirovanie-use-case-diagrammy-opredelenie-funktsionalnykh-vozmozhnostey-sistemy/</w:t>
      </w:r>
    </w:p>
    <w:p w14:paraId="24445B2C" w14:textId="77777777" w:rsid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Style w:val="Af4"/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классов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Class diagram</w:t>
      </w:r>
      <w:r w:rsidRPr="009F2AFE">
        <w:rPr>
          <w:rStyle w:val="Af4"/>
          <w:rFonts w:ascii="Times New Roman" w:hAnsi="Times New Roman"/>
          <w:sz w:val="28"/>
          <w:szCs w:val="28"/>
        </w:rPr>
        <w:t xml:space="preserve">) [Электронный ресурс] </w:t>
      </w:r>
    </w:p>
    <w:p w14:paraId="6D6A73EF" w14:textId="77777777" w:rsidR="00895262" w:rsidRPr="009F2AFE" w:rsidRDefault="00895262" w:rsidP="009F2AFE">
      <w:pPr>
        <w:pStyle w:val="a7"/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</w:tabs>
        <w:suppressAutoHyphens/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https://nationalteam.worldskills.ru/skills/proektirovanie-diagrammy-klassov-uml-class-diagram/</w:t>
      </w:r>
    </w:p>
    <w:p w14:paraId="27EE8692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Диаграмма </w:t>
      </w:r>
      <w:r w:rsidRPr="009F2AFE">
        <w:rPr>
          <w:rFonts w:ascii="Times New Roman" w:hAnsi="Times New Roman"/>
          <w:sz w:val="28"/>
          <w:szCs w:val="28"/>
          <w:lang w:val="en-US"/>
        </w:rPr>
        <w:t>ER</w:t>
      </w:r>
      <w:r w:rsidRPr="009F2AFE">
        <w:rPr>
          <w:rFonts w:ascii="Times New Roman" w:hAnsi="Times New Roman"/>
          <w:sz w:val="28"/>
          <w:szCs w:val="28"/>
        </w:rPr>
        <w:t>-модель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Fonts w:ascii="Times New Roman" w:hAnsi="Times New Roman"/>
          <w:sz w:val="28"/>
          <w:szCs w:val="28"/>
        </w:rPr>
        <w:t>[Электронный ресурс] https://nationalteam.worldskills.ru/skills/proektirovanie-er-diagrammy/</w:t>
      </w:r>
    </w:p>
    <w:p w14:paraId="04AD5480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последовательностей (</w:t>
      </w:r>
      <w:r w:rsidRPr="009F2AFE">
        <w:rPr>
          <w:rFonts w:ascii="Times New Roman" w:hAnsi="Times New Roman"/>
          <w:sz w:val="28"/>
          <w:szCs w:val="28"/>
          <w:lang w:val="en-US"/>
        </w:rPr>
        <w:t>Sequence</w:t>
      </w:r>
      <w:r w:rsidRPr="009F2AFE">
        <w:rPr>
          <w:rStyle w:val="Af4"/>
          <w:rFonts w:ascii="Times New Roman" w:hAnsi="Times New Roman"/>
          <w:sz w:val="28"/>
          <w:szCs w:val="28"/>
        </w:rPr>
        <w:t> </w:t>
      </w:r>
      <w:r w:rsidRPr="009F2AFE">
        <w:rPr>
          <w:rFonts w:ascii="Times New Roman" w:hAnsi="Times New Roman"/>
          <w:sz w:val="28"/>
          <w:szCs w:val="28"/>
          <w:lang w:val="en-US"/>
        </w:rPr>
        <w:t>diagram</w:t>
      </w:r>
      <w:r w:rsidRPr="009F2AFE">
        <w:rPr>
          <w:rStyle w:val="Af4"/>
          <w:rFonts w:ascii="Times New Roman" w:hAnsi="Times New Roman"/>
          <w:sz w:val="28"/>
          <w:szCs w:val="28"/>
        </w:rPr>
        <w:t>)[Электронный ресурс] https://nationalteam.worldskills.ru/skills/proektirovanie-diagrammy-posledovatelnosti-uml-sequence-diagram/</w:t>
      </w:r>
    </w:p>
    <w:p w14:paraId="088F749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деятельности (</w:t>
      </w:r>
      <w:r w:rsidRPr="009F2AFE">
        <w:rPr>
          <w:rFonts w:ascii="Times New Roman" w:hAnsi="Times New Roman"/>
          <w:sz w:val="28"/>
          <w:szCs w:val="28"/>
          <w:lang w:val="en-US"/>
        </w:rPr>
        <w:t>Activity diagram</w:t>
      </w:r>
      <w:r w:rsidRPr="009F2AFE">
        <w:rPr>
          <w:rStyle w:val="Af4"/>
          <w:rFonts w:ascii="Times New Roman" w:hAnsi="Times New Roman"/>
          <w:sz w:val="28"/>
          <w:szCs w:val="28"/>
        </w:rPr>
        <w:t>)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[Электронный ресурс]</w:t>
      </w:r>
      <w:r w:rsidRPr="009F2AFE">
        <w:rPr>
          <w:rFonts w:ascii="Times New Roman" w:hAnsi="Times New Roman"/>
          <w:sz w:val="24"/>
          <w:szCs w:val="24"/>
        </w:rPr>
        <w:t xml:space="preserve"> </w:t>
      </w: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https://nationalteam.worldskills.ru/skills/proektirovanie-diagrammy-deyatelnosti-uml-activity-diagram/</w:t>
      </w:r>
    </w:p>
    <w:p w14:paraId="0278804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Хрусталёва Е.Ю. «Практика программирования в 1С:Предприятии 8».</w:t>
      </w:r>
    </w:p>
    <w:p w14:paraId="63DDD8D7" w14:textId="0C73B953" w:rsidR="00895262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 xml:space="preserve">Онлайн курсы «1С: Предприятие 8.3»           [Электронный ресурс] </w:t>
      </w:r>
      <w:hyperlink r:id="rId59" w:history="1">
        <w:r w:rsidR="002719E7" w:rsidRPr="00E163BC">
          <w:rPr>
            <w:rStyle w:val="ad"/>
            <w:rFonts w:ascii="Times New Roman" w:hAnsi="Times New Roman"/>
            <w:sz w:val="28"/>
            <w:szCs w:val="28"/>
          </w:rPr>
          <w:t>https://uc1.1c.ru/type/all/?status=last_schedule&amp;type=online</w:t>
        </w:r>
      </w:hyperlink>
    </w:p>
    <w:p w14:paraId="7CA43DC4" w14:textId="1343A40D" w:rsidR="002719E7" w:rsidRDefault="002719E7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sz w:val="28"/>
          <w:szCs w:val="28"/>
        </w:rPr>
        <w:t>Учебное пособие. Программирование в «1С: Предприятие 8»</w:t>
      </w:r>
      <w:r w:rsidRPr="002719E7">
        <w:rPr>
          <w:rFonts w:ascii="Times New Roman" w:hAnsi="Times New Roman"/>
          <w:sz w:val="28"/>
          <w:szCs w:val="28"/>
        </w:rPr>
        <w:t xml:space="preserve">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0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https://урок.рф/library/uchebnoe_posobie_programmirovanie_1s_predpriyatie_121011.html</w:t>
        </w:r>
      </w:hyperlink>
    </w:p>
    <w:p w14:paraId="24F94FB4" w14:textId="15A753B9" w:rsidR="002719E7" w:rsidRPr="009F2AFE" w:rsidRDefault="002719E7" w:rsidP="002719E7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2719E7">
        <w:rPr>
          <w:rFonts w:ascii="Times New Roman" w:hAnsi="Times New Roman"/>
          <w:sz w:val="28"/>
          <w:szCs w:val="28"/>
        </w:rPr>
        <w:t>интаксис | Язык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2719E7">
        <w:rPr>
          <w:rFonts w:ascii="Times New Roman" w:hAnsi="Times New Roman"/>
          <w:sz w:val="28"/>
          <w:szCs w:val="28"/>
        </w:rPr>
        <w:t xml:space="preserve">1С:Элемент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1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https://1cmycloud.com/console/help/lang/docs/topics/basic-syntax/</w:t>
        </w:r>
      </w:hyperlink>
    </w:p>
    <w:p w14:paraId="50D4A106" w14:textId="77777777" w:rsidR="0083601F" w:rsidRDefault="0083601F" w:rsidP="009F2AFE">
      <w:pPr>
        <w:pStyle w:val="32"/>
        <w:keepNext/>
        <w:keepLines/>
        <w:shd w:val="clear" w:color="auto" w:fill="auto"/>
        <w:tabs>
          <w:tab w:val="left" w:pos="709"/>
        </w:tabs>
        <w:spacing w:before="0" w:after="0" w:line="280" w:lineRule="exact"/>
      </w:pPr>
    </w:p>
    <w:sectPr w:rsidR="0083601F" w:rsidSect="00DB4454"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C755C" w14:textId="77777777" w:rsidR="00E47E82" w:rsidRDefault="00E47E82" w:rsidP="009F6EB1">
      <w:pPr>
        <w:spacing w:after="0" w:line="240" w:lineRule="auto"/>
      </w:pPr>
      <w:r>
        <w:separator/>
      </w:r>
    </w:p>
  </w:endnote>
  <w:endnote w:type="continuationSeparator" w:id="0">
    <w:p w14:paraId="579220C0" w14:textId="77777777" w:rsidR="00E47E82" w:rsidRDefault="00E47E82" w:rsidP="009F6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panose1 w:val="02020603050405020304"/>
    <w:charset w:val="00"/>
    <w:family w:val="roman"/>
    <w:pitch w:val="default"/>
  </w:font>
  <w:font w:name="ISOCPEUR">
    <w:altName w:val="Arial"/>
    <w:panose1 w:val="020B0604020202020204"/>
    <w:charset w:val="00"/>
    <w:family w:val="swiss"/>
    <w:pitch w:val="variable"/>
    <w:sig w:usb0="00000001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16EEB" w14:textId="77777777" w:rsidR="00DB4454" w:rsidRDefault="00DB4454">
    <w:pPr>
      <w:pStyle w:val="a7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728D408" w14:textId="77777777" w:rsidR="009F6EB1" w:rsidRDefault="009F6E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AF55E6" w14:textId="77777777" w:rsidR="00E47E82" w:rsidRDefault="00E47E82" w:rsidP="009F6EB1">
      <w:pPr>
        <w:spacing w:after="0" w:line="240" w:lineRule="auto"/>
      </w:pPr>
      <w:r>
        <w:separator/>
      </w:r>
    </w:p>
  </w:footnote>
  <w:footnote w:type="continuationSeparator" w:id="0">
    <w:p w14:paraId="5EA10DB2" w14:textId="77777777" w:rsidR="00E47E82" w:rsidRDefault="00E47E82" w:rsidP="009F6E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94666" w14:textId="02BC928F" w:rsidR="009F6EB1" w:rsidRDefault="000B240D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382C8E6" wp14:editId="76DC768A">
              <wp:simplePos x="0" y="0"/>
              <wp:positionH relativeFrom="column">
                <wp:posOffset>-380365</wp:posOffset>
              </wp:positionH>
              <wp:positionV relativeFrom="paragraph">
                <wp:posOffset>-271780</wp:posOffset>
              </wp:positionV>
              <wp:extent cx="6659880" cy="10332085"/>
              <wp:effectExtent l="0" t="0" r="7620" b="0"/>
              <wp:wrapNone/>
              <wp:docPr id="2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92C9B2" id="Rectangle 21" o:spid="_x0000_s1026" style="position:absolute;margin-left:-29.95pt;margin-top:-21.4pt;width:524.4pt;height:81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B90F3" w14:textId="0ABAB4D8" w:rsidR="00DB4454" w:rsidRDefault="000B240D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61F306" wp14:editId="0CD60CEE">
              <wp:simplePos x="0" y="0"/>
              <wp:positionH relativeFrom="column">
                <wp:posOffset>-352425</wp:posOffset>
              </wp:positionH>
              <wp:positionV relativeFrom="paragraph">
                <wp:posOffset>-269875</wp:posOffset>
              </wp:positionV>
              <wp:extent cx="6659880" cy="10332085"/>
              <wp:effectExtent l="0" t="0" r="7620" b="0"/>
              <wp:wrapNone/>
              <wp:docPr id="1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872E0F0" id="Rectangle 22" o:spid="_x0000_s1026" style="position:absolute;margin-left:-27.75pt;margin-top:-21.25pt;width:524.4pt;height:81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3024E"/>
    <w:multiLevelType w:val="hybridMultilevel"/>
    <w:tmpl w:val="3BC8F980"/>
    <w:styleLink w:val="130"/>
    <w:lvl w:ilvl="0" w:tplc="39E80964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D543ABE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6EA8904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F42845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2A84C4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9923714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F386A1E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6494F4D0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51226A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04D628B8"/>
    <w:multiLevelType w:val="hybridMultilevel"/>
    <w:tmpl w:val="B5E0FD98"/>
    <w:styleLink w:val="13"/>
    <w:lvl w:ilvl="0" w:tplc="3BD49D6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0528746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774F6E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4D8E1A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AB2334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48A3A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3EA452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1B0B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8AA617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0530390D"/>
    <w:multiLevelType w:val="hybridMultilevel"/>
    <w:tmpl w:val="EF1CB490"/>
    <w:numStyleLink w:val="50"/>
  </w:abstractNum>
  <w:abstractNum w:abstractNumId="3" w15:restartNumberingAfterBreak="0">
    <w:nsid w:val="06644CE4"/>
    <w:multiLevelType w:val="hybridMultilevel"/>
    <w:tmpl w:val="2538521E"/>
    <w:styleLink w:val="14"/>
    <w:lvl w:ilvl="0" w:tplc="AEB6039C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B7A025BC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9D8B6FA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28628F3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A5982AFE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796D4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DE67A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129EB1B0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3623A9E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07866125"/>
    <w:multiLevelType w:val="hybridMultilevel"/>
    <w:tmpl w:val="42F061B4"/>
    <w:styleLink w:val="2"/>
    <w:lvl w:ilvl="0" w:tplc="C540CF7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4728188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CEF6384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34B9E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218C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EAA6E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B24D3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0988EC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E64FBF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09C926EC"/>
    <w:multiLevelType w:val="hybridMultilevel"/>
    <w:tmpl w:val="AD18E4A4"/>
    <w:numStyleLink w:val="17"/>
  </w:abstractNum>
  <w:abstractNum w:abstractNumId="6" w15:restartNumberingAfterBreak="0">
    <w:nsid w:val="09CC18F4"/>
    <w:multiLevelType w:val="hybridMultilevel"/>
    <w:tmpl w:val="4EC418C4"/>
    <w:numStyleLink w:val="15"/>
  </w:abstractNum>
  <w:abstractNum w:abstractNumId="7" w15:restartNumberingAfterBreak="0">
    <w:nsid w:val="0AB32313"/>
    <w:multiLevelType w:val="hybridMultilevel"/>
    <w:tmpl w:val="02F60EEC"/>
    <w:numStyleLink w:val="70"/>
  </w:abstractNum>
  <w:abstractNum w:abstractNumId="8" w15:restartNumberingAfterBreak="0">
    <w:nsid w:val="0DC15B7B"/>
    <w:multiLevelType w:val="hybridMultilevel"/>
    <w:tmpl w:val="809682E4"/>
    <w:styleLink w:val="9"/>
    <w:lvl w:ilvl="0" w:tplc="DCAA054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1AA77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EB0F30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1BC4F2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14CE30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F46003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108BA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7BE16A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1E8C7E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0F196673"/>
    <w:multiLevelType w:val="hybridMultilevel"/>
    <w:tmpl w:val="51A0C3DA"/>
    <w:styleLink w:val="110"/>
    <w:lvl w:ilvl="0" w:tplc="F3780588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282F7F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1F8A79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0C3006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E5EB78A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70CAD3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E3E5024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07A9D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90F6A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127C4B2B"/>
    <w:multiLevelType w:val="hybridMultilevel"/>
    <w:tmpl w:val="2538521E"/>
    <w:numStyleLink w:val="14"/>
  </w:abstractNum>
  <w:abstractNum w:abstractNumId="11" w15:restartNumberingAfterBreak="0">
    <w:nsid w:val="12B6774A"/>
    <w:multiLevelType w:val="hybridMultilevel"/>
    <w:tmpl w:val="357C2246"/>
    <w:styleLink w:val="19"/>
    <w:lvl w:ilvl="0" w:tplc="33663F18">
      <w:start w:val="1"/>
      <w:numFmt w:val="bullet"/>
      <w:lvlText w:val="·"/>
      <w:lvlJc w:val="left"/>
      <w:pPr>
        <w:tabs>
          <w:tab w:val="num" w:pos="2124"/>
        </w:tabs>
        <w:ind w:left="993" w:firstLine="85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2F6F292">
      <w:start w:val="1"/>
      <w:numFmt w:val="bullet"/>
      <w:lvlText w:val="o"/>
      <w:lvlJc w:val="left"/>
      <w:pPr>
        <w:tabs>
          <w:tab w:val="left" w:pos="2124"/>
          <w:tab w:val="num" w:pos="2844"/>
        </w:tabs>
        <w:ind w:left="1713" w:firstLine="86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B3CA828">
      <w:start w:val="1"/>
      <w:numFmt w:val="bullet"/>
      <w:lvlText w:val="▪"/>
      <w:lvlJc w:val="left"/>
      <w:pPr>
        <w:tabs>
          <w:tab w:val="left" w:pos="2124"/>
          <w:tab w:val="num" w:pos="3564"/>
        </w:tabs>
        <w:ind w:left="2433" w:firstLine="87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C28487E">
      <w:start w:val="1"/>
      <w:numFmt w:val="bullet"/>
      <w:lvlText w:val="·"/>
      <w:lvlJc w:val="left"/>
      <w:pPr>
        <w:tabs>
          <w:tab w:val="left" w:pos="2124"/>
          <w:tab w:val="num" w:pos="4284"/>
        </w:tabs>
        <w:ind w:left="3153" w:firstLine="886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89C1A56">
      <w:start w:val="1"/>
      <w:numFmt w:val="bullet"/>
      <w:lvlText w:val="o"/>
      <w:lvlJc w:val="left"/>
      <w:pPr>
        <w:tabs>
          <w:tab w:val="left" w:pos="2124"/>
          <w:tab w:val="num" w:pos="5004"/>
        </w:tabs>
        <w:ind w:left="3873" w:firstLine="89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C92092E">
      <w:start w:val="1"/>
      <w:numFmt w:val="bullet"/>
      <w:lvlText w:val="▪"/>
      <w:lvlJc w:val="left"/>
      <w:pPr>
        <w:tabs>
          <w:tab w:val="left" w:pos="2124"/>
          <w:tab w:val="num" w:pos="5724"/>
        </w:tabs>
        <w:ind w:left="4593" w:firstLine="91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5E1E20">
      <w:start w:val="1"/>
      <w:numFmt w:val="bullet"/>
      <w:lvlText w:val="·"/>
      <w:lvlJc w:val="left"/>
      <w:pPr>
        <w:tabs>
          <w:tab w:val="left" w:pos="2124"/>
          <w:tab w:val="num" w:pos="6444"/>
        </w:tabs>
        <w:ind w:left="5313" w:firstLine="922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838A50A">
      <w:start w:val="1"/>
      <w:numFmt w:val="bullet"/>
      <w:lvlText w:val="o"/>
      <w:lvlJc w:val="left"/>
      <w:pPr>
        <w:tabs>
          <w:tab w:val="left" w:pos="2124"/>
          <w:tab w:val="num" w:pos="7164"/>
        </w:tabs>
        <w:ind w:left="6033" w:firstLine="93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6E699BE">
      <w:start w:val="1"/>
      <w:numFmt w:val="bullet"/>
      <w:lvlText w:val="▪"/>
      <w:lvlJc w:val="left"/>
      <w:pPr>
        <w:tabs>
          <w:tab w:val="left" w:pos="2124"/>
          <w:tab w:val="num" w:pos="7884"/>
        </w:tabs>
        <w:ind w:left="6753" w:firstLine="2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3CF2D27"/>
    <w:multiLevelType w:val="hybridMultilevel"/>
    <w:tmpl w:val="9362ACFE"/>
    <w:numStyleLink w:val="4"/>
  </w:abstractNum>
  <w:abstractNum w:abstractNumId="13" w15:restartNumberingAfterBreak="0">
    <w:nsid w:val="16FB6317"/>
    <w:multiLevelType w:val="hybridMultilevel"/>
    <w:tmpl w:val="7DC43B52"/>
    <w:numStyleLink w:val="5"/>
  </w:abstractNum>
  <w:abstractNum w:abstractNumId="14" w15:restartNumberingAfterBreak="0">
    <w:nsid w:val="17721978"/>
    <w:multiLevelType w:val="hybridMultilevel"/>
    <w:tmpl w:val="7C4E2AB8"/>
    <w:numStyleLink w:val="40"/>
  </w:abstractNum>
  <w:abstractNum w:abstractNumId="15" w15:restartNumberingAfterBreak="0">
    <w:nsid w:val="1E392EA5"/>
    <w:multiLevelType w:val="hybridMultilevel"/>
    <w:tmpl w:val="6E58A9A0"/>
    <w:styleLink w:val="20"/>
    <w:lvl w:ilvl="0" w:tplc="CDB2C62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6EE2130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D28986A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CB8C0D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E64316C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524DF1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176009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D6AEB38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50E35E2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1EA96819"/>
    <w:multiLevelType w:val="hybridMultilevel"/>
    <w:tmpl w:val="A9582028"/>
    <w:numStyleLink w:val="6"/>
  </w:abstractNum>
  <w:abstractNum w:abstractNumId="17" w15:restartNumberingAfterBreak="0">
    <w:nsid w:val="233E2885"/>
    <w:multiLevelType w:val="hybridMultilevel"/>
    <w:tmpl w:val="3BC8F980"/>
    <w:numStyleLink w:val="130"/>
  </w:abstractNum>
  <w:abstractNum w:abstractNumId="18" w15:restartNumberingAfterBreak="0">
    <w:nsid w:val="242F6358"/>
    <w:multiLevelType w:val="hybridMultilevel"/>
    <w:tmpl w:val="42F061B4"/>
    <w:numStyleLink w:val="2"/>
  </w:abstractNum>
  <w:abstractNum w:abstractNumId="19" w15:restartNumberingAfterBreak="0">
    <w:nsid w:val="26170CAC"/>
    <w:multiLevelType w:val="hybridMultilevel"/>
    <w:tmpl w:val="914823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B23BBF"/>
    <w:multiLevelType w:val="hybridMultilevel"/>
    <w:tmpl w:val="AD18E4A4"/>
    <w:styleLink w:val="17"/>
    <w:lvl w:ilvl="0" w:tplc="1690DD1E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026A5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9EC7340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6DE997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7F81674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E596374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64C870A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586D8A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CEC82CE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 w15:restartNumberingAfterBreak="0">
    <w:nsid w:val="2CE473AE"/>
    <w:multiLevelType w:val="hybridMultilevel"/>
    <w:tmpl w:val="714C05F8"/>
    <w:styleLink w:val="a"/>
    <w:lvl w:ilvl="0" w:tplc="707CD1B2">
      <w:start w:val="1"/>
      <w:numFmt w:val="decimal"/>
      <w:lvlText w:val="%1."/>
      <w:lvlJc w:val="left"/>
      <w:pPr>
        <w:tabs>
          <w:tab w:val="num" w:pos="1004"/>
        </w:tabs>
        <w:ind w:left="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CB466AE">
      <w:start w:val="1"/>
      <w:numFmt w:val="decimal"/>
      <w:lvlText w:val="%2."/>
      <w:lvlJc w:val="left"/>
      <w:pPr>
        <w:tabs>
          <w:tab w:val="num" w:pos="1804"/>
        </w:tabs>
        <w:ind w:left="1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18E8E98">
      <w:start w:val="1"/>
      <w:numFmt w:val="decimal"/>
      <w:lvlText w:val="%3."/>
      <w:lvlJc w:val="left"/>
      <w:pPr>
        <w:tabs>
          <w:tab w:val="num" w:pos="2604"/>
        </w:tabs>
        <w:ind w:left="1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3E4118">
      <w:start w:val="1"/>
      <w:numFmt w:val="decimal"/>
      <w:lvlText w:val="%4."/>
      <w:lvlJc w:val="left"/>
      <w:pPr>
        <w:tabs>
          <w:tab w:val="num" w:pos="3404"/>
        </w:tabs>
        <w:ind w:left="2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16A5632">
      <w:start w:val="1"/>
      <w:numFmt w:val="decimal"/>
      <w:lvlText w:val="%5."/>
      <w:lvlJc w:val="left"/>
      <w:pPr>
        <w:tabs>
          <w:tab w:val="num" w:pos="4204"/>
        </w:tabs>
        <w:ind w:left="34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1F85A62">
      <w:start w:val="1"/>
      <w:numFmt w:val="decimal"/>
      <w:lvlText w:val="%6."/>
      <w:lvlJc w:val="left"/>
      <w:pPr>
        <w:tabs>
          <w:tab w:val="num" w:pos="5004"/>
        </w:tabs>
        <w:ind w:left="4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DB02B18">
      <w:start w:val="1"/>
      <w:numFmt w:val="decimal"/>
      <w:lvlText w:val="%7."/>
      <w:lvlJc w:val="left"/>
      <w:pPr>
        <w:tabs>
          <w:tab w:val="num" w:pos="5804"/>
        </w:tabs>
        <w:ind w:left="5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C1495F4">
      <w:start w:val="1"/>
      <w:numFmt w:val="decimal"/>
      <w:lvlText w:val="%8."/>
      <w:lvlJc w:val="left"/>
      <w:pPr>
        <w:tabs>
          <w:tab w:val="num" w:pos="6604"/>
        </w:tabs>
        <w:ind w:left="5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90E300C">
      <w:start w:val="1"/>
      <w:numFmt w:val="decimal"/>
      <w:lvlText w:val="%9."/>
      <w:lvlJc w:val="left"/>
      <w:pPr>
        <w:tabs>
          <w:tab w:val="num" w:pos="7404"/>
        </w:tabs>
        <w:ind w:left="6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2CEB65CD"/>
    <w:multiLevelType w:val="hybridMultilevel"/>
    <w:tmpl w:val="809682E4"/>
    <w:numStyleLink w:val="9"/>
  </w:abstractNum>
  <w:abstractNum w:abstractNumId="23" w15:restartNumberingAfterBreak="0">
    <w:nsid w:val="2F98199A"/>
    <w:multiLevelType w:val="hybridMultilevel"/>
    <w:tmpl w:val="C4D009AC"/>
    <w:styleLink w:val="8"/>
    <w:lvl w:ilvl="0" w:tplc="684CA9A2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054B53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54480B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D2AB13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B1A578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FC84CA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CE02D9B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2BCD59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1C0D3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 w15:restartNumberingAfterBreak="0">
    <w:nsid w:val="306960E4"/>
    <w:multiLevelType w:val="hybridMultilevel"/>
    <w:tmpl w:val="C8108E46"/>
    <w:styleLink w:val="90"/>
    <w:lvl w:ilvl="0" w:tplc="9684E432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684EB2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BF24014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7665D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B65346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D540F8C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B127AAA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7BEA83C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9286C3FA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 w15:restartNumberingAfterBreak="0">
    <w:nsid w:val="324B2CA0"/>
    <w:multiLevelType w:val="hybridMultilevel"/>
    <w:tmpl w:val="2D0EC3F0"/>
    <w:numStyleLink w:val="60"/>
  </w:abstractNum>
  <w:abstractNum w:abstractNumId="26" w15:restartNumberingAfterBreak="0">
    <w:nsid w:val="32B16721"/>
    <w:multiLevelType w:val="hybridMultilevel"/>
    <w:tmpl w:val="C8108E46"/>
    <w:numStyleLink w:val="90"/>
  </w:abstractNum>
  <w:abstractNum w:abstractNumId="27" w15:restartNumberingAfterBreak="0">
    <w:nsid w:val="35AA7884"/>
    <w:multiLevelType w:val="hybridMultilevel"/>
    <w:tmpl w:val="65C82CDC"/>
    <w:styleLink w:val="10"/>
    <w:lvl w:ilvl="0" w:tplc="55448494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9E8619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74C65816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9829522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E19801B2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8040AA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411ADFD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F8ECE2E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0FA8870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385541AB"/>
    <w:multiLevelType w:val="hybridMultilevel"/>
    <w:tmpl w:val="EF1CB490"/>
    <w:styleLink w:val="50"/>
    <w:lvl w:ilvl="0" w:tplc="A0902B1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C16E60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E1E51C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F7E989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40640C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5FD6EED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D22EE7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500221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A87A7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 w15:restartNumberingAfterBreak="0">
    <w:nsid w:val="38A96D7F"/>
    <w:multiLevelType w:val="hybridMultilevel"/>
    <w:tmpl w:val="7778CA74"/>
    <w:numStyleLink w:val="7"/>
  </w:abstractNum>
  <w:abstractNum w:abstractNumId="30" w15:restartNumberingAfterBreak="0">
    <w:nsid w:val="38BF30E7"/>
    <w:multiLevelType w:val="hybridMultilevel"/>
    <w:tmpl w:val="A9582028"/>
    <w:styleLink w:val="6"/>
    <w:lvl w:ilvl="0" w:tplc="F2681F9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73E6D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9A27CB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0E6C1E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9DA5DF8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238561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1EA4A7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C567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462D8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1" w15:restartNumberingAfterBreak="0">
    <w:nsid w:val="39DB4FBE"/>
    <w:multiLevelType w:val="hybridMultilevel"/>
    <w:tmpl w:val="357C2246"/>
    <w:numStyleLink w:val="19"/>
  </w:abstractNum>
  <w:abstractNum w:abstractNumId="32" w15:restartNumberingAfterBreak="0">
    <w:nsid w:val="3C263324"/>
    <w:multiLevelType w:val="hybridMultilevel"/>
    <w:tmpl w:val="7A88354E"/>
    <w:numStyleLink w:val="18"/>
  </w:abstractNum>
  <w:abstractNum w:abstractNumId="33" w15:restartNumberingAfterBreak="0">
    <w:nsid w:val="41A17907"/>
    <w:multiLevelType w:val="hybridMultilevel"/>
    <w:tmpl w:val="EAEE71B6"/>
    <w:numStyleLink w:val="1"/>
  </w:abstractNum>
  <w:abstractNum w:abstractNumId="34" w15:restartNumberingAfterBreak="0">
    <w:nsid w:val="428A6D44"/>
    <w:multiLevelType w:val="hybridMultilevel"/>
    <w:tmpl w:val="4EC418C4"/>
    <w:styleLink w:val="15"/>
    <w:lvl w:ilvl="0" w:tplc="769A6A9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FF09108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342DC8E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512E482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4905B3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594B0D2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7600AB2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B286306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1385D4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 w15:restartNumberingAfterBreak="0">
    <w:nsid w:val="42CA086D"/>
    <w:multiLevelType w:val="hybridMultilevel"/>
    <w:tmpl w:val="FB046E9A"/>
    <w:styleLink w:val="120"/>
    <w:lvl w:ilvl="0" w:tplc="947824D6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E2252A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C28AB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41A2FB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71D69DE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F04550E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1A2152C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AF22D0E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7AA576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6" w15:restartNumberingAfterBreak="0">
    <w:nsid w:val="44D200D6"/>
    <w:multiLevelType w:val="hybridMultilevel"/>
    <w:tmpl w:val="51A0C3DA"/>
    <w:numStyleLink w:val="110"/>
  </w:abstractNum>
  <w:abstractNum w:abstractNumId="37" w15:restartNumberingAfterBreak="0">
    <w:nsid w:val="44E53D4E"/>
    <w:multiLevelType w:val="hybridMultilevel"/>
    <w:tmpl w:val="714C05F8"/>
    <w:numStyleLink w:val="a"/>
  </w:abstractNum>
  <w:abstractNum w:abstractNumId="38" w15:restartNumberingAfterBreak="0">
    <w:nsid w:val="46EC1913"/>
    <w:multiLevelType w:val="hybridMultilevel"/>
    <w:tmpl w:val="6980C740"/>
    <w:styleLink w:val="11"/>
    <w:lvl w:ilvl="0" w:tplc="6E008A9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A8A1A1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24009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C0555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DCE3B92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4B82C0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7DC694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A62BC5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D0AF44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9" w15:restartNumberingAfterBreak="0">
    <w:nsid w:val="496451A9"/>
    <w:multiLevelType w:val="hybridMultilevel"/>
    <w:tmpl w:val="EAEE71B6"/>
    <w:styleLink w:val="1"/>
    <w:lvl w:ilvl="0" w:tplc="E26CC7C6">
      <w:start w:val="1"/>
      <w:numFmt w:val="decimal"/>
      <w:lvlText w:val="%1."/>
      <w:lvlJc w:val="left"/>
      <w:pPr>
        <w:tabs>
          <w:tab w:val="num" w:pos="991"/>
        </w:tabs>
        <w:ind w:left="282" w:firstLine="42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D8A524">
      <w:start w:val="1"/>
      <w:numFmt w:val="lowerLetter"/>
      <w:lvlText w:val="%2."/>
      <w:lvlJc w:val="left"/>
      <w:pPr>
        <w:tabs>
          <w:tab w:val="left" w:pos="991"/>
          <w:tab w:val="num" w:pos="1429"/>
        </w:tabs>
        <w:ind w:left="720" w:firstLine="43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EE4044C">
      <w:start w:val="1"/>
      <w:numFmt w:val="lowerRoman"/>
      <w:suff w:val="nothing"/>
      <w:lvlText w:val="%3."/>
      <w:lvlJc w:val="left"/>
      <w:pPr>
        <w:tabs>
          <w:tab w:val="left" w:pos="991"/>
        </w:tabs>
        <w:ind w:left="14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2043702">
      <w:start w:val="1"/>
      <w:numFmt w:val="decimal"/>
      <w:lvlText w:val="%4."/>
      <w:lvlJc w:val="left"/>
      <w:pPr>
        <w:tabs>
          <w:tab w:val="left" w:pos="991"/>
          <w:tab w:val="num" w:pos="2869"/>
        </w:tabs>
        <w:ind w:left="2160" w:firstLine="4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CDA6676">
      <w:start w:val="1"/>
      <w:numFmt w:val="lowerLetter"/>
      <w:lvlText w:val="%5."/>
      <w:lvlJc w:val="left"/>
      <w:pPr>
        <w:tabs>
          <w:tab w:val="left" w:pos="991"/>
          <w:tab w:val="num" w:pos="3589"/>
        </w:tabs>
        <w:ind w:left="2880" w:firstLine="475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7183884">
      <w:start w:val="1"/>
      <w:numFmt w:val="lowerRoman"/>
      <w:suff w:val="nothing"/>
      <w:lvlText w:val="%6."/>
      <w:lvlJc w:val="left"/>
      <w:pPr>
        <w:tabs>
          <w:tab w:val="left" w:pos="991"/>
        </w:tabs>
        <w:ind w:left="360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1BEA2DC">
      <w:start w:val="1"/>
      <w:numFmt w:val="decimal"/>
      <w:suff w:val="nothing"/>
      <w:lvlText w:val="%7."/>
      <w:lvlJc w:val="left"/>
      <w:pPr>
        <w:tabs>
          <w:tab w:val="left" w:pos="991"/>
        </w:tabs>
        <w:ind w:left="432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B16083E">
      <w:start w:val="1"/>
      <w:numFmt w:val="lowerLetter"/>
      <w:suff w:val="nothing"/>
      <w:lvlText w:val="%8."/>
      <w:lvlJc w:val="left"/>
      <w:pPr>
        <w:tabs>
          <w:tab w:val="left" w:pos="991"/>
        </w:tabs>
        <w:ind w:left="50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778B0EE">
      <w:start w:val="1"/>
      <w:numFmt w:val="lowerRoman"/>
      <w:suff w:val="nothing"/>
      <w:lvlText w:val="%9."/>
      <w:lvlJc w:val="left"/>
      <w:pPr>
        <w:tabs>
          <w:tab w:val="left" w:pos="991"/>
        </w:tabs>
        <w:ind w:left="576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4B011E53"/>
    <w:multiLevelType w:val="hybridMultilevel"/>
    <w:tmpl w:val="2BCA2EE2"/>
    <w:styleLink w:val="80"/>
    <w:lvl w:ilvl="0" w:tplc="041E617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4BA63E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3DAD4E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70DAFC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7EC0B5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906439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A28A24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D509D3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6D0D63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1" w15:restartNumberingAfterBreak="0">
    <w:nsid w:val="4D811999"/>
    <w:multiLevelType w:val="hybridMultilevel"/>
    <w:tmpl w:val="6E58A9A0"/>
    <w:numStyleLink w:val="20"/>
  </w:abstractNum>
  <w:abstractNum w:abstractNumId="42" w15:restartNumberingAfterBreak="0">
    <w:nsid w:val="5076098A"/>
    <w:multiLevelType w:val="hybridMultilevel"/>
    <w:tmpl w:val="2B2810B8"/>
    <w:styleLink w:val="3"/>
    <w:lvl w:ilvl="0" w:tplc="A6B6468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AA485C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3CC82E2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DB2EB2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1EECAF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252420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646B95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E26AF4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82A6988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3" w15:restartNumberingAfterBreak="0">
    <w:nsid w:val="5219441E"/>
    <w:multiLevelType w:val="hybridMultilevel"/>
    <w:tmpl w:val="C4D009AC"/>
    <w:numStyleLink w:val="8"/>
  </w:abstractNum>
  <w:abstractNum w:abstractNumId="44" w15:restartNumberingAfterBreak="0">
    <w:nsid w:val="567478E6"/>
    <w:multiLevelType w:val="hybridMultilevel"/>
    <w:tmpl w:val="81FC0C12"/>
    <w:numStyleLink w:val="30"/>
  </w:abstractNum>
  <w:abstractNum w:abstractNumId="45" w15:restartNumberingAfterBreak="0">
    <w:nsid w:val="570D4DD1"/>
    <w:multiLevelType w:val="hybridMultilevel"/>
    <w:tmpl w:val="2B2810B8"/>
    <w:numStyleLink w:val="3"/>
  </w:abstractNum>
  <w:abstractNum w:abstractNumId="46" w15:restartNumberingAfterBreak="0">
    <w:nsid w:val="57DE1B8D"/>
    <w:multiLevelType w:val="hybridMultilevel"/>
    <w:tmpl w:val="2E607B46"/>
    <w:numStyleLink w:val="a0"/>
  </w:abstractNum>
  <w:abstractNum w:abstractNumId="47" w15:restartNumberingAfterBreak="0">
    <w:nsid w:val="58881804"/>
    <w:multiLevelType w:val="hybridMultilevel"/>
    <w:tmpl w:val="2D0EC3F0"/>
    <w:styleLink w:val="60"/>
    <w:lvl w:ilvl="0" w:tplc="62B8A65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E070B22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5FE206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C62AD5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52A53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4E1C7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E123EC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970219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853CF12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58E226D6"/>
    <w:multiLevelType w:val="hybridMultilevel"/>
    <w:tmpl w:val="4A3EB760"/>
    <w:styleLink w:val="100"/>
    <w:lvl w:ilvl="0" w:tplc="6FBCD808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8C07E2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47E5D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84C3C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602EB2A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8D898D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64C78C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D42097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B44D7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9" w15:restartNumberingAfterBreak="0">
    <w:nsid w:val="5B54665D"/>
    <w:multiLevelType w:val="hybridMultilevel"/>
    <w:tmpl w:val="7DC43B52"/>
    <w:styleLink w:val="5"/>
    <w:lvl w:ilvl="0" w:tplc="2BF2465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28446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69D8DD5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ECEC9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D1A116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0465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468D2F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60E2CE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C880806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00619AC"/>
    <w:multiLevelType w:val="hybridMultilevel"/>
    <w:tmpl w:val="2BCA2EE2"/>
    <w:numStyleLink w:val="80"/>
  </w:abstractNum>
  <w:abstractNum w:abstractNumId="51" w15:restartNumberingAfterBreak="0">
    <w:nsid w:val="603F26C2"/>
    <w:multiLevelType w:val="hybridMultilevel"/>
    <w:tmpl w:val="7662F0C2"/>
    <w:numStyleLink w:val="12"/>
  </w:abstractNum>
  <w:abstractNum w:abstractNumId="52" w15:restartNumberingAfterBreak="0">
    <w:nsid w:val="60724604"/>
    <w:multiLevelType w:val="hybridMultilevel"/>
    <w:tmpl w:val="81FC0C12"/>
    <w:styleLink w:val="30"/>
    <w:lvl w:ilvl="0" w:tplc="592C567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2A43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26CDEF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0ECE7A9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1643BD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0C843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67BC09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A8462B2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62D6C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3" w15:restartNumberingAfterBreak="0">
    <w:nsid w:val="60747D64"/>
    <w:multiLevelType w:val="hybridMultilevel"/>
    <w:tmpl w:val="7662F0C2"/>
    <w:styleLink w:val="12"/>
    <w:lvl w:ilvl="0" w:tplc="F656E804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606B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638C8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0AF36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0EADE3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788226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568925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A2661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612DE6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4" w15:restartNumberingAfterBreak="0">
    <w:nsid w:val="617512EF"/>
    <w:multiLevelType w:val="hybridMultilevel"/>
    <w:tmpl w:val="2E607B46"/>
    <w:styleLink w:val="a0"/>
    <w:lvl w:ilvl="0" w:tplc="B540C6A0">
      <w:start w:val="1"/>
      <w:numFmt w:val="bullet"/>
      <w:lvlText w:val="•"/>
      <w:lvlJc w:val="left"/>
      <w:pPr>
        <w:tabs>
          <w:tab w:val="num" w:pos="930"/>
        </w:tabs>
        <w:ind w:left="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980E6E">
      <w:start w:val="1"/>
      <w:numFmt w:val="bullet"/>
      <w:lvlText w:val="•"/>
      <w:lvlJc w:val="left"/>
      <w:pPr>
        <w:tabs>
          <w:tab w:val="left" w:pos="930"/>
          <w:tab w:val="num" w:pos="1530"/>
        </w:tabs>
        <w:ind w:left="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7B4C562">
      <w:start w:val="1"/>
      <w:numFmt w:val="bullet"/>
      <w:lvlText w:val="•"/>
      <w:lvlJc w:val="left"/>
      <w:pPr>
        <w:tabs>
          <w:tab w:val="left" w:pos="930"/>
          <w:tab w:val="num" w:pos="2130"/>
        </w:tabs>
        <w:ind w:left="1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28A43C2">
      <w:start w:val="1"/>
      <w:numFmt w:val="bullet"/>
      <w:lvlText w:val="•"/>
      <w:lvlJc w:val="left"/>
      <w:pPr>
        <w:tabs>
          <w:tab w:val="left" w:pos="930"/>
          <w:tab w:val="num" w:pos="2730"/>
        </w:tabs>
        <w:ind w:left="2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54AA0C">
      <w:start w:val="1"/>
      <w:numFmt w:val="bullet"/>
      <w:lvlText w:val="•"/>
      <w:lvlJc w:val="left"/>
      <w:pPr>
        <w:tabs>
          <w:tab w:val="left" w:pos="930"/>
          <w:tab w:val="num" w:pos="3330"/>
        </w:tabs>
        <w:ind w:left="26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3D254A8">
      <w:start w:val="1"/>
      <w:numFmt w:val="bullet"/>
      <w:lvlText w:val="•"/>
      <w:lvlJc w:val="left"/>
      <w:pPr>
        <w:tabs>
          <w:tab w:val="left" w:pos="930"/>
          <w:tab w:val="num" w:pos="3930"/>
        </w:tabs>
        <w:ind w:left="3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62296B0">
      <w:start w:val="1"/>
      <w:numFmt w:val="bullet"/>
      <w:lvlText w:val="•"/>
      <w:lvlJc w:val="left"/>
      <w:pPr>
        <w:tabs>
          <w:tab w:val="left" w:pos="930"/>
          <w:tab w:val="num" w:pos="4530"/>
        </w:tabs>
        <w:ind w:left="3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F5CD9BA">
      <w:start w:val="1"/>
      <w:numFmt w:val="bullet"/>
      <w:lvlText w:val="•"/>
      <w:lvlJc w:val="left"/>
      <w:pPr>
        <w:tabs>
          <w:tab w:val="left" w:pos="930"/>
          <w:tab w:val="num" w:pos="5130"/>
        </w:tabs>
        <w:ind w:left="4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484B7E2">
      <w:start w:val="1"/>
      <w:numFmt w:val="bullet"/>
      <w:lvlText w:val="•"/>
      <w:lvlJc w:val="left"/>
      <w:pPr>
        <w:tabs>
          <w:tab w:val="left" w:pos="930"/>
          <w:tab w:val="num" w:pos="5730"/>
        </w:tabs>
        <w:ind w:left="5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5" w15:restartNumberingAfterBreak="0">
    <w:nsid w:val="625D42CC"/>
    <w:multiLevelType w:val="hybridMultilevel"/>
    <w:tmpl w:val="A33E1CC4"/>
    <w:styleLink w:val="16"/>
    <w:lvl w:ilvl="0" w:tplc="DF7E63A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C0660D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5902EF8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3569428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5C07FA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4CA2AD0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FA045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CB44C2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F328D88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6" w15:restartNumberingAfterBreak="0">
    <w:nsid w:val="63CC4684"/>
    <w:multiLevelType w:val="hybridMultilevel"/>
    <w:tmpl w:val="F31AD848"/>
    <w:styleLink w:val="1000"/>
    <w:lvl w:ilvl="0" w:tplc="CF2A2A0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DA00D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681E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CEEE44C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E8EA4E6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638C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9245336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C32A1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3748A8C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7" w15:restartNumberingAfterBreak="0">
    <w:nsid w:val="673C3FF0"/>
    <w:multiLevelType w:val="hybridMultilevel"/>
    <w:tmpl w:val="65C82CDC"/>
    <w:numStyleLink w:val="10"/>
  </w:abstractNum>
  <w:abstractNum w:abstractNumId="58" w15:restartNumberingAfterBreak="0">
    <w:nsid w:val="67A02A6B"/>
    <w:multiLevelType w:val="hybridMultilevel"/>
    <w:tmpl w:val="A33E1CC4"/>
    <w:numStyleLink w:val="16"/>
  </w:abstractNum>
  <w:abstractNum w:abstractNumId="59" w15:restartNumberingAfterBreak="0">
    <w:nsid w:val="68AE2215"/>
    <w:multiLevelType w:val="hybridMultilevel"/>
    <w:tmpl w:val="B5E0FD98"/>
    <w:numStyleLink w:val="13"/>
  </w:abstractNum>
  <w:abstractNum w:abstractNumId="60" w15:restartNumberingAfterBreak="0">
    <w:nsid w:val="6AE523A6"/>
    <w:multiLevelType w:val="hybridMultilevel"/>
    <w:tmpl w:val="9362ACFE"/>
    <w:styleLink w:val="4"/>
    <w:lvl w:ilvl="0" w:tplc="29FE793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B2EF9D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FAF88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8C2651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5E0F3AC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058FD8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E83CE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E245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BD25DF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1" w15:restartNumberingAfterBreak="0">
    <w:nsid w:val="6CFA0A47"/>
    <w:multiLevelType w:val="hybridMultilevel"/>
    <w:tmpl w:val="02F60EEC"/>
    <w:styleLink w:val="70"/>
    <w:lvl w:ilvl="0" w:tplc="CC52EE3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AD2D3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20CF0A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13A8BE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B92247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57A6C6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F94836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6B8C5A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D0A1C2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2" w15:restartNumberingAfterBreak="0">
    <w:nsid w:val="6EAC1E18"/>
    <w:multiLevelType w:val="hybridMultilevel"/>
    <w:tmpl w:val="7A88354E"/>
    <w:styleLink w:val="18"/>
    <w:lvl w:ilvl="0" w:tplc="3D8ED74C">
      <w:start w:val="1"/>
      <w:numFmt w:val="decimal"/>
      <w:lvlText w:val="%1."/>
      <w:lvlJc w:val="left"/>
      <w:pPr>
        <w:tabs>
          <w:tab w:val="num" w:pos="1416"/>
        </w:tabs>
        <w:ind w:left="567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5FCA7C6">
      <w:start w:val="1"/>
      <w:numFmt w:val="decimal"/>
      <w:lvlText w:val="%2."/>
      <w:lvlJc w:val="left"/>
      <w:pPr>
        <w:tabs>
          <w:tab w:val="left" w:pos="1416"/>
          <w:tab w:val="num" w:pos="1992"/>
        </w:tabs>
        <w:ind w:left="11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C32F812">
      <w:start w:val="1"/>
      <w:numFmt w:val="decimal"/>
      <w:lvlText w:val="%3."/>
      <w:lvlJc w:val="left"/>
      <w:pPr>
        <w:tabs>
          <w:tab w:val="left" w:pos="1416"/>
          <w:tab w:val="num" w:pos="2712"/>
        </w:tabs>
        <w:ind w:left="18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0B0D540">
      <w:start w:val="1"/>
      <w:numFmt w:val="decimal"/>
      <w:lvlText w:val="%4."/>
      <w:lvlJc w:val="left"/>
      <w:pPr>
        <w:tabs>
          <w:tab w:val="left" w:pos="1416"/>
          <w:tab w:val="num" w:pos="3432"/>
        </w:tabs>
        <w:ind w:left="25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E66AC2A">
      <w:start w:val="1"/>
      <w:numFmt w:val="decimal"/>
      <w:lvlText w:val="%5."/>
      <w:lvlJc w:val="left"/>
      <w:pPr>
        <w:tabs>
          <w:tab w:val="left" w:pos="1416"/>
          <w:tab w:val="num" w:pos="4152"/>
        </w:tabs>
        <w:ind w:left="330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38EA258">
      <w:start w:val="1"/>
      <w:numFmt w:val="decimal"/>
      <w:lvlText w:val="%6."/>
      <w:lvlJc w:val="left"/>
      <w:pPr>
        <w:tabs>
          <w:tab w:val="left" w:pos="1416"/>
          <w:tab w:val="num" w:pos="4872"/>
        </w:tabs>
        <w:ind w:left="402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CEA2F0">
      <w:start w:val="1"/>
      <w:numFmt w:val="decimal"/>
      <w:lvlText w:val="%7."/>
      <w:lvlJc w:val="left"/>
      <w:pPr>
        <w:tabs>
          <w:tab w:val="left" w:pos="1416"/>
          <w:tab w:val="num" w:pos="5592"/>
        </w:tabs>
        <w:ind w:left="47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027A30">
      <w:start w:val="1"/>
      <w:numFmt w:val="decimal"/>
      <w:lvlText w:val="%8."/>
      <w:lvlJc w:val="left"/>
      <w:pPr>
        <w:tabs>
          <w:tab w:val="left" w:pos="1416"/>
          <w:tab w:val="num" w:pos="6312"/>
        </w:tabs>
        <w:ind w:left="54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5E8460A">
      <w:start w:val="1"/>
      <w:numFmt w:val="decimal"/>
      <w:lvlText w:val="%9."/>
      <w:lvlJc w:val="left"/>
      <w:pPr>
        <w:tabs>
          <w:tab w:val="left" w:pos="1416"/>
          <w:tab w:val="num" w:pos="7032"/>
        </w:tabs>
        <w:ind w:left="61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06777D0"/>
    <w:multiLevelType w:val="hybridMultilevel"/>
    <w:tmpl w:val="7C4E2AB8"/>
    <w:styleLink w:val="40"/>
    <w:lvl w:ilvl="0" w:tplc="4DD083F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8520AF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6E895F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ABC718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22ACAB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758A5C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72629C7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B76243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494F11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4" w15:restartNumberingAfterBreak="0">
    <w:nsid w:val="710E67F7"/>
    <w:multiLevelType w:val="hybridMultilevel"/>
    <w:tmpl w:val="7778CA74"/>
    <w:styleLink w:val="7"/>
    <w:lvl w:ilvl="0" w:tplc="58426E5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E58F2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4D83E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F474B1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D36B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242DC1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2E8CF3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A18E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B06898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5" w15:restartNumberingAfterBreak="0">
    <w:nsid w:val="730D1192"/>
    <w:multiLevelType w:val="hybridMultilevel"/>
    <w:tmpl w:val="6980C740"/>
    <w:numStyleLink w:val="11"/>
  </w:abstractNum>
  <w:abstractNum w:abstractNumId="66" w15:restartNumberingAfterBreak="0">
    <w:nsid w:val="74ED7802"/>
    <w:multiLevelType w:val="hybridMultilevel"/>
    <w:tmpl w:val="7F464578"/>
    <w:styleLink w:val="160"/>
    <w:lvl w:ilvl="0" w:tplc="6C963C24">
      <w:start w:val="1"/>
      <w:numFmt w:val="decimal"/>
      <w:lvlText w:val="%1."/>
      <w:lvlJc w:val="left"/>
      <w:pPr>
        <w:tabs>
          <w:tab w:val="left" w:pos="3469"/>
          <w:tab w:val="center" w:pos="4677"/>
          <w:tab w:val="right" w:pos="9328"/>
        </w:tabs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048FBA4">
      <w:start w:val="1"/>
      <w:numFmt w:val="lowerLetter"/>
      <w:lvlText w:val="%2."/>
      <w:lvlJc w:val="left"/>
      <w:pPr>
        <w:tabs>
          <w:tab w:val="left" w:pos="3469"/>
          <w:tab w:val="center" w:pos="4677"/>
          <w:tab w:val="right" w:pos="9328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2D8C1D8">
      <w:start w:val="1"/>
      <w:numFmt w:val="lowerRoman"/>
      <w:lvlText w:val="%3."/>
      <w:lvlJc w:val="left"/>
      <w:pPr>
        <w:tabs>
          <w:tab w:val="left" w:pos="3469"/>
          <w:tab w:val="center" w:pos="4677"/>
          <w:tab w:val="right" w:pos="9328"/>
        </w:tabs>
        <w:ind w:left="216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14C8A546">
      <w:start w:val="1"/>
      <w:numFmt w:val="decimal"/>
      <w:lvlText w:val="%4."/>
      <w:lvlJc w:val="left"/>
      <w:pPr>
        <w:tabs>
          <w:tab w:val="left" w:pos="3469"/>
          <w:tab w:val="center" w:pos="4677"/>
          <w:tab w:val="right" w:pos="9328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FF947C28">
      <w:start w:val="1"/>
      <w:numFmt w:val="lowerLetter"/>
      <w:lvlText w:val="%5."/>
      <w:lvlJc w:val="left"/>
      <w:pPr>
        <w:tabs>
          <w:tab w:val="center" w:pos="4677"/>
          <w:tab w:val="right" w:pos="9328"/>
        </w:tabs>
        <w:ind w:left="3469" w:hanging="229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5020B30">
      <w:start w:val="1"/>
      <w:numFmt w:val="lowerRoman"/>
      <w:lvlText w:val="%6."/>
      <w:lvlJc w:val="left"/>
      <w:pPr>
        <w:tabs>
          <w:tab w:val="left" w:pos="3469"/>
          <w:tab w:val="center" w:pos="4677"/>
          <w:tab w:val="right" w:pos="9328"/>
        </w:tabs>
        <w:ind w:left="432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30D466">
      <w:start w:val="1"/>
      <w:numFmt w:val="decimal"/>
      <w:lvlText w:val="%7."/>
      <w:lvlJc w:val="left"/>
      <w:pPr>
        <w:tabs>
          <w:tab w:val="left" w:pos="3469"/>
          <w:tab w:val="center" w:pos="4677"/>
          <w:tab w:val="right" w:pos="9328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B54756C">
      <w:start w:val="1"/>
      <w:numFmt w:val="lowerLetter"/>
      <w:lvlText w:val="%8."/>
      <w:lvlJc w:val="left"/>
      <w:pPr>
        <w:tabs>
          <w:tab w:val="left" w:pos="3469"/>
          <w:tab w:val="center" w:pos="4677"/>
          <w:tab w:val="right" w:pos="9328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155A6234">
      <w:start w:val="1"/>
      <w:numFmt w:val="lowerRoman"/>
      <w:lvlText w:val="%9."/>
      <w:lvlJc w:val="left"/>
      <w:pPr>
        <w:tabs>
          <w:tab w:val="left" w:pos="3469"/>
          <w:tab w:val="center" w:pos="4677"/>
          <w:tab w:val="right" w:pos="9328"/>
        </w:tabs>
        <w:ind w:left="648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7" w15:restartNumberingAfterBreak="0">
    <w:nsid w:val="769D2B87"/>
    <w:multiLevelType w:val="hybridMultilevel"/>
    <w:tmpl w:val="FB046E9A"/>
    <w:numStyleLink w:val="120"/>
  </w:abstractNum>
  <w:abstractNum w:abstractNumId="68" w15:restartNumberingAfterBreak="0">
    <w:nsid w:val="7BE7140D"/>
    <w:multiLevelType w:val="hybridMultilevel"/>
    <w:tmpl w:val="4A3EB760"/>
    <w:numStyleLink w:val="100"/>
  </w:abstractNum>
  <w:abstractNum w:abstractNumId="69" w15:restartNumberingAfterBreak="0">
    <w:nsid w:val="7C773FF4"/>
    <w:multiLevelType w:val="hybridMultilevel"/>
    <w:tmpl w:val="F31AD848"/>
    <w:numStyleLink w:val="1000"/>
  </w:abstractNum>
  <w:num w:numId="1">
    <w:abstractNumId w:val="39"/>
  </w:num>
  <w:num w:numId="2">
    <w:abstractNumId w:val="33"/>
  </w:num>
  <w:num w:numId="3">
    <w:abstractNumId w:val="4"/>
  </w:num>
  <w:num w:numId="4">
    <w:abstractNumId w:val="18"/>
  </w:num>
  <w:num w:numId="5">
    <w:abstractNumId w:val="42"/>
  </w:num>
  <w:num w:numId="6">
    <w:abstractNumId w:val="45"/>
  </w:num>
  <w:num w:numId="7">
    <w:abstractNumId w:val="60"/>
  </w:num>
  <w:num w:numId="8">
    <w:abstractNumId w:val="12"/>
  </w:num>
  <w:num w:numId="9">
    <w:abstractNumId w:val="49"/>
  </w:num>
  <w:num w:numId="10">
    <w:abstractNumId w:val="13"/>
  </w:num>
  <w:num w:numId="11">
    <w:abstractNumId w:val="30"/>
  </w:num>
  <w:num w:numId="12">
    <w:abstractNumId w:val="16"/>
  </w:num>
  <w:num w:numId="13">
    <w:abstractNumId w:val="64"/>
  </w:num>
  <w:num w:numId="14">
    <w:abstractNumId w:val="29"/>
  </w:num>
  <w:num w:numId="15">
    <w:abstractNumId w:val="23"/>
  </w:num>
  <w:num w:numId="16">
    <w:abstractNumId w:val="43"/>
  </w:num>
  <w:num w:numId="17">
    <w:abstractNumId w:val="8"/>
  </w:num>
  <w:num w:numId="18">
    <w:abstractNumId w:val="22"/>
  </w:num>
  <w:num w:numId="19">
    <w:abstractNumId w:val="48"/>
  </w:num>
  <w:num w:numId="20">
    <w:abstractNumId w:val="68"/>
  </w:num>
  <w:num w:numId="21">
    <w:abstractNumId w:val="38"/>
  </w:num>
  <w:num w:numId="22">
    <w:abstractNumId w:val="65"/>
  </w:num>
  <w:num w:numId="23">
    <w:abstractNumId w:val="53"/>
  </w:num>
  <w:num w:numId="24">
    <w:abstractNumId w:val="51"/>
  </w:num>
  <w:num w:numId="25">
    <w:abstractNumId w:val="1"/>
  </w:num>
  <w:num w:numId="26">
    <w:abstractNumId w:val="59"/>
  </w:num>
  <w:num w:numId="27">
    <w:abstractNumId w:val="21"/>
  </w:num>
  <w:num w:numId="28">
    <w:abstractNumId w:val="37"/>
  </w:num>
  <w:num w:numId="29">
    <w:abstractNumId w:val="54"/>
  </w:num>
  <w:num w:numId="30">
    <w:abstractNumId w:val="46"/>
  </w:num>
  <w:num w:numId="31">
    <w:abstractNumId w:val="46"/>
    <w:lvlOverride w:ilvl="0">
      <w:lvl w:ilvl="0" w:tplc="E1A889B4">
        <w:start w:val="1"/>
        <w:numFmt w:val="bullet"/>
        <w:lvlText w:val="•"/>
        <w:lvlJc w:val="left"/>
        <w:pPr>
          <w:tabs>
            <w:tab w:val="num" w:pos="928"/>
          </w:tabs>
          <w:ind w:left="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D4E891C">
        <w:start w:val="1"/>
        <w:numFmt w:val="bullet"/>
        <w:lvlText w:val="•"/>
        <w:lvlJc w:val="left"/>
        <w:pPr>
          <w:tabs>
            <w:tab w:val="left" w:pos="928"/>
            <w:tab w:val="num" w:pos="1528"/>
          </w:tabs>
          <w:ind w:left="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B56093E">
        <w:start w:val="1"/>
        <w:numFmt w:val="bullet"/>
        <w:lvlText w:val="•"/>
        <w:lvlJc w:val="left"/>
        <w:pPr>
          <w:tabs>
            <w:tab w:val="left" w:pos="928"/>
            <w:tab w:val="num" w:pos="2128"/>
          </w:tabs>
          <w:ind w:left="1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964637E">
        <w:start w:val="1"/>
        <w:numFmt w:val="bullet"/>
        <w:lvlText w:val="•"/>
        <w:lvlJc w:val="left"/>
        <w:pPr>
          <w:tabs>
            <w:tab w:val="left" w:pos="928"/>
            <w:tab w:val="num" w:pos="2728"/>
          </w:tabs>
          <w:ind w:left="2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A3A0496">
        <w:start w:val="1"/>
        <w:numFmt w:val="bullet"/>
        <w:lvlText w:val="•"/>
        <w:lvlJc w:val="left"/>
        <w:pPr>
          <w:tabs>
            <w:tab w:val="left" w:pos="928"/>
            <w:tab w:val="num" w:pos="3328"/>
          </w:tabs>
          <w:ind w:left="26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4280A164">
        <w:start w:val="1"/>
        <w:numFmt w:val="bullet"/>
        <w:lvlText w:val="•"/>
        <w:lvlJc w:val="left"/>
        <w:pPr>
          <w:tabs>
            <w:tab w:val="left" w:pos="928"/>
            <w:tab w:val="num" w:pos="3928"/>
          </w:tabs>
          <w:ind w:left="3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0F581D0C">
        <w:start w:val="1"/>
        <w:numFmt w:val="bullet"/>
        <w:lvlText w:val="•"/>
        <w:lvlJc w:val="left"/>
        <w:pPr>
          <w:tabs>
            <w:tab w:val="left" w:pos="928"/>
            <w:tab w:val="num" w:pos="4528"/>
          </w:tabs>
          <w:ind w:left="3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E683808">
        <w:start w:val="1"/>
        <w:numFmt w:val="bullet"/>
        <w:lvlText w:val="•"/>
        <w:lvlJc w:val="left"/>
        <w:pPr>
          <w:tabs>
            <w:tab w:val="left" w:pos="928"/>
            <w:tab w:val="num" w:pos="5128"/>
          </w:tabs>
          <w:ind w:left="4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E5684254">
        <w:start w:val="1"/>
        <w:numFmt w:val="bullet"/>
        <w:lvlText w:val="•"/>
        <w:lvlJc w:val="left"/>
        <w:pPr>
          <w:tabs>
            <w:tab w:val="left" w:pos="928"/>
            <w:tab w:val="num" w:pos="5728"/>
          </w:tabs>
          <w:ind w:left="5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7"/>
  </w:num>
  <w:num w:numId="33">
    <w:abstractNumId w:val="57"/>
  </w:num>
  <w:num w:numId="34">
    <w:abstractNumId w:val="15"/>
  </w:num>
  <w:num w:numId="35">
    <w:abstractNumId w:val="41"/>
  </w:num>
  <w:num w:numId="36">
    <w:abstractNumId w:val="57"/>
    <w:lvlOverride w:ilvl="0">
      <w:startOverride w:val="4"/>
    </w:lvlOverride>
  </w:num>
  <w:num w:numId="37">
    <w:abstractNumId w:val="52"/>
  </w:num>
  <w:num w:numId="38">
    <w:abstractNumId w:val="44"/>
  </w:num>
  <w:num w:numId="39">
    <w:abstractNumId w:val="63"/>
  </w:num>
  <w:num w:numId="40">
    <w:abstractNumId w:val="14"/>
  </w:num>
  <w:num w:numId="41">
    <w:abstractNumId w:val="28"/>
  </w:num>
  <w:num w:numId="42">
    <w:abstractNumId w:val="2"/>
  </w:num>
  <w:num w:numId="43">
    <w:abstractNumId w:val="47"/>
  </w:num>
  <w:num w:numId="44">
    <w:abstractNumId w:val="25"/>
  </w:num>
  <w:num w:numId="45">
    <w:abstractNumId w:val="61"/>
  </w:num>
  <w:num w:numId="46">
    <w:abstractNumId w:val="7"/>
  </w:num>
  <w:num w:numId="47">
    <w:abstractNumId w:val="40"/>
  </w:num>
  <w:num w:numId="48">
    <w:abstractNumId w:val="50"/>
  </w:num>
  <w:num w:numId="49">
    <w:abstractNumId w:val="24"/>
  </w:num>
  <w:num w:numId="50">
    <w:abstractNumId w:val="26"/>
  </w:num>
  <w:num w:numId="51">
    <w:abstractNumId w:val="56"/>
  </w:num>
  <w:num w:numId="52">
    <w:abstractNumId w:val="69"/>
  </w:num>
  <w:num w:numId="53">
    <w:abstractNumId w:val="26"/>
    <w:lvlOverride w:ilvl="0">
      <w:startOverride w:val="2"/>
    </w:lvlOverride>
  </w:num>
  <w:num w:numId="54">
    <w:abstractNumId w:val="9"/>
  </w:num>
  <w:num w:numId="55">
    <w:abstractNumId w:val="36"/>
  </w:num>
  <w:num w:numId="56">
    <w:abstractNumId w:val="26"/>
    <w:lvlOverride w:ilvl="0">
      <w:startOverride w:val="3"/>
    </w:lvlOverride>
  </w:num>
  <w:num w:numId="57">
    <w:abstractNumId w:val="35"/>
  </w:num>
  <w:num w:numId="58">
    <w:abstractNumId w:val="67"/>
  </w:num>
  <w:num w:numId="59">
    <w:abstractNumId w:val="26"/>
    <w:lvlOverride w:ilvl="0">
      <w:startOverride w:val="4"/>
    </w:lvlOverride>
  </w:num>
  <w:num w:numId="60">
    <w:abstractNumId w:val="0"/>
  </w:num>
  <w:num w:numId="61">
    <w:abstractNumId w:val="17"/>
  </w:num>
  <w:num w:numId="62">
    <w:abstractNumId w:val="3"/>
  </w:num>
  <w:num w:numId="63">
    <w:abstractNumId w:val="10"/>
  </w:num>
  <w:num w:numId="64">
    <w:abstractNumId w:val="34"/>
  </w:num>
  <w:num w:numId="65">
    <w:abstractNumId w:val="6"/>
  </w:num>
  <w:num w:numId="66">
    <w:abstractNumId w:val="10"/>
    <w:lvlOverride w:ilvl="0">
      <w:startOverride w:val="2"/>
    </w:lvlOverride>
  </w:num>
  <w:num w:numId="67">
    <w:abstractNumId w:val="55"/>
  </w:num>
  <w:num w:numId="68">
    <w:abstractNumId w:val="58"/>
  </w:num>
  <w:num w:numId="69">
    <w:abstractNumId w:val="20"/>
  </w:num>
  <w:num w:numId="70">
    <w:abstractNumId w:val="5"/>
  </w:num>
  <w:num w:numId="71">
    <w:abstractNumId w:val="62"/>
  </w:num>
  <w:num w:numId="72">
    <w:abstractNumId w:val="32"/>
  </w:num>
  <w:num w:numId="73">
    <w:abstractNumId w:val="11"/>
  </w:num>
  <w:num w:numId="74">
    <w:abstractNumId w:val="31"/>
  </w:num>
  <w:num w:numId="75">
    <w:abstractNumId w:val="32"/>
    <w:lvlOverride w:ilvl="0">
      <w:startOverride w:val="4"/>
    </w:lvlOverride>
  </w:num>
  <w:num w:numId="76">
    <w:abstractNumId w:val="66"/>
  </w:num>
  <w:num w:numId="77">
    <w:abstractNumId w:val="19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595"/>
    <w:rsid w:val="00014BA2"/>
    <w:rsid w:val="000A70CF"/>
    <w:rsid w:val="000B240D"/>
    <w:rsid w:val="00167596"/>
    <w:rsid w:val="001E0D72"/>
    <w:rsid w:val="001F4556"/>
    <w:rsid w:val="001F4E27"/>
    <w:rsid w:val="0021461A"/>
    <w:rsid w:val="00240B23"/>
    <w:rsid w:val="002719E7"/>
    <w:rsid w:val="00284E33"/>
    <w:rsid w:val="002858C7"/>
    <w:rsid w:val="002B14AA"/>
    <w:rsid w:val="002C1ED6"/>
    <w:rsid w:val="002C3435"/>
    <w:rsid w:val="002D3DA8"/>
    <w:rsid w:val="00304433"/>
    <w:rsid w:val="00307A5C"/>
    <w:rsid w:val="00316C9B"/>
    <w:rsid w:val="0035337B"/>
    <w:rsid w:val="00395451"/>
    <w:rsid w:val="003B0145"/>
    <w:rsid w:val="003C760E"/>
    <w:rsid w:val="003E1B8D"/>
    <w:rsid w:val="00403FEC"/>
    <w:rsid w:val="004129E5"/>
    <w:rsid w:val="00425AAD"/>
    <w:rsid w:val="00430602"/>
    <w:rsid w:val="0043267F"/>
    <w:rsid w:val="004A2895"/>
    <w:rsid w:val="004A5F22"/>
    <w:rsid w:val="004C02FA"/>
    <w:rsid w:val="004C6A04"/>
    <w:rsid w:val="004D113C"/>
    <w:rsid w:val="004E1AD1"/>
    <w:rsid w:val="005076D5"/>
    <w:rsid w:val="00516AAC"/>
    <w:rsid w:val="005A00A0"/>
    <w:rsid w:val="005A669B"/>
    <w:rsid w:val="005D681C"/>
    <w:rsid w:val="005E16C7"/>
    <w:rsid w:val="005E543F"/>
    <w:rsid w:val="005F3F5F"/>
    <w:rsid w:val="006241A3"/>
    <w:rsid w:val="00672B86"/>
    <w:rsid w:val="006A004E"/>
    <w:rsid w:val="006C580E"/>
    <w:rsid w:val="0070796F"/>
    <w:rsid w:val="007129A5"/>
    <w:rsid w:val="0074001B"/>
    <w:rsid w:val="00766AB8"/>
    <w:rsid w:val="007733F4"/>
    <w:rsid w:val="00777C88"/>
    <w:rsid w:val="00793BE7"/>
    <w:rsid w:val="007A12F1"/>
    <w:rsid w:val="007A2389"/>
    <w:rsid w:val="007B0B4D"/>
    <w:rsid w:val="007F45FE"/>
    <w:rsid w:val="00805769"/>
    <w:rsid w:val="0081714B"/>
    <w:rsid w:val="0083601F"/>
    <w:rsid w:val="00851815"/>
    <w:rsid w:val="008932FC"/>
    <w:rsid w:val="00895262"/>
    <w:rsid w:val="008A144E"/>
    <w:rsid w:val="008D18DB"/>
    <w:rsid w:val="008E2433"/>
    <w:rsid w:val="008F2015"/>
    <w:rsid w:val="00914321"/>
    <w:rsid w:val="00967FB0"/>
    <w:rsid w:val="00985094"/>
    <w:rsid w:val="009B5560"/>
    <w:rsid w:val="009D72C6"/>
    <w:rsid w:val="009F06A1"/>
    <w:rsid w:val="009F2AFE"/>
    <w:rsid w:val="009F6EB1"/>
    <w:rsid w:val="00A0026F"/>
    <w:rsid w:val="00A32818"/>
    <w:rsid w:val="00A419AA"/>
    <w:rsid w:val="00A445E7"/>
    <w:rsid w:val="00AE764D"/>
    <w:rsid w:val="00AF288E"/>
    <w:rsid w:val="00B2125D"/>
    <w:rsid w:val="00B815EA"/>
    <w:rsid w:val="00B85F22"/>
    <w:rsid w:val="00B942D7"/>
    <w:rsid w:val="00BC2595"/>
    <w:rsid w:val="00BC4212"/>
    <w:rsid w:val="00BE2D62"/>
    <w:rsid w:val="00BF5769"/>
    <w:rsid w:val="00C12F67"/>
    <w:rsid w:val="00C257B1"/>
    <w:rsid w:val="00C478ED"/>
    <w:rsid w:val="00CA3ECE"/>
    <w:rsid w:val="00CA5C6F"/>
    <w:rsid w:val="00CD71B8"/>
    <w:rsid w:val="00D0555E"/>
    <w:rsid w:val="00D22CA4"/>
    <w:rsid w:val="00D401EB"/>
    <w:rsid w:val="00D439BC"/>
    <w:rsid w:val="00D641B6"/>
    <w:rsid w:val="00D67F1B"/>
    <w:rsid w:val="00DB4454"/>
    <w:rsid w:val="00DB4CE6"/>
    <w:rsid w:val="00E238D6"/>
    <w:rsid w:val="00E42C37"/>
    <w:rsid w:val="00E47644"/>
    <w:rsid w:val="00E47E82"/>
    <w:rsid w:val="00E63BC5"/>
    <w:rsid w:val="00E851A4"/>
    <w:rsid w:val="00E9302E"/>
    <w:rsid w:val="00EB10BF"/>
    <w:rsid w:val="00EB5A21"/>
    <w:rsid w:val="00EE3959"/>
    <w:rsid w:val="00F05296"/>
    <w:rsid w:val="00F261E7"/>
    <w:rsid w:val="00F439F1"/>
    <w:rsid w:val="00F54249"/>
    <w:rsid w:val="00F74BDD"/>
    <w:rsid w:val="00FB51EC"/>
    <w:rsid w:val="00FC6572"/>
    <w:rsid w:val="00FD5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DAC58A"/>
  <w15:chartTrackingRefBased/>
  <w15:docId w15:val="{969857F5-7C6F-45FE-8C63-43FC4999C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5262"/>
    <w:pPr>
      <w:spacing w:after="160" w:line="259" w:lineRule="auto"/>
    </w:pPr>
    <w:rPr>
      <w:sz w:val="22"/>
      <w:szCs w:val="22"/>
      <w:lang w:eastAsia="en-US"/>
    </w:rPr>
  </w:style>
  <w:style w:type="paragraph" w:styleId="1a">
    <w:name w:val="heading 1"/>
    <w:basedOn w:val="a1"/>
    <w:next w:val="a1"/>
    <w:link w:val="1b"/>
    <w:uiPriority w:val="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0"/>
      <w:outlineLvl w:val="0"/>
    </w:pPr>
    <w:rPr>
      <w:rFonts w:ascii="Helvetica Neue" w:eastAsia="Times New Roman" w:hAnsi="Helvetica Neue"/>
      <w:color w:val="2E74B5"/>
      <w:sz w:val="32"/>
      <w:szCs w:val="32"/>
      <w:u w:color="000000"/>
      <w:bdr w:val="nil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9F6EB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9F6EB1"/>
    <w:rPr>
      <w:sz w:val="22"/>
      <w:szCs w:val="22"/>
      <w:lang w:eastAsia="en-US"/>
    </w:rPr>
  </w:style>
  <w:style w:type="paragraph" w:styleId="a7">
    <w:name w:val="footer"/>
    <w:basedOn w:val="a1"/>
    <w:link w:val="a8"/>
    <w:uiPriority w:val="99"/>
    <w:unhideWhenUsed/>
    <w:rsid w:val="009F6EB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F6EB1"/>
    <w:rPr>
      <w:sz w:val="22"/>
      <w:szCs w:val="22"/>
      <w:lang w:eastAsia="en-US"/>
    </w:rPr>
  </w:style>
  <w:style w:type="paragraph" w:customStyle="1" w:styleId="a9">
    <w:name w:val="Чертежный"/>
    <w:rsid w:val="009F6EB1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21">
    <w:name w:val="Основной текст (2)_"/>
    <w:link w:val="2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1"/>
    <w:link w:val="21"/>
    <w:rsid w:val="007F45FE"/>
    <w:pPr>
      <w:widowControl w:val="0"/>
      <w:shd w:val="clear" w:color="auto" w:fill="FFFFFF"/>
      <w:spacing w:after="1020" w:line="319" w:lineRule="exact"/>
      <w:ind w:hanging="1740"/>
      <w:jc w:val="center"/>
    </w:pPr>
    <w:rPr>
      <w:b/>
      <w:bCs/>
      <w:sz w:val="28"/>
      <w:szCs w:val="28"/>
      <w:lang w:eastAsia="ru-RU"/>
    </w:rPr>
  </w:style>
  <w:style w:type="character" w:customStyle="1" w:styleId="31">
    <w:name w:val="Заголовок №3_"/>
    <w:link w:val="3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1"/>
    <w:link w:val="31"/>
    <w:rsid w:val="007F45FE"/>
    <w:pPr>
      <w:widowControl w:val="0"/>
      <w:shd w:val="clear" w:color="auto" w:fill="FFFFFF"/>
      <w:spacing w:before="480" w:after="60" w:line="0" w:lineRule="atLeast"/>
      <w:outlineLvl w:val="2"/>
    </w:pPr>
    <w:rPr>
      <w:b/>
      <w:bCs/>
      <w:sz w:val="28"/>
      <w:szCs w:val="28"/>
      <w:lang w:eastAsia="ru-RU"/>
    </w:rPr>
  </w:style>
  <w:style w:type="character" w:customStyle="1" w:styleId="23">
    <w:name w:val="Заголовок №2_"/>
    <w:link w:val="24"/>
    <w:locked/>
    <w:rsid w:val="007F45FE"/>
    <w:rPr>
      <w:b/>
      <w:bCs/>
      <w:sz w:val="36"/>
      <w:szCs w:val="36"/>
      <w:shd w:val="clear" w:color="auto" w:fill="FFFFFF"/>
    </w:rPr>
  </w:style>
  <w:style w:type="paragraph" w:customStyle="1" w:styleId="24">
    <w:name w:val="Заголовок №2"/>
    <w:basedOn w:val="a1"/>
    <w:link w:val="23"/>
    <w:rsid w:val="007F45FE"/>
    <w:pPr>
      <w:widowControl w:val="0"/>
      <w:shd w:val="clear" w:color="auto" w:fill="FFFFFF"/>
      <w:spacing w:before="1380" w:after="120" w:line="0" w:lineRule="atLeast"/>
      <w:jc w:val="center"/>
      <w:outlineLvl w:val="1"/>
    </w:pPr>
    <w:rPr>
      <w:b/>
      <w:bCs/>
      <w:sz w:val="36"/>
      <w:szCs w:val="36"/>
      <w:lang w:eastAsia="ru-RU"/>
    </w:rPr>
  </w:style>
  <w:style w:type="paragraph" w:styleId="aa">
    <w:name w:val="Balloon Text"/>
    <w:basedOn w:val="a1"/>
    <w:link w:val="ab"/>
    <w:uiPriority w:val="99"/>
    <w:semiHidden/>
    <w:unhideWhenUsed/>
    <w:rsid w:val="007F45F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7F45FE"/>
    <w:rPr>
      <w:rFonts w:ascii="Segoe UI" w:hAnsi="Segoe UI" w:cs="Segoe UI"/>
      <w:sz w:val="18"/>
      <w:szCs w:val="18"/>
      <w:lang w:eastAsia="en-US"/>
    </w:rPr>
  </w:style>
  <w:style w:type="table" w:styleId="ac">
    <w:name w:val="Table Grid"/>
    <w:basedOn w:val="a3"/>
    <w:uiPriority w:val="59"/>
    <w:rsid w:val="007A12F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Заголовок 1 Знак"/>
    <w:link w:val="1a"/>
    <w:uiPriority w:val="9"/>
    <w:rsid w:val="00895262"/>
    <w:rPr>
      <w:rFonts w:ascii="Helvetica Neue" w:eastAsia="Times New Roman" w:hAnsi="Helvetica Neue"/>
      <w:color w:val="2E74B5"/>
      <w:sz w:val="32"/>
      <w:szCs w:val="32"/>
      <w:u w:color="000000"/>
      <w:bdr w:val="nil"/>
    </w:rPr>
  </w:style>
  <w:style w:type="character" w:styleId="ad">
    <w:name w:val="Hyperlink"/>
    <w:uiPriority w:val="99"/>
    <w:rsid w:val="00895262"/>
    <w:rPr>
      <w:u w:val="single"/>
    </w:rPr>
  </w:style>
  <w:style w:type="table" w:customStyle="1" w:styleId="TableNormal">
    <w:name w:val="Table Normal"/>
    <w:rsid w:val="008952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e">
    <w:name w:val="Колонтитулы A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160" w:line="259" w:lineRule="auto"/>
      <w:jc w:val="right"/>
    </w:pPr>
    <w:rPr>
      <w:rFonts w:ascii="Helvetica Neue" w:eastAsia="Arial Unicode MS" w:hAnsi="Helvetica Neue" w:cs="Arial Unicode MS"/>
      <w:color w:val="000000"/>
      <w:sz w:val="24"/>
      <w:szCs w:val="24"/>
      <w:u w:color="000000"/>
      <w:bdr w:val="nil"/>
    </w:rPr>
  </w:style>
  <w:style w:type="paragraph" w:customStyle="1" w:styleId="af">
    <w:name w:val="Колонтитулы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  <w:bdr w:val="nil"/>
    </w:rPr>
  </w:style>
  <w:style w:type="paragraph" w:styleId="af0">
    <w:name w:val="TOC Heading"/>
    <w:next w:val="a1"/>
    <w:uiPriority w:val="3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</w:pPr>
    <w:rPr>
      <w:rFonts w:ascii="Times New Roman" w:eastAsia="Arial Unicode MS" w:hAnsi="Times New Roman" w:cs="Arial Unicode MS"/>
      <w:b/>
      <w:bCs/>
      <w:color w:val="000000"/>
      <w:sz w:val="32"/>
      <w:szCs w:val="32"/>
      <w:u w:color="000000"/>
      <w:bdr w:val="nil"/>
    </w:rPr>
  </w:style>
  <w:style w:type="paragraph" w:styleId="1c">
    <w:name w:val="toc 1"/>
    <w:uiPriority w:val="39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leader="dot" w:pos="9328"/>
      </w:tabs>
      <w:spacing w:after="100" w:line="259" w:lineRule="auto"/>
      <w:jc w:val="both"/>
    </w:pPr>
    <w:rPr>
      <w:rFonts w:ascii="Times New Roman" w:eastAsia="Times New Roman" w:hAnsi="Times New Roman"/>
      <w:color w:val="000000"/>
      <w:sz w:val="26"/>
      <w:szCs w:val="26"/>
      <w:u w:color="000000"/>
      <w:bdr w:val="nil"/>
    </w:rPr>
  </w:style>
  <w:style w:type="paragraph" w:customStyle="1" w:styleId="af1">
    <w:name w:val="заголовки"/>
    <w:next w:val="a1"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  <w:outlineLvl w:val="0"/>
    </w:pPr>
    <w:rPr>
      <w:rFonts w:ascii="Times New Roman" w:eastAsia="Times New Roman" w:hAnsi="Times New Roman"/>
      <w:b/>
      <w:bCs/>
      <w:color w:val="000000"/>
      <w:sz w:val="28"/>
      <w:szCs w:val="28"/>
      <w:u w:color="000000"/>
      <w:bdr w:val="nil"/>
    </w:rPr>
  </w:style>
  <w:style w:type="paragraph" w:customStyle="1" w:styleId="af2">
    <w:name w:val="кп"/>
    <w:rsid w:val="00895262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160" w:line="360" w:lineRule="auto"/>
      <w:ind w:firstLine="709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</w:rPr>
  </w:style>
  <w:style w:type="numbering" w:customStyle="1" w:styleId="1">
    <w:name w:val="Импортированный стиль 1"/>
    <w:rsid w:val="00895262"/>
    <w:pPr>
      <w:numPr>
        <w:numId w:val="1"/>
      </w:numPr>
    </w:pPr>
  </w:style>
  <w:style w:type="paragraph" w:customStyle="1" w:styleId="af3">
    <w:name w:val="Курсач.Шрифт основного текста"/>
    <w:rsid w:val="00895262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160" w:line="360" w:lineRule="auto"/>
      <w:ind w:firstLine="709"/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  <w:u w:color="000000"/>
      <w:bdr w:val="nil"/>
    </w:rPr>
  </w:style>
  <w:style w:type="numbering" w:customStyle="1" w:styleId="2">
    <w:name w:val="Импортированный стиль 2"/>
    <w:rsid w:val="00895262"/>
    <w:pPr>
      <w:numPr>
        <w:numId w:val="3"/>
      </w:numPr>
    </w:pPr>
  </w:style>
  <w:style w:type="numbering" w:customStyle="1" w:styleId="3">
    <w:name w:val="Импортированный стиль 3"/>
    <w:rsid w:val="00895262"/>
    <w:pPr>
      <w:numPr>
        <w:numId w:val="5"/>
      </w:numPr>
    </w:pPr>
  </w:style>
  <w:style w:type="numbering" w:customStyle="1" w:styleId="4">
    <w:name w:val="Импортированный стиль 4"/>
    <w:rsid w:val="00895262"/>
    <w:pPr>
      <w:numPr>
        <w:numId w:val="7"/>
      </w:numPr>
    </w:pPr>
  </w:style>
  <w:style w:type="numbering" w:customStyle="1" w:styleId="5">
    <w:name w:val="Импортированный стиль 5"/>
    <w:rsid w:val="00895262"/>
    <w:pPr>
      <w:numPr>
        <w:numId w:val="9"/>
      </w:numPr>
    </w:pPr>
  </w:style>
  <w:style w:type="numbering" w:customStyle="1" w:styleId="6">
    <w:name w:val="Импортированный стиль 6"/>
    <w:rsid w:val="00895262"/>
    <w:pPr>
      <w:numPr>
        <w:numId w:val="11"/>
      </w:numPr>
    </w:pPr>
  </w:style>
  <w:style w:type="numbering" w:customStyle="1" w:styleId="7">
    <w:name w:val="Импортированный стиль 7"/>
    <w:rsid w:val="00895262"/>
    <w:pPr>
      <w:numPr>
        <w:numId w:val="13"/>
      </w:numPr>
    </w:pPr>
  </w:style>
  <w:style w:type="numbering" w:customStyle="1" w:styleId="8">
    <w:name w:val="Импортированный стиль 8"/>
    <w:rsid w:val="00895262"/>
    <w:pPr>
      <w:numPr>
        <w:numId w:val="15"/>
      </w:numPr>
    </w:pPr>
  </w:style>
  <w:style w:type="numbering" w:customStyle="1" w:styleId="9">
    <w:name w:val="Импортированный стиль 9"/>
    <w:rsid w:val="00895262"/>
    <w:pPr>
      <w:numPr>
        <w:numId w:val="17"/>
      </w:numPr>
    </w:pPr>
  </w:style>
  <w:style w:type="numbering" w:customStyle="1" w:styleId="100">
    <w:name w:val="Импортированный стиль 10"/>
    <w:rsid w:val="00895262"/>
    <w:pPr>
      <w:numPr>
        <w:numId w:val="19"/>
      </w:numPr>
    </w:pPr>
  </w:style>
  <w:style w:type="numbering" w:customStyle="1" w:styleId="11">
    <w:name w:val="Импортированный стиль 11"/>
    <w:rsid w:val="00895262"/>
    <w:pPr>
      <w:numPr>
        <w:numId w:val="21"/>
      </w:numPr>
    </w:pPr>
  </w:style>
  <w:style w:type="numbering" w:customStyle="1" w:styleId="12">
    <w:name w:val="Импортированный стиль 12"/>
    <w:rsid w:val="00895262"/>
    <w:pPr>
      <w:numPr>
        <w:numId w:val="23"/>
      </w:numPr>
    </w:pPr>
  </w:style>
  <w:style w:type="numbering" w:customStyle="1" w:styleId="13">
    <w:name w:val="Импортированный стиль 13"/>
    <w:rsid w:val="00895262"/>
    <w:pPr>
      <w:numPr>
        <w:numId w:val="25"/>
      </w:numPr>
    </w:pPr>
  </w:style>
  <w:style w:type="numbering" w:customStyle="1" w:styleId="a">
    <w:name w:val="С числами"/>
    <w:rsid w:val="00895262"/>
    <w:pPr>
      <w:numPr>
        <w:numId w:val="27"/>
      </w:numPr>
    </w:pPr>
  </w:style>
  <w:style w:type="character" w:customStyle="1" w:styleId="Af4">
    <w:name w:val="Нет A"/>
    <w:rsid w:val="00895262"/>
    <w:rPr>
      <w:lang w:val="ru-RU"/>
    </w:rPr>
  </w:style>
  <w:style w:type="numbering" w:customStyle="1" w:styleId="a0">
    <w:name w:val="Пункты"/>
    <w:rsid w:val="00895262"/>
    <w:pPr>
      <w:numPr>
        <w:numId w:val="29"/>
      </w:numPr>
    </w:pPr>
  </w:style>
  <w:style w:type="paragraph" w:styleId="af5">
    <w:name w:val="caption"/>
    <w:next w:val="a1"/>
    <w:rsid w:val="00895262"/>
    <w:pPr>
      <w:pBdr>
        <w:top w:val="nil"/>
        <w:left w:val="nil"/>
        <w:bottom w:val="nil"/>
        <w:right w:val="nil"/>
        <w:between w:val="nil"/>
        <w:bar w:val="nil"/>
      </w:pBdr>
      <w:spacing w:after="200" w:line="259" w:lineRule="auto"/>
    </w:pPr>
    <w:rPr>
      <w:rFonts w:eastAsia="Arial Unicode MS" w:cs="Arial Unicode MS"/>
      <w:i/>
      <w:iCs/>
      <w:color w:val="44546A"/>
      <w:sz w:val="18"/>
      <w:szCs w:val="18"/>
      <w:u w:color="44546A"/>
      <w:bdr w:val="nil"/>
    </w:rPr>
  </w:style>
  <w:style w:type="numbering" w:customStyle="1" w:styleId="10">
    <w:name w:val="Импортированный стиль 1.0"/>
    <w:rsid w:val="00895262"/>
    <w:pPr>
      <w:numPr>
        <w:numId w:val="32"/>
      </w:numPr>
    </w:pPr>
  </w:style>
  <w:style w:type="numbering" w:customStyle="1" w:styleId="20">
    <w:name w:val="Импортированный стиль 2.0"/>
    <w:rsid w:val="00895262"/>
    <w:pPr>
      <w:numPr>
        <w:numId w:val="34"/>
      </w:numPr>
    </w:pPr>
  </w:style>
  <w:style w:type="numbering" w:customStyle="1" w:styleId="30">
    <w:name w:val="Импортированный стиль 3.0"/>
    <w:rsid w:val="00895262"/>
    <w:pPr>
      <w:numPr>
        <w:numId w:val="37"/>
      </w:numPr>
    </w:pPr>
  </w:style>
  <w:style w:type="numbering" w:customStyle="1" w:styleId="40">
    <w:name w:val="Импортированный стиль 4.0"/>
    <w:rsid w:val="00895262"/>
    <w:pPr>
      <w:numPr>
        <w:numId w:val="39"/>
      </w:numPr>
    </w:pPr>
  </w:style>
  <w:style w:type="numbering" w:customStyle="1" w:styleId="50">
    <w:name w:val="Импортированный стиль 5.0"/>
    <w:rsid w:val="00895262"/>
    <w:pPr>
      <w:numPr>
        <w:numId w:val="41"/>
      </w:numPr>
    </w:pPr>
  </w:style>
  <w:style w:type="numbering" w:customStyle="1" w:styleId="60">
    <w:name w:val="Импортированный стиль 6.0"/>
    <w:rsid w:val="00895262"/>
    <w:pPr>
      <w:numPr>
        <w:numId w:val="43"/>
      </w:numPr>
    </w:pPr>
  </w:style>
  <w:style w:type="numbering" w:customStyle="1" w:styleId="70">
    <w:name w:val="Импортированный стиль 7.0"/>
    <w:rsid w:val="00895262"/>
    <w:pPr>
      <w:numPr>
        <w:numId w:val="45"/>
      </w:numPr>
    </w:pPr>
  </w:style>
  <w:style w:type="numbering" w:customStyle="1" w:styleId="80">
    <w:name w:val="Импортированный стиль 8.0"/>
    <w:rsid w:val="00895262"/>
    <w:pPr>
      <w:numPr>
        <w:numId w:val="47"/>
      </w:numPr>
    </w:pPr>
  </w:style>
  <w:style w:type="numbering" w:customStyle="1" w:styleId="90">
    <w:name w:val="Импортированный стиль 9.0"/>
    <w:rsid w:val="00895262"/>
    <w:pPr>
      <w:numPr>
        <w:numId w:val="49"/>
      </w:numPr>
    </w:pPr>
  </w:style>
  <w:style w:type="numbering" w:customStyle="1" w:styleId="1000">
    <w:name w:val="Импортированный стиль 10.0"/>
    <w:rsid w:val="00895262"/>
    <w:pPr>
      <w:numPr>
        <w:numId w:val="51"/>
      </w:numPr>
    </w:pPr>
  </w:style>
  <w:style w:type="numbering" w:customStyle="1" w:styleId="110">
    <w:name w:val="Импортированный стиль 11.0"/>
    <w:rsid w:val="00895262"/>
    <w:pPr>
      <w:numPr>
        <w:numId w:val="54"/>
      </w:numPr>
    </w:pPr>
  </w:style>
  <w:style w:type="numbering" w:customStyle="1" w:styleId="120">
    <w:name w:val="Импортированный стиль 12.0"/>
    <w:rsid w:val="00895262"/>
    <w:pPr>
      <w:numPr>
        <w:numId w:val="57"/>
      </w:numPr>
    </w:pPr>
  </w:style>
  <w:style w:type="numbering" w:customStyle="1" w:styleId="130">
    <w:name w:val="Импортированный стиль 13.0"/>
    <w:rsid w:val="00895262"/>
    <w:pPr>
      <w:numPr>
        <w:numId w:val="60"/>
      </w:numPr>
    </w:pPr>
  </w:style>
  <w:style w:type="numbering" w:customStyle="1" w:styleId="14">
    <w:name w:val="Импортированный стиль 14"/>
    <w:rsid w:val="00895262"/>
    <w:pPr>
      <w:numPr>
        <w:numId w:val="62"/>
      </w:numPr>
    </w:pPr>
  </w:style>
  <w:style w:type="numbering" w:customStyle="1" w:styleId="15">
    <w:name w:val="Импортированный стиль 15"/>
    <w:rsid w:val="00895262"/>
    <w:pPr>
      <w:numPr>
        <w:numId w:val="64"/>
      </w:numPr>
    </w:pPr>
  </w:style>
  <w:style w:type="numbering" w:customStyle="1" w:styleId="16">
    <w:name w:val="Импортированный стиль 16"/>
    <w:rsid w:val="00895262"/>
    <w:pPr>
      <w:numPr>
        <w:numId w:val="67"/>
      </w:numPr>
    </w:pPr>
  </w:style>
  <w:style w:type="numbering" w:customStyle="1" w:styleId="17">
    <w:name w:val="Импортированный стиль 17"/>
    <w:rsid w:val="00895262"/>
    <w:pPr>
      <w:numPr>
        <w:numId w:val="69"/>
      </w:numPr>
    </w:pPr>
  </w:style>
  <w:style w:type="numbering" w:customStyle="1" w:styleId="18">
    <w:name w:val="Импортированный стиль 18"/>
    <w:rsid w:val="00895262"/>
    <w:pPr>
      <w:numPr>
        <w:numId w:val="71"/>
      </w:numPr>
    </w:pPr>
  </w:style>
  <w:style w:type="numbering" w:customStyle="1" w:styleId="19">
    <w:name w:val="Импортированный стиль 19"/>
    <w:rsid w:val="00895262"/>
    <w:pPr>
      <w:numPr>
        <w:numId w:val="73"/>
      </w:numPr>
    </w:pPr>
  </w:style>
  <w:style w:type="numbering" w:customStyle="1" w:styleId="160">
    <w:name w:val="Импортированный стиль 16.0"/>
    <w:rsid w:val="00895262"/>
    <w:pPr>
      <w:numPr>
        <w:numId w:val="76"/>
      </w:numPr>
    </w:pPr>
  </w:style>
  <w:style w:type="paragraph" w:styleId="25">
    <w:name w:val="toc 2"/>
    <w:basedOn w:val="a1"/>
    <w:next w:val="a1"/>
    <w:autoRedefine/>
    <w:uiPriority w:val="39"/>
    <w:unhideWhenUsed/>
    <w:rsid w:val="00DB4454"/>
    <w:pPr>
      <w:ind w:left="220"/>
    </w:pPr>
  </w:style>
  <w:style w:type="character" w:styleId="af6">
    <w:name w:val="Unresolved Mention"/>
    <w:uiPriority w:val="99"/>
    <w:semiHidden/>
    <w:unhideWhenUsed/>
    <w:rsid w:val="002719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hyperlink" Target="https://1cmycloud.com/console/help/lang/docs/topics/basic-syntax/" TargetMode="External"/><Relationship Id="rId19" Type="http://schemas.openxmlformats.org/officeDocument/2006/relationships/image" Target="media/image9.jpe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hyperlink" Target="https://uc1.1c.ru/type/all/?status=last_schedule&amp;type=online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yperlink" Target="https://&#1091;&#1088;&#1086;&#1082;.&#1088;&#1092;/library/uchebnoe_posobie_programmirovanie_1s_predpriyatie_121011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BAB8E-4A47-42F5-8C7C-F0DF8BA2F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77</Pages>
  <Words>9734</Words>
  <Characters>55488</Characters>
  <Application>Microsoft Office Word</Application>
  <DocSecurity>0</DocSecurity>
  <Lines>462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65092</CharactersWithSpaces>
  <SharedDoc>false</SharedDoc>
  <HLinks>
    <vt:vector size="144" baseType="variant">
      <vt:variant>
        <vt:i4>2031619</vt:i4>
      </vt:variant>
      <vt:variant>
        <vt:i4>135</vt:i4>
      </vt:variant>
      <vt:variant>
        <vt:i4>0</vt:i4>
      </vt:variant>
      <vt:variant>
        <vt:i4>5</vt:i4>
      </vt:variant>
      <vt:variant>
        <vt:lpwstr>https://1cmycloud.com/console/help/lang/docs/topics/basic-syntax/</vt:lpwstr>
      </vt:variant>
      <vt:variant>
        <vt:lpwstr/>
      </vt:variant>
      <vt:variant>
        <vt:i4>67372071</vt:i4>
      </vt:variant>
      <vt:variant>
        <vt:i4>132</vt:i4>
      </vt:variant>
      <vt:variant>
        <vt:i4>0</vt:i4>
      </vt:variant>
      <vt:variant>
        <vt:i4>5</vt:i4>
      </vt:variant>
      <vt:variant>
        <vt:lpwstr>https://урок.рф/library/uchebnoe_posobie_programmirovanie_1s_predpriyatie_121011.html</vt:lpwstr>
      </vt:variant>
      <vt:variant>
        <vt:lpwstr/>
      </vt:variant>
      <vt:variant>
        <vt:i4>3276813</vt:i4>
      </vt:variant>
      <vt:variant>
        <vt:i4>129</vt:i4>
      </vt:variant>
      <vt:variant>
        <vt:i4>0</vt:i4>
      </vt:variant>
      <vt:variant>
        <vt:i4>5</vt:i4>
      </vt:variant>
      <vt:variant>
        <vt:lpwstr>https://uc1.1c.ru/type/all/?status=last_schedule&amp;type=online</vt:lpwstr>
      </vt:variant>
      <vt:variant>
        <vt:lpwstr/>
      </vt:variant>
      <vt:variant>
        <vt:i4>1114174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_Toc230581414</vt:lpwstr>
      </vt:variant>
      <vt:variant>
        <vt:i4>1114174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_Toc230581413</vt:lpwstr>
      </vt:variant>
      <vt:variant>
        <vt:i4>1114174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_Toc230581412</vt:lpwstr>
      </vt:variant>
      <vt:variant>
        <vt:i4>1114174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_Toc230581411</vt:lpwstr>
      </vt:variant>
      <vt:variant>
        <vt:i4>1114174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_Toc230581410</vt:lpwstr>
      </vt:variant>
      <vt:variant>
        <vt:i4>1048638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_Toc230581409</vt:lpwstr>
      </vt:variant>
      <vt:variant>
        <vt:i4>1048638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_Toc230581408</vt:lpwstr>
      </vt:variant>
      <vt:variant>
        <vt:i4>1048638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_Toc230581407</vt:lpwstr>
      </vt:variant>
      <vt:variant>
        <vt:i4>1048638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_Toc230581406</vt:lpwstr>
      </vt:variant>
      <vt:variant>
        <vt:i4>1048638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_Toc230581405</vt:lpwstr>
      </vt:variant>
      <vt:variant>
        <vt:i4>1048638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_Toc230581404</vt:lpwstr>
      </vt:variant>
      <vt:variant>
        <vt:i4>1048638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_Toc230581403</vt:lpwstr>
      </vt:variant>
      <vt:variant>
        <vt:i4>1048638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_Toc230581402</vt:lpwstr>
      </vt:variant>
      <vt:variant>
        <vt:i4>1048638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_Toc230581401</vt:lpwstr>
      </vt:variant>
      <vt:variant>
        <vt:i4>1048638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_Toc230581400</vt:lpwstr>
      </vt:variant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_Toc230581399</vt:lpwstr>
      </vt:variant>
      <vt:variant>
        <vt:i4>1638457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_Toc230581398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_Toc230581397</vt:lpwstr>
      </vt:variant>
      <vt:variant>
        <vt:i4>1638457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_Toc230581396</vt:lpwstr>
      </vt:variant>
      <vt:variant>
        <vt:i4>1638457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_Toc230581395</vt:lpwstr>
      </vt:variant>
      <vt:variant>
        <vt:i4>1638457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_Toc230581394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Дмитрий Гришин</cp:lastModifiedBy>
  <cp:revision>2</cp:revision>
  <cp:lastPrinted>2023-12-28T07:14:00Z</cp:lastPrinted>
  <dcterms:created xsi:type="dcterms:W3CDTF">2026-05-25T03:05:00Z</dcterms:created>
  <dcterms:modified xsi:type="dcterms:W3CDTF">2026-05-25T03:05:00Z</dcterms:modified>
</cp:coreProperties>
</file>