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Pulstock — Motor Predictivo de Demanda</w:t>
      </w:r>
    </w:p>
    <w:p>
      <w:pPr>
        <w:pStyle w:val="Heading3"/>
      </w:pPr>
      <w:r>
        <w:t>Guía completa para entrevista técnica · IA / Análisis Predictivo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1. Resumen ejecutivo (para abrir la conversación)</w:t>
      </w:r>
    </w:p>
    <w:p/>
    <w:p>
      <w:r>
        <w:t xml:space="preserve">Pulstock es un SaaS de inventario multi-tenant para el mercado chileno. Su módulo más complejo técnicamente es el </w:t>
      </w:r>
      <w:r>
        <w:rPr>
          <w:b/>
        </w:rPr>
        <w:t>motor de forecast de demanda</w:t>
      </w:r>
      <w:r>
        <w:t>: predice cuánto se va a vender cada producto los próximos N días, por sucursal, para generar sugerencias de compra automáticas y alertas de quiebre de stock.</w:t>
      </w:r>
    </w:p>
    <w:p/>
    <w:p>
      <w:r>
        <w:rPr>
          <w:b/>
        </w:rPr>
        <w:t>Arquitectura en una frase</w:t>
      </w:r>
      <w:r>
        <w:t>: pipeline nocturno (cron 03:00 AM) que agrega ventas → clasifica el patrón de demanda de cada producto → entrena en paralelo ~10 algoritmos candidatos → los valida con walk-forward cross-validation → elige el mejor por MAPE/MAE → aplica capas de enriquecimiento (feriados, estacionalidad, quiebres) → guarda predicciones día-a-día en DB.</w:t>
      </w:r>
    </w:p>
    <w:p/>
    <w:p>
      <w:r>
        <w:rPr>
          <w:b/>
        </w:rPr>
        <w:t>Números clave del diseño</w:t>
      </w:r>
      <w:r>
        <w:t>:</w:t>
      </w:r>
    </w:p>
    <w:p>
      <w:pPr>
        <w:pStyle w:val="ListBullet"/>
        <w:ind w:left="360"/>
      </w:pPr>
      <w:r>
        <w:rPr>
          <w:b/>
        </w:rPr>
        <w:t>~11 algoritmos</w:t>
      </w:r>
      <w:r>
        <w:t xml:space="preserve"> registrados en un </w:t>
      </w:r>
      <w:r>
        <w:rPr>
          <w:rFonts w:ascii="Consolas" w:hAnsi="Consolas"/>
          <w:color w:val="993366"/>
          <w:sz w:val="20"/>
        </w:rPr>
        <w:t>ALGORITHM_REGISTRY</w:t>
      </w:r>
    </w:p>
    <w:p>
      <w:pPr>
        <w:pStyle w:val="ListBullet"/>
        <w:ind w:left="360"/>
      </w:pPr>
      <w:r>
        <w:rPr>
          <w:b/>
        </w:rPr>
        <w:t>Walk-forward CV con 3 folds</w:t>
      </w:r>
      <w:r>
        <w:t xml:space="preserve"> para backtesting</w:t>
      </w:r>
    </w:p>
    <w:p>
      <w:pPr>
        <w:pStyle w:val="ListBullet"/>
        <w:ind w:left="360"/>
      </w:pPr>
      <w:r>
        <w:rPr>
          <w:b/>
        </w:rPr>
        <w:t>Ensemble softmax-weighted</w:t>
      </w:r>
      <w:r>
        <w:t xml:space="preserve"> cuando ≥2 candidatos son viables</w:t>
      </w:r>
    </w:p>
    <w:p>
      <w:pPr>
        <w:pStyle w:val="ListBullet"/>
        <w:ind w:left="360"/>
      </w:pPr>
      <w:r>
        <w:rPr>
          <w:b/>
        </w:rPr>
        <w:t>Horizonte configurable</w:t>
      </w:r>
      <w:r>
        <w:t xml:space="preserve"> (7 a 90 días según tipo de negocio)</w:t>
      </w:r>
    </w:p>
    <w:p>
      <w:pPr>
        <w:pStyle w:val="ListBullet"/>
        <w:ind w:left="360"/>
      </w:pPr>
      <w:r>
        <w:rPr>
          <w:b/>
        </w:rPr>
        <w:t>Tracking diario de accuracy</w:t>
      </w:r>
      <w:r>
        <w:t>: cada día compara predicción anterior vs real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2. Pipeline completo (nightly batch)</w:t>
      </w:r>
    </w:p>
    <w:p/>
    <w:p>
      <w:pPr>
        <w:pStyle w:val="CodeBlock"/>
      </w:pPr>
      <w:r>
        <w:t>03:00  aggregate_daily_sales       → materializa ventas del día anterior en DailySales</w:t>
        <w:br/>
        <w:t>03:05  compute_category_profiles   → priors por categoría (para productos nuevos)</w:t>
        <w:br/>
        <w:t>03:10  train_forecast_models       → ENTRENA todos los modelos</w:t>
        <w:br/>
        <w:t>03:20  track_forecast_accuracy     → compara predicciones de ayer vs real</w:t>
        <w:br/>
        <w:t>03:30  generate_purchase_suggestions → convierte forecast en sugerencias de compra</w:t>
      </w:r>
    </w:p>
    <w:p/>
    <w:p>
      <w:r>
        <w:t xml:space="preserve">Todo corre como </w:t>
      </w:r>
      <w:r>
        <w:rPr>
          <w:b/>
        </w:rPr>
        <w:t>management commands de Django</w:t>
      </w:r>
      <w:r>
        <w:t xml:space="preserve"> invocados por </w:t>
      </w:r>
      <w:r>
        <w:rPr>
          <w:b/>
        </w:rPr>
        <w:t>cron</w:t>
      </w:r>
      <w:r>
        <w:t xml:space="preserve"> (</w:t>
      </w:r>
      <w:r>
        <w:rPr>
          <w:rFonts w:ascii="Consolas" w:hAnsi="Consolas"/>
          <w:color w:val="993366"/>
          <w:sz w:val="20"/>
        </w:rPr>
        <w:t>/etc/cron.d/pulstock</w:t>
      </w:r>
      <w:r>
        <w:t>). No usamos Celery worker en producción — elegimos cron + comandos sincronos porque: (a) no hay cola de tareas urgentes, (b) un único job por noche es más simple de debuggear, (c) no agrega dependencias de broker.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3. Clasificación del patrón de demanda (ADI-CV²)</w:t>
      </w:r>
    </w:p>
    <w:p/>
    <w:p>
      <w:r>
        <w:t xml:space="preserve">Antes de entrenar, clasifico cada producto con el </w:t>
      </w:r>
      <w:r>
        <w:rPr>
          <w:b/>
        </w:rPr>
        <w:t>framework ADI-CV²</w:t>
      </w:r>
      <w:r>
        <w:t xml:space="preserve"> (Syntetos &amp; Boylan, 2005):</w:t>
      </w:r>
    </w:p>
    <w:p/>
    <w:p>
      <w:pPr>
        <w:pStyle w:val="ListBullet"/>
        <w:ind w:left="360"/>
      </w:pPr>
      <w:r>
        <w:rPr>
          <w:b/>
        </w:rPr>
        <w:t>ADI</w:t>
      </w:r>
      <w:r>
        <w:t xml:space="preserve"> (Average Demand Interval) = promedio de días entre ventas no-cero</w:t>
      </w:r>
    </w:p>
    <w:p>
      <w:pPr>
        <w:pStyle w:val="ListBullet"/>
        <w:ind w:left="360"/>
      </w:pPr>
      <w:r>
        <w:rPr>
          <w:b/>
        </w:rPr>
        <w:t>CV²</w:t>
      </w:r>
      <w:r>
        <w:t xml:space="preserve"> (squared Coefficient of Variation) = varianza de los tamaños de venta / media²</w:t>
      </w:r>
    </w:p>
    <w:p/>
    <w:p>
      <w:r>
        <w:t>Reglas: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Patrón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CV²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Smooth</w:t>
            </w:r>
          </w:p>
        </w:tc>
        <w:tc>
          <w:tcPr>
            <w:tcW w:type="dxa" w:w="2160"/>
          </w:tcPr>
          <w:p>
            <w:r>
              <w:t>&lt; 1.32</w:t>
            </w:r>
          </w:p>
        </w:tc>
        <w:tc>
          <w:tcPr>
            <w:tcW w:type="dxa" w:w="2160"/>
          </w:tcPr>
          <w:p>
            <w:r>
              <w:t>cualquiera</w:t>
            </w:r>
          </w:p>
        </w:tc>
        <w:tc>
          <w:tcPr>
            <w:tcW w:type="dxa" w:w="2160"/>
          </w:tcPr>
          <w:p>
            <w:r>
              <w:t>Pan, leche (alta rotación)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Intermittent</w:t>
            </w:r>
          </w:p>
        </w:tc>
        <w:tc>
          <w:tcPr>
            <w:tcW w:type="dxa" w:w="2160"/>
          </w:tcPr>
          <w:p>
            <w:r>
              <w:t>≥ 1.32</w:t>
            </w:r>
          </w:p>
        </w:tc>
        <w:tc>
          <w:tcPr>
            <w:tcW w:type="dxa" w:w="2160"/>
          </w:tcPr>
          <w:p>
            <w:r>
              <w:t>&lt; 0.49</w:t>
            </w:r>
          </w:p>
        </w:tc>
        <w:tc>
          <w:tcPr>
            <w:tcW w:type="dxa" w:w="2160"/>
          </w:tcPr>
          <w:p>
            <w:r>
              <w:t>Producto de nicho, pero cuando se vende, se venden ~constantes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Lumpy</w:t>
            </w:r>
          </w:p>
        </w:tc>
        <w:tc>
          <w:tcPr>
            <w:tcW w:type="dxa" w:w="2160"/>
          </w:tcPr>
          <w:p>
            <w:r>
              <w:t>≥ 1.32</w:t>
            </w:r>
          </w:p>
        </w:tc>
        <w:tc>
          <w:tcPr>
            <w:tcW w:type="dxa" w:w="2160"/>
          </w:tcPr>
          <w:p>
            <w:r>
              <w:t>≥ 0.49</w:t>
            </w:r>
          </w:p>
        </w:tc>
        <w:tc>
          <w:tcPr>
            <w:tcW w:type="dxa" w:w="2160"/>
          </w:tcPr>
          <w:p>
            <w:r>
              <w:t>Repuesto de ferretería: raro + cantidades muy variables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Insufficient</w:t>
            </w:r>
          </w:p>
        </w:tc>
        <w:tc>
          <w:tcPr>
            <w:tcW w:type="dxa" w:w="2160"/>
          </w:tcPr>
          <w:p>
            <w:r>
              <w:t>&lt; 3 observaciones no-cero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 se entrena, se usa prior de categoría</w:t>
            </w:r>
          </w:p>
        </w:tc>
      </w:tr>
    </w:tbl>
    <w:p/>
    <w:p/>
    <w:p>
      <w:r>
        <w:rPr>
          <w:b/>
        </w:rPr>
        <w:t>Por qué importa</w:t>
      </w:r>
      <w:r>
        <w:t xml:space="preserve">: los algoritmos clásicos (Holt-Winters, Theta, regresión) asumen demanda smooth. Para lumpy/intermittent, MAPE explota porque los actuals son 0; hay que usar </w:t>
      </w:r>
      <w:r>
        <w:rPr>
          <w:b/>
        </w:rPr>
        <w:t>MAE</w:t>
      </w:r>
      <w:r>
        <w:t xml:space="preserve"> y algoritmos específicos como </w:t>
      </w:r>
      <w:r>
        <w:rPr>
          <w:b/>
        </w:rPr>
        <w:t>Croston</w:t>
      </w:r>
      <w:r>
        <w:t>.</w:t>
      </w:r>
    </w:p>
    <w:p/>
    <w:p>
      <w:r>
        <w:rPr>
          <w:i/>
        </w:rPr>
        <w:t>Código</w:t>
      </w:r>
      <w:r>
        <w:t xml:space="preserve">: </w:t>
      </w:r>
      <w:r>
        <w:rPr>
          <w:rFonts w:ascii="Consolas" w:hAnsi="Consolas"/>
          <w:color w:val="993366"/>
          <w:sz w:val="20"/>
        </w:rPr>
        <w:t>apps/api/forecast/engine/patterns.py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4. Catálogo de algoritmos</w:t>
      </w:r>
    </w:p>
    <w:p/>
    <w:p>
      <w:pPr>
        <w:pStyle w:val="Heading3"/>
      </w:pPr>
      <w:r>
        <w:t>4.1 `simple_avg` (baseline)</w:t>
      </w:r>
    </w:p>
    <w:p>
      <w:r>
        <w:t xml:space="preserve">Promedio aritmético de los últimos N días. </w:t>
      </w:r>
      <w:r>
        <w:rPr>
          <w:b/>
        </w:rPr>
        <w:t>Baseline obligatorio</w:t>
      </w:r>
      <w:r>
        <w:t>: si un modelo sofisticado no le gana a esto, hay overfitting o bug.</w:t>
      </w:r>
    </w:p>
    <w:p/>
    <w:p>
      <w:pPr>
        <w:pStyle w:val="Heading3"/>
      </w:pPr>
      <w:r>
        <w:t>4.2 `moving_avg` / `adaptive_ma` — Media Móvil Ponderada</w:t>
      </w:r>
    </w:p>
    <w:p>
      <w:pPr>
        <w:pStyle w:val="ListBullet"/>
        <w:ind w:left="360"/>
      </w:pPr>
      <w:r>
        <w:rPr>
          <w:b/>
        </w:rPr>
        <w:t>WMA con decay exponencial 0.9</w:t>
      </w:r>
      <w:r>
        <w:t>: cada día reciente pesa 0.9× más que el anterior. Los últimos 21 días.</w:t>
      </w:r>
    </w:p>
    <w:p>
      <w:pPr>
        <w:pStyle w:val="ListBullet"/>
        <w:ind w:left="360"/>
      </w:pPr>
      <w:r>
        <w:rPr>
          <w:b/>
        </w:rPr>
        <w:t>Factores de día de la semana</w:t>
      </w:r>
      <w:r>
        <w:t xml:space="preserve">: calculo </w:t>
      </w:r>
      <w:r>
        <w:rPr>
          <w:rFonts w:ascii="Consolas" w:hAnsi="Consolas"/>
          <w:color w:val="993366"/>
          <w:sz w:val="20"/>
        </w:rPr>
        <w:t>dow_factor[d] = avg_ventas_en_ese_dow / avg_global</w:t>
      </w:r>
      <w:r>
        <w:t>. Un restaurant tiene lunes ≈ 0.6 y sábado ≈ 1.8 del promedio.</w:t>
      </w:r>
    </w:p>
    <w:p>
      <w:pPr>
        <w:pStyle w:val="ListBullet"/>
        <w:ind w:left="360"/>
      </w:pPr>
      <w:r>
        <w:rPr>
          <w:b/>
        </w:rPr>
        <w:t>Adaptive MA</w:t>
      </w:r>
      <w:r>
        <w:t xml:space="preserve">: grid search sobre </w:t>
      </w:r>
      <w:r>
        <w:rPr>
          <w:rFonts w:ascii="Consolas" w:hAnsi="Consolas"/>
          <w:color w:val="993366"/>
          <w:sz w:val="20"/>
        </w:rPr>
        <w:t>decay ∈ {0.85…0.97}</w:t>
      </w:r>
      <w:r>
        <w:t xml:space="preserve"> × </w:t>
      </w:r>
      <w:r>
        <w:rPr>
          <w:rFonts w:ascii="Consolas" w:hAnsi="Consolas"/>
          <w:color w:val="993366"/>
          <w:sz w:val="20"/>
        </w:rPr>
        <w:t>window ∈ {14,21,28}</w:t>
      </w:r>
      <w:r>
        <w:t xml:space="preserve"> + backtest rápido. Elige la combinación con menor MAE en los últimos 7 días.</w:t>
      </w:r>
    </w:p>
    <w:p>
      <w:pPr>
        <w:pStyle w:val="ListBullet"/>
        <w:ind w:left="360"/>
      </w:pPr>
      <w:r>
        <w:rPr>
          <w:b/>
        </w:rPr>
        <w:t>Pros</w:t>
      </w:r>
      <w:r>
        <w:t>: rápido, interpretable, robusto con poca data (min 14 días).</w:t>
      </w:r>
    </w:p>
    <w:p>
      <w:pPr>
        <w:pStyle w:val="ListBullet"/>
        <w:ind w:left="360"/>
      </w:pPr>
      <w:r>
        <w:rPr>
          <w:b/>
        </w:rPr>
        <w:t>Contras</w:t>
      </w:r>
      <w:r>
        <w:t>: no captura tendencia ni estacionalidad anual.</w:t>
      </w:r>
    </w:p>
    <w:p/>
    <w:p>
      <w:pPr>
        <w:pStyle w:val="Heading3"/>
      </w:pPr>
      <w:r>
        <w:t>4.3 `theta` — Método Theta</w:t>
      </w:r>
    </w:p>
    <w:p>
      <w:r>
        <w:t xml:space="preserve">Ganador de la </w:t>
      </w:r>
      <w:r>
        <w:rPr>
          <w:b/>
        </w:rPr>
        <w:t>competencia M3</w:t>
      </w:r>
      <w:r>
        <w:t xml:space="preserve"> (Assimakopoulos &amp; Nikolopoulos, 2000). Descomposición elegante:</w:t>
      </w:r>
    </w:p>
    <w:p>
      <w:pPr>
        <w:pStyle w:val="ListNumber"/>
      </w:pPr>
      <w:r>
        <w:t xml:space="preserve">Ajusta una </w:t>
      </w:r>
      <w:r>
        <w:rPr>
          <w:b/>
        </w:rPr>
        <w:t>regresión lineal OLS</w:t>
      </w:r>
      <w:r>
        <w:t xml:space="preserve"> a la serie (captura tendencia)</w:t>
      </w:r>
    </w:p>
    <w:p>
      <w:pPr>
        <w:pStyle w:val="ListNumber"/>
      </w:pPr>
      <w:r>
        <w:t xml:space="preserve">Ajusta </w:t>
      </w:r>
      <w:r>
        <w:rPr>
          <w:b/>
        </w:rPr>
        <w:t>SES (Simple Exp Smoothing)</w:t>
      </w:r>
      <w:r>
        <w:t xml:space="preserve"> con búsqueda de α óptimo ∈ {0.05…0.5}</w:t>
      </w:r>
    </w:p>
    <w:p>
      <w:pPr>
        <w:pStyle w:val="ListNumber"/>
      </w:pPr>
      <w:r>
        <w:t>Forecast = promedio de las dos líneas</w:t>
      </w:r>
    </w:p>
    <w:p/>
    <w:p>
      <w:r>
        <w:t xml:space="preserve">Super simple, rinde cerca de redes neuronales en series con tendencia pero sin estacionalidad fuerte. </w:t>
      </w:r>
      <w:r>
        <w:rPr>
          <w:b/>
        </w:rPr>
        <w:t>Min 14 días</w:t>
      </w:r>
      <w:r>
        <w:t>.</w:t>
      </w:r>
    </w:p>
    <w:p/>
    <w:p>
      <w:pPr>
        <w:pStyle w:val="Heading3"/>
      </w:pPr>
      <w:r>
        <w:t>4.4 `holt_winters` / `hw_damped` — Triple Exponential Smoothing</w:t>
      </w:r>
    </w:p>
    <w:p>
      <w:r>
        <w:t xml:space="preserve">Usa </w:t>
      </w:r>
      <w:r>
        <w:rPr>
          <w:rFonts w:ascii="Consolas" w:hAnsi="Consolas"/>
          <w:color w:val="993366"/>
          <w:sz w:val="20"/>
        </w:rPr>
        <w:t>statsmodels.tsa.holtwinters.ExponentialSmoothing</w:t>
      </w:r>
      <w:r>
        <w:t xml:space="preserve"> con 3 componentes:</w:t>
      </w:r>
    </w:p>
    <w:p>
      <w:pPr>
        <w:pStyle w:val="ListBullet"/>
        <w:ind w:left="360"/>
      </w:pPr>
      <w:r>
        <w:rPr>
          <w:b/>
        </w:rPr>
        <w:t>Level</w:t>
      </w:r>
      <w:r>
        <w:t xml:space="preserve"> (suavizado α)</w:t>
      </w:r>
    </w:p>
    <w:p>
      <w:pPr>
        <w:pStyle w:val="ListBullet"/>
        <w:ind w:left="360"/>
      </w:pPr>
      <w:r>
        <w:rPr>
          <w:b/>
        </w:rPr>
        <w:t>Trend</w:t>
      </w:r>
      <w:r>
        <w:t xml:space="preserve"> (suavizado β)</w:t>
      </w:r>
    </w:p>
    <w:p>
      <w:pPr>
        <w:pStyle w:val="ListBullet"/>
        <w:ind w:left="360"/>
      </w:pPr>
      <w:r>
        <w:rPr>
          <w:b/>
        </w:rPr>
        <w:t>Seasonality</w:t>
      </w:r>
      <w:r>
        <w:t xml:space="preserve"> (suavizado γ, con período </w:t>
      </w:r>
      <w:r>
        <w:rPr>
          <w:b/>
        </w:rPr>
        <w:t>semanal = 7 días</w:t>
      </w:r>
      <w:r>
        <w:t>)</w:t>
      </w:r>
    </w:p>
    <w:p/>
    <w:p>
      <w:r>
        <w:t xml:space="preserve">Las tres smoothing rates las optimiza </w:t>
      </w:r>
      <w:r>
        <w:rPr>
          <w:rFonts w:ascii="Consolas" w:hAnsi="Consolas"/>
          <w:color w:val="993366"/>
          <w:sz w:val="20"/>
        </w:rPr>
        <w:t>statsmodels</w:t>
      </w:r>
      <w:r>
        <w:t xml:space="preserve"> internamente por MLE. La variante </w:t>
      </w:r>
      <w:r>
        <w:rPr>
          <w:rFonts w:ascii="Consolas" w:hAnsi="Consolas"/>
          <w:color w:val="993366"/>
          <w:sz w:val="20"/>
        </w:rPr>
        <w:t>damped</w:t>
      </w:r>
      <w:r>
        <w:t xml:space="preserve"> aplica un factor φ que amortigua la proyección de tendencia para no extrapolar de más. </w:t>
      </w:r>
      <w:r>
        <w:rPr>
          <w:b/>
        </w:rPr>
        <w:t>Min 28 días</w:t>
      </w:r>
      <w:r>
        <w:t xml:space="preserve"> (4 semanas para aprender la estacionalidad).</w:t>
      </w:r>
    </w:p>
    <w:p/>
    <w:p>
      <w:pPr>
        <w:pStyle w:val="Heading3"/>
      </w:pPr>
      <w:r>
        <w:t>4.5 `ets` — Exponential Smoothing State Space</w:t>
      </w:r>
    </w:p>
    <w:p>
      <w:r>
        <w:t>Generalización de Holt-Winters con selección automática de componentes Error/Trend/Seasonality (Additive/Multiplicative/None).</w:t>
      </w:r>
    </w:p>
    <w:p/>
    <w:p>
      <w:pPr>
        <w:pStyle w:val="Heading3"/>
      </w:pPr>
      <w:r>
        <w:t>4.6 `croston` / `croston_sba` — Demanda intermitente</w:t>
      </w:r>
    </w:p>
    <w:p>
      <w:r>
        <w:rPr>
          <w:b/>
        </w:rPr>
        <w:t>Exclusivos para patrones intermittent/lumpy</w:t>
      </w:r>
      <w:r>
        <w:t>. Croston (1972) descompone:</w:t>
      </w:r>
    </w:p>
    <w:p>
      <w:pPr>
        <w:pStyle w:val="ListBullet"/>
        <w:ind w:left="360"/>
      </w:pPr>
      <w:r>
        <w:rPr>
          <w:rFonts w:ascii="Consolas" w:hAnsi="Consolas"/>
          <w:color w:val="993366"/>
          <w:sz w:val="20"/>
        </w:rPr>
        <w:t>z_hat</w:t>
      </w:r>
      <w:r>
        <w:t xml:space="preserve"> = tamaño promedio suavizado de las ventas no-cero</w:t>
      </w:r>
    </w:p>
    <w:p>
      <w:pPr>
        <w:pStyle w:val="ListBullet"/>
        <w:ind w:left="360"/>
      </w:pPr>
      <w:r>
        <w:rPr>
          <w:rFonts w:ascii="Consolas" w:hAnsi="Consolas"/>
          <w:color w:val="993366"/>
          <w:sz w:val="20"/>
        </w:rPr>
        <w:t>p_hat</w:t>
      </w:r>
      <w:r>
        <w:t xml:space="preserve"> = intervalo promedio suavizado entre ventas</w:t>
      </w:r>
    </w:p>
    <w:p>
      <w:pPr>
        <w:pStyle w:val="ListBullet"/>
        <w:ind w:left="360"/>
      </w:pPr>
      <w:r>
        <w:t xml:space="preserve">Forecast diario = </w:t>
      </w:r>
      <w:r>
        <w:rPr>
          <w:rFonts w:ascii="Consolas" w:hAnsi="Consolas"/>
          <w:color w:val="993366"/>
          <w:sz w:val="20"/>
        </w:rPr>
        <w:t>z_hat / p_hat</w:t>
      </w:r>
    </w:p>
    <w:p/>
    <w:p>
      <w:r>
        <w:rPr>
          <w:b/>
        </w:rPr>
        <w:t>SBA</w:t>
      </w:r>
      <w:r>
        <w:t xml:space="preserve"> (Syntetos-Boylan Adjustment, 2005) corrige el sesgo positivo de Croston multiplicando por </w:t>
      </w:r>
      <w:r>
        <w:rPr>
          <w:rFonts w:ascii="Consolas" w:hAnsi="Consolas"/>
          <w:color w:val="993366"/>
          <w:sz w:val="20"/>
        </w:rPr>
        <w:t>(1 - α/2)</w:t>
      </w:r>
      <w:r>
        <w:t>. Grid search de α ∈ {0.05, 0.10, 0.15, 0.20, 0.30}.</w:t>
      </w:r>
    </w:p>
    <w:p/>
    <w:p>
      <w:r>
        <w:rPr>
          <w:b/>
        </w:rPr>
        <w:t>Intervalos de confianza</w:t>
      </w:r>
      <w:r>
        <w:t xml:space="preserve">: se calculan via </w:t>
      </w:r>
      <w:r>
        <w:rPr>
          <w:b/>
        </w:rPr>
        <w:t>bootstrap</w:t>
      </w:r>
      <w:r>
        <w:t xml:space="preserve"> de los tamaños históricos (</w:t>
      </w:r>
      <w:r>
        <w:rPr>
          <w:rFonts w:ascii="Consolas" w:hAnsi="Consolas"/>
          <w:color w:val="993366"/>
          <w:sz w:val="20"/>
        </w:rPr>
        <w:t>croston_bootstrap_intervals</w:t>
      </w:r>
      <w:r>
        <w:t>).</w:t>
      </w:r>
    </w:p>
    <w:p/>
    <w:p>
      <w:pPr>
        <w:pStyle w:val="Heading3"/>
      </w:pPr>
      <w:r>
        <w:t>4.7 `category_prior` — Prior bayesiano</w:t>
      </w:r>
    </w:p>
    <w:p>
      <w:r>
        <w:t xml:space="preserve">Para productos con &lt;14 días de historia (recién creados), uso el </w:t>
      </w:r>
      <w:r>
        <w:rPr>
          <w:b/>
        </w:rPr>
        <w:t>perfil promedio de su categoría</w:t>
      </w:r>
      <w:r>
        <w:t xml:space="preserve"> como predicción. Aplico </w:t>
      </w:r>
      <w:r>
        <w:rPr>
          <w:b/>
        </w:rPr>
        <w:t>shrinkage</w:t>
      </w:r>
      <w:r>
        <w:t>: el peso del prior baja linealmente según días de data propia (</w:t>
      </w:r>
      <w:r>
        <w:rPr>
          <w:rFonts w:ascii="Consolas" w:hAnsi="Consolas"/>
          <w:color w:val="993366"/>
          <w:sz w:val="20"/>
        </w:rPr>
        <w:t>shrinkage_k=14</w:t>
      </w:r>
      <w:r>
        <w:t>).</w:t>
      </w:r>
    </w:p>
    <w:p/>
    <w:p>
      <w:pPr>
        <w:pStyle w:val="Heading3"/>
      </w:pPr>
      <w:r>
        <w:t>4.8 `ensemble` — Combinación ponderada</w:t>
      </w:r>
    </w:p>
    <w:p>
      <w:r>
        <w:t xml:space="preserve">Cuando ≥2 candidatos quedan viables (MAPE &lt; 100), combino con </w:t>
      </w:r>
      <w:r>
        <w:rPr>
          <w:b/>
        </w:rPr>
        <w:t>pesos softmax</w:t>
      </w:r>
      <w:r>
        <w:t>:</w:t>
      </w:r>
    </w:p>
    <w:p/>
    <w:p>
      <w:pPr>
        <w:pStyle w:val="CodeBlock"/>
      </w:pPr>
      <w:r>
        <w:t>w_i = exp(-metric_i / T) / Σ exp(-metric_j / T)</w:t>
      </w:r>
    </w:p>
    <w:p/>
    <w:p>
      <w:r>
        <w:t>donde T = media de las métricas (actúa como temperatura). El resultado es una mezcla robusta que reduce varianza (análogo a bagging).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5. Selección automática del mejor modelo</w:t>
      </w:r>
    </w:p>
    <w:p/>
    <w:p>
      <w:r>
        <w:rPr>
          <w:rFonts w:ascii="Consolas" w:hAnsi="Consolas"/>
          <w:color w:val="993366"/>
          <w:sz w:val="20"/>
        </w:rPr>
        <w:t>forecast/engine/selection.py</w:t>
      </w:r>
      <w:r>
        <w:t xml:space="preserve"> → función </w:t>
      </w:r>
      <w:r>
        <w:rPr>
          <w:rFonts w:ascii="Consolas" w:hAnsi="Consolas"/>
          <w:color w:val="993366"/>
          <w:sz w:val="20"/>
        </w:rPr>
        <w:t>select_best_model()</w:t>
      </w:r>
      <w:r>
        <w:t>:</w:t>
      </w:r>
    </w:p>
    <w:p/>
    <w:p>
      <w:pPr>
        <w:pStyle w:val="CodeBlock"/>
      </w:pPr>
      <w:r>
        <w:t>for algo in ALGORITHM_REGISTRY:</w:t>
        <w:br/>
        <w:t xml:space="preserve">    if not algo.is_eligible(n_days, demand_pattern):</w:t>
        <w:br/>
        <w:t xml:space="preserve">        continue</w:t>
        <w:br/>
        <w:t xml:space="preserve">    metrics = algo.backtest(series, test_days=7, n_folds=3)</w:t>
        <w:br/>
        <w:t xml:space="preserve">    if metrics["mae"] &gt;= 998: continue   # falló</w:t>
        <w:br/>
        <w:t xml:space="preserve">    result = algo.forecast(series, horizon=14)</w:t>
        <w:br/>
        <w:t xml:space="preserve">    candidates.append(result)</w:t>
        <w:br/>
        <w:br/>
        <w:t># Criterio de selección depende del patrón</w:t>
        <w:br/>
        <w:t>if pattern in ("intermittent", "lumpy"):</w:t>
        <w:br/>
        <w:t xml:space="preserve">    best = min(candidates, key=lambda c: c["metrics"]["mae"])</w:t>
        <w:br/>
        <w:t>else:</w:t>
        <w:br/>
        <w:t xml:space="preserve">    best = min(candidates, key=lambda c: c["metrics"]["mape"])</w:t>
      </w:r>
    </w:p>
    <w:p/>
    <w:p>
      <w:r>
        <w:rPr>
          <w:b/>
        </w:rPr>
        <w:t>Diseño clave</w:t>
      </w:r>
      <w:r>
        <w:t>: MAPE no se usa para intermittent/lumpy porque explota cuando actual=0 (</w:t>
      </w:r>
      <w:r>
        <w:rPr>
          <w:rFonts w:ascii="Consolas" w:hAnsi="Consolas"/>
          <w:color w:val="993366"/>
          <w:sz w:val="20"/>
        </w:rPr>
        <w:t>|pred-0|/0 = ∞</w:t>
      </w:r>
      <w:r>
        <w:t>). Para esos patrones uso MAE en su lugar.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6. Validación — Walk-Forward Cross-Validation</w:t>
      </w:r>
    </w:p>
    <w:p/>
    <w:p>
      <w:r>
        <w:rPr>
          <w:b/>
        </w:rPr>
        <w:t>Este es el concepto clave que diferencia CV para series temporales.</w:t>
      </w:r>
      <w:r>
        <w:t xml:space="preserve"> No se puede usar k-fold normal (shuffled) porque viola causalidad — predeciría el pasado con el futuro.</w:t>
      </w:r>
    </w:p>
    <w:p/>
    <w:p>
      <w:r>
        <w:t>Mi implementación:</w:t>
      </w:r>
    </w:p>
    <w:p/>
    <w:p>
      <w:pPr>
        <w:pStyle w:val="CodeBlock"/>
      </w:pPr>
      <w:r>
        <w:t>Serie completa: [día 1, día 2, ..., día 90]</w:t>
        <w:br/>
        <w:br/>
        <w:t>Fold 0:  train=[1..83]         test=[84..90]</w:t>
        <w:br/>
        <w:t>Fold 1:  train=[1..76]         test=[77..83]</w:t>
        <w:br/>
        <w:t>Fold 2:  train=[1..69]         test=[70..76]</w:t>
        <w:br/>
        <w:br/>
        <w:t>métrica_final = promedio de los 3 folds</w:t>
      </w:r>
    </w:p>
    <w:p/>
    <w:p>
      <w:pPr>
        <w:pStyle w:val="ListBullet"/>
        <w:ind w:left="360"/>
      </w:pPr>
      <w:r>
        <w:rPr>
          <w:rFonts w:ascii="Consolas" w:hAnsi="Consolas"/>
          <w:color w:val="993366"/>
          <w:sz w:val="20"/>
        </w:rPr>
        <w:t>test_days=7</w:t>
      </w:r>
      <w:r>
        <w:t xml:space="preserve"> → cada fold predice 7 días adelante</w:t>
      </w:r>
    </w:p>
    <w:p>
      <w:pPr>
        <w:pStyle w:val="ListBullet"/>
        <w:ind w:left="360"/>
      </w:pPr>
      <w:r>
        <w:rPr>
          <w:rFonts w:ascii="Consolas" w:hAnsi="Consolas"/>
          <w:color w:val="993366"/>
          <w:sz w:val="20"/>
        </w:rPr>
        <w:t>n_folds=3</w:t>
      </w:r>
      <w:r>
        <w:t xml:space="preserve"> → promediamos 3 ventanas distintas</w:t>
      </w:r>
    </w:p>
    <w:p>
      <w:pPr>
        <w:pStyle w:val="ListBullet"/>
        <w:ind w:left="360"/>
      </w:pPr>
      <w:r>
        <w:rPr>
          <w:rFonts w:ascii="Consolas" w:hAnsi="Consolas"/>
          <w:color w:val="993366"/>
          <w:sz w:val="20"/>
        </w:rPr>
        <w:t>min_train</w:t>
      </w:r>
      <w:r>
        <w:t xml:space="preserve"> depende del algoritmo (ej. Holt-Winters necesita 28 días mínimo)</w:t>
      </w:r>
    </w:p>
    <w:p/>
    <w:p>
      <w:r>
        <w:rPr>
          <w:b/>
        </w:rPr>
        <w:t>Ventajas sobre hold-out simple</w:t>
      </w:r>
      <w:r>
        <w:t>:</w:t>
      </w:r>
    </w:p>
    <w:p>
      <w:pPr>
        <w:pStyle w:val="ListNumber"/>
      </w:pPr>
      <w:r>
        <w:t>Evalúa estabilidad (si el modelo sirve sólo en una ventana específica, los 3 folds lo delatan)</w:t>
      </w:r>
    </w:p>
    <w:p>
      <w:pPr>
        <w:pStyle w:val="ListNumber"/>
      </w:pPr>
      <w:r>
        <w:t>Evita lucky-split</w:t>
      </w:r>
    </w:p>
    <w:p>
      <w:pPr>
        <w:pStyle w:val="ListNumber"/>
      </w:pPr>
      <w:r>
        <w:t>Respeta la dirección del tiempo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7. Métricas — qué calculo y por qué</w:t>
      </w:r>
    </w:p>
    <w:p/>
    <w:p>
      <w:r>
        <w:t xml:space="preserve">Para cada fold y cada algoritmo computo en </w:t>
      </w:r>
      <w:r>
        <w:rPr>
          <w:rFonts w:ascii="Consolas" w:hAnsi="Consolas"/>
          <w:color w:val="993366"/>
          <w:sz w:val="20"/>
        </w:rPr>
        <w:t>forecast/engine/utils.py::_compute_metrics()</w:t>
      </w:r>
      <w:r>
        <w:t>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Cuándo la uso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MAE</w:t>
            </w:r>
          </w:p>
        </w:tc>
        <w:tc>
          <w:tcPr>
            <w:tcW w:type="dxa" w:w="2880"/>
          </w:tcPr>
          <w:p>
            <w:r>
              <w:t>`mean(</w:t>
            </w:r>
          </w:p>
        </w:tc>
        <w:tc>
          <w:tcPr>
            <w:tcW w:type="dxa" w:w="2880"/>
          </w:tcPr>
          <w:p>
            <w:r>
              <w:t>y - ŷ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MAPE</w:t>
            </w:r>
          </w:p>
        </w:tc>
        <w:tc>
          <w:tcPr>
            <w:tcW w:type="dxa" w:w="2880"/>
          </w:tcPr>
          <w:p>
            <w:r>
              <w:t>`mean(</w:t>
            </w:r>
          </w:p>
        </w:tc>
        <w:tc>
          <w:tcPr>
            <w:tcW w:type="dxa" w:w="2880"/>
          </w:tcPr>
          <w:p>
            <w:r>
              <w:t>y - ŷ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993366"/>
                <w:sz w:val="20"/>
              </w:rPr>
              <w:t>sqrt(mean((y - ŷ)²))</w:t>
            </w:r>
          </w:p>
        </w:tc>
        <w:tc>
          <w:tcPr>
            <w:tcW w:type="dxa" w:w="2880"/>
          </w:tcPr>
          <w:p>
            <w:r>
              <w:t>Penaliza errores grandes — lo reporto para diagnostico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Bias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993366"/>
                <w:sz w:val="20"/>
              </w:rPr>
              <w:t>mean(ŷ - y)</w:t>
            </w:r>
          </w:p>
        </w:tc>
        <w:tc>
          <w:tcPr>
            <w:tcW w:type="dxa" w:w="2880"/>
          </w:tcPr>
          <w:p>
            <w:r>
              <w:t>Detecta sesgo sistemático. Si es +5, el modelo sobre-predice en 5 unidades promedio</w:t>
            </w:r>
          </w:p>
        </w:tc>
      </w:tr>
    </w:tbl>
    <w:p/>
    <w:p/>
    <w:p>
      <w:r>
        <w:t>MAPE tiene dos problemas conocidos:</w:t>
      </w:r>
    </w:p>
    <w:p>
      <w:pPr>
        <w:pStyle w:val="ListNumber"/>
      </w:pPr>
      <w:r>
        <w:rPr>
          <w:b/>
        </w:rPr>
        <w:t>Explota cuando y→0</w:t>
      </w:r>
      <w:r>
        <w:t xml:space="preserve"> → por eso para intermittent uso MAE</w:t>
      </w:r>
    </w:p>
    <w:p>
      <w:pPr>
        <w:pStyle w:val="ListNumber"/>
      </w:pPr>
      <w:r>
        <w:rPr>
          <w:b/>
        </w:rPr>
        <w:t>Asimétrica</w:t>
      </w:r>
      <w:r>
        <w:t>: sobre-predecir 100 vs 50 (200%) vs sub-predecir 50 vs 100 (50%). Para reporting uso MAPE pero sé sus limitaciones.</w:t>
      </w:r>
    </w:p>
    <w:p/>
    <w:p>
      <w:r>
        <w:t>Alternativas que consideré y descarté (por complejidad vs beneficio):</w:t>
      </w:r>
    </w:p>
    <w:p>
      <w:pPr>
        <w:pStyle w:val="ListBullet"/>
        <w:ind w:left="360"/>
      </w:pPr>
      <w:r>
        <w:rPr>
          <w:b/>
        </w:rPr>
        <w:t>sMAPE</w:t>
      </w:r>
      <w:r>
        <w:t xml:space="preserve"> (symmetric MAPE) — más justa pero menos intuitiva</w:t>
      </w:r>
    </w:p>
    <w:p>
      <w:pPr>
        <w:pStyle w:val="ListBullet"/>
        <w:ind w:left="360"/>
      </w:pPr>
      <w:r>
        <w:rPr>
          <w:b/>
        </w:rPr>
        <w:t>MASE</w:t>
      </w:r>
      <w:r>
        <w:t xml:space="preserve"> (Mean Absolute Scaled Error) — compara vs naïve forecast, excelente pero no me aporta para elegir entre candidatos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8. Capas de enriquecimiento (post-processing)</w:t>
      </w:r>
    </w:p>
    <w:p/>
    <w:p>
      <w:r>
        <w:t xml:space="preserve">Tras elegir el modelo base, aplico </w:t>
      </w:r>
      <w:r>
        <w:rPr>
          <w:b/>
        </w:rPr>
        <w:t>enhancements</w:t>
      </w:r>
      <w:r>
        <w:t xml:space="preserve"> que corrigen por factores que los modelos estadísticos no capturan bien:</w:t>
      </w:r>
    </w:p>
    <w:p/>
    <w:p>
      <w:pPr>
        <w:pStyle w:val="Heading3"/>
      </w:pPr>
      <w:r>
        <w:t>8.1 Día del mes — "efecto sueldo"</w:t>
      </w:r>
    </w:p>
    <w:p>
      <w:r>
        <w:t xml:space="preserve">En Chile el sueldo se paga entre el </w:t>
      </w:r>
      <w:r>
        <w:rPr>
          <w:b/>
        </w:rPr>
        <w:t>25–30</w:t>
      </w:r>
      <w:r>
        <w:t>. Segmento los días en 5 buckets (early/mid_early/mid/mid_late/late) y calculo el factor medio de cada bucket. Si la demanda varía ≥15% entre ellos, el factor se aplica.</w:t>
      </w:r>
    </w:p>
    <w:p/>
    <w:p>
      <w:pPr>
        <w:pStyle w:val="Heading3"/>
      </w:pPr>
      <w:r>
        <w:t>8.2 Estacionalidad mensual (mes del año)</w:t>
      </w:r>
    </w:p>
    <w:p>
      <w:r>
        <w:t xml:space="preserve">Con ≥180 días de data, calculo el </w:t>
      </w:r>
      <w:r>
        <w:rPr>
          <w:rFonts w:ascii="Consolas" w:hAnsi="Consolas"/>
          <w:color w:val="993366"/>
          <w:sz w:val="20"/>
        </w:rPr>
        <w:t>month_factor[m] = avg_demanda_en_mes_m / avg_global</w:t>
      </w:r>
      <w:r>
        <w:t xml:space="preserve">. Con </w:t>
      </w:r>
      <w:r>
        <w:rPr>
          <w:b/>
        </w:rPr>
        <w:t>shrinkage</w:t>
      </w:r>
      <w:r>
        <w:t xml:space="preserve"> si un mes tiene &lt;15 observaciones.</w:t>
      </w:r>
    </w:p>
    <w:p/>
    <w:p>
      <w:pPr>
        <w:pStyle w:val="Heading3"/>
      </w:pPr>
      <w:r>
        <w:t>8.3 Estacionalidad bimodal (invierno/verano)</w:t>
      </w:r>
    </w:p>
    <w:p>
      <w:r>
        <w:t>Detecto diferencia ≥2× entre warm-months (Oct–Mar en Chile) vs cold-months (Abr–Sep). Típico para farmacia: antigripales ↑ en invierno, protectores solares ↑ en verano.</w:t>
      </w:r>
    </w:p>
    <w:p/>
    <w:p>
      <w:pPr>
        <w:pStyle w:val="Heading3"/>
      </w:pPr>
      <w:r>
        <w:t>8.4 Crecimiento YoY</w:t>
      </w:r>
    </w:p>
    <w:p>
      <w:r>
        <w:t xml:space="preserve">Con ≥365 días de data, comparo últimos 90 días vs mismo período año anterior. Aplico factor </w:t>
      </w:r>
      <w:r>
        <w:rPr>
          <w:b/>
        </w:rPr>
        <w:t>damped</w:t>
      </w:r>
      <w:r>
        <w:t xml:space="preserve"> (×0.5) para no extrapolar crecimiento de forma agresiva.</w:t>
      </w:r>
    </w:p>
    <w:p/>
    <w:p>
      <w:pPr>
        <w:pStyle w:val="Heading3"/>
      </w:pPr>
      <w:r>
        <w:t>8.5 Tendencia lineal (OLS sobre agregado semanal)</w:t>
      </w:r>
    </w:p>
    <w:p>
      <w:r>
        <w:t xml:space="preserve">Regresión lineal sobre promedios semanales. Sólo aplico si </w:t>
      </w:r>
      <w:r>
        <w:rPr>
          <w:rFonts w:ascii="Consolas" w:hAnsi="Consolas"/>
          <w:color w:val="993366"/>
          <w:sz w:val="20"/>
        </w:rPr>
        <w:t>R² ≥ 0.3</w:t>
      </w:r>
      <w:r>
        <w:t xml:space="preserve"> Y slope relativo ≥ 0.5% del promedio. Clampeo el factor multiplicativo entre 0.5 y 2.0.</w:t>
      </w:r>
    </w:p>
    <w:p/>
    <w:p>
      <w:pPr>
        <w:pStyle w:val="Heading3"/>
      </w:pPr>
      <w:r>
        <w:t>8.6 Feriados con multiplier aprendido</w:t>
      </w:r>
    </w:p>
    <w:p>
      <w:r>
        <w:t>Cada feriado tiene:</w:t>
      </w:r>
    </w:p>
    <w:p>
      <w:pPr>
        <w:pStyle w:val="ListBullet"/>
        <w:ind w:left="360"/>
      </w:pPr>
      <w:r>
        <w:rPr>
          <w:rFonts w:ascii="Consolas" w:hAnsi="Consolas"/>
          <w:color w:val="993366"/>
          <w:sz w:val="20"/>
        </w:rPr>
        <w:t>demand_multiplier</w:t>
      </w:r>
      <w:r>
        <w:t xml:space="preserve"> configurado (ej. Navidad = 2.0 para retail)</w:t>
      </w:r>
    </w:p>
    <w:p>
      <w:pPr>
        <w:pStyle w:val="ListBullet"/>
        <w:ind w:left="360"/>
      </w:pPr>
      <w:r>
        <w:rPr>
          <w:rFonts w:ascii="Consolas" w:hAnsi="Consolas"/>
          <w:color w:val="993366"/>
          <w:sz w:val="20"/>
        </w:rPr>
        <w:t>learned_multiplier</w:t>
      </w:r>
      <w:r>
        <w:t xml:space="preserve"> que se re-calcula cada año con </w:t>
      </w:r>
      <w:r>
        <w:rPr>
          <w:rFonts w:ascii="Consolas" w:hAnsi="Consolas"/>
          <w:color w:val="993366"/>
          <w:sz w:val="20"/>
        </w:rPr>
        <w:t>compute_holiday_learned_multiplier</w:t>
      </w:r>
      <w:r>
        <w:t>: compara la demanda del día del feriado pasado vs baseline ±7 días</w:t>
      </w:r>
    </w:p>
    <w:p/>
    <w:p>
      <w:r>
        <w:t xml:space="preserve">Combinación final: </w:t>
      </w:r>
      <w:r>
        <w:rPr>
          <w:rFonts w:ascii="Consolas" w:hAnsi="Consolas"/>
          <w:color w:val="993366"/>
          <w:sz w:val="20"/>
        </w:rPr>
        <w:t>mult = 0.6 × learned + 0.4 × configured</w:t>
      </w:r>
      <w:r>
        <w:t xml:space="preserve"> (aprendizaje supervisado ligero).</w:t>
      </w:r>
    </w:p>
    <w:p/>
    <w:p>
      <w:r>
        <w:t xml:space="preserve">También maneja </w:t>
      </w:r>
      <w:r>
        <w:rPr>
          <w:b/>
        </w:rPr>
        <w:t>pre-days</w:t>
      </w:r>
      <w:r>
        <w:t xml:space="preserve"> (ej. día antes de Año Nuevo +30%), </w:t>
      </w:r>
      <w:r>
        <w:rPr>
          <w:b/>
        </w:rPr>
        <w:t>post-days</w:t>
      </w:r>
      <w:r>
        <w:t xml:space="preserve">, </w:t>
      </w:r>
      <w:r>
        <w:rPr>
          <w:b/>
        </w:rPr>
        <w:t>ramp linear</w:t>
      </w:r>
      <w:r>
        <w:t xml:space="preserve"> o </w:t>
      </w:r>
      <w:r>
        <w:rPr>
          <w:b/>
        </w:rPr>
        <w:t>instant</w:t>
      </w:r>
      <w:r>
        <w:t xml:space="preserve">, y </w:t>
      </w:r>
      <w:r>
        <w:rPr>
          <w:b/>
        </w:rPr>
        <w:t>duration</w:t>
      </w:r>
      <w:r>
        <w:t xml:space="preserve"> para feriados multi-día (fiestas patrias).</w:t>
      </w:r>
    </w:p>
    <w:p/>
    <w:p>
      <w:pPr>
        <w:pStyle w:val="Heading3"/>
      </w:pPr>
      <w:r>
        <w:t>8.7 Corrección de sesgo (bias correction)</w:t>
      </w:r>
    </w:p>
    <w:p>
      <w:r>
        <w:t xml:space="preserve">Al tracking diario se guarda el error por día → si en los últimos 14 días el modelo sobre-predice sistemáticamente los lunes, aplico </w:t>
      </w:r>
      <w:r>
        <w:rPr>
          <w:rFonts w:ascii="Consolas" w:hAnsi="Consolas"/>
          <w:color w:val="993366"/>
          <w:sz w:val="20"/>
        </w:rPr>
        <w:t>correction_lunes = -0.5 × mean(errores_lunes)</w:t>
      </w:r>
      <w:r>
        <w:t xml:space="preserve"> a los próximos forecasts de lunes. Esto es </w:t>
      </w:r>
      <w:r>
        <w:rPr>
          <w:b/>
        </w:rPr>
        <w:t>online learning liviano</w:t>
      </w:r>
      <w:r>
        <w:t>.</w:t>
      </w:r>
    </w:p>
    <w:p/>
    <w:p>
      <w:pPr>
        <w:pStyle w:val="Heading3"/>
      </w:pPr>
      <w:r>
        <w:t>8.8 Decay de confianza</w:t>
      </w:r>
    </w:p>
    <w:p>
      <w:r>
        <w:t>Un modelo entrenado hace X días pierde confianza. Exponencial con half-life 14 días:</w:t>
      </w:r>
    </w:p>
    <w:p>
      <w:pPr>
        <w:pStyle w:val="CodeBlock"/>
      </w:pPr>
      <w:r>
        <w:t>confianza_hoy = base × 0.5^(días_desde_trained / 14)</w:t>
      </w:r>
    </w:p>
    <w:p>
      <w:r>
        <w:t>con piso del 20% para no bajar a 0.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9. Limpieza de datos (data cleaning)</w:t>
      </w:r>
    </w:p>
    <w:p/>
    <w:p>
      <w:r>
        <w:rPr>
          <w:rFonts w:ascii="Consolas" w:hAnsi="Consolas"/>
          <w:color w:val="993366"/>
          <w:sz w:val="20"/>
        </w:rPr>
        <w:t>forecast/engine/utils.py::clean_series()</w:t>
      </w:r>
      <w:r>
        <w:t xml:space="preserve"> hace 3 cosas antes de entrenar:</w:t>
      </w:r>
    </w:p>
    <w:p/>
    <w:p>
      <w:pPr>
        <w:pStyle w:val="Heading3"/>
      </w:pPr>
      <w:r>
        <w:t>9.1 Interpolación de stockouts</w:t>
      </w:r>
    </w:p>
    <w:p>
      <w:r>
        <w:t xml:space="preserve">Si un día tiene qty=0 pero es por quiebre de stock (detectado con </w:t>
      </w:r>
      <w:r>
        <w:rPr>
          <w:rFonts w:ascii="Consolas" w:hAnsi="Consolas"/>
          <w:color w:val="993366"/>
          <w:sz w:val="20"/>
        </w:rPr>
        <w:t>is_stockout=True</w:t>
      </w:r>
      <w:r>
        <w:t xml:space="preserve"> en DailySales), reemplazo por el promedio de los últimos 3 mismos-días-de-semana. Peso 0.5 para que ese día influya menos en el entrenamiento.</w:t>
      </w:r>
    </w:p>
    <w:p/>
    <w:p>
      <w:pPr>
        <w:pStyle w:val="Heading3"/>
      </w:pPr>
      <w:r>
        <w:t>9.2 Amortización de outliers</w:t>
      </w:r>
    </w:p>
    <w:p>
      <w:r>
        <w:t xml:space="preserve">Calculo Q1/Q3/IQR. Límite = </w:t>
      </w:r>
      <w:r>
        <w:rPr>
          <w:rFonts w:ascii="Consolas" w:hAnsi="Consolas"/>
          <w:color w:val="993366"/>
          <w:sz w:val="20"/>
        </w:rPr>
        <w:t>max(Q3 + 2×IQR, percentil 97.5)</w:t>
      </w:r>
      <w:r>
        <w:t>. Si un valor supera el límite, lo clipeo ahí. Peso 0.7. Evita que una venta anómala (ej. pedido B2B de un cliente) entrene al modelo mal.</w:t>
      </w:r>
    </w:p>
    <w:p/>
    <w:p>
      <w:pPr>
        <w:pStyle w:val="Heading3"/>
      </w:pPr>
      <w:r>
        <w:t>9.3 Promociones</w:t>
      </w:r>
    </w:p>
    <w:p>
      <w:r>
        <w:t>Los días de promoción (los hay con descuento ≥X%) los marco con peso 0.6 para que no inflen el baseline de demanda normal.</w:t>
      </w:r>
    </w:p>
    <w:p/>
    <w:p>
      <w:r>
        <w:rPr>
          <w:b/>
        </w:rPr>
        <w:t>Este es mi análogo a regularización</w:t>
      </w:r>
      <w:r>
        <w:t>: en vez de aprender sesgado por datos atípicos, les bajo el peso en la loss function.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10. Tracking de accuracy post-hoc</w:t>
      </w:r>
    </w:p>
    <w:p/>
    <w:p>
      <w:r>
        <w:t xml:space="preserve">Cada día a las 03:20 corre </w:t>
      </w:r>
      <w:r>
        <w:rPr>
          <w:rFonts w:ascii="Consolas" w:hAnsi="Consolas"/>
          <w:color w:val="993366"/>
          <w:sz w:val="20"/>
        </w:rPr>
        <w:t>track_forecast_accuracy</w:t>
      </w:r>
      <w:r>
        <w:t xml:space="preserve">. Toma las predicciones que se hicieron </w:t>
      </w:r>
      <w:r>
        <w:rPr>
          <w:b/>
        </w:rPr>
        <w:t>para ayer</w:t>
      </w:r>
      <w:r>
        <w:t xml:space="preserve"> (hechas el día anterior o antes) y las compara contra las ventas reales (</w:t>
      </w:r>
      <w:r>
        <w:rPr>
          <w:rFonts w:ascii="Consolas" w:hAnsi="Consolas"/>
          <w:color w:val="993366"/>
          <w:sz w:val="20"/>
        </w:rPr>
        <w:t>DailySales</w:t>
      </w:r>
      <w:r>
        <w:t>).</w:t>
      </w:r>
    </w:p>
    <w:p/>
    <w:p>
      <w:r>
        <w:t xml:space="preserve">Guarda en </w:t>
      </w:r>
      <w:r>
        <w:rPr>
          <w:rFonts w:ascii="Consolas" w:hAnsi="Consolas"/>
          <w:color w:val="993366"/>
          <w:sz w:val="20"/>
        </w:rPr>
        <w:t>ForecastAccuracy</w:t>
      </w:r>
      <w:r>
        <w:t>:</w:t>
      </w:r>
    </w:p>
    <w:p>
      <w:pPr>
        <w:pStyle w:val="ListBullet"/>
        <w:ind w:left="360"/>
      </w:pPr>
      <w:r>
        <w:rPr>
          <w:rFonts w:ascii="Consolas" w:hAnsi="Consolas"/>
          <w:color w:val="993366"/>
          <w:sz w:val="20"/>
        </w:rPr>
        <w:t>qty_predicted</w:t>
      </w:r>
      <w:r>
        <w:t xml:space="preserve">, </w:t>
      </w:r>
      <w:r>
        <w:rPr>
          <w:rFonts w:ascii="Consolas" w:hAnsi="Consolas"/>
          <w:color w:val="993366"/>
          <w:sz w:val="20"/>
        </w:rPr>
        <w:t>qty_actual</w:t>
      </w:r>
      <w:r>
        <w:t xml:space="preserve">, </w:t>
      </w:r>
      <w:r>
        <w:rPr>
          <w:rFonts w:ascii="Consolas" w:hAnsi="Consolas"/>
          <w:color w:val="993366"/>
          <w:sz w:val="20"/>
        </w:rPr>
        <w:t>error</w:t>
      </w:r>
      <w:r>
        <w:t xml:space="preserve">, </w:t>
      </w:r>
      <w:r>
        <w:rPr>
          <w:rFonts w:ascii="Consolas" w:hAnsi="Consolas"/>
          <w:color w:val="993366"/>
          <w:sz w:val="20"/>
        </w:rPr>
        <w:t>abs_pct_error</w:t>
      </w:r>
    </w:p>
    <w:p>
      <w:pPr>
        <w:pStyle w:val="ListBullet"/>
        <w:ind w:left="360"/>
      </w:pPr>
      <w:r>
        <w:rPr>
          <w:rFonts w:ascii="Consolas" w:hAnsi="Consolas"/>
          <w:color w:val="993366"/>
          <w:sz w:val="20"/>
        </w:rPr>
        <w:t>algorithm</w:t>
      </w:r>
      <w:r>
        <w:t xml:space="preserve"> que la generó</w:t>
      </w:r>
    </w:p>
    <w:p>
      <w:pPr>
        <w:pStyle w:val="ListBullet"/>
        <w:ind w:left="360"/>
      </w:pPr>
      <w:r>
        <w:rPr>
          <w:rFonts w:ascii="Consolas" w:hAnsi="Consolas"/>
          <w:color w:val="993366"/>
          <w:sz w:val="20"/>
        </w:rPr>
        <w:t>was_stockout</w:t>
      </w:r>
      <w:r>
        <w:t xml:space="preserve"> (si hubo quiebre, el error no es "culpa" del modelo)</w:t>
      </w:r>
    </w:p>
    <w:p/>
    <w:p>
      <w:r>
        <w:t>Esto alimenta:</w:t>
      </w:r>
    </w:p>
    <w:p>
      <w:pPr>
        <w:pStyle w:val="ListBullet"/>
        <w:ind w:left="360"/>
      </w:pPr>
      <w:r>
        <w:t>Dashboard de precisión por algoritmo</w:t>
      </w:r>
    </w:p>
    <w:p>
      <w:pPr>
        <w:pStyle w:val="ListBullet"/>
        <w:ind w:left="360"/>
      </w:pPr>
      <w:r>
        <w:t>Bias correction (sección 8.7)</w:t>
      </w:r>
    </w:p>
    <w:p>
      <w:pPr>
        <w:pStyle w:val="ListBullet"/>
        <w:ind w:left="360"/>
      </w:pPr>
      <w:r>
        <w:t>Re-aprendizaje de feriados</w:t>
      </w:r>
    </w:p>
    <w:p>
      <w:pPr>
        <w:pStyle w:val="ListBullet"/>
        <w:ind w:left="360"/>
      </w:pPr>
      <w:r>
        <w:t>Detección de model drift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11. Perfiles por tipo de negocio</w:t>
      </w:r>
    </w:p>
    <w:p/>
    <w:p>
      <w:r>
        <w:t xml:space="preserve">Los hiperparámetros se ajustan según </w:t>
      </w:r>
      <w:r>
        <w:rPr>
          <w:rFonts w:ascii="Consolas" w:hAnsi="Consolas"/>
          <w:color w:val="993366"/>
          <w:sz w:val="20"/>
        </w:rPr>
        <w:t>tenant.business_type</w:t>
      </w:r>
      <w:r>
        <w:t>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Negocio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horizon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seasonal_prior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retail</w:t>
            </w:r>
          </w:p>
        </w:tc>
        <w:tc>
          <w:tcPr>
            <w:tcW w:type="dxa" w:w="2160"/>
          </w:tcPr>
          <w:p>
            <w:r>
              <w:t>14d</w:t>
            </w:r>
          </w:p>
        </w:tc>
        <w:tc>
          <w:tcPr>
            <w:tcW w:type="dxa" w:w="2160"/>
          </w:tcPr>
          <w:p>
            <w:r>
              <w:t>30d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restaurant</w:t>
            </w:r>
          </w:p>
        </w:tc>
        <w:tc>
          <w:tcPr>
            <w:tcW w:type="dxa" w:w="2160"/>
          </w:tcPr>
          <w:p>
            <w:r>
              <w:t>7d</w:t>
            </w:r>
          </w:p>
        </w:tc>
        <w:tc>
          <w:tcPr>
            <w:tcW w:type="dxa" w:w="2160"/>
          </w:tcPr>
          <w:p>
            <w:r>
              <w:t>21d</w:t>
            </w:r>
          </w:p>
        </w:tc>
        <w:tc>
          <w:tcPr>
            <w:tcW w:type="dxa" w:w="2160"/>
          </w:tcPr>
          <w:p>
            <w:r>
              <w:t>Ene/Feb ↑ (turismo verano Chile)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hardware</w:t>
            </w:r>
          </w:p>
        </w:tc>
        <w:tc>
          <w:tcPr>
            <w:tcW w:type="dxa" w:w="2160"/>
          </w:tcPr>
          <w:p>
            <w:r>
              <w:t>30d</w:t>
            </w:r>
          </w:p>
        </w:tc>
        <w:tc>
          <w:tcPr>
            <w:tcW w:type="dxa" w:w="2160"/>
          </w:tcPr>
          <w:p>
            <w:r>
              <w:t>60d</w:t>
            </w:r>
          </w:p>
        </w:tc>
        <w:tc>
          <w:tcPr>
            <w:tcW w:type="dxa" w:w="2160"/>
          </w:tcPr>
          <w:p>
            <w:r>
              <w:t>Sep–Mar ↑ (construcción)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pharmacy</w:t>
            </w:r>
          </w:p>
        </w:tc>
        <w:tc>
          <w:tcPr>
            <w:tcW w:type="dxa" w:w="2160"/>
          </w:tcPr>
          <w:p>
            <w:r>
              <w:t>14d</w:t>
            </w:r>
          </w:p>
        </w:tc>
        <w:tc>
          <w:tcPr>
            <w:tcW w:type="dxa" w:w="2160"/>
          </w:tcPr>
          <w:p>
            <w:r>
              <w:t>30d</w:t>
            </w:r>
          </w:p>
        </w:tc>
        <w:tc>
          <w:tcPr>
            <w:tcW w:type="dxa" w:w="2160"/>
          </w:tcPr>
          <w:p>
            <w:r>
              <w:t>May–Ago ↑ (gripal invierno)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wholesale</w:t>
            </w:r>
          </w:p>
        </w:tc>
        <w:tc>
          <w:tcPr>
            <w:tcW w:type="dxa" w:w="2160"/>
          </w:tcPr>
          <w:p>
            <w:r>
              <w:t>21d</w:t>
            </w:r>
          </w:p>
        </w:tc>
        <w:tc>
          <w:tcPr>
            <w:tcW w:type="dxa" w:w="2160"/>
          </w:tcPr>
          <w:p>
            <w:r>
              <w:t>45d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other</w:t>
            </w:r>
          </w:p>
        </w:tc>
        <w:tc>
          <w:tcPr>
            <w:tcW w:type="dxa" w:w="2160"/>
          </w:tcPr>
          <w:p>
            <w:r>
              <w:t>21d</w:t>
            </w:r>
          </w:p>
        </w:tc>
        <w:tc>
          <w:tcPr>
            <w:tcW w:type="dxa" w:w="2160"/>
          </w:tcPr>
          <w:p>
            <w:r>
              <w:t>30d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/>
    <w:p>
      <w:r>
        <w:t>Un restaurant tiene ventana corta (la semana pasada predice mejor que hace 1 mes); ferretería al revés, los proyectos se dibujan en meses.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12. Overfitting — cómo lo manejo</w:t>
      </w:r>
    </w:p>
    <w:p/>
    <w:p>
      <w:r>
        <w:t>Aunque no uso redes neuronales (no tiene sentido para series de &lt;2 años, pocos samples, sin features ricas), los conceptos aplican análogamente:</w:t>
      </w:r>
    </w:p>
    <w:p/>
    <w:p>
      <w:pPr>
        <w:pStyle w:val="Heading3"/>
      </w:pPr>
      <w:r>
        <w:t>12.1 Validación por walk-forward (sección 6)</w:t>
      </w:r>
    </w:p>
    <w:p>
      <w:r>
        <w:t>Es la defensa principal. Si un modelo con muchos parámetros memoriza la serie, los 3 folds lo delatan.</w:t>
      </w:r>
    </w:p>
    <w:p/>
    <w:p>
      <w:pPr>
        <w:pStyle w:val="Heading3"/>
      </w:pPr>
      <w:r>
        <w:t>12.2 Grid search con k-fold temporal, no en producción directa</w:t>
      </w:r>
    </w:p>
    <w:p>
      <w:r>
        <w:t xml:space="preserve">Adaptive MA y Croston hacen grid search sobre hiperparámetros, pero </w:t>
      </w:r>
      <w:r>
        <w:rPr>
          <w:b/>
        </w:rPr>
        <w:t>usando backtest</w:t>
      </w:r>
      <w:r>
        <w:t xml:space="preserve"> — no se selecciona por in-sample fit, siempre por CV. Esto es equivalente al train/val split de deep learning.</w:t>
      </w:r>
    </w:p>
    <w:p/>
    <w:p>
      <w:pPr>
        <w:pStyle w:val="Heading3"/>
      </w:pPr>
      <w:r>
        <w:t>12.3 Shrinkage (análogo a regularización L2)</w:t>
      </w:r>
    </w:p>
    <w:p>
      <w:r>
        <w:t>Los factores mensuales, de feriados y de categoría se "encogen" hacia 1.0 (o hacia el prior) cuando hay pocas observaciones:</w:t>
      </w:r>
    </w:p>
    <w:p>
      <w:pPr>
        <w:pStyle w:val="CodeBlock"/>
      </w:pPr>
      <w:r>
        <w:t>if n_obs &lt; 15:</w:t>
        <w:br/>
        <w:t xml:space="preserve">    shrink = n_obs / 15.0</w:t>
        <w:br/>
        <w:t xml:space="preserve">    factor = 1.0 + (factor - 1.0) * shrink</w:t>
      </w:r>
    </w:p>
    <w:p>
      <w:r>
        <w:t xml:space="preserve">Esto es </w:t>
      </w:r>
      <w:r>
        <w:rPr>
          <w:b/>
        </w:rPr>
        <w:t>shrinkage bayesiano</w:t>
      </w:r>
      <w:r>
        <w:t xml:space="preserve"> — equivalente conceptual al término λ||w||² de Ridge Regression.</w:t>
      </w:r>
    </w:p>
    <w:p/>
    <w:p>
      <w:pPr>
        <w:pStyle w:val="Heading3"/>
      </w:pPr>
      <w:r>
        <w:t>12.4 Damping</w:t>
      </w:r>
    </w:p>
    <w:p>
      <w:r>
        <w:t xml:space="preserve">El factor </w:t>
      </w:r>
      <w:r>
        <w:rPr>
          <w:rFonts w:ascii="Consolas" w:hAnsi="Consolas"/>
          <w:color w:val="993366"/>
          <w:sz w:val="20"/>
        </w:rPr>
        <w:t>phi</w:t>
      </w:r>
      <w:r>
        <w:t xml:space="preserve"> de </w:t>
      </w:r>
      <w:r>
        <w:rPr>
          <w:rFonts w:ascii="Consolas" w:hAnsi="Consolas"/>
          <w:color w:val="993366"/>
          <w:sz w:val="20"/>
        </w:rPr>
        <w:t>hw_damped</w:t>
      </w:r>
      <w:r>
        <w:t xml:space="preserve"> y la corrección YoY con damping 0.5 previenen que el modelo extrapole tendencias explosivamente.</w:t>
      </w:r>
    </w:p>
    <w:p/>
    <w:p>
      <w:pPr>
        <w:pStyle w:val="Heading3"/>
      </w:pPr>
      <w:r>
        <w:t>12.5 Clamping (hard limits)</w:t>
      </w:r>
    </w:p>
    <w:p>
      <w:r>
        <w:t>Todos los factores multiplicativos están clampeados:</w:t>
      </w:r>
    </w:p>
    <w:p>
      <w:pPr>
        <w:pStyle w:val="ListBullet"/>
        <w:ind w:left="360"/>
      </w:pPr>
      <w:r>
        <w:t xml:space="preserve">Factor de tendencia: </w:t>
      </w:r>
      <w:r>
        <w:rPr>
          <w:rFonts w:ascii="Consolas" w:hAnsi="Consolas"/>
          <w:color w:val="993366"/>
          <w:sz w:val="20"/>
        </w:rPr>
        <w:t>[0.5, 2.0]</w:t>
      </w:r>
    </w:p>
    <w:p>
      <w:pPr>
        <w:pStyle w:val="ListBullet"/>
        <w:ind w:left="360"/>
      </w:pPr>
      <w:r>
        <w:t xml:space="preserve">Factor de feriado aprendido: </w:t>
      </w:r>
      <w:r>
        <w:rPr>
          <w:rFonts w:ascii="Consolas" w:hAnsi="Consolas"/>
          <w:color w:val="993366"/>
          <w:sz w:val="20"/>
        </w:rPr>
        <w:t>[0.2, 5.0]</w:t>
      </w:r>
    </w:p>
    <w:p>
      <w:pPr>
        <w:pStyle w:val="ListBullet"/>
        <w:ind w:left="360"/>
      </w:pPr>
      <w:r>
        <w:t xml:space="preserve">Factor de YoY: </w:t>
      </w:r>
      <w:r>
        <w:rPr>
          <w:rFonts w:ascii="Consolas" w:hAnsi="Consolas"/>
          <w:color w:val="993366"/>
          <w:sz w:val="20"/>
        </w:rPr>
        <w:t>[0.5, 2.0]</w:t>
      </w:r>
    </w:p>
    <w:p/>
    <w:p>
      <w:r>
        <w:t xml:space="preserve">Esto es equivalente a </w:t>
      </w:r>
      <w:r>
        <w:rPr>
          <w:b/>
        </w:rPr>
        <w:t>gradient clipping</w:t>
      </w:r>
      <w:r>
        <w:t xml:space="preserve"> en redes neuronales.</w:t>
      </w:r>
    </w:p>
    <w:p/>
    <w:p>
      <w:pPr>
        <w:pStyle w:val="Heading3"/>
      </w:pPr>
      <w:r>
        <w:t>12.6 Ensemble</w:t>
      </w:r>
    </w:p>
    <w:p>
      <w:r>
        <w:t xml:space="preserve">Combinar modelos reduce varianza (teorema clásico del sesgo-varianza). Softmax weighting prioriza los mejores pero no descarta completamente los otros — similar a </w:t>
      </w:r>
      <w:r>
        <w:rPr>
          <w:b/>
        </w:rPr>
        <w:t>model averaging</w:t>
      </w:r>
      <w:r>
        <w:t xml:space="preserve"> en Bayesian ML.</w:t>
      </w:r>
    </w:p>
    <w:p/>
    <w:p>
      <w:pPr>
        <w:pStyle w:val="Heading3"/>
      </w:pPr>
      <w:r>
        <w:t>12.7 Diversity en la lista de candidatos</w:t>
      </w:r>
    </w:p>
    <w:p>
      <w:r>
        <w:t>Tengo modelos de familias muy distintas (exp smoothing, regresión, bayesiano, intermittent-specific). Si estoy overfitteando con un family, los otros me dan sanity check via ensemble.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13. Si preguntan por regresión lineal específicamente</w:t>
      </w:r>
    </w:p>
    <w:p/>
    <w:p>
      <w:r>
        <w:t xml:space="preserve">La uso en </w:t>
      </w:r>
      <w:r>
        <w:rPr>
          <w:b/>
        </w:rPr>
        <w:t>3 lugares</w:t>
      </w:r>
      <w:r>
        <w:t>:</w:t>
      </w:r>
    </w:p>
    <w:p/>
    <w:p>
      <w:pPr>
        <w:pStyle w:val="ListNumber"/>
      </w:pPr>
      <w:r>
        <w:rPr>
          <w:b/>
        </w:rPr>
        <w:t>Theta method</w:t>
      </w:r>
      <w:r>
        <w:t xml:space="preserve"> (</w:t>
      </w:r>
      <w:r>
        <w:rPr>
          <w:rFonts w:ascii="Consolas" w:hAnsi="Consolas"/>
          <w:color w:val="993366"/>
          <w:sz w:val="20"/>
        </w:rPr>
        <w:t>algorithms/theta.py</w:t>
      </w:r>
      <w:r>
        <w:t>): OLS sobre (t, ventas) para sacar slope+intercept.</w:t>
      </w:r>
    </w:p>
    <w:p>
      <w:pPr>
        <w:pStyle w:val="ListNumber"/>
      </w:pPr>
      <w:r>
        <w:rPr>
          <w:b/>
        </w:rPr>
        <w:t>Trend detection</w:t>
      </w:r>
      <w:r>
        <w:t xml:space="preserve"> (</w:t>
      </w:r>
      <w:r>
        <w:rPr>
          <w:rFonts w:ascii="Consolas" w:hAnsi="Consolas"/>
          <w:color w:val="993366"/>
          <w:sz w:val="20"/>
        </w:rPr>
        <w:t>enhancements.py::detect_trend</w:t>
      </w:r>
      <w:r>
        <w:t>): OLS sobre agregados semanales. Reporto R² y slope/mean_daily. Sólo aplico si R² ≥ 0.3 (umbral arbitrario pero sensato — si la variabilidad explicada es menor al 30%, el slope es ruido).</w:t>
      </w:r>
    </w:p>
    <w:p>
      <w:pPr>
        <w:pStyle w:val="ListNumber"/>
      </w:pPr>
      <w:r>
        <w:rPr>
          <w:b/>
        </w:rPr>
        <w:t>Category profile</w:t>
      </w:r>
      <w:r>
        <w:t xml:space="preserve"> (implícito): promedio con shrinkage = equivalente a MLE con prior Gaussian.</w:t>
      </w:r>
    </w:p>
    <w:p/>
    <w:p>
      <w:r>
        <w:rPr>
          <w:b/>
        </w:rPr>
        <w:t>Formulación que puedo escribir en pizarra</w:t>
      </w:r>
      <w:r>
        <w:t>:</w:t>
      </w:r>
    </w:p>
    <w:p>
      <w:pPr>
        <w:pStyle w:val="CodeBlock"/>
      </w:pPr>
      <w:r>
        <w:t>ŷ = β₀ + β₁·t</w:t>
        <w:br/>
        <w:br/>
        <w:t>β₁ = Σ(xᵢ - x̄)(yᵢ - ȳ) / Σ(xᵢ - x̄)²</w:t>
        <w:br/>
        <w:t>β₀ = ȳ - β₁·x̄</w:t>
        <w:br/>
        <w:br/>
        <w:t>R² = 1 - SS_res/SS_tot</w:t>
      </w:r>
    </w:p>
    <w:p/>
    <w:p>
      <w:r>
        <w:rPr>
          <w:b/>
        </w:rPr>
        <w:t>Supuestos</w:t>
      </w:r>
      <w:r>
        <w:t xml:space="preserve"> (Gauss-Markov):</w:t>
      </w:r>
    </w:p>
    <w:p>
      <w:pPr>
        <w:pStyle w:val="ListNumber"/>
      </w:pPr>
      <w:r>
        <w:t>Linealidad en parámetros</w:t>
      </w:r>
    </w:p>
    <w:p>
      <w:pPr>
        <w:pStyle w:val="ListNumber"/>
      </w:pPr>
      <w:r>
        <w:t>Residuos media 0</w:t>
      </w:r>
    </w:p>
    <w:p>
      <w:pPr>
        <w:pStyle w:val="ListNumber"/>
      </w:pPr>
      <w:r>
        <w:t>Homoscedasticidad (varianza constante)</w:t>
      </w:r>
    </w:p>
    <w:p>
      <w:pPr>
        <w:pStyle w:val="ListNumber"/>
      </w:pPr>
      <w:r>
        <w:t>No autocorrelación</w:t>
      </w:r>
    </w:p>
    <w:p>
      <w:pPr>
        <w:pStyle w:val="ListNumber"/>
      </w:pPr>
      <w:r>
        <w:t>No multicolinealidad (si hay múltiples features)</w:t>
      </w:r>
    </w:p>
    <w:p/>
    <w:p>
      <w:r>
        <w:rPr>
          <w:b/>
        </w:rPr>
        <w:t>Violaciones típicas y cómo las detecto</w:t>
      </w:r>
      <w:r>
        <w:t>:</w:t>
      </w:r>
    </w:p>
    <w:p>
      <w:pPr>
        <w:pStyle w:val="ListBullet"/>
        <w:ind w:left="360"/>
      </w:pPr>
      <w:r>
        <w:rPr>
          <w:b/>
        </w:rPr>
        <w:t>Heteroscedasticidad</w:t>
      </w:r>
      <w:r>
        <w:t>: plot de residuos vs ŷ en forma de cono → uso transformación log o WLS</w:t>
      </w:r>
    </w:p>
    <w:p>
      <w:pPr>
        <w:pStyle w:val="ListBullet"/>
        <w:ind w:left="360"/>
      </w:pPr>
      <w:r>
        <w:rPr>
          <w:b/>
        </w:rPr>
        <w:t>Autocorrelación de residuos</w:t>
      </w:r>
      <w:r>
        <w:t xml:space="preserve"> (Durbin-Watson ≠ 2): problema típico en series temporales → por eso uso Holt-Winters en vez de OLS simple</w:t>
      </w:r>
    </w:p>
    <w:p>
      <w:pPr>
        <w:pStyle w:val="ListBullet"/>
        <w:ind w:left="360"/>
      </w:pPr>
      <w:r>
        <w:rPr>
          <w:b/>
        </w:rPr>
        <w:t>Outliers</w:t>
      </w:r>
      <w:r>
        <w:t xml:space="preserve"> (leverage/Cook's distance): mi clean_series los amortigua con IQR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14. Si preguntan por redes neuronales y dropout</w:t>
      </w:r>
    </w:p>
    <w:p/>
    <w:p>
      <w:r>
        <w:t>Aunque no las uso hoy en Pulstock (overkill para el volumen actual), entiendo los conceptos:</w:t>
      </w:r>
    </w:p>
    <w:p/>
    <w:p>
      <w:pPr>
        <w:pStyle w:val="Heading3"/>
      </w:pPr>
      <w:r>
        <w:t>Dropout</w:t>
      </w:r>
    </w:p>
    <w:p>
      <w:r>
        <w:t xml:space="preserve">Técnica de regularización propuesta por Hinton et al. (2014). Durante </w:t>
      </w:r>
      <w:r>
        <w:rPr>
          <w:b/>
        </w:rPr>
        <w:t>entrenamiento</w:t>
      </w:r>
      <w:r>
        <w:t xml:space="preserve">, cada neurona se "apaga" con probabilidad </w:t>
      </w:r>
      <w:r>
        <w:rPr>
          <w:rFonts w:ascii="Consolas" w:hAnsi="Consolas"/>
          <w:color w:val="993366"/>
          <w:sz w:val="20"/>
        </w:rPr>
        <w:t>p</w:t>
      </w:r>
      <w:r>
        <w:t xml:space="preserve"> (típicamente 0.2–0.5). En </w:t>
      </w:r>
      <w:r>
        <w:rPr>
          <w:b/>
        </w:rPr>
        <w:t>inferencia</w:t>
      </w:r>
      <w:r>
        <w:t xml:space="preserve"> todas las neuronas están activas pero sus outputs se multiplican por </w:t>
      </w:r>
      <w:r>
        <w:rPr>
          <w:rFonts w:ascii="Consolas" w:hAnsi="Consolas"/>
          <w:color w:val="993366"/>
          <w:sz w:val="20"/>
        </w:rPr>
        <w:t>(1-p)</w:t>
      </w:r>
      <w:r>
        <w:t xml:space="preserve"> para compensar la escala.</w:t>
      </w:r>
    </w:p>
    <w:p/>
    <w:p>
      <w:r>
        <w:rPr>
          <w:b/>
        </w:rPr>
        <w:t>Por qué funciona</w:t>
      </w:r>
      <w:r>
        <w:t>:</w:t>
      </w:r>
    </w:p>
    <w:p>
      <w:pPr>
        <w:pStyle w:val="ListBullet"/>
        <w:ind w:left="360"/>
      </w:pPr>
      <w:r>
        <w:t>Evita que una neurona dependa demasiado de otra específica (co-adaptación)</w:t>
      </w:r>
    </w:p>
    <w:p>
      <w:pPr>
        <w:pStyle w:val="ListBullet"/>
        <w:ind w:left="360"/>
      </w:pPr>
      <w:r>
        <w:t>Equivalente a entrenar un ensemble exponencial de sub-redes y promediarlas</w:t>
      </w:r>
    </w:p>
    <w:p>
      <w:pPr>
        <w:pStyle w:val="ListBullet"/>
        <w:ind w:left="360"/>
      </w:pPr>
      <w:r>
        <w:t xml:space="preserve">Es una forma de </w:t>
      </w:r>
      <w:r>
        <w:rPr>
          <w:b/>
        </w:rPr>
        <w:t>data augmentation implícita</w:t>
      </w:r>
      <w:r>
        <w:t xml:space="preserve"> en el espacio de activaciones</w:t>
      </w:r>
    </w:p>
    <w:p/>
    <w:p>
      <w:r>
        <w:rPr>
          <w:b/>
        </w:rPr>
        <w:t>Reglas prácticas</w:t>
      </w:r>
      <w:r>
        <w:t>:</w:t>
      </w:r>
    </w:p>
    <w:p>
      <w:pPr>
        <w:pStyle w:val="ListBullet"/>
        <w:ind w:left="360"/>
      </w:pPr>
      <w:r>
        <w:t>No uses dropout en la capa de salida</w:t>
      </w:r>
    </w:p>
    <w:p>
      <w:pPr>
        <w:pStyle w:val="ListBullet"/>
        <w:ind w:left="360"/>
      </w:pPr>
      <w:r>
        <w:t>Más dropout en capas con más parámetros</w:t>
      </w:r>
    </w:p>
    <w:p>
      <w:pPr>
        <w:pStyle w:val="ListBullet"/>
        <w:ind w:left="360"/>
      </w:pPr>
      <w:r>
        <w:t>Con BatchNorm, el orden importa: típicamente Conv → BN → ReLU → Dropout</w:t>
      </w:r>
    </w:p>
    <w:p/>
    <w:p>
      <w:pPr>
        <w:pStyle w:val="Heading3"/>
      </w:pPr>
      <w:r>
        <w:t>Otras técnicas de regularización que manejo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Efecto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L1 (Lasso)</w:t>
            </w:r>
          </w:p>
        </w:tc>
        <w:tc>
          <w:tcPr>
            <w:tcW w:type="dxa" w:w="4320"/>
          </w:tcPr>
          <w:p>
            <w:r>
              <w:t>Esparsidad — features irrelevantes → peso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L2 (Ridge)</w:t>
            </w:r>
          </w:p>
        </w:tc>
        <w:tc>
          <w:tcPr>
            <w:tcW w:type="dxa" w:w="4320"/>
          </w:tcPr>
          <w:p>
            <w:r>
              <w:t>Reduce magnitud de pesos (sin llegar a 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Early stopping</w:t>
            </w:r>
          </w:p>
        </w:tc>
        <w:tc>
          <w:tcPr>
            <w:tcW w:type="dxa" w:w="4320"/>
          </w:tcPr>
          <w:p>
            <w:r>
              <w:t>Paras cuando val loss deja de mejorar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augmentation</w:t>
            </w:r>
          </w:p>
        </w:tc>
        <w:tc>
          <w:tcPr>
            <w:tcW w:type="dxa" w:w="4320"/>
          </w:tcPr>
          <w:p>
            <w:r>
              <w:t>Más datos sintéticos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normalization</w:t>
            </w:r>
          </w:p>
        </w:tc>
        <w:tc>
          <w:tcPr>
            <w:tcW w:type="dxa" w:w="4320"/>
          </w:tcPr>
          <w:p>
            <w:r>
              <w:t>Reduce covariate shift interno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Weight decay</w:t>
            </w:r>
          </w:p>
        </w:tc>
        <w:tc>
          <w:tcPr>
            <w:tcW w:type="dxa" w:w="4320"/>
          </w:tcPr>
          <w:p>
            <w:r>
              <w:t>Equivalente a L2 pero en el optimizer</w:t>
            </w:r>
          </w:p>
        </w:tc>
      </w:tr>
    </w:tbl>
    <w:p/>
    <w:p/>
    <w:p>
      <w:pPr>
        <w:pStyle w:val="Heading3"/>
      </w:pPr>
      <w:r>
        <w:t>Análogos que aplico en Pulstock (series temporales, sin NN)</w:t>
      </w:r>
    </w:p>
    <w:p>
      <w:pPr>
        <w:pStyle w:val="ListBullet"/>
        <w:ind w:left="360"/>
      </w:pPr>
      <w:r>
        <w:rPr>
          <w:b/>
        </w:rPr>
        <w:t>Shrinkage</w:t>
      </w:r>
      <w:r>
        <w:t xml:space="preserve"> ≈ L2</w:t>
      </w:r>
    </w:p>
    <w:p>
      <w:pPr>
        <w:pStyle w:val="ListBullet"/>
        <w:ind w:left="360"/>
      </w:pPr>
      <w:r>
        <w:rPr>
          <w:b/>
        </w:rPr>
        <w:t>Clamping</w:t>
      </w:r>
      <w:r>
        <w:t xml:space="preserve"> ≈ gradient clipping</w:t>
      </w:r>
    </w:p>
    <w:p>
      <w:pPr>
        <w:pStyle w:val="ListBullet"/>
        <w:ind w:left="360"/>
      </w:pPr>
      <w:r>
        <w:rPr>
          <w:b/>
        </w:rPr>
        <w:t>Walk-forward CV</w:t>
      </w:r>
      <w:r>
        <w:t xml:space="preserve"> ≈ train/val split con early stopping conceptual</w:t>
      </w:r>
    </w:p>
    <w:p>
      <w:pPr>
        <w:pStyle w:val="ListBullet"/>
        <w:ind w:left="360"/>
      </w:pPr>
      <w:r>
        <w:rPr>
          <w:b/>
        </w:rPr>
        <w:t>Data cleaning</w:t>
      </w:r>
      <w:r>
        <w:t xml:space="preserve"> (outlier damping) ≈ robust loss (Huber loss equivalente)</w:t>
      </w:r>
    </w:p>
    <w:p>
      <w:pPr>
        <w:pStyle w:val="ListBullet"/>
        <w:ind w:left="360"/>
      </w:pPr>
      <w:r>
        <w:rPr>
          <w:b/>
        </w:rPr>
        <w:t>Ensemble</w:t>
      </w:r>
      <w:r>
        <w:t xml:space="preserve"> ≈ dropout-at-inference (cada modelo es un "thinned network")</w:t>
      </w:r>
    </w:p>
    <w:p/>
    <w:p>
      <w:pPr>
        <w:pStyle w:val="Heading3"/>
      </w:pPr>
      <w:r>
        <w:t>Si la pregunta es "cómo manejarías overfitting en un modelo predictivo"</w:t>
      </w:r>
    </w:p>
    <w:p>
      <w:r>
        <w:t>Respuesta estructurada:</w:t>
      </w:r>
    </w:p>
    <w:p>
      <w:pPr>
        <w:pStyle w:val="ListNumber"/>
      </w:pPr>
      <w:r>
        <w:rPr>
          <w:b/>
        </w:rPr>
        <w:t>Diagnóstico primero</w:t>
      </w:r>
      <w:r>
        <w:t>: comparar train vs validation loss. Si train &lt;&lt; val, es overfit. Si ambos son malos, es underfit.</w:t>
      </w:r>
    </w:p>
    <w:p>
      <w:pPr>
        <w:pStyle w:val="ListNumber"/>
      </w:pPr>
      <w:r>
        <w:rPr>
          <w:b/>
        </w:rPr>
        <w:t>Datos</w:t>
      </w:r>
      <w:r>
        <w:t>: más datos, data augmentation, o feature engineering mejor.</w:t>
      </w:r>
    </w:p>
    <w:p>
      <w:pPr>
        <w:pStyle w:val="ListNumber"/>
      </w:pPr>
      <w:r>
        <w:rPr>
          <w:b/>
        </w:rPr>
        <w:t>Modelo</w:t>
      </w:r>
      <w:r>
        <w:t>: reducir capacidad (menos parámetros), early stopping.</w:t>
      </w:r>
    </w:p>
    <w:p>
      <w:pPr>
        <w:pStyle w:val="ListNumber"/>
      </w:pPr>
      <w:r>
        <w:rPr>
          <w:b/>
        </w:rPr>
        <w:t>Regularización</w:t>
      </w:r>
      <w:r>
        <w:t>: L1/L2, dropout, batch norm.</w:t>
      </w:r>
    </w:p>
    <w:p>
      <w:pPr>
        <w:pStyle w:val="ListNumber"/>
      </w:pPr>
      <w:r>
        <w:rPr>
          <w:b/>
        </w:rPr>
        <w:t>Validación robusta</w:t>
      </w:r>
      <w:r>
        <w:t>: k-fold (o walk-forward si es temporal), nunca elegir modelo por train loss.</w:t>
      </w:r>
    </w:p>
    <w:p>
      <w:pPr>
        <w:pStyle w:val="ListNumber"/>
      </w:pPr>
      <w:r>
        <w:rPr>
          <w:b/>
        </w:rPr>
        <w:t>Ensemble</w:t>
      </w:r>
      <w:r>
        <w:t>: bagging/boosting/stacking reducen varianza.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15. Preguntas que probablemente te hagan</w:t>
      </w:r>
    </w:p>
    <w:p/>
    <w:p>
      <w:pPr>
        <w:pStyle w:val="Heading3"/>
      </w:pPr>
      <w:r>
        <w:t>Q: "¿Por qué no usas un LSTM o Transformer para el forecast?"</w:t>
      </w:r>
    </w:p>
    <w:p/>
    <w:p>
      <w:r>
        <w:t>R: Tres razones:</w:t>
      </w:r>
    </w:p>
    <w:p>
      <w:pPr>
        <w:pStyle w:val="ListNumber"/>
      </w:pPr>
      <w:r>
        <w:rPr>
          <w:b/>
        </w:rPr>
        <w:t>Volumen de datos</w:t>
      </w:r>
      <w:r>
        <w:t>: un producto típico tiene 90–365 días de observaciones. LSTM necesita miles. Con 90 puntos, Holt-Winters rinde igual o mejor.</w:t>
      </w:r>
    </w:p>
    <w:p>
      <w:pPr>
        <w:pStyle w:val="ListNumber"/>
      </w:pPr>
      <w:r>
        <w:rPr>
          <w:b/>
        </w:rPr>
        <w:t>Interpretabilidad</w:t>
      </w:r>
      <w:r>
        <w:t>: para sugerencias de compra, Mario (el cliente) necesita entender por qué. "Es Holt-Winters con seasonality 7, tendencia al alza" es explicable. "La caja negra dice 42" no.</w:t>
      </w:r>
    </w:p>
    <w:p>
      <w:pPr>
        <w:pStyle w:val="ListNumber"/>
      </w:pPr>
      <w:r>
        <w:rPr>
          <w:b/>
        </w:rPr>
        <w:t>Costo computacional</w:t>
      </w:r>
      <w:r>
        <w:t>: entrenar 10 modelos para 1000 productos es manejable con Theta/HW. Con LSTM, 4 horas vs 4 minutos.</w:t>
      </w:r>
    </w:p>
    <w:p/>
    <w:p>
      <w:r>
        <w:t xml:space="preserve">Cuando </w:t>
      </w:r>
      <w:r>
        <w:rPr>
          <w:b/>
        </w:rPr>
        <w:t>escalaría a redes</w:t>
      </w:r>
      <w:r>
        <w:t xml:space="preserve"> sería si tuviera data cross-product (aprender de productos similares vía embeddings) — tipo </w:t>
      </w:r>
      <w:r>
        <w:rPr>
          <w:b/>
        </w:rPr>
        <w:t>DeepAR</w:t>
      </w:r>
      <w:r>
        <w:t xml:space="preserve"> de Amazon o </w:t>
      </w:r>
      <w:r>
        <w:rPr>
          <w:b/>
        </w:rPr>
        <w:t>N-BEATS</w:t>
      </w:r>
      <w:r>
        <w:t>. Pero eso requiere &gt;100 productos con historia larga.</w:t>
      </w:r>
    </w:p>
    <w:p/>
    <w:p>
      <w:pPr>
        <w:pStyle w:val="Heading3"/>
      </w:pPr>
      <w:r>
        <w:t>Q: "¿Cómo validas que tu modelo sirve en producción?"</w:t>
      </w:r>
    </w:p>
    <w:p/>
    <w:p>
      <w:r>
        <w:t>R: Tracking diario automatizado (</w:t>
      </w:r>
      <w:r>
        <w:rPr>
          <w:rFonts w:ascii="Consolas" w:hAnsi="Consolas"/>
          <w:color w:val="993366"/>
          <w:sz w:val="20"/>
        </w:rPr>
        <w:t>track_forecast_accuracy</w:t>
      </w:r>
      <w:r>
        <w:t>). Cada día veo:</w:t>
      </w:r>
    </w:p>
    <w:p>
      <w:pPr>
        <w:pStyle w:val="ListBullet"/>
        <w:ind w:left="360"/>
      </w:pPr>
      <w:r>
        <w:t>MAPE medio por algoritmo</w:t>
      </w:r>
    </w:p>
    <w:p>
      <w:pPr>
        <w:pStyle w:val="ListBullet"/>
        <w:ind w:left="360"/>
      </w:pPr>
      <w:r>
        <w:t>Distribución de errores por producto</w:t>
      </w:r>
    </w:p>
    <w:p>
      <w:pPr>
        <w:pStyle w:val="ListBullet"/>
        <w:ind w:left="360"/>
      </w:pPr>
      <w:r>
        <w:t xml:space="preserve">Si </w:t>
      </w:r>
      <w:r>
        <w:rPr>
          <w:rFonts w:ascii="Consolas" w:hAnsi="Consolas"/>
          <w:color w:val="993366"/>
          <w:sz w:val="20"/>
        </w:rPr>
        <w:t>bias</w:t>
      </w:r>
      <w:r>
        <w:t xml:space="preserve"> se aleja sistemáticamente de 0 → el modelo está sesgado</w:t>
      </w:r>
    </w:p>
    <w:p>
      <w:pPr>
        <w:pStyle w:val="ListBullet"/>
        <w:ind w:left="360"/>
      </w:pPr>
      <w:r>
        <w:rPr>
          <w:rFonts w:ascii="Consolas" w:hAnsi="Consolas"/>
          <w:color w:val="993366"/>
          <w:sz w:val="20"/>
        </w:rPr>
        <w:t>mape_delta</w:t>
      </w:r>
      <w:r>
        <w:t xml:space="preserve"> vs versión anterior → veo si re-entrenos están mejorando o empeorando</w:t>
      </w:r>
    </w:p>
    <w:p/>
    <w:p>
      <w:r>
        <w:t>Si MAPE promedio sube 2 noches seguidas, salta un alerta interno.</w:t>
      </w:r>
    </w:p>
    <w:p/>
    <w:p>
      <w:pPr>
        <w:pStyle w:val="Heading3"/>
      </w:pPr>
      <w:r>
        <w:t>Q: "¿Cómo manejas cold start (producto nuevo)?"</w:t>
      </w:r>
    </w:p>
    <w:p/>
    <w:p>
      <w:r>
        <w:t>R: Tres niveles:</w:t>
      </w:r>
    </w:p>
    <w:p>
      <w:pPr>
        <w:pStyle w:val="ListNumber"/>
      </w:pPr>
      <w:r>
        <w:rPr>
          <w:b/>
        </w:rPr>
        <w:t>&lt;14 días pero es ingrediente de receta</w:t>
      </w:r>
      <w:r>
        <w:t>: deriva forecast del plato padre (BOM-based).</w:t>
      </w:r>
    </w:p>
    <w:p>
      <w:pPr>
        <w:pStyle w:val="ListNumber"/>
      </w:pPr>
      <w:r>
        <w:rPr>
          <w:b/>
        </w:rPr>
        <w:t>&lt;14 días sin receta</w:t>
      </w:r>
      <w:r>
        <w:t xml:space="preserve">: </w:t>
      </w:r>
      <w:r>
        <w:rPr>
          <w:rFonts w:ascii="Consolas" w:hAnsi="Consolas"/>
          <w:color w:val="993366"/>
          <w:sz w:val="20"/>
        </w:rPr>
        <w:t>category_prior</w:t>
      </w:r>
      <w:r>
        <w:t xml:space="preserve"> con shrinkage (sec 4.7). El prior viene de </w:t>
      </w:r>
      <w:r>
        <w:rPr>
          <w:rFonts w:ascii="Consolas" w:hAnsi="Consolas"/>
          <w:color w:val="993366"/>
          <w:sz w:val="20"/>
        </w:rPr>
        <w:t>CategoryDemandProfile</w:t>
      </w:r>
      <w:r>
        <w:t xml:space="preserve"> computado nightly.</w:t>
      </w:r>
    </w:p>
    <w:p>
      <w:pPr>
        <w:pStyle w:val="ListNumber"/>
      </w:pPr>
      <w:r>
        <w:rPr>
          <w:b/>
        </w:rPr>
        <w:t>0 data, 0 categoría</w:t>
      </w:r>
      <w:r>
        <w:t>: no entrenamos, mostramos "datos insuficientes" en UI.</w:t>
      </w:r>
    </w:p>
    <w:p/>
    <w:p>
      <w:pPr>
        <w:pStyle w:val="Heading3"/>
      </w:pPr>
      <w:r>
        <w:t>Q: "¿Qué feature haría más impactante si tuvieras más tiempo?"</w:t>
      </w:r>
    </w:p>
    <w:p/>
    <w:p>
      <w:r>
        <w:t xml:space="preserve">R: </w:t>
      </w:r>
      <w:r>
        <w:rPr>
          <w:b/>
        </w:rPr>
        <w:t>Modelo jerárquico cross-tenant</w:t>
      </w:r>
      <w:r>
        <w:t>: aprender un prior global (todos los restaurants) + específico por tenant. Hoy cada tenant entrena en silo. Con 50 restaurants podríamos aprender "los lunes se vende menos café" como ley universal y transferir a restaurants nuevos.</w:t>
      </w:r>
    </w:p>
    <w:p/>
    <w:p>
      <w:r>
        <w:t xml:space="preserve">Técnicamente: </w:t>
      </w:r>
      <w:r>
        <w:rPr>
          <w:b/>
        </w:rPr>
        <w:t>Bayesian hierarchical model</w:t>
      </w:r>
      <w:r>
        <w:t xml:space="preserve"> o </w:t>
      </w:r>
      <w:r>
        <w:rPr>
          <w:b/>
        </w:rPr>
        <w:t>transfer learning con fine-tuning</w:t>
      </w:r>
      <w:r>
        <w:t>.</w:t>
      </w:r>
    </w:p>
    <w:p/>
    <w:p>
      <w:pPr>
        <w:pStyle w:val="Heading3"/>
      </w:pPr>
      <w:r>
        <w:t>Q: "¿Y sesgo? ¿Tu modelo discrimina?"</w:t>
      </w:r>
    </w:p>
    <w:p/>
    <w:p>
      <w:r>
        <w:t xml:space="preserve">R: No trabajo con datos personales, sólo series de ventas. Pero sí hay </w:t>
      </w:r>
      <w:r>
        <w:rPr>
          <w:b/>
        </w:rPr>
        <w:t>sesgo de sobrevivencia</w:t>
      </w:r>
      <w:r>
        <w:t xml:space="preserve">: los productos discontinuados salen del dataset, sesgando hacia los exitosos. Lo mitigo manteniendo </w:t>
      </w:r>
      <w:r>
        <w:rPr>
          <w:rFonts w:ascii="Consolas" w:hAnsi="Consolas"/>
          <w:color w:val="993366"/>
          <w:sz w:val="20"/>
        </w:rPr>
        <w:t>forecast_only=True</w:t>
      </w:r>
      <w:r>
        <w:t xml:space="preserve"> para importaciones históricas, pero es un gap real.</w:t>
      </w:r>
    </w:p>
    <w:p/>
    <w:p>
      <w:pPr>
        <w:pStyle w:val="Heading3"/>
      </w:pPr>
      <w:r>
        <w:t>Q: "Si tuvieras que explicárselo a un ejecutivo..."</w:t>
      </w:r>
    </w:p>
    <w:p/>
    <w:p>
      <w:r>
        <w:t>R: "Predecimos cuánto va a vender cada producto los próximos 30 días, con un margen de error de ~15% en productos estables. Eso nos permite sugerir órdenes de compra automáticas 7 días antes de quebrar stock, ahorrándole al dueño del local hasta 40% de inventario muerto. El modelo aprende solo de la historia de ventas del local y se actualiza cada noche."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16. Demo en vivo (comandos útiles)</w:t>
      </w:r>
    </w:p>
    <w:p/>
    <w:p>
      <w:pPr>
        <w:pStyle w:val="CodeBlock"/>
      </w:pPr>
      <w:r>
        <w:t># Ver cuántos modelos activos hay</w:t>
        <w:br/>
        <w:t>python manage.py shell -c "from forecast.models import ForecastModel; print(ForecastModel.objects.filter(is_active=True).count())"</w:t>
        <w:br/>
        <w:br/>
        <w:t># Ver distribución de algoritmos ganadores</w:t>
        <w:br/>
        <w:t>python manage.py shell -c "</w:t>
        <w:br/>
        <w:t>from forecast.models import ForecastModel</w:t>
        <w:br/>
        <w:t>from collections import Counter</w:t>
        <w:br/>
        <w:t>active = ForecastModel.objects.filter(is_active=True)</w:t>
        <w:br/>
        <w:t>print(Counter(m.algorithm for m in active))</w:t>
        <w:br/>
        <w:t>"</w:t>
        <w:br/>
        <w:br/>
        <w:t># Entrenar un producto específico (con verbose logging)</w:t>
        <w:br/>
        <w:t>python manage.py train_forecast_models --product 42 --tenant 1</w:t>
        <w:br/>
        <w:br/>
        <w:t># Backfill de accuracy tracking (últimos 7 días)</w:t>
        <w:br/>
        <w:t>python manage.py track_forecast_accuracy --days 7</w:t>
        <w:br/>
        <w:br/>
        <w:t># Ver MAPE promedio del último training</w:t>
        <w:br/>
        <w:t>python manage.py shell -c "</w:t>
        <w:br/>
        <w:t>from forecast.models import ForecastTrainingLog</w:t>
        <w:br/>
        <w:t>log = ForecastTrainingLog.objects.latest('finished_at')</w:t>
        <w:br/>
        <w:t>print(f'MAPE promedio: {log.avg_mape}, modelos: {log.models_trained}')</w:t>
        <w:br/>
        <w:t>"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17. Stack técnico que menciono si preguntan</w:t>
      </w:r>
    </w:p>
    <w:p/>
    <w:p>
      <w:pPr>
        <w:pStyle w:val="ListBullet"/>
        <w:ind w:left="360"/>
      </w:pPr>
      <w:r>
        <w:rPr>
          <w:b/>
        </w:rPr>
        <w:t>Lenguaje</w:t>
      </w:r>
      <w:r>
        <w:t>: Python 3.12</w:t>
      </w:r>
    </w:p>
    <w:p>
      <w:pPr>
        <w:pStyle w:val="ListBullet"/>
        <w:ind w:left="360"/>
      </w:pPr>
      <w:r>
        <w:rPr>
          <w:b/>
        </w:rPr>
        <w:t>Framework backend</w:t>
      </w:r>
      <w:r>
        <w:t>: Django 5.1 + DRF</w:t>
      </w:r>
    </w:p>
    <w:p>
      <w:pPr>
        <w:pStyle w:val="ListBullet"/>
        <w:ind w:left="360"/>
      </w:pPr>
      <w:r>
        <w:rPr>
          <w:b/>
        </w:rPr>
        <w:t>Storage</w:t>
      </w:r>
      <w:r>
        <w:t>: PostgreSQL 16 (DB principal)</w:t>
      </w:r>
    </w:p>
    <w:p>
      <w:pPr>
        <w:pStyle w:val="ListBullet"/>
        <w:ind w:left="360"/>
      </w:pPr>
      <w:r>
        <w:rPr>
          <w:b/>
        </w:rPr>
        <w:t>Librerías ML</w:t>
      </w:r>
      <w:r>
        <w:t>:</w:t>
      </w:r>
    </w:p>
    <w:p>
      <w:pPr>
        <w:pStyle w:val="ListBullet"/>
        <w:ind w:left="720"/>
      </w:pPr>
      <w:r>
        <w:rPr>
          <w:rFonts w:ascii="Consolas" w:hAnsi="Consolas"/>
          <w:color w:val="993366"/>
          <w:sz w:val="20"/>
        </w:rPr>
        <w:t>statsmodels</w:t>
      </w:r>
      <w:r>
        <w:t xml:space="preserve"> (Holt-Winters, ETS)</w:t>
      </w:r>
    </w:p>
    <w:p>
      <w:pPr>
        <w:pStyle w:val="ListBullet"/>
        <w:ind w:left="720"/>
      </w:pPr>
      <w:r>
        <w:rPr>
          <w:rFonts w:ascii="Consolas" w:hAnsi="Consolas"/>
          <w:color w:val="993366"/>
          <w:sz w:val="20"/>
        </w:rPr>
        <w:t>pandas</w:t>
      </w:r>
      <w:r>
        <w:t xml:space="preserve"> para agregaciones (aggregate_daily_sales)</w:t>
      </w:r>
    </w:p>
    <w:p>
      <w:pPr>
        <w:pStyle w:val="ListBullet"/>
        <w:ind w:left="720"/>
      </w:pPr>
      <w:r>
        <w:t>Algoritmos custom en Python puro (sin sklearn — intencional, para portabilidad)</w:t>
      </w:r>
    </w:p>
    <w:p>
      <w:pPr>
        <w:pStyle w:val="ListBullet"/>
        <w:ind w:left="360"/>
      </w:pPr>
      <w:r>
        <w:rPr>
          <w:b/>
        </w:rPr>
        <w:t>Orchestración</w:t>
      </w:r>
      <w:r>
        <w:t>: cron de Linux + Django management commands</w:t>
      </w:r>
    </w:p>
    <w:p>
      <w:pPr>
        <w:pStyle w:val="ListBullet"/>
        <w:ind w:left="360"/>
      </w:pPr>
      <w:r>
        <w:rPr>
          <w:b/>
        </w:rPr>
        <w:t>Testing</w:t>
      </w:r>
      <w:r>
        <w:t>: pytest con 995 tests, 12 específicos de forecast (algoritmos + integración)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18. Cheat sheet para último minuto</w:t>
      </w:r>
    </w:p>
    <w:p/>
    <w:p>
      <w:pPr>
        <w:pStyle w:val="Heading3"/>
      </w:pPr>
      <w:r>
        <w:t>Fórmulas rápidas</w:t>
      </w:r>
    </w:p>
    <w:p>
      <w:pPr>
        <w:pStyle w:val="ListBullet"/>
        <w:ind w:left="360"/>
      </w:pPr>
      <w:r>
        <w:t xml:space="preserve">OLS: </w:t>
      </w:r>
      <w:r>
        <w:rPr>
          <w:rFonts w:ascii="Consolas" w:hAnsi="Consolas"/>
          <w:color w:val="993366"/>
          <w:sz w:val="20"/>
        </w:rPr>
        <w:t>β̂ = (XᵀX)⁻¹Xᵀy</w:t>
      </w:r>
    </w:p>
    <w:p>
      <w:pPr>
        <w:pStyle w:val="ListBullet"/>
        <w:ind w:left="360"/>
      </w:pPr>
      <w:r>
        <w:t xml:space="preserve">MAE: </w:t>
      </w:r>
      <w:r>
        <w:rPr>
          <w:rFonts w:ascii="Consolas" w:hAnsi="Consolas"/>
          <w:color w:val="993366"/>
          <w:sz w:val="20"/>
        </w:rPr>
        <w:t>(1/n) Σ|y - ŷ|</w:t>
      </w:r>
    </w:p>
    <w:p>
      <w:pPr>
        <w:pStyle w:val="ListBullet"/>
        <w:ind w:left="360"/>
      </w:pPr>
      <w:r>
        <w:t xml:space="preserve">RMSE: </w:t>
      </w:r>
      <w:r>
        <w:rPr>
          <w:rFonts w:ascii="Consolas" w:hAnsi="Consolas"/>
          <w:color w:val="993366"/>
          <w:sz w:val="20"/>
        </w:rPr>
        <w:t>√((1/n) Σ(y - ŷ)²)</w:t>
      </w:r>
    </w:p>
    <w:p>
      <w:pPr>
        <w:pStyle w:val="ListBullet"/>
        <w:ind w:left="360"/>
      </w:pPr>
      <w:r>
        <w:t xml:space="preserve">MAPE: </w:t>
      </w:r>
      <w:r>
        <w:rPr>
          <w:rFonts w:ascii="Consolas" w:hAnsi="Consolas"/>
          <w:color w:val="993366"/>
          <w:sz w:val="20"/>
        </w:rPr>
        <w:t>(100/n) Σ|y - ŷ|/y</w:t>
      </w:r>
      <w:r>
        <w:t xml:space="preserve"> (sólo para y&gt;0)</w:t>
      </w:r>
    </w:p>
    <w:p>
      <w:pPr>
        <w:pStyle w:val="ListBullet"/>
        <w:ind w:left="360"/>
      </w:pPr>
      <w:r>
        <w:t xml:space="preserve">R²: </w:t>
      </w:r>
      <w:r>
        <w:rPr>
          <w:rFonts w:ascii="Consolas" w:hAnsi="Consolas"/>
          <w:color w:val="993366"/>
          <w:sz w:val="20"/>
        </w:rPr>
        <w:t>1 - SS_res/SS_tot</w:t>
      </w:r>
    </w:p>
    <w:p>
      <w:pPr>
        <w:pStyle w:val="ListBullet"/>
        <w:ind w:left="360"/>
      </w:pPr>
      <w:r>
        <w:t xml:space="preserve">Sigmoid: </w:t>
      </w:r>
      <w:r>
        <w:rPr>
          <w:rFonts w:ascii="Consolas" w:hAnsi="Consolas"/>
          <w:color w:val="993366"/>
          <w:sz w:val="20"/>
        </w:rPr>
        <w:t>σ(x) = 1/(1 + e^-x)</w:t>
      </w:r>
    </w:p>
    <w:p>
      <w:pPr>
        <w:pStyle w:val="ListBullet"/>
        <w:ind w:left="360"/>
      </w:pPr>
      <w:r>
        <w:t xml:space="preserve">ReLU: </w:t>
      </w:r>
      <w:r>
        <w:rPr>
          <w:rFonts w:ascii="Consolas" w:hAnsi="Consolas"/>
          <w:color w:val="993366"/>
          <w:sz w:val="20"/>
        </w:rPr>
        <w:t>max(0, x)</w:t>
      </w:r>
      <w:r>
        <w:t>, derivada = 1 si x&gt;0, 0 si no</w:t>
      </w:r>
    </w:p>
    <w:p>
      <w:pPr>
        <w:pStyle w:val="ListBullet"/>
        <w:ind w:left="360"/>
      </w:pPr>
      <w:r>
        <w:t xml:space="preserve">Cross-entropy: </w:t>
      </w:r>
      <w:r>
        <w:rPr>
          <w:rFonts w:ascii="Consolas" w:hAnsi="Consolas"/>
          <w:color w:val="993366"/>
          <w:sz w:val="20"/>
        </w:rPr>
        <w:t>-Σ yᵢ log(ŷᵢ)</w:t>
      </w:r>
    </w:p>
    <w:p/>
    <w:p>
      <w:pPr>
        <w:pStyle w:val="Heading3"/>
      </w:pPr>
      <w:r>
        <w:t>Conceptos a tener frescos</w:t>
      </w:r>
    </w:p>
    <w:p>
      <w:pPr>
        <w:pStyle w:val="ListBullet"/>
        <w:ind w:left="360"/>
      </w:pPr>
      <w:r>
        <w:rPr>
          <w:b/>
        </w:rPr>
        <w:t>Bias-variance tradeoff</w:t>
      </w:r>
      <w:r>
        <w:t>: más complejidad ↓ bias pero ↑ variance</w:t>
      </w:r>
    </w:p>
    <w:p>
      <w:pPr>
        <w:pStyle w:val="ListBullet"/>
        <w:ind w:left="360"/>
      </w:pPr>
      <w:r>
        <w:rPr>
          <w:b/>
        </w:rPr>
        <w:t>Curse of dimensionality</w:t>
      </w:r>
      <w:r>
        <w:t>: features crecen linealmente, data necesaria exponencialmente</w:t>
      </w:r>
    </w:p>
    <w:p>
      <w:pPr>
        <w:pStyle w:val="ListBullet"/>
        <w:ind w:left="360"/>
      </w:pPr>
      <w:r>
        <w:rPr>
          <w:b/>
        </w:rPr>
        <w:t>No free lunch theorem</w:t>
      </w:r>
      <w:r>
        <w:t>: no hay un algoritmo mejor para todo</w:t>
      </w:r>
    </w:p>
    <w:p>
      <w:pPr>
        <w:pStyle w:val="ListBullet"/>
        <w:ind w:left="360"/>
      </w:pPr>
      <w:r>
        <w:rPr>
          <w:b/>
        </w:rPr>
        <w:t>Central limit theorem</w:t>
      </w:r>
      <w:r>
        <w:t>: suma de variables aleatorias tiende a normal</w:t>
      </w:r>
    </w:p>
    <w:p>
      <w:pPr>
        <w:pStyle w:val="ListBullet"/>
        <w:ind w:left="360"/>
      </w:pPr>
      <w:r>
        <w:rPr>
          <w:b/>
        </w:rPr>
        <w:t>Bayes</w:t>
      </w:r>
      <w:r>
        <w:t>: P(H|D) = P(D|H)·P(H)/P(D)</w:t>
      </w:r>
    </w:p>
    <w:p/>
    <w:p>
      <w:pPr>
        <w:pStyle w:val="Heading3"/>
      </w:pPr>
      <w:r>
        <w:t>Librerías que debería mencionar conocer</w:t>
      </w:r>
    </w:p>
    <w:p>
      <w:pPr>
        <w:pStyle w:val="ListBullet"/>
        <w:ind w:left="360"/>
      </w:pPr>
      <w:r>
        <w:rPr>
          <w:rFonts w:ascii="Consolas" w:hAnsi="Consolas"/>
          <w:color w:val="993366"/>
          <w:sz w:val="20"/>
        </w:rPr>
        <w:t>numpy</w:t>
      </w:r>
      <w:r>
        <w:t xml:space="preserve">, </w:t>
      </w:r>
      <w:r>
        <w:rPr>
          <w:rFonts w:ascii="Consolas" w:hAnsi="Consolas"/>
          <w:color w:val="993366"/>
          <w:sz w:val="20"/>
        </w:rPr>
        <w:t>pandas</w:t>
      </w:r>
      <w:r>
        <w:t xml:space="preserve">, </w:t>
      </w:r>
      <w:r>
        <w:rPr>
          <w:rFonts w:ascii="Consolas" w:hAnsi="Consolas"/>
          <w:color w:val="993366"/>
          <w:sz w:val="20"/>
        </w:rPr>
        <w:t>scikit-learn</w:t>
      </w:r>
    </w:p>
    <w:p>
      <w:pPr>
        <w:pStyle w:val="ListBullet"/>
        <w:ind w:left="360"/>
      </w:pPr>
      <w:r>
        <w:rPr>
          <w:rFonts w:ascii="Consolas" w:hAnsi="Consolas"/>
          <w:color w:val="993366"/>
          <w:sz w:val="20"/>
        </w:rPr>
        <w:t>statsmodels</w:t>
      </w:r>
      <w:r>
        <w:t xml:space="preserve"> (lo uso)</w:t>
      </w:r>
    </w:p>
    <w:p>
      <w:pPr>
        <w:pStyle w:val="ListBullet"/>
        <w:ind w:left="360"/>
      </w:pPr>
      <w:r>
        <w:rPr>
          <w:rFonts w:ascii="Consolas" w:hAnsi="Consolas"/>
          <w:color w:val="993366"/>
          <w:sz w:val="20"/>
        </w:rPr>
        <w:t>tensorflow</w:t>
      </w:r>
      <w:r>
        <w:t>/</w:t>
      </w:r>
      <w:r>
        <w:rPr>
          <w:rFonts w:ascii="Consolas" w:hAnsi="Consolas"/>
          <w:color w:val="993366"/>
          <w:sz w:val="20"/>
        </w:rPr>
        <w:t>keras</w:t>
      </w:r>
      <w:r>
        <w:t xml:space="preserve"> o </w:t>
      </w:r>
      <w:r>
        <w:rPr>
          <w:rFonts w:ascii="Consolas" w:hAnsi="Consolas"/>
          <w:color w:val="993366"/>
          <w:sz w:val="20"/>
        </w:rPr>
        <w:t>pytorch</w:t>
      </w:r>
    </w:p>
    <w:p>
      <w:pPr>
        <w:pStyle w:val="ListBullet"/>
        <w:ind w:left="360"/>
      </w:pPr>
      <w:r>
        <w:rPr>
          <w:rFonts w:ascii="Consolas" w:hAnsi="Consolas"/>
          <w:color w:val="993366"/>
          <w:sz w:val="20"/>
        </w:rPr>
        <w:t>prophet</w:t>
      </w:r>
      <w:r>
        <w:t xml:space="preserve"> (Facebook's forecast — alternativa a Theta/HW)</w:t>
      </w:r>
    </w:p>
    <w:p>
      <w:pPr>
        <w:pStyle w:val="ListBullet"/>
        <w:ind w:left="360"/>
      </w:pPr>
      <w:r>
        <w:rPr>
          <w:rFonts w:ascii="Consolas" w:hAnsi="Consolas"/>
          <w:color w:val="993366"/>
          <w:sz w:val="20"/>
        </w:rPr>
        <w:t>xgboost</w:t>
      </w:r>
      <w:r>
        <w:t>/</w:t>
      </w:r>
      <w:r>
        <w:rPr>
          <w:rFonts w:ascii="Consolas" w:hAnsi="Consolas"/>
          <w:color w:val="993366"/>
          <w:sz w:val="20"/>
        </w:rPr>
        <w:t>lightgbm</w:t>
      </w:r>
      <w:r>
        <w:t xml:space="preserve"> (gradient boosting, MUY usado en tabular)</w:t>
      </w:r>
    </w:p>
    <w:p>
      <w:pPr>
        <w:pStyle w:val="ListBullet"/>
        <w:ind w:left="360"/>
      </w:pPr>
      <w:r>
        <w:rPr>
          <w:rFonts w:ascii="Consolas" w:hAnsi="Consolas"/>
          <w:color w:val="993366"/>
          <w:sz w:val="20"/>
        </w:rPr>
        <w:t>matplotlib</w:t>
      </w:r>
      <w:r>
        <w:t>/</w:t>
      </w:r>
      <w:r>
        <w:rPr>
          <w:rFonts w:ascii="Consolas" w:hAnsi="Consolas"/>
          <w:color w:val="993366"/>
          <w:sz w:val="20"/>
        </w:rPr>
        <w:t>seaborn</w:t>
      </w:r>
      <w:r>
        <w:t xml:space="preserve"> para plots</w:t>
      </w:r>
    </w:p>
    <w:p/>
    <w:p>
      <w:pPr>
        <w:pStyle w:val="Heading3"/>
      </w:pPr>
      <w:r>
        <w:t>Algoritmos que debería poder enumerar sin pensar</w:t>
      </w:r>
    </w:p>
    <w:p>
      <w:r>
        <w:rPr>
          <w:b/>
        </w:rPr>
        <w:t>Supervised</w:t>
      </w:r>
      <w:r>
        <w:t>:</w:t>
      </w:r>
    </w:p>
    <w:p>
      <w:pPr>
        <w:pStyle w:val="ListBullet"/>
        <w:ind w:left="360"/>
      </w:pPr>
      <w:r>
        <w:t>Regresión: OLS, Ridge, Lasso, Elastic Net</w:t>
      </w:r>
    </w:p>
    <w:p>
      <w:pPr>
        <w:pStyle w:val="ListBullet"/>
        <w:ind w:left="360"/>
      </w:pPr>
      <w:r>
        <w:t>Clasificación: Logistic regression, SVM, Decision trees, Random Forest, XGBoost, KNN, Naive Bayes, Redes neuronales</w:t>
      </w:r>
    </w:p>
    <w:p/>
    <w:p>
      <w:r>
        <w:rPr>
          <w:b/>
        </w:rPr>
        <w:t>Unsupervised</w:t>
      </w:r>
      <w:r>
        <w:t>:</w:t>
      </w:r>
    </w:p>
    <w:p>
      <w:pPr>
        <w:pStyle w:val="ListBullet"/>
        <w:ind w:left="360"/>
      </w:pPr>
      <w:r>
        <w:t>Clustering: K-means, DBSCAN, Hierarchical</w:t>
      </w:r>
    </w:p>
    <w:p>
      <w:pPr>
        <w:pStyle w:val="ListBullet"/>
        <w:ind w:left="360"/>
      </w:pPr>
      <w:r>
        <w:t>Dim reduction: PCA, t-SNE, UMAP</w:t>
      </w:r>
    </w:p>
    <w:p/>
    <w:p>
      <w:r>
        <w:rPr>
          <w:b/>
        </w:rPr>
        <w:t>Series temporales</w:t>
      </w:r>
      <w:r>
        <w:t>:</w:t>
      </w:r>
    </w:p>
    <w:p>
      <w:pPr>
        <w:pStyle w:val="ListBullet"/>
        <w:ind w:left="360"/>
      </w:pPr>
      <w:r>
        <w:t>ARIMA, SARIMA, Exponential Smoothing (ETS/Holt-Winters), Theta, Prophet, LSTM, Transformer (Time-series Transformer/TFT)</w:t>
      </w:r>
    </w:p>
    <w:p/>
    <w:p>
      <w:r>
        <w:rPr>
          <w:b/>
        </w:rPr>
        <w:t>Deep learning</w:t>
      </w:r>
      <w:r>
        <w:t>:</w:t>
      </w:r>
    </w:p>
    <w:p>
      <w:pPr>
        <w:pStyle w:val="ListBullet"/>
        <w:ind w:left="360"/>
      </w:pPr>
      <w:r>
        <w:t>Feedforward (MLP), CNN, RNN/LSTM/GRU, Transformer, GAN, Autoencoder, VAE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19. Checklist antes de la entrevista</w:t>
      </w:r>
    </w:p>
    <w:p/>
    <w:p>
      <w:pPr>
        <w:pStyle w:val="ListBullet"/>
        <w:ind w:left="360"/>
      </w:pPr>
      <w:r>
        <w:t>[ ] Repasar esta guía 1 vez hoy y 1 vez mañana temprano</w:t>
      </w:r>
    </w:p>
    <w:p>
      <w:pPr>
        <w:pStyle w:val="ListBullet"/>
        <w:ind w:left="360"/>
      </w:pPr>
      <w:r>
        <w:t xml:space="preserve">[ ] Tener el laptop con el código abierto en </w:t>
      </w:r>
      <w:r>
        <w:rPr>
          <w:rFonts w:ascii="Consolas" w:hAnsi="Consolas"/>
          <w:color w:val="993366"/>
          <w:sz w:val="20"/>
        </w:rPr>
        <w:t>apps/api/forecast/</w:t>
      </w:r>
    </w:p>
    <w:p>
      <w:pPr>
        <w:pStyle w:val="ListBullet"/>
        <w:ind w:left="360"/>
      </w:pPr>
      <w:r>
        <w:t xml:space="preserve">[ ] Poder mostrar </w:t>
      </w:r>
      <w:r>
        <w:rPr>
          <w:rFonts w:ascii="Consolas" w:hAnsi="Consolas"/>
          <w:color w:val="993366"/>
          <w:sz w:val="20"/>
        </w:rPr>
        <w:t>select_best_model()</w:t>
      </w:r>
      <w:r>
        <w:t xml:space="preserve"> y explicar el flujo en vivo</w:t>
      </w:r>
    </w:p>
    <w:p>
      <w:pPr>
        <w:pStyle w:val="ListBullet"/>
        <w:ind w:left="360"/>
      </w:pPr>
      <w:r>
        <w:t xml:space="preserve">[ ] Tener el archivo </w:t>
      </w:r>
      <w:r>
        <w:rPr>
          <w:rFonts w:ascii="Consolas" w:hAnsi="Consolas"/>
          <w:color w:val="993366"/>
          <w:sz w:val="20"/>
        </w:rPr>
        <w:t>ForecastTrainingLog</w:t>
      </w:r>
      <w:r>
        <w:t xml:space="preserve"> más reciente a mano (número concreto de modelos entrenados)</w:t>
      </w:r>
    </w:p>
    <w:p>
      <w:pPr>
        <w:pStyle w:val="ListBullet"/>
        <w:ind w:left="360"/>
      </w:pPr>
      <w:r>
        <w:t xml:space="preserve">[ ] Mockup mental del diagrama: </w:t>
      </w:r>
      <w:r>
        <w:rPr>
          <w:b/>
        </w:rPr>
        <w:t>cron → aggregate → classify → train candidatos → backtest → elegir → enhance → guardar → track al día siguiente</w:t>
      </w:r>
    </w:p>
    <w:p>
      <w:pPr>
        <w:pStyle w:val="ListBullet"/>
        <w:ind w:left="360"/>
      </w:pPr>
      <w:r>
        <w:t>[ ] Si preguntan algo que no sé: "No lo he implementado pero conceptualmente X"; o "Lo consultaría en la documentación — conozco los fundamentos pero no los detalles exactos"</w:t>
      </w:r>
    </w:p>
    <w:p>
      <w:pPr>
        <w:pStyle w:val="ListBullet"/>
        <w:ind w:left="360"/>
      </w:pPr>
      <w:r>
        <w:t xml:space="preserve">[ ] Cierre posible: </w:t>
      </w:r>
      <w:r>
        <w:rPr>
          <w:i/>
        </w:rPr>
        <w:t>"Me interesa particularmente esta posición porque Pulstock me llevó a resolver problemas reales de series temporales con data limitada — y me falta formalizar más ese conocimiento en un entorno con mentoring."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432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