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7216"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1F06A6" w:rsidP="00CA0F47">
      <w:pPr>
        <w:spacing w:after="0"/>
        <w:jc w:val="center"/>
        <w:rPr>
          <w:b/>
          <w:sz w:val="52"/>
          <w:szCs w:val="52"/>
        </w:rPr>
      </w:pPr>
      <w:r>
        <w:rPr>
          <w:b/>
          <w:sz w:val="52"/>
          <w:szCs w:val="52"/>
        </w:rPr>
        <w:t>Implementationsd</w:t>
      </w:r>
      <w:r w:rsidR="00CA0F47">
        <w:rPr>
          <w:b/>
          <w:sz w:val="52"/>
          <w:szCs w:val="52"/>
        </w:rPr>
        <w:t>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eastAsia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B807D3"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7035850" w:history="1">
            <w:r w:rsidR="00B807D3" w:rsidRPr="00541AE1">
              <w:rPr>
                <w:rStyle w:val="Hyperlink"/>
                <w:noProof/>
              </w:rPr>
              <w:t>1.</w:t>
            </w:r>
            <w:r w:rsidR="00B807D3">
              <w:rPr>
                <w:rFonts w:eastAsiaTheme="minorEastAsia"/>
                <w:noProof/>
                <w:lang w:eastAsia="de-DE"/>
              </w:rPr>
              <w:tab/>
            </w:r>
            <w:r w:rsidR="00B807D3" w:rsidRPr="00541AE1">
              <w:rPr>
                <w:rStyle w:val="Hyperlink"/>
                <w:noProof/>
              </w:rPr>
              <w:t>Überblick über das System</w:t>
            </w:r>
            <w:r w:rsidR="00B807D3">
              <w:rPr>
                <w:noProof/>
                <w:webHidden/>
              </w:rPr>
              <w:tab/>
            </w:r>
            <w:r w:rsidR="00B807D3">
              <w:rPr>
                <w:noProof/>
                <w:webHidden/>
              </w:rPr>
              <w:fldChar w:fldCharType="begin"/>
            </w:r>
            <w:r w:rsidR="00B807D3">
              <w:rPr>
                <w:noProof/>
                <w:webHidden/>
              </w:rPr>
              <w:instrText xml:space="preserve"> PAGEREF _Toc487035850 \h </w:instrText>
            </w:r>
            <w:r w:rsidR="00B807D3">
              <w:rPr>
                <w:noProof/>
                <w:webHidden/>
              </w:rPr>
            </w:r>
            <w:r w:rsidR="00B807D3">
              <w:rPr>
                <w:noProof/>
                <w:webHidden/>
              </w:rPr>
              <w:fldChar w:fldCharType="separate"/>
            </w:r>
            <w:r w:rsidR="00B807D3">
              <w:rPr>
                <w:noProof/>
                <w:webHidden/>
              </w:rPr>
              <w:t>1</w:t>
            </w:r>
            <w:r w:rsidR="00B807D3">
              <w:rPr>
                <w:noProof/>
                <w:webHidden/>
              </w:rPr>
              <w:fldChar w:fldCharType="end"/>
            </w:r>
          </w:hyperlink>
        </w:p>
        <w:p w:rsidR="00B807D3" w:rsidRDefault="00B807D3">
          <w:pPr>
            <w:pStyle w:val="Verzeichnis1"/>
            <w:tabs>
              <w:tab w:val="left" w:pos="440"/>
              <w:tab w:val="right" w:leader="dot" w:pos="9345"/>
            </w:tabs>
            <w:rPr>
              <w:rFonts w:eastAsiaTheme="minorEastAsia"/>
              <w:noProof/>
              <w:lang w:eastAsia="de-DE"/>
            </w:rPr>
          </w:pPr>
          <w:hyperlink w:anchor="_Toc487035851" w:history="1">
            <w:r w:rsidRPr="00541AE1">
              <w:rPr>
                <w:rStyle w:val="Hyperlink"/>
                <w:noProof/>
              </w:rPr>
              <w:t>2.</w:t>
            </w:r>
            <w:r>
              <w:rPr>
                <w:rFonts w:eastAsiaTheme="minorEastAsia"/>
                <w:noProof/>
                <w:lang w:eastAsia="de-DE"/>
              </w:rPr>
              <w:tab/>
            </w:r>
            <w:r w:rsidRPr="00541AE1">
              <w:rPr>
                <w:rStyle w:val="Hyperlink"/>
                <w:noProof/>
              </w:rPr>
              <w:t>Änderungen der Datenstruktur</w:t>
            </w:r>
            <w:r>
              <w:rPr>
                <w:noProof/>
                <w:webHidden/>
              </w:rPr>
              <w:tab/>
            </w:r>
            <w:r>
              <w:rPr>
                <w:noProof/>
                <w:webHidden/>
              </w:rPr>
              <w:fldChar w:fldCharType="begin"/>
            </w:r>
            <w:r>
              <w:rPr>
                <w:noProof/>
                <w:webHidden/>
              </w:rPr>
              <w:instrText xml:space="preserve"> PAGEREF _Toc487035851 \h </w:instrText>
            </w:r>
            <w:r>
              <w:rPr>
                <w:noProof/>
                <w:webHidden/>
              </w:rPr>
            </w:r>
            <w:r>
              <w:rPr>
                <w:noProof/>
                <w:webHidden/>
              </w:rPr>
              <w:fldChar w:fldCharType="separate"/>
            </w:r>
            <w:r>
              <w:rPr>
                <w:noProof/>
                <w:webHidden/>
              </w:rPr>
              <w:t>2</w:t>
            </w:r>
            <w:r>
              <w:rPr>
                <w:noProof/>
                <w:webHidden/>
              </w:rPr>
              <w:fldChar w:fldCharType="end"/>
            </w:r>
          </w:hyperlink>
        </w:p>
        <w:p w:rsidR="00B807D3" w:rsidRDefault="00B807D3">
          <w:pPr>
            <w:pStyle w:val="Verzeichnis1"/>
            <w:tabs>
              <w:tab w:val="left" w:pos="440"/>
              <w:tab w:val="right" w:leader="dot" w:pos="9345"/>
            </w:tabs>
            <w:rPr>
              <w:rFonts w:eastAsiaTheme="minorEastAsia"/>
              <w:noProof/>
              <w:lang w:eastAsia="de-DE"/>
            </w:rPr>
          </w:pPr>
          <w:hyperlink w:anchor="_Toc487035852" w:history="1">
            <w:r w:rsidRPr="00541AE1">
              <w:rPr>
                <w:rStyle w:val="Hyperlink"/>
                <w:noProof/>
              </w:rPr>
              <w:t>3.</w:t>
            </w:r>
            <w:r>
              <w:rPr>
                <w:rFonts w:eastAsiaTheme="minorEastAsia"/>
                <w:noProof/>
                <w:lang w:eastAsia="de-DE"/>
              </w:rPr>
              <w:tab/>
            </w:r>
            <w:r w:rsidRPr="00541AE1">
              <w:rPr>
                <w:rStyle w:val="Hyperlink"/>
                <w:noProof/>
              </w:rPr>
              <w:t>Ausblick</w:t>
            </w:r>
            <w:r>
              <w:rPr>
                <w:noProof/>
                <w:webHidden/>
              </w:rPr>
              <w:tab/>
            </w:r>
            <w:r>
              <w:rPr>
                <w:noProof/>
                <w:webHidden/>
              </w:rPr>
              <w:fldChar w:fldCharType="begin"/>
            </w:r>
            <w:r>
              <w:rPr>
                <w:noProof/>
                <w:webHidden/>
              </w:rPr>
              <w:instrText xml:space="preserve"> PAGEREF _Toc487035852 \h </w:instrText>
            </w:r>
            <w:r>
              <w:rPr>
                <w:noProof/>
                <w:webHidden/>
              </w:rPr>
            </w:r>
            <w:r>
              <w:rPr>
                <w:noProof/>
                <w:webHidden/>
              </w:rPr>
              <w:fldChar w:fldCharType="separate"/>
            </w:r>
            <w:r>
              <w:rPr>
                <w:noProof/>
                <w:webHidden/>
              </w:rPr>
              <w:t>2</w:t>
            </w:r>
            <w:r>
              <w:rPr>
                <w:noProof/>
                <w:webHidden/>
              </w:rPr>
              <w:fldChar w:fldCharType="end"/>
            </w:r>
          </w:hyperlink>
        </w:p>
        <w:p w:rsidR="00B807D3" w:rsidRDefault="00B807D3">
          <w:pPr>
            <w:pStyle w:val="Verzeichnis1"/>
            <w:tabs>
              <w:tab w:val="left" w:pos="440"/>
              <w:tab w:val="right" w:leader="dot" w:pos="9345"/>
            </w:tabs>
            <w:rPr>
              <w:rFonts w:eastAsiaTheme="minorEastAsia"/>
              <w:noProof/>
              <w:lang w:eastAsia="de-DE"/>
            </w:rPr>
          </w:pPr>
          <w:hyperlink w:anchor="_Toc487035853" w:history="1">
            <w:r w:rsidRPr="00541AE1">
              <w:rPr>
                <w:rStyle w:val="Hyperlink"/>
                <w:noProof/>
              </w:rPr>
              <w:t>4.</w:t>
            </w:r>
            <w:r>
              <w:rPr>
                <w:rFonts w:eastAsiaTheme="minorEastAsia"/>
                <w:noProof/>
                <w:lang w:eastAsia="de-DE"/>
              </w:rPr>
              <w:tab/>
            </w:r>
            <w:r w:rsidRPr="00541AE1">
              <w:rPr>
                <w:rStyle w:val="Hyperlink"/>
                <w:noProof/>
              </w:rPr>
              <w:t>Installationsdokumentation</w:t>
            </w:r>
            <w:r>
              <w:rPr>
                <w:noProof/>
                <w:webHidden/>
              </w:rPr>
              <w:tab/>
            </w:r>
            <w:r>
              <w:rPr>
                <w:noProof/>
                <w:webHidden/>
              </w:rPr>
              <w:fldChar w:fldCharType="begin"/>
            </w:r>
            <w:r>
              <w:rPr>
                <w:noProof/>
                <w:webHidden/>
              </w:rPr>
              <w:instrText xml:space="preserve"> PAGEREF _Toc487035853 \h </w:instrText>
            </w:r>
            <w:r>
              <w:rPr>
                <w:noProof/>
                <w:webHidden/>
              </w:rPr>
            </w:r>
            <w:r>
              <w:rPr>
                <w:noProof/>
                <w:webHidden/>
              </w:rPr>
              <w:fldChar w:fldCharType="separate"/>
            </w:r>
            <w:r>
              <w:rPr>
                <w:noProof/>
                <w:webHidden/>
              </w:rPr>
              <w:t>3</w:t>
            </w:r>
            <w:r>
              <w:rPr>
                <w:noProof/>
                <w:webHidden/>
              </w:rPr>
              <w:fldChar w:fldCharType="end"/>
            </w:r>
          </w:hyperlink>
        </w:p>
        <w:p w:rsidR="00B807D3" w:rsidRDefault="00B807D3">
          <w:pPr>
            <w:pStyle w:val="Verzeichnis2"/>
            <w:tabs>
              <w:tab w:val="left" w:pos="880"/>
              <w:tab w:val="right" w:leader="dot" w:pos="9345"/>
            </w:tabs>
            <w:rPr>
              <w:rFonts w:eastAsiaTheme="minorEastAsia"/>
              <w:noProof/>
              <w:lang w:eastAsia="de-DE"/>
            </w:rPr>
          </w:pPr>
          <w:hyperlink w:anchor="_Toc487035854" w:history="1">
            <w:r w:rsidRPr="00541AE1">
              <w:rPr>
                <w:rStyle w:val="Hyperlink"/>
                <w:noProof/>
              </w:rPr>
              <w:t>4.1.</w:t>
            </w:r>
            <w:r>
              <w:rPr>
                <w:rFonts w:eastAsiaTheme="minorEastAsia"/>
                <w:noProof/>
                <w:lang w:eastAsia="de-DE"/>
              </w:rPr>
              <w:tab/>
            </w:r>
            <w:r w:rsidRPr="00541AE1">
              <w:rPr>
                <w:rStyle w:val="Hyperlink"/>
                <w:noProof/>
              </w:rPr>
              <w:t>Systemanforderungen</w:t>
            </w:r>
            <w:r>
              <w:rPr>
                <w:noProof/>
                <w:webHidden/>
              </w:rPr>
              <w:tab/>
            </w:r>
            <w:r>
              <w:rPr>
                <w:noProof/>
                <w:webHidden/>
              </w:rPr>
              <w:fldChar w:fldCharType="begin"/>
            </w:r>
            <w:r>
              <w:rPr>
                <w:noProof/>
                <w:webHidden/>
              </w:rPr>
              <w:instrText xml:space="preserve"> PAGEREF _Toc487035854 \h </w:instrText>
            </w:r>
            <w:r>
              <w:rPr>
                <w:noProof/>
                <w:webHidden/>
              </w:rPr>
            </w:r>
            <w:r>
              <w:rPr>
                <w:noProof/>
                <w:webHidden/>
              </w:rPr>
              <w:fldChar w:fldCharType="separate"/>
            </w:r>
            <w:r>
              <w:rPr>
                <w:noProof/>
                <w:webHidden/>
              </w:rPr>
              <w:t>3</w:t>
            </w:r>
            <w:r>
              <w:rPr>
                <w:noProof/>
                <w:webHidden/>
              </w:rPr>
              <w:fldChar w:fldCharType="end"/>
            </w:r>
          </w:hyperlink>
        </w:p>
        <w:p w:rsidR="00B807D3" w:rsidRDefault="00B807D3">
          <w:pPr>
            <w:pStyle w:val="Verzeichnis2"/>
            <w:tabs>
              <w:tab w:val="left" w:pos="880"/>
              <w:tab w:val="right" w:leader="dot" w:pos="9345"/>
            </w:tabs>
            <w:rPr>
              <w:rFonts w:eastAsiaTheme="minorEastAsia"/>
              <w:noProof/>
              <w:lang w:eastAsia="de-DE"/>
            </w:rPr>
          </w:pPr>
          <w:hyperlink w:anchor="_Toc487035855" w:history="1">
            <w:r w:rsidRPr="00541AE1">
              <w:rPr>
                <w:rStyle w:val="Hyperlink"/>
                <w:noProof/>
              </w:rPr>
              <w:t>4.2.</w:t>
            </w:r>
            <w:r>
              <w:rPr>
                <w:rFonts w:eastAsiaTheme="minorEastAsia"/>
                <w:noProof/>
                <w:lang w:eastAsia="de-DE"/>
              </w:rPr>
              <w:tab/>
            </w:r>
            <w:r w:rsidRPr="00541AE1">
              <w:rPr>
                <w:rStyle w:val="Hyperlink"/>
                <w:noProof/>
              </w:rPr>
              <w:t>Server</w:t>
            </w:r>
            <w:r>
              <w:rPr>
                <w:noProof/>
                <w:webHidden/>
              </w:rPr>
              <w:tab/>
            </w:r>
            <w:r>
              <w:rPr>
                <w:noProof/>
                <w:webHidden/>
              </w:rPr>
              <w:fldChar w:fldCharType="begin"/>
            </w:r>
            <w:r>
              <w:rPr>
                <w:noProof/>
                <w:webHidden/>
              </w:rPr>
              <w:instrText xml:space="preserve"> PAGEREF _Toc487035855 \h </w:instrText>
            </w:r>
            <w:r>
              <w:rPr>
                <w:noProof/>
                <w:webHidden/>
              </w:rPr>
            </w:r>
            <w:r>
              <w:rPr>
                <w:noProof/>
                <w:webHidden/>
              </w:rPr>
              <w:fldChar w:fldCharType="separate"/>
            </w:r>
            <w:r>
              <w:rPr>
                <w:noProof/>
                <w:webHidden/>
              </w:rPr>
              <w:t>3</w:t>
            </w:r>
            <w:r>
              <w:rPr>
                <w:noProof/>
                <w:webHidden/>
              </w:rPr>
              <w:fldChar w:fldCharType="end"/>
            </w:r>
          </w:hyperlink>
        </w:p>
        <w:p w:rsidR="00B807D3" w:rsidRDefault="00B807D3">
          <w:pPr>
            <w:pStyle w:val="Verzeichnis2"/>
            <w:tabs>
              <w:tab w:val="left" w:pos="880"/>
              <w:tab w:val="right" w:leader="dot" w:pos="9345"/>
            </w:tabs>
            <w:rPr>
              <w:rFonts w:eastAsiaTheme="minorEastAsia"/>
              <w:noProof/>
              <w:lang w:eastAsia="de-DE"/>
            </w:rPr>
          </w:pPr>
          <w:hyperlink w:anchor="_Toc487035856" w:history="1">
            <w:r w:rsidRPr="00541AE1">
              <w:rPr>
                <w:rStyle w:val="Hyperlink"/>
                <w:noProof/>
              </w:rPr>
              <w:t>4.3.</w:t>
            </w:r>
            <w:r>
              <w:rPr>
                <w:rFonts w:eastAsiaTheme="minorEastAsia"/>
                <w:noProof/>
                <w:lang w:eastAsia="de-DE"/>
              </w:rPr>
              <w:tab/>
            </w:r>
            <w:r w:rsidRPr="00541AE1">
              <w:rPr>
                <w:rStyle w:val="Hyperlink"/>
                <w:noProof/>
              </w:rPr>
              <w:t>Client</w:t>
            </w:r>
            <w:r>
              <w:rPr>
                <w:noProof/>
                <w:webHidden/>
              </w:rPr>
              <w:tab/>
            </w:r>
            <w:r>
              <w:rPr>
                <w:noProof/>
                <w:webHidden/>
              </w:rPr>
              <w:fldChar w:fldCharType="begin"/>
            </w:r>
            <w:r>
              <w:rPr>
                <w:noProof/>
                <w:webHidden/>
              </w:rPr>
              <w:instrText xml:space="preserve"> PAGEREF _Toc487035856 \h </w:instrText>
            </w:r>
            <w:r>
              <w:rPr>
                <w:noProof/>
                <w:webHidden/>
              </w:rPr>
            </w:r>
            <w:r>
              <w:rPr>
                <w:noProof/>
                <w:webHidden/>
              </w:rPr>
              <w:fldChar w:fldCharType="separate"/>
            </w:r>
            <w:r>
              <w:rPr>
                <w:noProof/>
                <w:webHidden/>
              </w:rPr>
              <w:t>3</w:t>
            </w:r>
            <w:r>
              <w:rPr>
                <w:noProof/>
                <w:webHidden/>
              </w:rPr>
              <w:fldChar w:fldCharType="end"/>
            </w:r>
          </w:hyperlink>
        </w:p>
        <w:p w:rsidR="00E406F1" w:rsidRDefault="00E406F1">
          <w:r>
            <w:rPr>
              <w:b/>
              <w:bCs/>
            </w:rPr>
            <w:fldChar w:fldCharType="end"/>
          </w:r>
        </w:p>
      </w:sdtContent>
    </w:sdt>
    <w:p w:rsidR="00E406F1" w:rsidRDefault="00E406F1" w:rsidP="00CA0F47">
      <w:pPr>
        <w:spacing w:after="0"/>
      </w:pPr>
    </w:p>
    <w:p w:rsidR="00EC38A6" w:rsidRDefault="00E406F1" w:rsidP="009B5568">
      <w:pPr>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r>
        <w:br w:type="page"/>
      </w:r>
      <w:bookmarkStart w:id="0" w:name="_GoBack"/>
      <w:bookmarkEnd w:id="0"/>
    </w:p>
    <w:p w:rsidR="00EC38A6" w:rsidRDefault="00EF7FB1" w:rsidP="006A6F53">
      <w:pPr>
        <w:pStyle w:val="berschrift1"/>
        <w:numPr>
          <w:ilvl w:val="0"/>
          <w:numId w:val="1"/>
        </w:numPr>
        <w:spacing w:after="240"/>
      </w:pPr>
      <w:bookmarkStart w:id="1" w:name="_Toc487035850"/>
      <w:r>
        <w:lastRenderedPageBreak/>
        <w:t>Überblick über das System</w:t>
      </w:r>
      <w:bookmarkEnd w:id="1"/>
    </w:p>
    <w:p w:rsidR="00EF7FB1" w:rsidRDefault="001F06A6" w:rsidP="00EF7FB1">
      <w:r>
        <w:t>Im Folgenden wird allgemeiner Ü</w:t>
      </w:r>
      <w:r w:rsidR="00EF7FB1">
        <w:t>berblick über die Funktionsweise des Systems gegeben. Die Interaktion des Systems startet mit dem Login/</w:t>
      </w:r>
      <w:proofErr w:type="spellStart"/>
      <w:r w:rsidR="00EF7FB1">
        <w:t>Sig</w:t>
      </w:r>
      <w:r w:rsidR="003D22BE">
        <w:t>n</w:t>
      </w:r>
      <w:r w:rsidR="00EF7FB1">
        <w:t>up</w:t>
      </w:r>
      <w:proofErr w:type="spellEnd"/>
      <w:r w:rsidR="00EF7FB1">
        <w:t xml:space="preserve"> Fenster, in dem man sich mit der Telefonnummer einloggen oder registrieren kann. Bei der Registration muss der </w:t>
      </w:r>
      <w:proofErr w:type="spellStart"/>
      <w:r>
        <w:t>Usertype</w:t>
      </w:r>
      <w:proofErr w:type="spellEnd"/>
      <w:r>
        <w:t xml:space="preserve"> </w:t>
      </w:r>
      <w:r w:rsidR="00EF7FB1">
        <w:t>(</w:t>
      </w:r>
      <w:proofErr w:type="spellStart"/>
      <w:r w:rsidR="00EF7FB1">
        <w:t>Literater</w:t>
      </w:r>
      <w:proofErr w:type="spellEnd"/>
      <w:r w:rsidR="00EF7FB1">
        <w:t>/</w:t>
      </w:r>
      <w:proofErr w:type="spellStart"/>
      <w:r w:rsidR="00EF7FB1">
        <w:t>Illiterate</w:t>
      </w:r>
      <w:proofErr w:type="spellEnd"/>
      <w:r w:rsidR="00EF7FB1">
        <w:t>) ausgewählt werden. Dadurch kann das System die Lese – und Schreibekompetenzen des Users feststellen und demensprechend die Präsentation der Daten anpassen. Die Präsentationen unterscheiden sich hauptsächlich darin, dass im Profiltype „</w:t>
      </w:r>
      <w:proofErr w:type="spellStart"/>
      <w:r w:rsidR="00EF7FB1">
        <w:t>Illiterate</w:t>
      </w:r>
      <w:proofErr w:type="spellEnd"/>
      <w:r w:rsidR="00EF7FB1">
        <w:t>“ keine Verwaltungsfunktion</w:t>
      </w:r>
      <w:r>
        <w:t>en</w:t>
      </w:r>
      <w:r w:rsidR="00EF7FB1">
        <w:t xml:space="preserve"> für Einträge wie Erstellen, Aktualisieren oder Löschen zugänglich sind.</w:t>
      </w:r>
    </w:p>
    <w:p w:rsidR="00EF7FB1" w:rsidRDefault="00EF7FB1" w:rsidP="00EF7FB1">
      <w:r>
        <w:t>Im Modus „</w:t>
      </w:r>
      <w:proofErr w:type="spellStart"/>
      <w:r>
        <w:t>Literate</w:t>
      </w:r>
      <w:proofErr w:type="spellEnd"/>
      <w:r>
        <w:t>“ kann ein neuer Eintrag erstellt</w:t>
      </w:r>
      <w:r w:rsidR="0098675B">
        <w:t>, aktualisiert und gelöscht</w:t>
      </w:r>
      <w:r>
        <w:t xml:space="preserve"> werden. </w:t>
      </w:r>
      <w:r w:rsidR="0098675B">
        <w:t>Bei der Erstellung müssen</w:t>
      </w:r>
      <w:r>
        <w:t xml:space="preserve"> benötigte Daten eingegeben werden. Die „Location“, „Air </w:t>
      </w:r>
      <w:proofErr w:type="spellStart"/>
      <w:r>
        <w:t>temp</w:t>
      </w:r>
      <w:proofErr w:type="spellEnd"/>
      <w:r>
        <w:t xml:space="preserve">.“ und „Air </w:t>
      </w:r>
      <w:proofErr w:type="spellStart"/>
      <w:r>
        <w:t>humidity</w:t>
      </w:r>
      <w:proofErr w:type="spellEnd"/>
      <w:r>
        <w:t>“ können von dem System automatisch eingetragen werden um den Prozess der Dateneingabe zu vereinfachen. Diese Funktion war ebenfalls für Attribute „</w:t>
      </w:r>
      <w:proofErr w:type="spellStart"/>
      <w:r>
        <w:t>Soil</w:t>
      </w:r>
      <w:proofErr w:type="spellEnd"/>
      <w:r>
        <w:t xml:space="preserve"> </w:t>
      </w:r>
      <w:proofErr w:type="spellStart"/>
      <w:r>
        <w:t>temp</w:t>
      </w:r>
      <w:proofErr w:type="spellEnd"/>
      <w:r>
        <w:t>.“ und „</w:t>
      </w:r>
      <w:proofErr w:type="spellStart"/>
      <w:r>
        <w:t>Soil</w:t>
      </w:r>
      <w:proofErr w:type="spellEnd"/>
      <w:r>
        <w:t xml:space="preserve"> </w:t>
      </w:r>
      <w:proofErr w:type="spellStart"/>
      <w:r>
        <w:t>moisture</w:t>
      </w:r>
      <w:proofErr w:type="spellEnd"/>
      <w:r>
        <w:t xml:space="preserve">“ geplant. Leider hat </w:t>
      </w:r>
      <w:r w:rsidR="0098675B">
        <w:t xml:space="preserve">das Entwicklerteam keinen Zugang zu den APIs erhalten, die solche Daten zu Verfügung stellen. Die Kontaktierten Anbieter wollten keinen Zugangs-Key für unsere Zwecke zur Verfügung stellen. Des Weiteren können einem Eintrag andere Benutzer des Systems als </w:t>
      </w:r>
      <w:proofErr w:type="spellStart"/>
      <w:r w:rsidR="0098675B">
        <w:t>Collaborators</w:t>
      </w:r>
      <w:proofErr w:type="spellEnd"/>
      <w:r w:rsidR="0098675B">
        <w:t xml:space="preserve"> hinzugefügt werden, damit diese ebenfalls den Zugriff auf den Eintrag bekommen. Dies hat in dem Fall Sinn, wenn ein Benutzer(Landwirt) ein Smartphone besitzt, aber selber nicht in der Lage ist, einen Eintrag für sein Feld zu erstellen. So kann der Helfe einen Eintrag für sein Feld erstellen und den Landwirt als </w:t>
      </w:r>
      <w:proofErr w:type="spellStart"/>
      <w:r w:rsidR="0098675B">
        <w:t>Collaborator</w:t>
      </w:r>
      <w:proofErr w:type="spellEnd"/>
      <w:r w:rsidR="0098675B">
        <w:t xml:space="preserve"> hinzufügen. Auf diese Weise </w:t>
      </w:r>
      <w:r w:rsidR="001F06A6">
        <w:t>erhalten</w:t>
      </w:r>
      <w:r w:rsidR="0098675B">
        <w:t xml:space="preserve"> beide den Zugriff auf den gleichen Eintrag.</w:t>
      </w:r>
    </w:p>
    <w:p w:rsidR="002C3FA6" w:rsidRDefault="0098675B" w:rsidP="00EF7FB1">
      <w:r>
        <w:t>Nachdem ein Eintrag erstellt und im System</w:t>
      </w:r>
      <w:r w:rsidR="002C3FA6">
        <w:t xml:space="preserve"> </w:t>
      </w:r>
      <w:r>
        <w:t xml:space="preserve">gespeichert wurde, wird direkt eine </w:t>
      </w:r>
      <w:r w:rsidR="002C3FA6">
        <w:t>Datenanalyse</w:t>
      </w:r>
      <w:r>
        <w:t xml:space="preserve"> durchgeführt</w:t>
      </w:r>
      <w:r w:rsidR="002C3FA6">
        <w:t>, um mögliche Probleme einer Pflanze festzustellen. Darauf aufbauend werden interaktive Anbauempfehlungen erstellt. Die Anbauempfehlungen (</w:t>
      </w:r>
      <w:proofErr w:type="spellStart"/>
      <w:r w:rsidR="002C3FA6">
        <w:t>Tutorials</w:t>
      </w:r>
      <w:proofErr w:type="spellEnd"/>
      <w:r w:rsidR="002C3FA6">
        <w:t xml:space="preserve">) werden in Form von Visualisierungen und Verbalen Informationen präsentiert. Der Inhalt eines </w:t>
      </w:r>
      <w:proofErr w:type="spellStart"/>
      <w:r w:rsidR="002C3FA6">
        <w:t>Tutorials</w:t>
      </w:r>
      <w:proofErr w:type="spellEnd"/>
      <w:r w:rsidR="002C3FA6">
        <w:t xml:space="preserve"> hängt davon ab, wie der aktuelle Wert einer Eigenschaft ist. Z.B. das </w:t>
      </w:r>
      <w:proofErr w:type="spellStart"/>
      <w:r w:rsidR="002C3FA6">
        <w:t>Tutorial</w:t>
      </w:r>
      <w:proofErr w:type="spellEnd"/>
      <w:r w:rsidR="002C3FA6">
        <w:t xml:space="preserve"> für Bodenfeuchtigkeit wird anders aussehen, abhängig davon, ob der Boden aktuell zu feucht oder zu trocken ist.</w:t>
      </w:r>
      <w:r w:rsidR="005D7EDB">
        <w:t xml:space="preserve"> Zu Präsentation dieser Funktionalität werden von dem Entwicklerteam Abbildungen nur zu einigen Eigenschaften erstellt, um die Realisierbarkeit der Funktion zu demonstrieren.</w:t>
      </w:r>
    </w:p>
    <w:p w:rsidR="003D22BE" w:rsidRDefault="003D22BE" w:rsidP="00EF7FB1">
      <w:r>
        <w:t>Weiter wichtige Funktionalität des Systems ist die Vorlese-Funktion der bestimmten Inhalte. Die Informationen, die vom System vorgelesen werden können, sind mit dem entsprechenden Icon gekennzeichnet. Auch die Systemmeldungen wie z.B. „Verbindungsfehler“ werden vom System vorgelesen, um die Gebrauchstauglichkeit für Analphabeten zu optimieren. Um diese Funktion umzusetzen, wurde</w:t>
      </w:r>
      <w:r w:rsidR="001F06A6">
        <w:t xml:space="preserve"> der</w:t>
      </w:r>
      <w:r>
        <w:t xml:space="preserve"> </w:t>
      </w:r>
      <w:proofErr w:type="spellStart"/>
      <w:r>
        <w:t>TextToSpeech</w:t>
      </w:r>
      <w:proofErr w:type="spellEnd"/>
      <w:r>
        <w:t xml:space="preserve"> Service von Android verwendet. Dieser Service </w:t>
      </w:r>
      <w:r w:rsidR="001F06A6">
        <w:t>ermöglicht</w:t>
      </w:r>
      <w:r>
        <w:t xml:space="preserve"> beliebige Texte in verschiedenen Sprachen vorzulesen. Dabei kann </w:t>
      </w:r>
      <w:r w:rsidR="001F06A6">
        <w:t>auch</w:t>
      </w:r>
      <w:r>
        <w:t xml:space="preserve"> die Vorlesegeschwindigkeit gewählt werden, was im Kontext des Systems sehr nützlich war, um die Verständlichkeit des vorzulesenden Textes zu verbessern.</w:t>
      </w:r>
    </w:p>
    <w:p w:rsidR="00F646CB" w:rsidRDefault="003D22BE" w:rsidP="00EF7FB1">
      <w:r>
        <w:t xml:space="preserve">Bei der Implementierung wurde darauf geachtet, dass vor allem der Client möglichst effizient und ressourcenschönend funktioniert. Das Android-System ist leider so aufgebaut, dass die verwendeten Bilder enorm viel RAM während der Laufzeit verbrauchen können. Dies liegt daran, dass alle Images entsprechend der Bildschirm – Größe und – Auflösung skaliert werden müssen. Dadurch kann ein PNG - Bild mit Größe von 2Mb ganze 40Mb des Arbeitsspeichers verbrauchen. Da die meisten Informationen </w:t>
      </w:r>
      <w:r w:rsidR="00F646CB">
        <w:t xml:space="preserve">des Systems </w:t>
      </w:r>
      <w:r>
        <w:t>mit Bildern dargestellt werden, wurde darauf geachtet, dass alle Icons und Images möglichst kleine MB – Größe haben</w:t>
      </w:r>
      <w:r w:rsidR="00F646CB">
        <w:t>. Als kleiner Trick wurde zudem ein großes Backgroundbild in einen „</w:t>
      </w:r>
      <w:proofErr w:type="spellStart"/>
      <w:r w:rsidR="00F646CB">
        <w:t>res</w:t>
      </w:r>
      <w:proofErr w:type="spellEnd"/>
      <w:r w:rsidR="00F646CB">
        <w:t>“ – Ordner verschoben, in dem die Bilder während der Laufzeit nicht skaliert werden.</w:t>
      </w:r>
    </w:p>
    <w:p w:rsidR="003D22BE" w:rsidRPr="00EF7FB1" w:rsidRDefault="00F646CB" w:rsidP="00EF7FB1">
      <w:r>
        <w:br w:type="page"/>
      </w:r>
    </w:p>
    <w:p w:rsidR="00EF7FB1" w:rsidRDefault="00EF7FB1" w:rsidP="00F646CB">
      <w:pPr>
        <w:pStyle w:val="berschrift1"/>
        <w:numPr>
          <w:ilvl w:val="0"/>
          <w:numId w:val="1"/>
        </w:numPr>
        <w:spacing w:after="240"/>
      </w:pPr>
      <w:bookmarkStart w:id="2" w:name="_Toc487035851"/>
      <w:r>
        <w:lastRenderedPageBreak/>
        <w:t xml:space="preserve">Änderungen der </w:t>
      </w:r>
      <w:r w:rsidR="00F646CB">
        <w:t>Datenstruktur</w:t>
      </w:r>
      <w:bookmarkEnd w:id="2"/>
    </w:p>
    <w:p w:rsidR="00F646CB" w:rsidRDefault="00F646CB" w:rsidP="00F646CB">
      <w:r>
        <w:rPr>
          <w:noProof/>
          <w:lang w:eastAsia="de-DE"/>
        </w:rPr>
        <mc:AlternateContent>
          <mc:Choice Requires="wps">
            <w:drawing>
              <wp:anchor distT="45720" distB="45720" distL="114300" distR="114300" simplePos="0" relativeHeight="251659264" behindDoc="0" locked="0" layoutInCell="1" allowOverlap="1" wp14:anchorId="29BF3E80" wp14:editId="28CD711E">
                <wp:simplePos x="0" y="0"/>
                <wp:positionH relativeFrom="column">
                  <wp:posOffset>-17780</wp:posOffset>
                </wp:positionH>
                <wp:positionV relativeFrom="paragraph">
                  <wp:posOffset>278130</wp:posOffset>
                </wp:positionV>
                <wp:extent cx="3345180" cy="1555750"/>
                <wp:effectExtent l="0" t="0" r="7620" b="7620"/>
                <wp:wrapSquare wrapText="bothSides"/>
                <wp:docPr id="60" name="Textfeld 2"/>
                <wp:cNvGraphicFramePr/>
                <a:graphic xmlns:a="http://schemas.openxmlformats.org/drawingml/2006/main">
                  <a:graphicData uri="http://schemas.microsoft.com/office/word/2010/wordprocessingShape">
                    <wps:wsp>
                      <wps:cNvSpPr/>
                      <wps:spPr>
                        <a:xfrm>
                          <a:off x="0" y="0"/>
                          <a:ext cx="334518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wrap="square">
                        <a:spAutoFit/>
                      </wps:bodyPr>
                    </wps:wsp>
                  </a:graphicData>
                </a:graphic>
                <wp14:sizeRelH relativeFrom="margin">
                  <wp14:pctWidth>0</wp14:pctWidth>
                </wp14:sizeRelH>
              </wp:anchor>
            </w:drawing>
          </mc:Choice>
          <mc:Fallback>
            <w:pict>
              <v:rect w14:anchorId="29BF3E80" id="Textfeld 2" o:spid="_x0000_s1026" style="position:absolute;margin-left:-1.4pt;margin-top:21.9pt;width:263.4pt;height:122.5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" fillcolor="#2b2b2b" stroked="f" strokeweight=".26mm">
                <v:textbox style="mso-fit-shape-to-text:t">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square"/>
              </v:rect>
            </w:pict>
          </mc:Fallback>
        </mc:AlternateContent>
      </w:r>
      <w:r>
        <w:t>In diesem Kapitel werden währen</w:t>
      </w:r>
      <w:r w:rsidR="00612F54">
        <w:t>d</w:t>
      </w:r>
      <w:r>
        <w:t xml:space="preserve"> der Entwicklung vorgenommene Änderungen beschrieben.</w:t>
      </w:r>
    </w:p>
    <w:p w:rsidR="00F646CB" w:rsidRDefault="00C410CE" w:rsidP="00F646CB">
      <w:r>
        <w:rPr>
          <w:noProof/>
          <w:lang w:eastAsia="de-DE"/>
        </w:rPr>
        <mc:AlternateContent>
          <mc:Choice Requires="wps">
            <w:drawing>
              <wp:anchor distT="45720" distB="45720" distL="114300" distR="114300" simplePos="0" relativeHeight="251661312" behindDoc="0" locked="0" layoutInCell="1" allowOverlap="1" wp14:anchorId="7FEA82CB" wp14:editId="62A8B588">
                <wp:simplePos x="0" y="0"/>
                <wp:positionH relativeFrom="column">
                  <wp:posOffset>-1905</wp:posOffset>
                </wp:positionH>
                <wp:positionV relativeFrom="paragraph">
                  <wp:posOffset>1939290</wp:posOffset>
                </wp:positionV>
                <wp:extent cx="3731260" cy="1555750"/>
                <wp:effectExtent l="0" t="0" r="2540" b="0"/>
                <wp:wrapSquare wrapText="bothSides"/>
                <wp:docPr id="58" name="Textfeld 2"/>
                <wp:cNvGraphicFramePr/>
                <a:graphic xmlns:a="http://schemas.openxmlformats.org/drawingml/2006/main">
                  <a:graphicData uri="http://schemas.microsoft.com/office/word/2010/wordprocessingShape">
                    <wps:wsp>
                      <wps:cNvSpPr/>
                      <wps:spPr>
                        <a:xfrm>
                          <a:off x="0" y="0"/>
                          <a:ext cx="373126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wps:txbx>
                      <wps:bodyPr wrap="square">
                        <a:spAutoFit/>
                      </wps:bodyPr>
                    </wps:wsp>
                  </a:graphicData>
                </a:graphic>
                <wp14:sizeRelH relativeFrom="margin">
                  <wp14:pctWidth>0</wp14:pctWidth>
                </wp14:sizeRelH>
              </wp:anchor>
            </w:drawing>
          </mc:Choice>
          <mc:Fallback>
            <w:pict>
              <v:rect w14:anchorId="7FEA82CB" id="_x0000_s1027" style="position:absolute;margin-left:-.15pt;margin-top:152.7pt;width:293.8pt;height:122.5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" fillcolor="#2b2b2b" stroked="f" strokeweight=".26mm">
                <v:textbox style="mso-fit-shape-to-text:t">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v:textbox>
                <w10:wrap type="square"/>
              </v:rect>
            </w:pict>
          </mc:Fallback>
        </mc:AlternateContent>
      </w:r>
      <w:r w:rsidR="00F646CB">
        <w:t>Als erstes wurde die Datenstruktur eines Users stark vereinfacht, da die Evaluation des Systems ergeben hat, dass eine gewöhnliche Authentifikation des Users mit Email und Passwort im Kontext des Systems nicht optimal ist</w:t>
      </w:r>
      <w:r>
        <w:t xml:space="preserve">. Stattdessen wird der Benutzer mit der Telefonnummer im System authentifiziert. Der </w:t>
      </w:r>
      <w:proofErr w:type="spellStart"/>
      <w:r w:rsidRPr="00C410CE">
        <w:rPr>
          <w:rFonts w:ascii="Courier New" w:eastAsia="Times New Roman" w:hAnsi="Courier New" w:cs="Courier New"/>
          <w:color w:val="9876AA"/>
          <w:sz w:val="18"/>
          <w:szCs w:val="20"/>
          <w:lang w:eastAsia="de-DE"/>
        </w:rPr>
        <w:t>user_type</w:t>
      </w:r>
      <w:proofErr w:type="spellEnd"/>
      <w:r w:rsidRPr="00C410CE">
        <w:rPr>
          <w:rFonts w:ascii="Courier New" w:eastAsia="Times New Roman" w:hAnsi="Courier New" w:cs="Courier New"/>
          <w:color w:val="9876AA"/>
          <w:sz w:val="18"/>
          <w:szCs w:val="20"/>
          <w:lang w:eastAsia="de-DE"/>
        </w:rPr>
        <w:t xml:space="preserve"> </w:t>
      </w:r>
      <w:r>
        <w:t>bleibt erhalten. Auch das Modul „</w:t>
      </w:r>
      <w:proofErr w:type="spellStart"/>
      <w:r>
        <w:t>Passport</w:t>
      </w:r>
      <w:proofErr w:type="spellEnd"/>
      <w:r>
        <w:t>“ und „Session“ werden nicht mehr wegwendet. Somit werden auch keine Zustände im System gespeichert.</w:t>
      </w:r>
    </w:p>
    <w:p w:rsidR="00C410CE" w:rsidRDefault="00C410CE" w:rsidP="00F646CB">
      <w:r>
        <w:t xml:space="preserve">Die Struktur eines </w:t>
      </w:r>
      <w:proofErr w:type="spellStart"/>
      <w:r>
        <w:t>Entrys</w:t>
      </w:r>
      <w:proofErr w:type="spellEnd"/>
      <w:r>
        <w:t xml:space="preserve"> wurde um das Objekt </w:t>
      </w:r>
      <w:proofErr w:type="spellStart"/>
      <w:r w:rsidRPr="00C410CE">
        <w:rPr>
          <w:color w:val="9876AA"/>
          <w:sz w:val="18"/>
        </w:rPr>
        <w:t>location</w:t>
      </w:r>
      <w:proofErr w:type="spellEnd"/>
      <w:r>
        <w:rPr>
          <w:color w:val="9876AA"/>
          <w:sz w:val="18"/>
        </w:rPr>
        <w:t xml:space="preserve"> </w:t>
      </w:r>
      <w:r>
        <w:t xml:space="preserve">erweitert, um die Wetterabfragen nach Location zu ermöglichen. </w:t>
      </w:r>
      <w:r w:rsidRPr="00541E51">
        <w:t xml:space="preserve">Die </w:t>
      </w:r>
      <w:r w:rsidR="00CC5A28" w:rsidRPr="00541E51">
        <w:t>Attribute</w:t>
      </w:r>
      <w:r w:rsidRPr="00541E51">
        <w:t xml:space="preserve"> </w:t>
      </w:r>
      <w:proofErr w:type="spellStart"/>
      <w:r w:rsidRPr="00541E51">
        <w:rPr>
          <w:color w:val="9876AA"/>
          <w:sz w:val="18"/>
        </w:rPr>
        <w:t>collaborators_id</w:t>
      </w:r>
      <w:proofErr w:type="spellEnd"/>
      <w:r w:rsidRPr="00541E51">
        <w:rPr>
          <w:color w:val="9876AA"/>
          <w:sz w:val="18"/>
        </w:rPr>
        <w:t xml:space="preserve"> </w:t>
      </w:r>
      <w:r w:rsidRPr="00541E51">
        <w:t xml:space="preserve">und </w:t>
      </w:r>
      <w:proofErr w:type="spellStart"/>
      <w:r w:rsidRPr="00541E51">
        <w:rPr>
          <w:color w:val="9876AA"/>
          <w:sz w:val="18"/>
        </w:rPr>
        <w:t>collaborators_number</w:t>
      </w:r>
      <w:proofErr w:type="spellEnd"/>
      <w:r w:rsidRPr="00541E51">
        <w:t xml:space="preserve"> wurden </w:t>
      </w:r>
      <w:proofErr w:type="spellStart"/>
      <w:r w:rsidRPr="00541E51">
        <w:t>ebenfals</w:t>
      </w:r>
      <w:proofErr w:type="spellEnd"/>
      <w:r w:rsidRPr="00541E51">
        <w:t xml:space="preserve"> hinzugefügt. </w:t>
      </w:r>
      <w:r w:rsidR="00CC5A28">
        <w:t>Der</w:t>
      </w:r>
      <w:r w:rsidRPr="00CC5A28">
        <w:t xml:space="preserve"> Array </w:t>
      </w:r>
      <w:proofErr w:type="spellStart"/>
      <w:r w:rsidRPr="00CC5A28">
        <w:rPr>
          <w:color w:val="9876AA"/>
          <w:sz w:val="18"/>
        </w:rPr>
        <w:t>collaborators_id</w:t>
      </w:r>
      <w:proofErr w:type="spellEnd"/>
      <w:r w:rsidRPr="00CC5A28">
        <w:t xml:space="preserve"> </w:t>
      </w:r>
      <w:r w:rsidRPr="00C410CE">
        <w:t>speichert</w:t>
      </w:r>
      <w:r w:rsidRPr="00CC5A28">
        <w:t xml:space="preserve"> die IDs der </w:t>
      </w:r>
      <w:proofErr w:type="spellStart"/>
      <w:r w:rsidRPr="00CC5A28">
        <w:t>Collaborators</w:t>
      </w:r>
      <w:proofErr w:type="spellEnd"/>
      <w:r w:rsidR="00CC5A28" w:rsidRPr="00CC5A28">
        <w:t xml:space="preserve"> für den </w:t>
      </w:r>
      <w:r w:rsidR="00CC5A28">
        <w:t xml:space="preserve">Fall, dass ein Benutzer, der dem Eintrag als </w:t>
      </w:r>
      <w:proofErr w:type="spellStart"/>
      <w:r w:rsidR="00CC5A28" w:rsidRPr="00CC5A28">
        <w:t>Collabo</w:t>
      </w:r>
      <w:r w:rsidR="00CC5A28">
        <w:t>rator</w:t>
      </w:r>
      <w:proofErr w:type="spellEnd"/>
      <w:r w:rsidR="00CC5A28">
        <w:t xml:space="preserve"> hinzugefügt wurde, seine Telefonnummer ändert. Da die ID sich dabei nicht ändert bleibt für diesen Benutzer der Zugriff auf den Eintrag weiterhin erhalten. Der Array </w:t>
      </w:r>
      <w:proofErr w:type="spellStart"/>
      <w:r w:rsidR="00CC5A28" w:rsidRPr="00CC5A28">
        <w:rPr>
          <w:color w:val="9876AA"/>
          <w:sz w:val="18"/>
        </w:rPr>
        <w:t>collaborators_number</w:t>
      </w:r>
      <w:proofErr w:type="spellEnd"/>
      <w:r w:rsidR="00CC5A28">
        <w:t xml:space="preserve"> speichert die Nummern der Benutzer. Die Nummern werden auf dem Client in einer Liste dargestellt.</w:t>
      </w:r>
    </w:p>
    <w:p w:rsidR="00C410CE" w:rsidRPr="00CC5A28" w:rsidRDefault="00296DAD" w:rsidP="00F646CB">
      <w:r>
        <w:t>Des Weiteren wurden kleinere Änderungen vorgenommen wie z.B. die Benennung einiger Attribute, um die Lesbarkeit der Datenstrukturen zu verbessern. Diese Änderungen beeinflussen aber nicht die Funktionalität des Systems und werden nicht explizit beschrieben.</w:t>
      </w:r>
    </w:p>
    <w:p w:rsidR="00EF7FB1" w:rsidRDefault="00EF7FB1" w:rsidP="00F244CA">
      <w:pPr>
        <w:pStyle w:val="berschrift1"/>
        <w:numPr>
          <w:ilvl w:val="0"/>
          <w:numId w:val="1"/>
        </w:numPr>
        <w:spacing w:after="240"/>
      </w:pPr>
      <w:bookmarkStart w:id="3" w:name="_Toc487035852"/>
      <w:r>
        <w:t>Ausblick</w:t>
      </w:r>
      <w:bookmarkEnd w:id="3"/>
    </w:p>
    <w:p w:rsidR="00F244CA" w:rsidRDefault="00F244CA" w:rsidP="00F244CA">
      <w:r>
        <w:t xml:space="preserve">Während der Entwicklung des Systems </w:t>
      </w:r>
      <w:r w:rsidR="009E77C2">
        <w:t xml:space="preserve">müsste das Entwicklungsteam einige neue Technologien kennenlernen. So wurde z.B. die Implementierung der Externen APIs kennengelernt oder auch der </w:t>
      </w:r>
      <w:proofErr w:type="spellStart"/>
      <w:r w:rsidR="009E77C2">
        <w:t>TextToSpeech</w:t>
      </w:r>
      <w:proofErr w:type="spellEnd"/>
      <w:r w:rsidR="009E77C2">
        <w:t xml:space="preserve"> Service von Android. Die effiziente Umsetzung neuer Technologien fordert meistens ein tieferes Verständnis des Problems und längere Einarbeitungszeiten.</w:t>
      </w:r>
    </w:p>
    <w:p w:rsidR="009E77C2" w:rsidRDefault="009E77C2" w:rsidP="00F244CA">
      <w:r>
        <w:t>Während der Implementierung kam es dazu, dass einige Codeblöcke sich an verschiedenen Stellen in verschiedenen Klassen wiederholen oder mehrere Instanzen einer Klasse erzeugt werden. Daher sind die Codeoptimierungen an manchen Stellen nötig.</w:t>
      </w:r>
    </w:p>
    <w:p w:rsidR="00F244CA" w:rsidRDefault="009E77C2" w:rsidP="00F244CA">
      <w:r>
        <w:t>Die überflüssigen Instanzen</w:t>
      </w:r>
      <w:r w:rsidR="005D7EDB">
        <w:t xml:space="preserve"> </w:t>
      </w:r>
      <w:r>
        <w:t xml:space="preserve">der </w:t>
      </w:r>
      <w:proofErr w:type="spellStart"/>
      <w:r>
        <w:t>TextToSpeech</w:t>
      </w:r>
      <w:proofErr w:type="spellEnd"/>
      <w:r>
        <w:t xml:space="preserve"> Klasse</w:t>
      </w:r>
      <w:r w:rsidR="005D7EDB">
        <w:t>, die nach der Benutzung immer gelöscht werden müssen,</w:t>
      </w:r>
      <w:r>
        <w:t xml:space="preserve"> werden auf dem Client in mehreren Klassen erzeugt. Auch das Volley Framework von Android wird im Projekt so eingesetzt, dass es zur Codeverdoppelungen </w:t>
      </w:r>
      <w:r w:rsidR="005D7EDB">
        <w:t>kommt. Diese nicht optimale Codestruktur ist in den frühen Phasen der Entwicklung entstanden, da die genaue Funktionsweise dieser Technologinnen nicht bekannt war. In den späteren Phasen der Entwicklung wurde</w:t>
      </w:r>
      <w:r w:rsidR="00612F54">
        <w:t>n</w:t>
      </w:r>
      <w:r w:rsidR="005D7EDB">
        <w:t xml:space="preserve"> die Codeoptimierungen bereits vorgenommen. Doch aufgrund des dadurch entstehenden Overheads und der knappen Zeit sind Kritische Punkte in der Codestruktur geblieben und sollen in der Zukunft behoben werden.</w:t>
      </w:r>
    </w:p>
    <w:p w:rsidR="00541E51" w:rsidRDefault="00541E51" w:rsidP="00541E51">
      <w:pPr>
        <w:pStyle w:val="berschrift1"/>
        <w:numPr>
          <w:ilvl w:val="0"/>
          <w:numId w:val="1"/>
        </w:numPr>
        <w:spacing w:after="240"/>
      </w:pPr>
      <w:bookmarkStart w:id="4" w:name="_Toc484788148"/>
      <w:bookmarkStart w:id="5" w:name="_Toc487035853"/>
      <w:r>
        <w:lastRenderedPageBreak/>
        <w:t>Installationsdokumentation</w:t>
      </w:r>
      <w:bookmarkEnd w:id="4"/>
      <w:bookmarkEnd w:id="5"/>
    </w:p>
    <w:p w:rsidR="00541E51" w:rsidRDefault="00541E51" w:rsidP="00541E51">
      <w:pPr>
        <w:pStyle w:val="berschrift2"/>
        <w:numPr>
          <w:ilvl w:val="1"/>
          <w:numId w:val="1"/>
        </w:numPr>
        <w:spacing w:after="240"/>
      </w:pPr>
      <w:bookmarkStart w:id="6" w:name="_Toc484788149"/>
      <w:bookmarkStart w:id="7" w:name="_Toc487035854"/>
      <w:r>
        <w:t>Systemanforderungen</w:t>
      </w:r>
      <w:bookmarkEnd w:id="6"/>
      <w:bookmarkEnd w:id="7"/>
    </w:p>
    <w:p w:rsidR="00541E51" w:rsidRPr="00ED7E05" w:rsidRDefault="00541E51" w:rsidP="00541E51">
      <w:pPr>
        <w:rPr>
          <w:sz w:val="24"/>
        </w:rPr>
      </w:pPr>
      <w:r w:rsidRPr="00ED7E05">
        <w:rPr>
          <w:sz w:val="24"/>
        </w:rPr>
        <w:t xml:space="preserve">Zum ausführen des Systems werden </w:t>
      </w:r>
      <w:proofErr w:type="spellStart"/>
      <w:r w:rsidRPr="00ED7E05">
        <w:rPr>
          <w:sz w:val="24"/>
        </w:rPr>
        <w:t>Nodejs</w:t>
      </w:r>
      <w:proofErr w:type="spellEnd"/>
      <w:r w:rsidRPr="00ED7E05">
        <w:rPr>
          <w:sz w:val="24"/>
        </w:rPr>
        <w:t xml:space="preserve"> und </w:t>
      </w:r>
      <w:proofErr w:type="spellStart"/>
      <w:r w:rsidRPr="00ED7E05">
        <w:rPr>
          <w:sz w:val="24"/>
        </w:rPr>
        <w:t>MongoDB</w:t>
      </w:r>
      <w:proofErr w:type="spellEnd"/>
      <w:r w:rsidRPr="00ED7E05">
        <w:rPr>
          <w:sz w:val="24"/>
        </w:rPr>
        <w:t xml:space="preserve"> unter Windows 7-10 und Internetverbindung gebraucht. Für den Client ist mindestens Android 4.0 notwendig. Server und Client müssen sich in gleichem Netz befinden. Im Folgenden werden benötigte Schritte detailliert beschrieben</w:t>
      </w:r>
    </w:p>
    <w:p w:rsidR="00541E51" w:rsidRDefault="00541E51" w:rsidP="00541E51">
      <w:pPr>
        <w:pStyle w:val="berschrift2"/>
        <w:numPr>
          <w:ilvl w:val="1"/>
          <w:numId w:val="1"/>
        </w:numPr>
        <w:spacing w:after="240"/>
      </w:pPr>
      <w:bookmarkStart w:id="8" w:name="_Toc484788150"/>
      <w:bookmarkStart w:id="9" w:name="_Toc487035855"/>
      <w:r>
        <w:t>Server</w:t>
      </w:r>
      <w:bookmarkEnd w:id="8"/>
      <w:bookmarkEnd w:id="9"/>
    </w:p>
    <w:p w:rsidR="00541E51" w:rsidRPr="00ED7E05" w:rsidRDefault="00541E51" w:rsidP="00541E51">
      <w:pPr>
        <w:pStyle w:val="Listenabsatz"/>
        <w:numPr>
          <w:ilvl w:val="0"/>
          <w:numId w:val="6"/>
        </w:numPr>
        <w:rPr>
          <w:sz w:val="24"/>
        </w:rPr>
      </w:pPr>
      <w:proofErr w:type="spellStart"/>
      <w:r w:rsidRPr="00ED7E05">
        <w:rPr>
          <w:sz w:val="24"/>
        </w:rPr>
        <w:t>Nodejs</w:t>
      </w:r>
      <w:proofErr w:type="spellEnd"/>
      <w:r w:rsidRPr="00ED7E05">
        <w:rPr>
          <w:sz w:val="24"/>
        </w:rPr>
        <w:t xml:space="preserve"> herunterladen und installieren</w:t>
      </w:r>
    </w:p>
    <w:p w:rsidR="00541E51" w:rsidRPr="00ED7E05" w:rsidRDefault="00541E51" w:rsidP="00541E51">
      <w:pPr>
        <w:pStyle w:val="Listenabsatz"/>
        <w:numPr>
          <w:ilvl w:val="0"/>
          <w:numId w:val="6"/>
        </w:numPr>
        <w:rPr>
          <w:sz w:val="24"/>
        </w:rPr>
      </w:pPr>
      <w:r w:rsidRPr="00ED7E05">
        <w:rPr>
          <w:sz w:val="24"/>
        </w:rPr>
        <w:t xml:space="preserve">Benötigte </w:t>
      </w:r>
      <w:proofErr w:type="spellStart"/>
      <w:r w:rsidRPr="00ED7E05">
        <w:rPr>
          <w:sz w:val="24"/>
        </w:rPr>
        <w:t>Packeges</w:t>
      </w:r>
      <w:proofErr w:type="spellEnd"/>
      <w:r w:rsidRPr="00ED7E05">
        <w:rPr>
          <w:sz w:val="24"/>
        </w:rPr>
        <w:t xml:space="preserve"> mit dem </w:t>
      </w:r>
      <w:proofErr w:type="spellStart"/>
      <w:r w:rsidRPr="00ED7E05">
        <w:rPr>
          <w:sz w:val="24"/>
        </w:rPr>
        <w:t>npm</w:t>
      </w:r>
      <w:proofErr w:type="spellEnd"/>
      <w:r w:rsidRPr="00ED7E05">
        <w:rPr>
          <w:sz w:val="24"/>
        </w:rPr>
        <w:t xml:space="preserve"> – Befehl über </w:t>
      </w:r>
      <w:proofErr w:type="spellStart"/>
      <w:r w:rsidRPr="00ED7E05">
        <w:rPr>
          <w:sz w:val="24"/>
        </w:rPr>
        <w:t>console</w:t>
      </w:r>
      <w:proofErr w:type="spellEnd"/>
      <w:r w:rsidRPr="00ED7E05">
        <w:rPr>
          <w:sz w:val="24"/>
        </w:rPr>
        <w:t xml:space="preserve"> installieren: </w:t>
      </w:r>
      <w:proofErr w:type="spellStart"/>
      <w:r>
        <w:rPr>
          <w:i/>
          <w:sz w:val="24"/>
        </w:rPr>
        <w:t>npm</w:t>
      </w:r>
      <w:proofErr w:type="spellEnd"/>
      <w:r>
        <w:rPr>
          <w:i/>
          <w:sz w:val="24"/>
        </w:rPr>
        <w:t xml:space="preserve"> </w:t>
      </w:r>
      <w:proofErr w:type="spellStart"/>
      <w:r w:rsidRPr="00ED7E05">
        <w:rPr>
          <w:i/>
          <w:sz w:val="24"/>
        </w:rPr>
        <w:t>i</w:t>
      </w:r>
      <w:r>
        <w:rPr>
          <w:i/>
          <w:sz w:val="24"/>
        </w:rPr>
        <w:t>nstall</w:t>
      </w:r>
      <w:proofErr w:type="spellEnd"/>
    </w:p>
    <w:p w:rsidR="00541E51" w:rsidRPr="00ED7E05" w:rsidRDefault="00541E51" w:rsidP="00541E51">
      <w:pPr>
        <w:pStyle w:val="Listenabsatz"/>
        <w:numPr>
          <w:ilvl w:val="0"/>
          <w:numId w:val="6"/>
        </w:numPr>
        <w:rPr>
          <w:sz w:val="24"/>
        </w:rPr>
      </w:pPr>
      <w:proofErr w:type="spellStart"/>
      <w:r w:rsidRPr="00ED7E05">
        <w:rPr>
          <w:sz w:val="24"/>
        </w:rPr>
        <w:t>MongoDB</w:t>
      </w:r>
      <w:proofErr w:type="spellEnd"/>
      <w:r w:rsidRPr="00ED7E05">
        <w:rPr>
          <w:sz w:val="24"/>
        </w:rPr>
        <w:t xml:space="preserve"> herunterladen und installieren</w:t>
      </w:r>
    </w:p>
    <w:p w:rsidR="00541E51" w:rsidRDefault="00541E51" w:rsidP="00541E51">
      <w:pPr>
        <w:pStyle w:val="Listenabsatz"/>
        <w:numPr>
          <w:ilvl w:val="0"/>
          <w:numId w:val="6"/>
        </w:numPr>
        <w:rPr>
          <w:sz w:val="24"/>
        </w:rPr>
      </w:pPr>
      <w:proofErr w:type="spellStart"/>
      <w:r w:rsidRPr="00ED7E05">
        <w:rPr>
          <w:sz w:val="24"/>
        </w:rPr>
        <w:t>MongoDB</w:t>
      </w:r>
      <w:proofErr w:type="spellEnd"/>
      <w:r w:rsidRPr="00ED7E05">
        <w:rPr>
          <w:sz w:val="24"/>
        </w:rPr>
        <w:t xml:space="preserve"> zur umgebungs</w:t>
      </w:r>
      <w:r w:rsidR="00331D01">
        <w:rPr>
          <w:sz w:val="24"/>
        </w:rPr>
        <w:t>variablen des Systems hinzufüge</w:t>
      </w:r>
    </w:p>
    <w:p w:rsidR="00331D01" w:rsidRPr="00ED7E05" w:rsidRDefault="00331D01" w:rsidP="00331D01">
      <w:pPr>
        <w:pStyle w:val="Listenabsatz"/>
        <w:numPr>
          <w:ilvl w:val="0"/>
          <w:numId w:val="6"/>
        </w:numPr>
        <w:rPr>
          <w:sz w:val="24"/>
        </w:rPr>
      </w:pPr>
      <w:r>
        <w:rPr>
          <w:sz w:val="24"/>
        </w:rPr>
        <w:t xml:space="preserve">In den Ordner </w:t>
      </w:r>
      <w:r w:rsidRPr="00331D01">
        <w:rPr>
          <w:i/>
          <w:sz w:val="24"/>
        </w:rPr>
        <w:t>EISSS17GonschorAtamantschuk\MS3\</w:t>
      </w:r>
      <w:proofErr w:type="spellStart"/>
      <w:r w:rsidRPr="00331D01">
        <w:rPr>
          <w:i/>
          <w:sz w:val="24"/>
        </w:rPr>
        <w:t>HarvestHand</w:t>
      </w:r>
      <w:proofErr w:type="spellEnd"/>
      <w:r w:rsidRPr="00331D01">
        <w:rPr>
          <w:i/>
          <w:sz w:val="24"/>
        </w:rPr>
        <w:t>\Server</w:t>
      </w:r>
      <w:r>
        <w:rPr>
          <w:i/>
          <w:sz w:val="24"/>
        </w:rPr>
        <w:t xml:space="preserve"> </w:t>
      </w:r>
      <w:r>
        <w:rPr>
          <w:sz w:val="24"/>
        </w:rPr>
        <w:t>wechseln</w:t>
      </w:r>
    </w:p>
    <w:p w:rsidR="00541E51" w:rsidRPr="00ED7E05" w:rsidRDefault="00541E51" w:rsidP="00541E51">
      <w:pPr>
        <w:pStyle w:val="Listenabsatz"/>
        <w:numPr>
          <w:ilvl w:val="0"/>
          <w:numId w:val="6"/>
        </w:numPr>
        <w:rPr>
          <w:sz w:val="24"/>
        </w:rPr>
      </w:pPr>
      <w:r w:rsidRPr="00ED7E05">
        <w:rPr>
          <w:sz w:val="24"/>
        </w:rPr>
        <w:t xml:space="preserve">Datenbank mit dem Konsolenbefehl starten: </w:t>
      </w:r>
      <w:proofErr w:type="spellStart"/>
      <w:r w:rsidRPr="00ED7E05">
        <w:rPr>
          <w:i/>
          <w:sz w:val="24"/>
        </w:rPr>
        <w:t>mongod</w:t>
      </w:r>
      <w:proofErr w:type="spellEnd"/>
      <w:r w:rsidRPr="00ED7E05">
        <w:rPr>
          <w:i/>
          <w:sz w:val="24"/>
        </w:rPr>
        <w:t xml:space="preserve"> –</w:t>
      </w:r>
      <w:proofErr w:type="spellStart"/>
      <w:r w:rsidRPr="00ED7E05">
        <w:rPr>
          <w:i/>
          <w:sz w:val="24"/>
        </w:rPr>
        <w:t>dbpath</w:t>
      </w:r>
      <w:proofErr w:type="spellEnd"/>
      <w:r w:rsidRPr="00ED7E05">
        <w:rPr>
          <w:i/>
          <w:sz w:val="24"/>
        </w:rPr>
        <w:t xml:space="preserve"> </w:t>
      </w:r>
      <w:proofErr w:type="spellStart"/>
      <w:r w:rsidRPr="00ED7E05">
        <w:rPr>
          <w:i/>
          <w:sz w:val="24"/>
        </w:rPr>
        <w:t>db</w:t>
      </w:r>
      <w:proofErr w:type="spellEnd"/>
    </w:p>
    <w:p w:rsidR="00541E51" w:rsidRPr="00ED7E05" w:rsidRDefault="00541E51" w:rsidP="00541E51">
      <w:pPr>
        <w:pStyle w:val="Listenabsatz"/>
        <w:numPr>
          <w:ilvl w:val="0"/>
          <w:numId w:val="6"/>
        </w:numPr>
        <w:rPr>
          <w:sz w:val="24"/>
        </w:rPr>
      </w:pPr>
      <w:r w:rsidRPr="00ED7E05">
        <w:rPr>
          <w:sz w:val="24"/>
        </w:rPr>
        <w:t xml:space="preserve">Server in der </w:t>
      </w:r>
      <w:proofErr w:type="spellStart"/>
      <w:r w:rsidRPr="00ED7E05">
        <w:rPr>
          <w:sz w:val="24"/>
        </w:rPr>
        <w:t>Console</w:t>
      </w:r>
      <w:proofErr w:type="spellEnd"/>
      <w:r w:rsidRPr="00ED7E05">
        <w:rPr>
          <w:sz w:val="24"/>
        </w:rPr>
        <w:t xml:space="preserve"> starten: </w:t>
      </w:r>
      <w:proofErr w:type="spellStart"/>
      <w:r w:rsidRPr="00ED7E05">
        <w:rPr>
          <w:i/>
          <w:sz w:val="24"/>
        </w:rPr>
        <w:t>node</w:t>
      </w:r>
      <w:proofErr w:type="spellEnd"/>
      <w:r w:rsidRPr="00ED7E05">
        <w:rPr>
          <w:i/>
          <w:sz w:val="24"/>
        </w:rPr>
        <w:t xml:space="preserve"> </w:t>
      </w:r>
      <w:proofErr w:type="spellStart"/>
      <w:r w:rsidRPr="00ED7E05">
        <w:rPr>
          <w:i/>
          <w:sz w:val="24"/>
        </w:rPr>
        <w:t>server</w:t>
      </w:r>
      <w:proofErr w:type="spellEnd"/>
    </w:p>
    <w:p w:rsidR="00541E51" w:rsidRDefault="00541E51" w:rsidP="00541E51">
      <w:pPr>
        <w:pStyle w:val="berschrift2"/>
        <w:numPr>
          <w:ilvl w:val="1"/>
          <w:numId w:val="1"/>
        </w:numPr>
        <w:spacing w:after="240"/>
      </w:pPr>
      <w:bookmarkStart w:id="10" w:name="_Toc484788151"/>
      <w:bookmarkStart w:id="11" w:name="_Toc487035856"/>
      <w:r>
        <w:t>Client</w:t>
      </w:r>
      <w:bookmarkEnd w:id="10"/>
      <w:bookmarkEnd w:id="11"/>
    </w:p>
    <w:p w:rsidR="00541E51" w:rsidRPr="00ED7E05" w:rsidRDefault="00541E51" w:rsidP="00541E51">
      <w:pPr>
        <w:pStyle w:val="Listenabsatz"/>
        <w:numPr>
          <w:ilvl w:val="0"/>
          <w:numId w:val="7"/>
        </w:numPr>
        <w:rPr>
          <w:sz w:val="24"/>
        </w:rPr>
      </w:pPr>
      <w:proofErr w:type="spellStart"/>
      <w:r w:rsidRPr="00ED7E05">
        <w:rPr>
          <w:sz w:val="24"/>
        </w:rPr>
        <w:t>HarvestHand.apk</w:t>
      </w:r>
      <w:proofErr w:type="spellEnd"/>
      <w:r w:rsidRPr="00ED7E05">
        <w:rPr>
          <w:sz w:val="24"/>
        </w:rPr>
        <w:t xml:space="preserve"> ausführen und installieren</w:t>
      </w:r>
    </w:p>
    <w:p w:rsidR="00541E51" w:rsidRPr="00ED7E05" w:rsidRDefault="00541E51" w:rsidP="00541E51">
      <w:pPr>
        <w:pStyle w:val="Listenabsatz"/>
        <w:numPr>
          <w:ilvl w:val="0"/>
          <w:numId w:val="7"/>
        </w:numPr>
        <w:rPr>
          <w:sz w:val="24"/>
        </w:rPr>
      </w:pPr>
      <w:r w:rsidRPr="00ED7E05">
        <w:rPr>
          <w:sz w:val="24"/>
        </w:rPr>
        <w:t>IP Des Servers ermitteln und in der App eintragen</w:t>
      </w:r>
    </w:p>
    <w:p w:rsidR="00541E51" w:rsidRPr="00541E51" w:rsidRDefault="00541E51" w:rsidP="00541E51">
      <w:pPr>
        <w:pStyle w:val="Listenabsatz"/>
        <w:numPr>
          <w:ilvl w:val="0"/>
          <w:numId w:val="7"/>
        </w:numPr>
        <w:rPr>
          <w:sz w:val="24"/>
        </w:rPr>
      </w:pPr>
      <w:r w:rsidRPr="00ED7E05">
        <w:rPr>
          <w:sz w:val="24"/>
        </w:rPr>
        <w:t>App benutzen</w:t>
      </w:r>
    </w:p>
    <w:p w:rsidR="00541E51" w:rsidRPr="00F244CA" w:rsidRDefault="00541E51" w:rsidP="00F244CA"/>
    <w:sectPr w:rsidR="00541E51" w:rsidRPr="00F244CA" w:rsidSect="008A37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9DE" w:rsidRDefault="004119DE" w:rsidP="00095E29">
      <w:pPr>
        <w:spacing w:after="0" w:line="240" w:lineRule="auto"/>
      </w:pPr>
      <w:r>
        <w:separator/>
      </w:r>
    </w:p>
  </w:endnote>
  <w:endnote w:type="continuationSeparator" w:id="0">
    <w:p w:rsidR="004119DE" w:rsidRDefault="004119DE"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9DE" w:rsidRDefault="004119DE" w:rsidP="00095E29">
      <w:pPr>
        <w:spacing w:after="0" w:line="240" w:lineRule="auto"/>
      </w:pPr>
      <w:r>
        <w:separator/>
      </w:r>
    </w:p>
  </w:footnote>
  <w:footnote w:type="continuationSeparator" w:id="0">
    <w:p w:rsidR="004119DE" w:rsidRDefault="004119DE"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EndPr/>
    <w:sdtContent>
      <w:p w:rsidR="00F646CB" w:rsidRDefault="00F646CB">
        <w:pPr>
          <w:pStyle w:val="Kopfzeile"/>
          <w:jc w:val="right"/>
        </w:pPr>
        <w:r>
          <w:fldChar w:fldCharType="begin"/>
        </w:r>
        <w:r>
          <w:instrText>PAGE   \* MERGEFORMAT</w:instrText>
        </w:r>
        <w:r>
          <w:fldChar w:fldCharType="separate"/>
        </w:r>
        <w:r w:rsidR="00B807D3">
          <w:rPr>
            <w:noProof/>
          </w:rPr>
          <w:t>II</w:t>
        </w:r>
        <w:r>
          <w:fldChar w:fldCharType="end"/>
        </w:r>
      </w:p>
    </w:sdtContent>
  </w:sdt>
  <w:p w:rsidR="00F646CB" w:rsidRDefault="00F646C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EndPr/>
    <w:sdtContent>
      <w:p w:rsidR="00F646CB" w:rsidRDefault="00F646CB">
        <w:pPr>
          <w:pStyle w:val="Kopfzeile"/>
          <w:jc w:val="right"/>
        </w:pPr>
        <w:r>
          <w:fldChar w:fldCharType="begin"/>
        </w:r>
        <w:r>
          <w:instrText>PAGE   \* MERGEFORMAT</w:instrText>
        </w:r>
        <w:r>
          <w:fldChar w:fldCharType="separate"/>
        </w:r>
        <w:r w:rsidR="00B807D3">
          <w:rPr>
            <w:noProof/>
          </w:rPr>
          <w:t>I</w:t>
        </w:r>
        <w:r>
          <w:fldChar w:fldCharType="end"/>
        </w:r>
      </w:p>
    </w:sdtContent>
  </w:sdt>
  <w:p w:rsidR="00F646CB" w:rsidRDefault="00F646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58B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47F72AC"/>
    <w:multiLevelType w:val="hybridMultilevel"/>
    <w:tmpl w:val="DBE20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3D31BFE"/>
    <w:multiLevelType w:val="hybridMultilevel"/>
    <w:tmpl w:val="08F0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9F7797"/>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0C47F83"/>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E34B3A"/>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164EA8"/>
    <w:multiLevelType w:val="hybridMultilevel"/>
    <w:tmpl w:val="AB2E8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3D4CC1"/>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9D87ADF"/>
    <w:multiLevelType w:val="multilevel"/>
    <w:tmpl w:val="9384AA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AC71910"/>
    <w:multiLevelType w:val="hybridMultilevel"/>
    <w:tmpl w:val="3FB08E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78506048"/>
    <w:multiLevelType w:val="hybridMultilevel"/>
    <w:tmpl w:val="0FA47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3"/>
  </w:num>
  <w:num w:numId="3">
    <w:abstractNumId w:val="7"/>
  </w:num>
  <w:num w:numId="4">
    <w:abstractNumId w:val="5"/>
  </w:num>
  <w:num w:numId="5">
    <w:abstractNumId w:val="14"/>
  </w:num>
  <w:num w:numId="6">
    <w:abstractNumId w:val="15"/>
  </w:num>
  <w:num w:numId="7">
    <w:abstractNumId w:val="10"/>
  </w:num>
  <w:num w:numId="8">
    <w:abstractNumId w:val="1"/>
  </w:num>
  <w:num w:numId="9">
    <w:abstractNumId w:val="3"/>
  </w:num>
  <w:num w:numId="10">
    <w:abstractNumId w:val="16"/>
  </w:num>
  <w:num w:numId="11">
    <w:abstractNumId w:val="4"/>
  </w:num>
  <w:num w:numId="12">
    <w:abstractNumId w:val="8"/>
  </w:num>
  <w:num w:numId="13">
    <w:abstractNumId w:val="11"/>
  </w:num>
  <w:num w:numId="14">
    <w:abstractNumId w:val="0"/>
  </w:num>
  <w:num w:numId="15">
    <w:abstractNumId w:val="9"/>
  </w:num>
  <w:num w:numId="16">
    <w:abstractNumId w:val="12"/>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11FDF"/>
    <w:rsid w:val="00015135"/>
    <w:rsid w:val="00020A55"/>
    <w:rsid w:val="00023643"/>
    <w:rsid w:val="00024919"/>
    <w:rsid w:val="00024F0C"/>
    <w:rsid w:val="00026021"/>
    <w:rsid w:val="00027B99"/>
    <w:rsid w:val="000349A8"/>
    <w:rsid w:val="00036BE8"/>
    <w:rsid w:val="0004201B"/>
    <w:rsid w:val="0005366C"/>
    <w:rsid w:val="000647CB"/>
    <w:rsid w:val="00067050"/>
    <w:rsid w:val="00072851"/>
    <w:rsid w:val="0008381F"/>
    <w:rsid w:val="000849F9"/>
    <w:rsid w:val="00094F3A"/>
    <w:rsid w:val="00095E29"/>
    <w:rsid w:val="000A081E"/>
    <w:rsid w:val="000A45BA"/>
    <w:rsid w:val="000B24C6"/>
    <w:rsid w:val="000B2AB5"/>
    <w:rsid w:val="000B4EB4"/>
    <w:rsid w:val="000B5478"/>
    <w:rsid w:val="000C297B"/>
    <w:rsid w:val="000D5EC3"/>
    <w:rsid w:val="000E0A1C"/>
    <w:rsid w:val="000F5B0C"/>
    <w:rsid w:val="000F7B88"/>
    <w:rsid w:val="001001FE"/>
    <w:rsid w:val="00101C3A"/>
    <w:rsid w:val="00110F76"/>
    <w:rsid w:val="001128C6"/>
    <w:rsid w:val="00113387"/>
    <w:rsid w:val="00115A9F"/>
    <w:rsid w:val="00116BB3"/>
    <w:rsid w:val="00117570"/>
    <w:rsid w:val="00120E9F"/>
    <w:rsid w:val="00126B21"/>
    <w:rsid w:val="00126C8F"/>
    <w:rsid w:val="00130B1F"/>
    <w:rsid w:val="001338A3"/>
    <w:rsid w:val="001362D2"/>
    <w:rsid w:val="00136AD1"/>
    <w:rsid w:val="00136DC7"/>
    <w:rsid w:val="00141F92"/>
    <w:rsid w:val="00152CA5"/>
    <w:rsid w:val="00154206"/>
    <w:rsid w:val="001558DD"/>
    <w:rsid w:val="00157E08"/>
    <w:rsid w:val="00162CF0"/>
    <w:rsid w:val="001756BE"/>
    <w:rsid w:val="0017694B"/>
    <w:rsid w:val="00177B88"/>
    <w:rsid w:val="00177EC7"/>
    <w:rsid w:val="00181E87"/>
    <w:rsid w:val="00186CDF"/>
    <w:rsid w:val="001B2D15"/>
    <w:rsid w:val="001B2DB7"/>
    <w:rsid w:val="001B3776"/>
    <w:rsid w:val="001B4CEB"/>
    <w:rsid w:val="001B7036"/>
    <w:rsid w:val="001C2308"/>
    <w:rsid w:val="001E4A38"/>
    <w:rsid w:val="001E6A35"/>
    <w:rsid w:val="001F06A6"/>
    <w:rsid w:val="001F48E8"/>
    <w:rsid w:val="001F77BC"/>
    <w:rsid w:val="002059F2"/>
    <w:rsid w:val="00211D50"/>
    <w:rsid w:val="00216B48"/>
    <w:rsid w:val="00220F71"/>
    <w:rsid w:val="0022395A"/>
    <w:rsid w:val="00226622"/>
    <w:rsid w:val="00232BF1"/>
    <w:rsid w:val="002352EE"/>
    <w:rsid w:val="002442CE"/>
    <w:rsid w:val="00246557"/>
    <w:rsid w:val="002555BF"/>
    <w:rsid w:val="00257FCF"/>
    <w:rsid w:val="00266C92"/>
    <w:rsid w:val="002702DC"/>
    <w:rsid w:val="0027077F"/>
    <w:rsid w:val="002763B2"/>
    <w:rsid w:val="00285001"/>
    <w:rsid w:val="00290104"/>
    <w:rsid w:val="00293EEB"/>
    <w:rsid w:val="00296DAD"/>
    <w:rsid w:val="002C01E3"/>
    <w:rsid w:val="002C0DB9"/>
    <w:rsid w:val="002C14B1"/>
    <w:rsid w:val="002C2913"/>
    <w:rsid w:val="002C3FA6"/>
    <w:rsid w:val="002C70E6"/>
    <w:rsid w:val="002E354C"/>
    <w:rsid w:val="002E4253"/>
    <w:rsid w:val="002F42EE"/>
    <w:rsid w:val="002F4B21"/>
    <w:rsid w:val="002F4D17"/>
    <w:rsid w:val="00305CD5"/>
    <w:rsid w:val="003107F2"/>
    <w:rsid w:val="0031178B"/>
    <w:rsid w:val="00320222"/>
    <w:rsid w:val="003241DE"/>
    <w:rsid w:val="00331D01"/>
    <w:rsid w:val="0033209A"/>
    <w:rsid w:val="003434CE"/>
    <w:rsid w:val="00344E14"/>
    <w:rsid w:val="00347457"/>
    <w:rsid w:val="00353C97"/>
    <w:rsid w:val="00353F68"/>
    <w:rsid w:val="003540F2"/>
    <w:rsid w:val="00355412"/>
    <w:rsid w:val="00360D50"/>
    <w:rsid w:val="00372BC6"/>
    <w:rsid w:val="003732A7"/>
    <w:rsid w:val="003B1E0C"/>
    <w:rsid w:val="003B7449"/>
    <w:rsid w:val="003C08E6"/>
    <w:rsid w:val="003C179F"/>
    <w:rsid w:val="003C5C7A"/>
    <w:rsid w:val="003D22BE"/>
    <w:rsid w:val="003D7FAB"/>
    <w:rsid w:val="003E31A3"/>
    <w:rsid w:val="003F0A31"/>
    <w:rsid w:val="003F4C47"/>
    <w:rsid w:val="003F5BCF"/>
    <w:rsid w:val="00402BB0"/>
    <w:rsid w:val="00403BCD"/>
    <w:rsid w:val="004077DA"/>
    <w:rsid w:val="00411870"/>
    <w:rsid w:val="004119DE"/>
    <w:rsid w:val="00411D53"/>
    <w:rsid w:val="00413966"/>
    <w:rsid w:val="00423091"/>
    <w:rsid w:val="00423D12"/>
    <w:rsid w:val="00433C94"/>
    <w:rsid w:val="00460D1B"/>
    <w:rsid w:val="00461162"/>
    <w:rsid w:val="00464F54"/>
    <w:rsid w:val="004771ED"/>
    <w:rsid w:val="00481269"/>
    <w:rsid w:val="004867E7"/>
    <w:rsid w:val="004941A0"/>
    <w:rsid w:val="004A0992"/>
    <w:rsid w:val="004A0CA7"/>
    <w:rsid w:val="004A52E3"/>
    <w:rsid w:val="004A6706"/>
    <w:rsid w:val="004C081A"/>
    <w:rsid w:val="004C0952"/>
    <w:rsid w:val="004C1E62"/>
    <w:rsid w:val="004D0F31"/>
    <w:rsid w:val="004E2E70"/>
    <w:rsid w:val="004F04F3"/>
    <w:rsid w:val="004F5D53"/>
    <w:rsid w:val="00502EA3"/>
    <w:rsid w:val="00503599"/>
    <w:rsid w:val="00515849"/>
    <w:rsid w:val="00523617"/>
    <w:rsid w:val="00531FC0"/>
    <w:rsid w:val="00535F56"/>
    <w:rsid w:val="00536181"/>
    <w:rsid w:val="00540DE1"/>
    <w:rsid w:val="00541E51"/>
    <w:rsid w:val="00546FA2"/>
    <w:rsid w:val="00554135"/>
    <w:rsid w:val="00557B60"/>
    <w:rsid w:val="00563EF5"/>
    <w:rsid w:val="00580E69"/>
    <w:rsid w:val="005821B1"/>
    <w:rsid w:val="00592EC7"/>
    <w:rsid w:val="00595159"/>
    <w:rsid w:val="00596625"/>
    <w:rsid w:val="005B468A"/>
    <w:rsid w:val="005B5629"/>
    <w:rsid w:val="005B7D2A"/>
    <w:rsid w:val="005D780C"/>
    <w:rsid w:val="005D7EDB"/>
    <w:rsid w:val="005E1BB1"/>
    <w:rsid w:val="005F31F7"/>
    <w:rsid w:val="006003C0"/>
    <w:rsid w:val="006058DA"/>
    <w:rsid w:val="00606A18"/>
    <w:rsid w:val="0060789D"/>
    <w:rsid w:val="006112E8"/>
    <w:rsid w:val="00612F54"/>
    <w:rsid w:val="006246EC"/>
    <w:rsid w:val="00625D40"/>
    <w:rsid w:val="006320FA"/>
    <w:rsid w:val="00634112"/>
    <w:rsid w:val="006419DF"/>
    <w:rsid w:val="00645D9E"/>
    <w:rsid w:val="006562A5"/>
    <w:rsid w:val="006606B7"/>
    <w:rsid w:val="00661592"/>
    <w:rsid w:val="0066510F"/>
    <w:rsid w:val="00667CB8"/>
    <w:rsid w:val="006760F6"/>
    <w:rsid w:val="00682091"/>
    <w:rsid w:val="00685745"/>
    <w:rsid w:val="006929A4"/>
    <w:rsid w:val="006951D4"/>
    <w:rsid w:val="006A1489"/>
    <w:rsid w:val="006A1F4E"/>
    <w:rsid w:val="006A6F53"/>
    <w:rsid w:val="006C0AC4"/>
    <w:rsid w:val="006C4061"/>
    <w:rsid w:val="006C5EE9"/>
    <w:rsid w:val="006D1E78"/>
    <w:rsid w:val="006D2D50"/>
    <w:rsid w:val="006D6A3F"/>
    <w:rsid w:val="006E0232"/>
    <w:rsid w:val="006E07D8"/>
    <w:rsid w:val="006E5E19"/>
    <w:rsid w:val="006F7A4D"/>
    <w:rsid w:val="00702007"/>
    <w:rsid w:val="00702F30"/>
    <w:rsid w:val="00706471"/>
    <w:rsid w:val="00716E98"/>
    <w:rsid w:val="00722218"/>
    <w:rsid w:val="007227B7"/>
    <w:rsid w:val="00725924"/>
    <w:rsid w:val="00725ED5"/>
    <w:rsid w:val="00733CB1"/>
    <w:rsid w:val="00735123"/>
    <w:rsid w:val="00745A0D"/>
    <w:rsid w:val="00752421"/>
    <w:rsid w:val="00752990"/>
    <w:rsid w:val="00772274"/>
    <w:rsid w:val="0077232B"/>
    <w:rsid w:val="00772ECF"/>
    <w:rsid w:val="007818B9"/>
    <w:rsid w:val="0078380E"/>
    <w:rsid w:val="00795F51"/>
    <w:rsid w:val="007B6E95"/>
    <w:rsid w:val="007C3AF0"/>
    <w:rsid w:val="007C45D4"/>
    <w:rsid w:val="007C70F7"/>
    <w:rsid w:val="007D025A"/>
    <w:rsid w:val="007D5C22"/>
    <w:rsid w:val="007E0433"/>
    <w:rsid w:val="007E1395"/>
    <w:rsid w:val="007E1ED6"/>
    <w:rsid w:val="007F38EE"/>
    <w:rsid w:val="00800D26"/>
    <w:rsid w:val="0080170A"/>
    <w:rsid w:val="008059C4"/>
    <w:rsid w:val="008102BE"/>
    <w:rsid w:val="00823144"/>
    <w:rsid w:val="00823265"/>
    <w:rsid w:val="00835726"/>
    <w:rsid w:val="0085639F"/>
    <w:rsid w:val="008575E0"/>
    <w:rsid w:val="00865592"/>
    <w:rsid w:val="008806DB"/>
    <w:rsid w:val="00882EFB"/>
    <w:rsid w:val="00887268"/>
    <w:rsid w:val="00896E3B"/>
    <w:rsid w:val="008A3716"/>
    <w:rsid w:val="008B48CD"/>
    <w:rsid w:val="008B73A9"/>
    <w:rsid w:val="008C16C0"/>
    <w:rsid w:val="008C177A"/>
    <w:rsid w:val="008C2739"/>
    <w:rsid w:val="008E07E9"/>
    <w:rsid w:val="008E0875"/>
    <w:rsid w:val="008E4A79"/>
    <w:rsid w:val="008E4E7C"/>
    <w:rsid w:val="008E51C1"/>
    <w:rsid w:val="008E7D3F"/>
    <w:rsid w:val="008F1D3F"/>
    <w:rsid w:val="008F1D66"/>
    <w:rsid w:val="008F51C3"/>
    <w:rsid w:val="0090346E"/>
    <w:rsid w:val="009038AE"/>
    <w:rsid w:val="00906D73"/>
    <w:rsid w:val="0091064D"/>
    <w:rsid w:val="009158B4"/>
    <w:rsid w:val="00916AAC"/>
    <w:rsid w:val="009245A3"/>
    <w:rsid w:val="00925EB9"/>
    <w:rsid w:val="009269A3"/>
    <w:rsid w:val="00927557"/>
    <w:rsid w:val="00931075"/>
    <w:rsid w:val="009344D0"/>
    <w:rsid w:val="0094731F"/>
    <w:rsid w:val="009517A8"/>
    <w:rsid w:val="0095254C"/>
    <w:rsid w:val="0095590B"/>
    <w:rsid w:val="009561B8"/>
    <w:rsid w:val="009568F0"/>
    <w:rsid w:val="00961779"/>
    <w:rsid w:val="00965DA0"/>
    <w:rsid w:val="009728C2"/>
    <w:rsid w:val="00981A06"/>
    <w:rsid w:val="0098675B"/>
    <w:rsid w:val="00992F07"/>
    <w:rsid w:val="00992F53"/>
    <w:rsid w:val="009A6DF7"/>
    <w:rsid w:val="009B5568"/>
    <w:rsid w:val="009B7691"/>
    <w:rsid w:val="009C2296"/>
    <w:rsid w:val="009D2C06"/>
    <w:rsid w:val="009D58AA"/>
    <w:rsid w:val="009D7C48"/>
    <w:rsid w:val="009E7406"/>
    <w:rsid w:val="009E77C2"/>
    <w:rsid w:val="009F0A92"/>
    <w:rsid w:val="009F1472"/>
    <w:rsid w:val="009F155E"/>
    <w:rsid w:val="009F6067"/>
    <w:rsid w:val="00A01D2F"/>
    <w:rsid w:val="00A0288D"/>
    <w:rsid w:val="00A06E85"/>
    <w:rsid w:val="00A16781"/>
    <w:rsid w:val="00A2346B"/>
    <w:rsid w:val="00A247B3"/>
    <w:rsid w:val="00A26184"/>
    <w:rsid w:val="00A36BB5"/>
    <w:rsid w:val="00A4080D"/>
    <w:rsid w:val="00A40E28"/>
    <w:rsid w:val="00A44BEB"/>
    <w:rsid w:val="00A47BFE"/>
    <w:rsid w:val="00A700DB"/>
    <w:rsid w:val="00A73FA5"/>
    <w:rsid w:val="00A80BDE"/>
    <w:rsid w:val="00A845EE"/>
    <w:rsid w:val="00A85649"/>
    <w:rsid w:val="00A91FAC"/>
    <w:rsid w:val="00A92789"/>
    <w:rsid w:val="00A9611B"/>
    <w:rsid w:val="00AA56E7"/>
    <w:rsid w:val="00AD45F6"/>
    <w:rsid w:val="00AD66B6"/>
    <w:rsid w:val="00B002FE"/>
    <w:rsid w:val="00B030FB"/>
    <w:rsid w:val="00B04F9E"/>
    <w:rsid w:val="00B14EBB"/>
    <w:rsid w:val="00B305C5"/>
    <w:rsid w:val="00B36079"/>
    <w:rsid w:val="00B3633B"/>
    <w:rsid w:val="00B37CA8"/>
    <w:rsid w:val="00B414E7"/>
    <w:rsid w:val="00B420F5"/>
    <w:rsid w:val="00B45E4B"/>
    <w:rsid w:val="00B557EE"/>
    <w:rsid w:val="00B73C22"/>
    <w:rsid w:val="00B807D3"/>
    <w:rsid w:val="00B93C69"/>
    <w:rsid w:val="00B94DF9"/>
    <w:rsid w:val="00B951F5"/>
    <w:rsid w:val="00BA5355"/>
    <w:rsid w:val="00BB14A7"/>
    <w:rsid w:val="00BB2C54"/>
    <w:rsid w:val="00BC0C61"/>
    <w:rsid w:val="00BC5A41"/>
    <w:rsid w:val="00BD5145"/>
    <w:rsid w:val="00BD7877"/>
    <w:rsid w:val="00BE2DBC"/>
    <w:rsid w:val="00BF0D6E"/>
    <w:rsid w:val="00BF2E33"/>
    <w:rsid w:val="00BF2FF3"/>
    <w:rsid w:val="00BF43ED"/>
    <w:rsid w:val="00C03A04"/>
    <w:rsid w:val="00C03F91"/>
    <w:rsid w:val="00C07F86"/>
    <w:rsid w:val="00C13B76"/>
    <w:rsid w:val="00C14F1A"/>
    <w:rsid w:val="00C2370E"/>
    <w:rsid w:val="00C24115"/>
    <w:rsid w:val="00C253AA"/>
    <w:rsid w:val="00C2543A"/>
    <w:rsid w:val="00C3323B"/>
    <w:rsid w:val="00C410CE"/>
    <w:rsid w:val="00C45596"/>
    <w:rsid w:val="00C45B96"/>
    <w:rsid w:val="00C46835"/>
    <w:rsid w:val="00C46CD0"/>
    <w:rsid w:val="00C51267"/>
    <w:rsid w:val="00C56298"/>
    <w:rsid w:val="00C752E9"/>
    <w:rsid w:val="00C7732A"/>
    <w:rsid w:val="00C77C59"/>
    <w:rsid w:val="00C800EB"/>
    <w:rsid w:val="00C95AA1"/>
    <w:rsid w:val="00CA0F47"/>
    <w:rsid w:val="00CA112D"/>
    <w:rsid w:val="00CA1D8B"/>
    <w:rsid w:val="00CA321F"/>
    <w:rsid w:val="00CA395B"/>
    <w:rsid w:val="00CA4C13"/>
    <w:rsid w:val="00CC1442"/>
    <w:rsid w:val="00CC3EFB"/>
    <w:rsid w:val="00CC5A28"/>
    <w:rsid w:val="00CD1057"/>
    <w:rsid w:val="00CE2C6A"/>
    <w:rsid w:val="00CE65A5"/>
    <w:rsid w:val="00CE7D83"/>
    <w:rsid w:val="00CF2CD6"/>
    <w:rsid w:val="00D01AD8"/>
    <w:rsid w:val="00D0322E"/>
    <w:rsid w:val="00D24928"/>
    <w:rsid w:val="00D33E0B"/>
    <w:rsid w:val="00D36A11"/>
    <w:rsid w:val="00D42EC9"/>
    <w:rsid w:val="00D64BF2"/>
    <w:rsid w:val="00D77D8F"/>
    <w:rsid w:val="00D9252D"/>
    <w:rsid w:val="00D956AF"/>
    <w:rsid w:val="00DA0DDB"/>
    <w:rsid w:val="00DB11DD"/>
    <w:rsid w:val="00DB1EDB"/>
    <w:rsid w:val="00DD3EEC"/>
    <w:rsid w:val="00DD78E7"/>
    <w:rsid w:val="00DE16ED"/>
    <w:rsid w:val="00DE2826"/>
    <w:rsid w:val="00DE2FB7"/>
    <w:rsid w:val="00DE64C6"/>
    <w:rsid w:val="00E0118E"/>
    <w:rsid w:val="00E031A5"/>
    <w:rsid w:val="00E03CF6"/>
    <w:rsid w:val="00E10B10"/>
    <w:rsid w:val="00E11CFE"/>
    <w:rsid w:val="00E16E64"/>
    <w:rsid w:val="00E17CFB"/>
    <w:rsid w:val="00E201FA"/>
    <w:rsid w:val="00E20D0D"/>
    <w:rsid w:val="00E21697"/>
    <w:rsid w:val="00E25282"/>
    <w:rsid w:val="00E31F54"/>
    <w:rsid w:val="00E34FE0"/>
    <w:rsid w:val="00E379C0"/>
    <w:rsid w:val="00E37FD8"/>
    <w:rsid w:val="00E406F1"/>
    <w:rsid w:val="00E42225"/>
    <w:rsid w:val="00E449C1"/>
    <w:rsid w:val="00E50956"/>
    <w:rsid w:val="00E51C50"/>
    <w:rsid w:val="00E573AF"/>
    <w:rsid w:val="00E65DC7"/>
    <w:rsid w:val="00E70BCA"/>
    <w:rsid w:val="00E72DDB"/>
    <w:rsid w:val="00E77CEF"/>
    <w:rsid w:val="00E84A25"/>
    <w:rsid w:val="00E91EBB"/>
    <w:rsid w:val="00E94E38"/>
    <w:rsid w:val="00E96AA8"/>
    <w:rsid w:val="00EA04B5"/>
    <w:rsid w:val="00EB46C0"/>
    <w:rsid w:val="00EC249D"/>
    <w:rsid w:val="00EC38A6"/>
    <w:rsid w:val="00ED2AE7"/>
    <w:rsid w:val="00ED3874"/>
    <w:rsid w:val="00ED69D0"/>
    <w:rsid w:val="00ED72C3"/>
    <w:rsid w:val="00ED7E05"/>
    <w:rsid w:val="00EF7270"/>
    <w:rsid w:val="00EF7FB1"/>
    <w:rsid w:val="00F00EF7"/>
    <w:rsid w:val="00F0119A"/>
    <w:rsid w:val="00F0148D"/>
    <w:rsid w:val="00F038F7"/>
    <w:rsid w:val="00F04467"/>
    <w:rsid w:val="00F244CA"/>
    <w:rsid w:val="00F245ED"/>
    <w:rsid w:val="00F24D18"/>
    <w:rsid w:val="00F256DA"/>
    <w:rsid w:val="00F2768C"/>
    <w:rsid w:val="00F30F06"/>
    <w:rsid w:val="00F32180"/>
    <w:rsid w:val="00F41FF0"/>
    <w:rsid w:val="00F45C5A"/>
    <w:rsid w:val="00F5043C"/>
    <w:rsid w:val="00F5354A"/>
    <w:rsid w:val="00F53766"/>
    <w:rsid w:val="00F54A20"/>
    <w:rsid w:val="00F55733"/>
    <w:rsid w:val="00F640D3"/>
    <w:rsid w:val="00F646CB"/>
    <w:rsid w:val="00F7206C"/>
    <w:rsid w:val="00F74E54"/>
    <w:rsid w:val="00F767AA"/>
    <w:rsid w:val="00F770B5"/>
    <w:rsid w:val="00F830AC"/>
    <w:rsid w:val="00F94A09"/>
    <w:rsid w:val="00FB17EB"/>
    <w:rsid w:val="00FB591E"/>
    <w:rsid w:val="00FC16A2"/>
    <w:rsid w:val="00FC3F96"/>
    <w:rsid w:val="00FC52E8"/>
    <w:rsid w:val="00FC5F9B"/>
    <w:rsid w:val="00FD033A"/>
    <w:rsid w:val="00FD424E"/>
    <w:rsid w:val="00FD799E"/>
    <w:rsid w:val="00FD7D31"/>
    <w:rsid w:val="00FE375D"/>
    <w:rsid w:val="00FE7771"/>
    <w:rsid w:val="00FE790F"/>
    <w:rsid w:val="00FF0144"/>
    <w:rsid w:val="00FF0BF3"/>
    <w:rsid w:val="00FF1B54"/>
    <w:rsid w:val="00FF3C16"/>
    <w:rsid w:val="00FF5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45BA"/>
    <w:pPr>
      <w:keepNext/>
      <w:keepLines/>
      <w:spacing w:before="240" w:after="0"/>
      <w:outlineLvl w:val="0"/>
    </w:pPr>
    <w:rPr>
      <w:rFonts w:eastAsiaTheme="majorEastAsia" w:cstheme="majorBidi"/>
      <w:b/>
      <w:sz w:val="32"/>
      <w:szCs w:val="32"/>
    </w:rPr>
  </w:style>
  <w:style w:type="paragraph" w:styleId="berschrift2">
    <w:name w:val="heading 2"/>
    <w:basedOn w:val="KeinLeerraum"/>
    <w:next w:val="Standard"/>
    <w:link w:val="berschrift2Zchn"/>
    <w:uiPriority w:val="9"/>
    <w:unhideWhenUsed/>
    <w:qFormat/>
    <w:rsid w:val="00592EC7"/>
    <w:pPr>
      <w:keepNext/>
      <w:keepLines/>
      <w:spacing w:before="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0A45BA"/>
    <w:pPr>
      <w:keepNext/>
      <w:keepLines/>
      <w:spacing w:before="40" w:after="0"/>
      <w:outlineLvl w:val="2"/>
    </w:pPr>
    <w:rPr>
      <w:rFonts w:eastAsiaTheme="majorEastAsia"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0A45BA"/>
    <w:rPr>
      <w:rFonts w:eastAsiaTheme="majorEastAsia"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592EC7"/>
    <w:rPr>
      <w:rFonts w:eastAsiaTheme="majorEastAsia"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0A45BA"/>
    <w:rPr>
      <w:rFonts w:eastAsiaTheme="majorEastAsia"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qFormat/>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B4EB4"/>
    <w:pPr>
      <w:autoSpaceDE w:val="0"/>
      <w:autoSpaceDN w:val="0"/>
      <w:adjustRightInd w:val="0"/>
      <w:spacing w:after="0" w:line="240" w:lineRule="auto"/>
    </w:pPr>
    <w:rPr>
      <w:rFonts w:ascii="Calibri" w:hAnsi="Calibri" w:cs="Calibri"/>
      <w:color w:val="000000"/>
      <w:sz w:val="24"/>
      <w:szCs w:val="24"/>
    </w:rPr>
  </w:style>
  <w:style w:type="paragraph" w:styleId="HTMLVorformatiert">
    <w:name w:val="HTML Preformatted"/>
    <w:basedOn w:val="Standard"/>
    <w:link w:val="HTMLVorformatiertZchn"/>
    <w:uiPriority w:val="99"/>
    <w:unhideWhenUsed/>
    <w:qFormat/>
    <w:rsid w:val="000B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qFormat/>
    <w:rsid w:val="000B5478"/>
    <w:rPr>
      <w:rFonts w:ascii="Courier New" w:eastAsia="Times New Roman" w:hAnsi="Courier New" w:cs="Courier New"/>
      <w:sz w:val="20"/>
      <w:szCs w:val="20"/>
      <w:lang w:eastAsia="de-DE"/>
    </w:rPr>
  </w:style>
  <w:style w:type="character" w:customStyle="1" w:styleId="shcbracket">
    <w:name w:val="sh_cbracket"/>
    <w:basedOn w:val="Absatz-Standardschriftart"/>
    <w:rsid w:val="005D780C"/>
  </w:style>
  <w:style w:type="character" w:customStyle="1" w:styleId="shstring">
    <w:name w:val="sh_string"/>
    <w:basedOn w:val="Absatz-Standardschriftart"/>
    <w:rsid w:val="005D780C"/>
  </w:style>
  <w:style w:type="character" w:customStyle="1" w:styleId="shsymbol">
    <w:name w:val="sh_symbol"/>
    <w:basedOn w:val="Absatz-Standardschriftart"/>
    <w:rsid w:val="005D780C"/>
  </w:style>
  <w:style w:type="character" w:customStyle="1" w:styleId="shkeyword">
    <w:name w:val="sh_keyword"/>
    <w:basedOn w:val="Absatz-Standardschriftart"/>
    <w:rsid w:val="005D780C"/>
  </w:style>
  <w:style w:type="paragraph" w:styleId="Aufzhlungszeichen">
    <w:name w:val="List Bullet"/>
    <w:basedOn w:val="Standard"/>
    <w:uiPriority w:val="99"/>
    <w:unhideWhenUsed/>
    <w:rsid w:val="00113387"/>
    <w:pPr>
      <w:numPr>
        <w:numId w:val="14"/>
      </w:numPr>
      <w:contextualSpacing/>
    </w:pPr>
  </w:style>
  <w:style w:type="paragraph" w:customStyle="1" w:styleId="Rahmeninhalt">
    <w:name w:val="Rahmeninhalt"/>
    <w:basedOn w:val="Standard"/>
    <w:qFormat/>
    <w:rsid w:val="00F6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457">
      <w:bodyDiv w:val="1"/>
      <w:marLeft w:val="0"/>
      <w:marRight w:val="0"/>
      <w:marTop w:val="0"/>
      <w:marBottom w:val="0"/>
      <w:divBdr>
        <w:top w:val="none" w:sz="0" w:space="0" w:color="auto"/>
        <w:left w:val="none" w:sz="0" w:space="0" w:color="auto"/>
        <w:bottom w:val="none" w:sz="0" w:space="0" w:color="auto"/>
        <w:right w:val="none" w:sz="0" w:space="0" w:color="auto"/>
      </w:divBdr>
    </w:div>
    <w:div w:id="322125622">
      <w:bodyDiv w:val="1"/>
      <w:marLeft w:val="0"/>
      <w:marRight w:val="0"/>
      <w:marTop w:val="0"/>
      <w:marBottom w:val="0"/>
      <w:divBdr>
        <w:top w:val="none" w:sz="0" w:space="0" w:color="auto"/>
        <w:left w:val="none" w:sz="0" w:space="0" w:color="auto"/>
        <w:bottom w:val="none" w:sz="0" w:space="0" w:color="auto"/>
        <w:right w:val="none" w:sz="0" w:space="0" w:color="auto"/>
      </w:divBdr>
    </w:div>
    <w:div w:id="556354527">
      <w:bodyDiv w:val="1"/>
      <w:marLeft w:val="0"/>
      <w:marRight w:val="0"/>
      <w:marTop w:val="0"/>
      <w:marBottom w:val="0"/>
      <w:divBdr>
        <w:top w:val="none" w:sz="0" w:space="0" w:color="auto"/>
        <w:left w:val="none" w:sz="0" w:space="0" w:color="auto"/>
        <w:bottom w:val="none" w:sz="0" w:space="0" w:color="auto"/>
        <w:right w:val="none" w:sz="0" w:space="0" w:color="auto"/>
      </w:divBdr>
    </w:div>
    <w:div w:id="577833856">
      <w:bodyDiv w:val="1"/>
      <w:marLeft w:val="0"/>
      <w:marRight w:val="0"/>
      <w:marTop w:val="0"/>
      <w:marBottom w:val="0"/>
      <w:divBdr>
        <w:top w:val="none" w:sz="0" w:space="0" w:color="auto"/>
        <w:left w:val="none" w:sz="0" w:space="0" w:color="auto"/>
        <w:bottom w:val="none" w:sz="0" w:space="0" w:color="auto"/>
        <w:right w:val="none" w:sz="0" w:space="0" w:color="auto"/>
      </w:divBdr>
    </w:div>
    <w:div w:id="620066650">
      <w:bodyDiv w:val="1"/>
      <w:marLeft w:val="0"/>
      <w:marRight w:val="0"/>
      <w:marTop w:val="0"/>
      <w:marBottom w:val="0"/>
      <w:divBdr>
        <w:top w:val="none" w:sz="0" w:space="0" w:color="auto"/>
        <w:left w:val="none" w:sz="0" w:space="0" w:color="auto"/>
        <w:bottom w:val="none" w:sz="0" w:space="0" w:color="auto"/>
        <w:right w:val="none" w:sz="0" w:space="0" w:color="auto"/>
      </w:divBdr>
    </w:div>
    <w:div w:id="651983623">
      <w:bodyDiv w:val="1"/>
      <w:marLeft w:val="0"/>
      <w:marRight w:val="0"/>
      <w:marTop w:val="0"/>
      <w:marBottom w:val="0"/>
      <w:divBdr>
        <w:top w:val="none" w:sz="0" w:space="0" w:color="auto"/>
        <w:left w:val="none" w:sz="0" w:space="0" w:color="auto"/>
        <w:bottom w:val="none" w:sz="0" w:space="0" w:color="auto"/>
        <w:right w:val="none" w:sz="0" w:space="0" w:color="auto"/>
      </w:divBdr>
    </w:div>
    <w:div w:id="679163983">
      <w:bodyDiv w:val="1"/>
      <w:marLeft w:val="0"/>
      <w:marRight w:val="0"/>
      <w:marTop w:val="0"/>
      <w:marBottom w:val="0"/>
      <w:divBdr>
        <w:top w:val="none" w:sz="0" w:space="0" w:color="auto"/>
        <w:left w:val="none" w:sz="0" w:space="0" w:color="auto"/>
        <w:bottom w:val="none" w:sz="0" w:space="0" w:color="auto"/>
        <w:right w:val="none" w:sz="0" w:space="0" w:color="auto"/>
      </w:divBdr>
    </w:div>
    <w:div w:id="724061427">
      <w:bodyDiv w:val="1"/>
      <w:marLeft w:val="0"/>
      <w:marRight w:val="0"/>
      <w:marTop w:val="0"/>
      <w:marBottom w:val="0"/>
      <w:divBdr>
        <w:top w:val="none" w:sz="0" w:space="0" w:color="auto"/>
        <w:left w:val="none" w:sz="0" w:space="0" w:color="auto"/>
        <w:bottom w:val="none" w:sz="0" w:space="0" w:color="auto"/>
        <w:right w:val="none" w:sz="0" w:space="0" w:color="auto"/>
      </w:divBdr>
    </w:div>
    <w:div w:id="848256830">
      <w:bodyDiv w:val="1"/>
      <w:marLeft w:val="0"/>
      <w:marRight w:val="0"/>
      <w:marTop w:val="0"/>
      <w:marBottom w:val="0"/>
      <w:divBdr>
        <w:top w:val="none" w:sz="0" w:space="0" w:color="auto"/>
        <w:left w:val="none" w:sz="0" w:space="0" w:color="auto"/>
        <w:bottom w:val="none" w:sz="0" w:space="0" w:color="auto"/>
        <w:right w:val="none" w:sz="0" w:space="0" w:color="auto"/>
      </w:divBdr>
    </w:div>
    <w:div w:id="909580158">
      <w:bodyDiv w:val="1"/>
      <w:marLeft w:val="0"/>
      <w:marRight w:val="0"/>
      <w:marTop w:val="0"/>
      <w:marBottom w:val="0"/>
      <w:divBdr>
        <w:top w:val="none" w:sz="0" w:space="0" w:color="auto"/>
        <w:left w:val="none" w:sz="0" w:space="0" w:color="auto"/>
        <w:bottom w:val="none" w:sz="0" w:space="0" w:color="auto"/>
        <w:right w:val="none" w:sz="0" w:space="0" w:color="auto"/>
      </w:divBdr>
    </w:div>
    <w:div w:id="1019501136">
      <w:bodyDiv w:val="1"/>
      <w:marLeft w:val="0"/>
      <w:marRight w:val="0"/>
      <w:marTop w:val="0"/>
      <w:marBottom w:val="0"/>
      <w:divBdr>
        <w:top w:val="none" w:sz="0" w:space="0" w:color="auto"/>
        <w:left w:val="none" w:sz="0" w:space="0" w:color="auto"/>
        <w:bottom w:val="none" w:sz="0" w:space="0" w:color="auto"/>
        <w:right w:val="none" w:sz="0" w:space="0" w:color="auto"/>
      </w:divBdr>
    </w:div>
    <w:div w:id="1027675151">
      <w:bodyDiv w:val="1"/>
      <w:marLeft w:val="0"/>
      <w:marRight w:val="0"/>
      <w:marTop w:val="0"/>
      <w:marBottom w:val="0"/>
      <w:divBdr>
        <w:top w:val="none" w:sz="0" w:space="0" w:color="auto"/>
        <w:left w:val="none" w:sz="0" w:space="0" w:color="auto"/>
        <w:bottom w:val="none" w:sz="0" w:space="0" w:color="auto"/>
        <w:right w:val="none" w:sz="0" w:space="0" w:color="auto"/>
      </w:divBdr>
    </w:div>
    <w:div w:id="1104764999">
      <w:bodyDiv w:val="1"/>
      <w:marLeft w:val="0"/>
      <w:marRight w:val="0"/>
      <w:marTop w:val="0"/>
      <w:marBottom w:val="0"/>
      <w:divBdr>
        <w:top w:val="none" w:sz="0" w:space="0" w:color="auto"/>
        <w:left w:val="none" w:sz="0" w:space="0" w:color="auto"/>
        <w:bottom w:val="none" w:sz="0" w:space="0" w:color="auto"/>
        <w:right w:val="none" w:sz="0" w:space="0" w:color="auto"/>
      </w:divBdr>
    </w:div>
    <w:div w:id="1180006329">
      <w:bodyDiv w:val="1"/>
      <w:marLeft w:val="0"/>
      <w:marRight w:val="0"/>
      <w:marTop w:val="0"/>
      <w:marBottom w:val="0"/>
      <w:divBdr>
        <w:top w:val="none" w:sz="0" w:space="0" w:color="auto"/>
        <w:left w:val="none" w:sz="0" w:space="0" w:color="auto"/>
        <w:bottom w:val="none" w:sz="0" w:space="0" w:color="auto"/>
        <w:right w:val="none" w:sz="0" w:space="0" w:color="auto"/>
      </w:divBdr>
    </w:div>
    <w:div w:id="1211839931">
      <w:bodyDiv w:val="1"/>
      <w:marLeft w:val="0"/>
      <w:marRight w:val="0"/>
      <w:marTop w:val="0"/>
      <w:marBottom w:val="0"/>
      <w:divBdr>
        <w:top w:val="none" w:sz="0" w:space="0" w:color="auto"/>
        <w:left w:val="none" w:sz="0" w:space="0" w:color="auto"/>
        <w:bottom w:val="none" w:sz="0" w:space="0" w:color="auto"/>
        <w:right w:val="none" w:sz="0" w:space="0" w:color="auto"/>
      </w:divBdr>
    </w:div>
    <w:div w:id="1298141144">
      <w:bodyDiv w:val="1"/>
      <w:marLeft w:val="0"/>
      <w:marRight w:val="0"/>
      <w:marTop w:val="0"/>
      <w:marBottom w:val="0"/>
      <w:divBdr>
        <w:top w:val="none" w:sz="0" w:space="0" w:color="auto"/>
        <w:left w:val="none" w:sz="0" w:space="0" w:color="auto"/>
        <w:bottom w:val="none" w:sz="0" w:space="0" w:color="auto"/>
        <w:right w:val="none" w:sz="0" w:space="0" w:color="auto"/>
      </w:divBdr>
    </w:div>
    <w:div w:id="1350446702">
      <w:bodyDiv w:val="1"/>
      <w:marLeft w:val="0"/>
      <w:marRight w:val="0"/>
      <w:marTop w:val="0"/>
      <w:marBottom w:val="0"/>
      <w:divBdr>
        <w:top w:val="none" w:sz="0" w:space="0" w:color="auto"/>
        <w:left w:val="none" w:sz="0" w:space="0" w:color="auto"/>
        <w:bottom w:val="none" w:sz="0" w:space="0" w:color="auto"/>
        <w:right w:val="none" w:sz="0" w:space="0" w:color="auto"/>
      </w:divBdr>
    </w:div>
    <w:div w:id="1443260403">
      <w:bodyDiv w:val="1"/>
      <w:marLeft w:val="0"/>
      <w:marRight w:val="0"/>
      <w:marTop w:val="0"/>
      <w:marBottom w:val="0"/>
      <w:divBdr>
        <w:top w:val="none" w:sz="0" w:space="0" w:color="auto"/>
        <w:left w:val="none" w:sz="0" w:space="0" w:color="auto"/>
        <w:bottom w:val="none" w:sz="0" w:space="0" w:color="auto"/>
        <w:right w:val="none" w:sz="0" w:space="0" w:color="auto"/>
      </w:divBdr>
    </w:div>
    <w:div w:id="1458841880">
      <w:bodyDiv w:val="1"/>
      <w:marLeft w:val="0"/>
      <w:marRight w:val="0"/>
      <w:marTop w:val="0"/>
      <w:marBottom w:val="0"/>
      <w:divBdr>
        <w:top w:val="none" w:sz="0" w:space="0" w:color="auto"/>
        <w:left w:val="none" w:sz="0" w:space="0" w:color="auto"/>
        <w:bottom w:val="none" w:sz="0" w:space="0" w:color="auto"/>
        <w:right w:val="none" w:sz="0" w:space="0" w:color="auto"/>
      </w:divBdr>
    </w:div>
    <w:div w:id="1562330131">
      <w:bodyDiv w:val="1"/>
      <w:marLeft w:val="0"/>
      <w:marRight w:val="0"/>
      <w:marTop w:val="0"/>
      <w:marBottom w:val="0"/>
      <w:divBdr>
        <w:top w:val="none" w:sz="0" w:space="0" w:color="auto"/>
        <w:left w:val="none" w:sz="0" w:space="0" w:color="auto"/>
        <w:bottom w:val="none" w:sz="0" w:space="0" w:color="auto"/>
        <w:right w:val="none" w:sz="0" w:space="0" w:color="auto"/>
      </w:divBdr>
    </w:div>
    <w:div w:id="1572960351">
      <w:bodyDiv w:val="1"/>
      <w:marLeft w:val="0"/>
      <w:marRight w:val="0"/>
      <w:marTop w:val="0"/>
      <w:marBottom w:val="0"/>
      <w:divBdr>
        <w:top w:val="none" w:sz="0" w:space="0" w:color="auto"/>
        <w:left w:val="none" w:sz="0" w:space="0" w:color="auto"/>
        <w:bottom w:val="none" w:sz="0" w:space="0" w:color="auto"/>
        <w:right w:val="none" w:sz="0" w:space="0" w:color="auto"/>
      </w:divBdr>
    </w:div>
    <w:div w:id="1601177002">
      <w:bodyDiv w:val="1"/>
      <w:marLeft w:val="0"/>
      <w:marRight w:val="0"/>
      <w:marTop w:val="0"/>
      <w:marBottom w:val="0"/>
      <w:divBdr>
        <w:top w:val="none" w:sz="0" w:space="0" w:color="auto"/>
        <w:left w:val="none" w:sz="0" w:space="0" w:color="auto"/>
        <w:bottom w:val="none" w:sz="0" w:space="0" w:color="auto"/>
        <w:right w:val="none" w:sz="0" w:space="0" w:color="auto"/>
      </w:divBdr>
    </w:div>
    <w:div w:id="1699624681">
      <w:bodyDiv w:val="1"/>
      <w:marLeft w:val="0"/>
      <w:marRight w:val="0"/>
      <w:marTop w:val="0"/>
      <w:marBottom w:val="0"/>
      <w:divBdr>
        <w:top w:val="none" w:sz="0" w:space="0" w:color="auto"/>
        <w:left w:val="none" w:sz="0" w:space="0" w:color="auto"/>
        <w:bottom w:val="none" w:sz="0" w:space="0" w:color="auto"/>
        <w:right w:val="none" w:sz="0" w:space="0" w:color="auto"/>
      </w:divBdr>
    </w:div>
    <w:div w:id="1715421988">
      <w:bodyDiv w:val="1"/>
      <w:marLeft w:val="0"/>
      <w:marRight w:val="0"/>
      <w:marTop w:val="0"/>
      <w:marBottom w:val="0"/>
      <w:divBdr>
        <w:top w:val="none" w:sz="0" w:space="0" w:color="auto"/>
        <w:left w:val="none" w:sz="0" w:space="0" w:color="auto"/>
        <w:bottom w:val="none" w:sz="0" w:space="0" w:color="auto"/>
        <w:right w:val="none" w:sz="0" w:space="0" w:color="auto"/>
      </w:divBdr>
    </w:div>
    <w:div w:id="1792020200">
      <w:bodyDiv w:val="1"/>
      <w:marLeft w:val="0"/>
      <w:marRight w:val="0"/>
      <w:marTop w:val="0"/>
      <w:marBottom w:val="0"/>
      <w:divBdr>
        <w:top w:val="none" w:sz="0" w:space="0" w:color="auto"/>
        <w:left w:val="none" w:sz="0" w:space="0" w:color="auto"/>
        <w:bottom w:val="none" w:sz="0" w:space="0" w:color="auto"/>
        <w:right w:val="none" w:sz="0" w:space="0" w:color="auto"/>
      </w:divBdr>
    </w:div>
    <w:div w:id="1846506156">
      <w:bodyDiv w:val="1"/>
      <w:marLeft w:val="0"/>
      <w:marRight w:val="0"/>
      <w:marTop w:val="0"/>
      <w:marBottom w:val="0"/>
      <w:divBdr>
        <w:top w:val="none" w:sz="0" w:space="0" w:color="auto"/>
        <w:left w:val="none" w:sz="0" w:space="0" w:color="auto"/>
        <w:bottom w:val="none" w:sz="0" w:space="0" w:color="auto"/>
        <w:right w:val="none" w:sz="0" w:space="0" w:color="auto"/>
      </w:divBdr>
    </w:div>
    <w:div w:id="1853909472">
      <w:bodyDiv w:val="1"/>
      <w:marLeft w:val="0"/>
      <w:marRight w:val="0"/>
      <w:marTop w:val="0"/>
      <w:marBottom w:val="0"/>
      <w:divBdr>
        <w:top w:val="none" w:sz="0" w:space="0" w:color="auto"/>
        <w:left w:val="none" w:sz="0" w:space="0" w:color="auto"/>
        <w:bottom w:val="none" w:sz="0" w:space="0" w:color="auto"/>
        <w:right w:val="none" w:sz="0" w:space="0" w:color="auto"/>
      </w:divBdr>
    </w:div>
    <w:div w:id="1859614976">
      <w:bodyDiv w:val="1"/>
      <w:marLeft w:val="0"/>
      <w:marRight w:val="0"/>
      <w:marTop w:val="0"/>
      <w:marBottom w:val="0"/>
      <w:divBdr>
        <w:top w:val="none" w:sz="0" w:space="0" w:color="auto"/>
        <w:left w:val="none" w:sz="0" w:space="0" w:color="auto"/>
        <w:bottom w:val="none" w:sz="0" w:space="0" w:color="auto"/>
        <w:right w:val="none" w:sz="0" w:space="0" w:color="auto"/>
      </w:divBdr>
    </w:div>
    <w:div w:id="1861818494">
      <w:bodyDiv w:val="1"/>
      <w:marLeft w:val="0"/>
      <w:marRight w:val="0"/>
      <w:marTop w:val="0"/>
      <w:marBottom w:val="0"/>
      <w:divBdr>
        <w:top w:val="none" w:sz="0" w:space="0" w:color="auto"/>
        <w:left w:val="none" w:sz="0" w:space="0" w:color="auto"/>
        <w:bottom w:val="none" w:sz="0" w:space="0" w:color="auto"/>
        <w:right w:val="none" w:sz="0" w:space="0" w:color="auto"/>
      </w:divBdr>
    </w:div>
    <w:div w:id="1989505777">
      <w:bodyDiv w:val="1"/>
      <w:marLeft w:val="0"/>
      <w:marRight w:val="0"/>
      <w:marTop w:val="0"/>
      <w:marBottom w:val="0"/>
      <w:divBdr>
        <w:top w:val="none" w:sz="0" w:space="0" w:color="auto"/>
        <w:left w:val="none" w:sz="0" w:space="0" w:color="auto"/>
        <w:bottom w:val="none" w:sz="0" w:space="0" w:color="auto"/>
        <w:right w:val="none" w:sz="0" w:space="0" w:color="auto"/>
      </w:divBdr>
    </w:div>
    <w:div w:id="2116636588">
      <w:bodyDiv w:val="1"/>
      <w:marLeft w:val="0"/>
      <w:marRight w:val="0"/>
      <w:marTop w:val="0"/>
      <w:marBottom w:val="0"/>
      <w:divBdr>
        <w:top w:val="none" w:sz="0" w:space="0" w:color="auto"/>
        <w:left w:val="none" w:sz="0" w:space="0" w:color="auto"/>
        <w:bottom w:val="none" w:sz="0" w:space="0" w:color="auto"/>
        <w:right w:val="none" w:sz="0" w:space="0" w:color="auto"/>
      </w:divBdr>
    </w:div>
    <w:div w:id="21362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695AD-8471-4CB4-9E18-7DCE84AD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1150</Words>
  <Characters>7246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357</cp:revision>
  <dcterms:created xsi:type="dcterms:W3CDTF">2017-05-23T10:53:00Z</dcterms:created>
  <dcterms:modified xsi:type="dcterms:W3CDTF">2017-07-05T14:35:00Z</dcterms:modified>
</cp:coreProperties>
</file>