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4.gif" ContentType="image/gif"/>
  <Override PartName="/word/media/image1.png" ContentType="image/png"/>
  <Override PartName="/word/media/image5.gif" ContentType="image/gif"/>
  <Override PartName="/word/media/image2.png" ContentType="image/png"/>
  <Override PartName="/word/media/image3.gif" ContentType="image/gif"/>
  <Override PartName="/word/media/image6.gif" ContentType="image/gif"/>
  <Override PartName="/word/media/image8.jpeg" ContentType="image/jpe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18415</wp:posOffset>
                </wp:positionV>
                <wp:extent cx="1270" cy="1270"/>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flipH="1">
                          <a:off x="0" y="0"/>
                          <a:ext cx="1440" cy="14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45pt" to="9.05pt,1.5pt" ID="Gerader Verbinder 2" stroked="t" style="position:absolute;flip:x;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187" y="0"/>
                <wp:lineTo x="-187" y="20807"/>
                <wp:lineTo x="13720" y="20807"/>
                <wp:lineTo x="21088" y="13380"/>
                <wp:lineTo x="21088" y="1474"/>
                <wp:lineTo x="12908" y="0"/>
                <wp:lineTo x="-187"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cstheme="minorHAnsi"/>
        </w:rPr>
        <w:t>TH Köln</w:t>
      </w:r>
    </w:p>
    <w:p>
      <w:pPr>
        <w:pStyle w:val="Normal"/>
        <w:spacing w:lineRule="auto" w:line="276" w:before="0" w:after="0"/>
        <w:rPr>
          <w:rFonts w:cs="Calibri" w:cstheme="minorHAnsi"/>
        </w:rPr>
      </w:pPr>
      <w:r>
        <w:rPr>
          <w:rFonts w:cs="Calibri" w:cstheme="minorHAnsi"/>
        </w:rPr>
        <w:t>Studiengang Medieninformatik</w:t>
      </w:r>
    </w:p>
    <w:p>
      <w:pPr>
        <w:pStyle w:val="Normal"/>
        <w:spacing w:lineRule="auto" w:line="276" w:before="0" w:after="0"/>
        <w:rPr>
          <w:rFonts w:cs="Calibri" w:cstheme="minorHAnsi"/>
        </w:rPr>
      </w:pPr>
      <w:r>
        <w:rPr>
          <w:rFonts w:cs="Calibri" w:cstheme="minorHAnsi"/>
        </w:rPr>
        <w:t>EIS Projekt</w:t>
      </w:r>
    </w:p>
    <w:p>
      <w:pPr>
        <w:pStyle w:val="Normal"/>
        <w:spacing w:lineRule="auto" w:line="276" w:before="0" w:after="0"/>
        <w:rPr>
          <w:rFonts w:cs="Calibri" w:cstheme="minorHAnsi"/>
        </w:rPr>
      </w:pPr>
      <w:r>
        <w:rPr>
          <w:rFonts w:cs="Calibri" w:cstheme="minorHAnsi"/>
        </w:rPr>
        <w:t>Sommersemester 2017</w:t>
      </w:r>
    </w:p>
    <w:p>
      <w:pPr>
        <w:pStyle w:val="Normal"/>
        <w:jc w:val="center"/>
        <w:rPr>
          <w:rFonts w:cs="Calibri" w:cstheme="minorHAnsi"/>
        </w:rPr>
      </w:pPr>
      <w:r>
        <w:rPr>
          <w:rFonts w:cs="Calibri" w:cstheme="minorHAnsi"/>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52"/>
          <w:szCs w:val="48"/>
        </w:rPr>
      </w:pPr>
      <w:r>
        <w:rPr>
          <w:rFonts w:cs="Calibri" w:cstheme="minorHAnsi"/>
          <w:b/>
          <w:sz w:val="52"/>
          <w:szCs w:val="48"/>
        </w:rPr>
        <w:t xml:space="preserve">Konzept des Projekts </w:t>
      </w:r>
    </w:p>
    <w:p>
      <w:pPr>
        <w:pStyle w:val="Normal"/>
        <w:jc w:val="center"/>
        <w:rPr>
          <w:rFonts w:cs="Calibri" w:cstheme="minorHAnsi"/>
        </w:rPr>
      </w:pPr>
      <w:r>
        <w:rPr>
          <w:rFonts w:cs="Calibri" w:cstheme="minorHAnsi"/>
          <w:b/>
          <w:sz w:val="52"/>
          <w:szCs w:val="48"/>
        </w:rPr>
        <w:t>Harvest Hand</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t>Studierende:</w:t>
      </w:r>
    </w:p>
    <w:p>
      <w:pPr>
        <w:pStyle w:val="Normal"/>
        <w:spacing w:lineRule="auto" w:line="240" w:before="0" w:after="0"/>
        <w:rPr>
          <w:rFonts w:cs="Calibri" w:cstheme="minorHAnsi"/>
        </w:rPr>
      </w:pPr>
      <w:r>
        <w:rPr>
          <w:rFonts w:cs="Calibri" w:cstheme="minorHAnsi"/>
        </w:rPr>
        <w:t>Franziska Gonschor</w:t>
      </w:r>
    </w:p>
    <w:p>
      <w:pPr>
        <w:pStyle w:val="Normal"/>
        <w:spacing w:lineRule="auto" w:line="240" w:before="0" w:after="0"/>
        <w:rPr>
          <w:rFonts w:cs="Calibri" w:cstheme="minorHAnsi"/>
        </w:rPr>
      </w:pPr>
      <w:r>
        <w:rPr>
          <w:rFonts w:cs="Calibri" w:cstheme="minorHAnsi"/>
        </w:rPr>
        <w:t xml:space="preserve">Sergej Atamantschuk </w:t>
      </w:r>
    </w:p>
    <w:p>
      <w:pPr>
        <w:pStyle w:val="Normal"/>
        <w:spacing w:lineRule="auto" w:line="276" w:before="0" w:after="0"/>
        <w:rPr>
          <w:rFonts w:cs="Calibri" w:cstheme="minorHAnsi"/>
        </w:rPr>
      </w:pPr>
      <w:r>
        <w:rPr>
          <w:rFonts w:cs="Calibri" w:cstheme="minorHAnsi"/>
        </w:rPr>
      </w:r>
    </w:p>
    <w:p>
      <w:pPr>
        <w:pStyle w:val="Normal"/>
        <w:spacing w:lineRule="auto" w:line="276" w:before="0" w:after="0"/>
        <w:jc w:val="both"/>
        <w:rPr>
          <w:rFonts w:cs="Calibri" w:cstheme="minorHAnsi"/>
        </w:rPr>
      </w:pPr>
      <w:r>
        <w:rPr>
          <w:rFonts w:cs="Calibri" w:cstheme="minorHAnsi"/>
        </w:rPr>
        <w:t>Betreuer:</w:t>
      </w:r>
    </w:p>
    <w:p>
      <w:pPr>
        <w:pStyle w:val="Normal"/>
        <w:spacing w:lineRule="auto" w:line="240" w:before="0" w:after="0"/>
        <w:jc w:val="both"/>
        <w:rPr>
          <w:rFonts w:cs="Calibri" w:cstheme="minorHAnsi"/>
        </w:rPr>
      </w:pPr>
      <w:r>
        <w:rPr>
          <w:rFonts w:cs="Calibri" w:cstheme="minorHAnsi"/>
        </w:rPr>
        <w:t>Robert Gabriel</w:t>
      </w:r>
    </w:p>
    <w:p>
      <w:pPr>
        <w:pStyle w:val="Normal"/>
        <w:spacing w:lineRule="auto" w:line="240" w:before="0" w:after="0"/>
        <w:jc w:val="both"/>
        <w:rPr>
          <w:rFonts w:cs="Calibri" w:cstheme="minorHAnsi"/>
        </w:rPr>
      </w:pPr>
      <w:r>
        <w:rPr>
          <w:rFonts w:cs="Calibri" w:cstheme="minorHAnsi"/>
        </w:rPr>
        <w:t>Prof. Dr. Gerhard Hartmann</w:t>
      </w:r>
    </w:p>
    <w:p>
      <w:pPr>
        <w:pStyle w:val="Normal"/>
        <w:spacing w:lineRule="auto" w:line="240" w:before="0" w:after="0"/>
        <w:jc w:val="both"/>
        <w:rPr>
          <w:rFonts w:cs="Calibri" w:cstheme="minorHAnsi"/>
        </w:rPr>
      </w:pPr>
      <w:r>
        <w:rPr>
          <w:rFonts w:cs="Calibri" w:cstheme="minorHAnsi"/>
        </w:rPr>
        <w:t>Prof. Dr. Kristian Fischer</w:t>
      </w:r>
    </w:p>
    <w:p>
      <w:pPr>
        <w:pStyle w:val="Normal"/>
        <w:spacing w:lineRule="auto" w:line="276" w:before="0" w:after="0"/>
        <w:jc w:val="both"/>
        <w:rPr>
          <w:rFonts w:cs="Calibri" w:cstheme="minorHAnsi"/>
          <w:b/>
          <w:b/>
        </w:rPr>
      </w:pPr>
      <w:r>
        <w:rPr>
          <w:rFonts w:cs="Calibri" w:cstheme="minorHAnsi"/>
          <w:b/>
        </w:rPr>
      </w:r>
    </w:p>
    <w:sdt>
      <w:sdtPr>
        <w:docPartObj>
          <w:docPartGallery w:val="Table of Contents"/>
          <w:docPartUnique w:val="true"/>
        </w:docPartObj>
        <w:id w:val="1198641828"/>
      </w:sdtPr>
      <w:sdtContent>
        <w:p>
          <w:pPr>
            <w:pStyle w:val="TOCHeading"/>
            <w:rPr/>
          </w:pPr>
          <w:bookmarkStart w:id="0" w:name="_Toc482459806"/>
          <w:bookmarkEnd w:id="0"/>
          <w:r>
            <w:rPr>
              <w:rFonts w:cs="Calibri" w:cstheme="minorHAnsi"/>
            </w:rPr>
            <w:t>Inhaltsverzeichnis</w:t>
          </w:r>
        </w:p>
        <w:p>
          <w:pPr>
            <w:pStyle w:val="Inhaltsverzeichnis1"/>
            <w:tabs>
              <w:tab w:val="right" w:pos="9344" w:leader="dot"/>
            </w:tabs>
            <w:rPr>
              <w:rFonts w:eastAsia="" w:eastAsiaTheme="minorEastAsia"/>
              <w:lang w:eastAsia="de-DE"/>
            </w:rPr>
          </w:pPr>
          <w:r>
            <w:fldChar w:fldCharType="begin"/>
          </w:r>
          <w:r>
            <w:instrText> TOC \z \o "1-3" \u \h</w:instrText>
          </w:r>
          <w:r>
            <w:fldChar w:fldCharType="separate"/>
          </w:r>
          <w:hyperlink w:anchor="_Toc482459806">
            <w:r>
              <w:rPr>
                <w:webHidden/>
                <w:rStyle w:val="Verzeichnissprung"/>
                <w:rFonts w:cs="Calibri" w:cstheme="minorHAnsi"/>
              </w:rPr>
              <w:t>Inhaltsverzeichnis</w:t>
            </w:r>
            <w:r>
              <w:rPr>
                <w:webHidden/>
              </w:rPr>
              <w:fldChar w:fldCharType="begin"/>
            </w:r>
            <w:r>
              <w:rPr>
                <w:webHidden/>
              </w:rPr>
              <w:instrText>PAGEREF _Toc482459806 \h</w:instrText>
            </w:r>
            <w:r>
              <w:rPr>
                <w:webHidden/>
              </w:rPr>
              <w:fldChar w:fldCharType="separate"/>
            </w:r>
            <w:r>
              <w:rPr>
                <w:rStyle w:val="Verzeichnissprung"/>
                <w:vanish w:val="false"/>
              </w:rPr>
              <w:tab/>
              <w:t>II</w:t>
            </w:r>
            <w:r>
              <w:rPr>
                <w:webHidden/>
              </w:rPr>
              <w:fldChar w:fldCharType="end"/>
            </w:r>
          </w:hyperlink>
        </w:p>
        <w:p>
          <w:pPr>
            <w:pStyle w:val="Inhaltsverzeichnis1"/>
            <w:tabs>
              <w:tab w:val="right" w:pos="9344" w:leader="dot"/>
            </w:tabs>
            <w:rPr>
              <w:rFonts w:eastAsia="" w:eastAsiaTheme="minorEastAsia"/>
              <w:lang w:eastAsia="de-DE"/>
            </w:rPr>
          </w:pPr>
          <w:hyperlink w:anchor="_Toc482459807">
            <w:r>
              <w:rPr>
                <w:webHidden/>
                <w:rStyle w:val="Verzeichnissprung"/>
                <w:rFonts w:cs="Calibri" w:cstheme="minorHAnsi"/>
              </w:rPr>
              <w:t>Abbildungsverzeichniss</w:t>
            </w:r>
            <w:r>
              <w:rPr>
                <w:webHidden/>
              </w:rPr>
              <w:fldChar w:fldCharType="begin"/>
            </w:r>
            <w:r>
              <w:rPr>
                <w:webHidden/>
              </w:rPr>
              <w:instrText>PAGEREF _Toc482459807 \h</w:instrText>
            </w:r>
            <w:r>
              <w:rPr>
                <w:webHidden/>
              </w:rPr>
              <w:fldChar w:fldCharType="separate"/>
            </w:r>
            <w:r>
              <w:rPr>
                <w:rStyle w:val="Verzeichnissprung"/>
                <w:vanish w:val="false"/>
              </w:rPr>
              <w:tab/>
              <w:t>IV</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08">
            <w:r>
              <w:rPr>
                <w:webHidden/>
                <w:rStyle w:val="Verzeichnissprung"/>
                <w:rFonts w:cs="Calibri" w:cstheme="minorHAnsi"/>
              </w:rPr>
              <w:t>1.</w:t>
            </w:r>
            <w:r>
              <w:rPr>
                <w:rStyle w:val="Verzeichnissprung"/>
                <w:rFonts w:eastAsia="" w:eastAsiaTheme="minorEastAsia"/>
                <w:lang w:eastAsia="de-DE"/>
              </w:rPr>
              <w:tab/>
            </w:r>
            <w:r>
              <w:rPr>
                <w:rStyle w:val="Verzeichnissprung"/>
                <w:rFonts w:cs="Calibri" w:cstheme="minorHAnsi"/>
              </w:rPr>
              <w:t>Einleitung</w:t>
            </w:r>
            <w:r>
              <w:rPr>
                <w:webHidden/>
              </w:rPr>
              <w:fldChar w:fldCharType="begin"/>
            </w:r>
            <w:r>
              <w:rPr>
                <w:webHidden/>
              </w:rPr>
              <w:instrText>PAGEREF _Toc482459808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09">
            <w:r>
              <w:rPr>
                <w:webHidden/>
                <w:rStyle w:val="Verzeichnissprung"/>
              </w:rPr>
              <w:t>1.1.</w:t>
            </w:r>
            <w:r>
              <w:rPr>
                <w:rStyle w:val="Verzeichnissprung"/>
                <w:rFonts w:eastAsia="" w:eastAsiaTheme="minorEastAsia"/>
                <w:lang w:eastAsia="de-DE"/>
              </w:rPr>
              <w:tab/>
            </w:r>
            <w:r>
              <w:rPr>
                <w:rStyle w:val="Verzeichnissprung"/>
                <w:rFonts w:cs="Calibri" w:cstheme="minorHAnsi"/>
              </w:rPr>
              <w:t>Nutzungsproblem</w:t>
            </w:r>
            <w:r>
              <w:rPr>
                <w:webHidden/>
              </w:rPr>
              <w:fldChar w:fldCharType="begin"/>
            </w:r>
            <w:r>
              <w:rPr>
                <w:webHidden/>
              </w:rPr>
              <w:instrText>PAGEREF _Toc482459809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0">
            <w:r>
              <w:rPr>
                <w:webHidden/>
                <w:rStyle w:val="Verzeichnissprung"/>
              </w:rPr>
              <w:t>1.2.</w:t>
            </w:r>
            <w:r>
              <w:rPr>
                <w:rStyle w:val="Verzeichnissprung"/>
                <w:rFonts w:eastAsia="" w:eastAsiaTheme="minorEastAsia"/>
                <w:lang w:eastAsia="de-DE"/>
              </w:rPr>
              <w:tab/>
            </w:r>
            <w:r>
              <w:rPr>
                <w:rStyle w:val="Verzeichnissprung"/>
                <w:rFonts w:cs="Calibri" w:cstheme="minorHAnsi"/>
              </w:rPr>
              <w:t>Ziel des Projekts</w:t>
            </w:r>
            <w:r>
              <w:rPr>
                <w:webHidden/>
              </w:rPr>
              <w:fldChar w:fldCharType="begin"/>
            </w:r>
            <w:r>
              <w:rPr>
                <w:webHidden/>
              </w:rPr>
              <w:instrText>PAGEREF _Toc482459810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pPr>
          <w:hyperlink w:anchor="_Toc482459811">
            <w:r>
              <w:rPr>
                <w:webHidden/>
                <w:rStyle w:val="Verzeichnissprung"/>
              </w:rPr>
              <w:t>2.</w:t>
            </w:r>
            <w:r>
              <w:rPr>
                <w:rStyle w:val="Verzeichnissprung"/>
                <w:rFonts w:eastAsia="" w:eastAsiaTheme="minorEastAsia"/>
                <w:lang w:eastAsia="de-DE"/>
              </w:rPr>
              <w:tab/>
            </w:r>
            <w:r>
              <w:rPr>
                <w:rStyle w:val="Verzeichnissprung"/>
                <w:rFonts w:cs="Calibri" w:cstheme="minorHAnsi"/>
              </w:rPr>
              <w:t>Domänenrecherche</w:t>
            </w:r>
            <w:r>
              <w:rPr>
                <w:webHidden/>
              </w:rPr>
              <w:fldChar w:fldCharType="begin"/>
            </w:r>
            <w:r>
              <w:rPr>
                <w:webHidden/>
              </w:rPr>
              <w:instrText>PAGEREF _Toc482459811 \h</w:instrText>
            </w:r>
            <w:r>
              <w:rPr>
                <w:webHidden/>
              </w:rPr>
              <w:fldChar w:fldCharType="separate"/>
            </w:r>
            <w:r>
              <w:rPr>
                <w:rStyle w:val="Verzeichnissprung"/>
                <w:vanish w:val="false"/>
              </w:rPr>
              <w:tab/>
              <w:t>1</w:t>
            </w:r>
            <w:r>
              <w:rPr>
                <w:webHidden/>
              </w:rPr>
              <w:fldChar w:fldCharType="end"/>
            </w:r>
          </w:hyperlink>
        </w:p>
        <w:p>
          <w:pPr>
            <w:pStyle w:val="Normal"/>
            <w:tabs>
              <w:tab w:val="left" w:pos="440" w:leader="none"/>
              <w:tab w:val="right" w:pos="9344" w:leader="dot"/>
            </w:tabs>
            <w:rPr/>
          </w:pPr>
          <w:r>
            <w:rPr>
              <w:rFonts w:eastAsia="" w:eastAsiaTheme="minorEastAsia"/>
              <w:vanish w:val="false"/>
              <w:lang w:eastAsia="de-DE"/>
            </w:rPr>
            <w:t>2.1       Analphabetismus</w:t>
            <w:tab/>
            <w:t>1</w:t>
          </w:r>
        </w:p>
        <w:p>
          <w:pPr>
            <w:pStyle w:val="Normal"/>
            <w:tabs>
              <w:tab w:val="left" w:pos="440" w:leader="none"/>
              <w:tab w:val="right" w:pos="9344" w:leader="dot"/>
            </w:tabs>
            <w:rPr/>
          </w:pPr>
          <w:r>
            <w:rPr>
              <w:rFonts w:eastAsia="" w:eastAsiaTheme="minorEastAsia"/>
              <w:vanish w:val="false"/>
              <w:lang w:eastAsia="de-DE"/>
            </w:rPr>
            <w:t>2.</w:t>
          </w:r>
          <w:r>
            <w:rPr>
              <w:rFonts w:eastAsia="" w:eastAsiaTheme="minorEastAsia"/>
              <w:vanish w:val="false"/>
              <w:lang w:eastAsia="de-DE"/>
            </w:rPr>
            <w:t>2</w:t>
            <w:tab/>
            <w:t xml:space="preserve">    Bodenfruchtbarkeit</w:t>
            <w:tab/>
            <w:t>1</w:t>
          </w:r>
        </w:p>
        <w:p>
          <w:pPr>
            <w:pStyle w:val="Inhaltsverzeichnis1"/>
            <w:tabs>
              <w:tab w:val="left" w:pos="440" w:leader="none"/>
              <w:tab w:val="right" w:pos="9344" w:leader="dot"/>
            </w:tabs>
            <w:rPr>
              <w:rFonts w:eastAsia="" w:eastAsiaTheme="minorEastAsia"/>
              <w:lang w:eastAsia="de-DE"/>
            </w:rPr>
          </w:pPr>
          <w:hyperlink w:anchor="_Toc482459812">
            <w:r>
              <w:rPr>
                <w:webHidden/>
                <w:rStyle w:val="Verzeichnissprung"/>
                <w:rFonts w:cs="Calibri" w:cstheme="minorHAnsi"/>
              </w:rPr>
              <w:t>3.</w:t>
            </w:r>
            <w:r>
              <w:rPr>
                <w:rStyle w:val="Verzeichnissprung"/>
                <w:rFonts w:eastAsia="" w:eastAsiaTheme="minorEastAsia"/>
                <w:lang w:eastAsia="de-DE"/>
              </w:rPr>
              <w:tab/>
            </w:r>
            <w:r>
              <w:rPr>
                <w:rStyle w:val="Verzeichnissprung"/>
                <w:rFonts w:cs="Calibri" w:cstheme="minorHAnsi"/>
              </w:rPr>
              <w:t>Marktrecherche</w:t>
            </w:r>
            <w:r>
              <w:rPr>
                <w:webHidden/>
              </w:rPr>
              <w:fldChar w:fldCharType="begin"/>
            </w:r>
            <w:r>
              <w:rPr>
                <w:webHidden/>
              </w:rPr>
              <w:instrText>PAGEREF _Toc482459812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3">
            <w:r>
              <w:rPr>
                <w:webHidden/>
                <w:rStyle w:val="Verzeichnissprung"/>
              </w:rPr>
              <w:t>3.1.</w:t>
            </w:r>
            <w:r>
              <w:rPr>
                <w:rStyle w:val="Verzeichnissprung"/>
                <w:rFonts w:eastAsia="" w:eastAsiaTheme="minorEastAsia"/>
                <w:lang w:eastAsia="de-DE"/>
              </w:rPr>
              <w:tab/>
            </w:r>
            <w:r>
              <w:rPr>
                <w:rStyle w:val="Verzeichnissprung"/>
                <w:rFonts w:cs="Calibri" w:cstheme="minorHAnsi"/>
              </w:rPr>
              <w:t>Konkurrenzprodukte – icow</w:t>
            </w:r>
            <w:r>
              <w:rPr>
                <w:webHidden/>
              </w:rPr>
              <w:fldChar w:fldCharType="begin"/>
            </w:r>
            <w:r>
              <w:rPr>
                <w:webHidden/>
              </w:rPr>
              <w:instrText>PAGEREF _Toc482459813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4">
            <w:r>
              <w:rPr>
                <w:webHidden/>
                <w:rStyle w:val="Verzeichnissprung"/>
              </w:rPr>
              <w:t>3.2.</w:t>
            </w:r>
            <w:r>
              <w:rPr>
                <w:rStyle w:val="Verzeichnissprung"/>
                <w:rFonts w:eastAsia="" w:eastAsiaTheme="minorEastAsia"/>
                <w:lang w:eastAsia="de-DE"/>
              </w:rPr>
              <w:tab/>
            </w:r>
            <w:r>
              <w:rPr>
                <w:rStyle w:val="Verzeichnissprung"/>
                <w:rFonts w:cs="Calibri" w:cstheme="minorHAnsi"/>
              </w:rPr>
              <w:t>Konkurrenzprodukte – e-Soko</w:t>
            </w:r>
            <w:r>
              <w:rPr>
                <w:webHidden/>
              </w:rPr>
              <w:fldChar w:fldCharType="begin"/>
            </w:r>
            <w:r>
              <w:rPr>
                <w:webHidden/>
              </w:rPr>
              <w:instrText>PAGEREF _Toc482459814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5">
            <w:r>
              <w:rPr>
                <w:webHidden/>
                <w:rStyle w:val="Verzeichnissprung"/>
                <w:rFonts w:cs="Calibri" w:cstheme="minorHAnsi"/>
              </w:rPr>
              <w:t>3.3.</w:t>
            </w:r>
            <w:r>
              <w:rPr>
                <w:rStyle w:val="Verzeichnissprung"/>
                <w:rFonts w:eastAsia="" w:eastAsiaTheme="minorEastAsia"/>
                <w:lang w:eastAsia="de-DE"/>
              </w:rPr>
              <w:tab/>
            </w:r>
            <w:r>
              <w:rPr>
                <w:rStyle w:val="Verzeichnissprung"/>
                <w:rFonts w:cs="Calibri" w:cstheme="minorHAnsi"/>
              </w:rPr>
              <w:t>Konkurrenzprodukte – Irmgard</w:t>
            </w:r>
            <w:r>
              <w:rPr>
                <w:webHidden/>
              </w:rPr>
              <w:fldChar w:fldCharType="begin"/>
            </w:r>
            <w:r>
              <w:rPr>
                <w:webHidden/>
              </w:rPr>
              <w:instrText>PAGEREF _Toc482459815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6">
            <w:r>
              <w:rPr>
                <w:webHidden/>
                <w:rStyle w:val="Verzeichnissprung"/>
              </w:rPr>
              <w:t>3.4.</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_Toc482459816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7">
            <w:r>
              <w:rPr>
                <w:webHidden/>
                <w:rStyle w:val="Verzeichnissprung"/>
                <w:rFonts w:cs="Calibri" w:cstheme="minorHAnsi"/>
              </w:rPr>
              <w:t>4.</w:t>
            </w:r>
            <w:r>
              <w:rPr>
                <w:rStyle w:val="Verzeichnissprung"/>
                <w:rFonts w:eastAsia="" w:eastAsiaTheme="minorEastAsia"/>
                <w:lang w:eastAsia="de-DE"/>
              </w:rPr>
              <w:tab/>
            </w:r>
            <w:r>
              <w:rPr>
                <w:rStyle w:val="Verzeichnissprung"/>
                <w:rFonts w:cs="Calibri" w:cstheme="minorHAnsi"/>
              </w:rPr>
              <w:t>Alleinstellungsmerkmale</w:t>
            </w:r>
            <w:r>
              <w:rPr>
                <w:webHidden/>
              </w:rPr>
              <w:fldChar w:fldCharType="begin"/>
            </w:r>
            <w:r>
              <w:rPr>
                <w:webHidden/>
              </w:rPr>
              <w:instrText>PAGEREF _Toc482459817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8">
            <w:r>
              <w:rPr>
                <w:webHidden/>
                <w:rStyle w:val="Verzeichnissprung"/>
                <w:rFonts w:cs="Calibri" w:cstheme="minorHAnsi"/>
              </w:rPr>
              <w:t>5.</w:t>
            </w:r>
            <w:r>
              <w:rPr>
                <w:rStyle w:val="Verzeichnissprung"/>
                <w:rFonts w:eastAsia="" w:eastAsiaTheme="minorEastAsia"/>
                <w:lang w:eastAsia="de-DE"/>
              </w:rPr>
              <w:tab/>
            </w:r>
            <w:r>
              <w:rPr>
                <w:rStyle w:val="Verzeichnissprung"/>
                <w:rFonts w:cs="Calibri" w:cstheme="minorHAnsi"/>
              </w:rPr>
              <w:t>Stakeholderanalyse</w:t>
            </w:r>
            <w:r>
              <w:rPr>
                <w:webHidden/>
              </w:rPr>
              <w:fldChar w:fldCharType="begin"/>
            </w:r>
            <w:r>
              <w:rPr>
                <w:webHidden/>
              </w:rPr>
              <w:instrText>PAGEREF _Toc482459818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9">
            <w:r>
              <w:rPr>
                <w:webHidden/>
                <w:rStyle w:val="Verzeichnissprung"/>
                <w:rFonts w:cs="Calibri" w:cstheme="minorHAnsi"/>
              </w:rPr>
              <w:t>6.</w:t>
            </w:r>
            <w:r>
              <w:rPr>
                <w:rStyle w:val="Verzeichnissprung"/>
                <w:rFonts w:eastAsia="" w:eastAsiaTheme="minorEastAsia"/>
                <w:lang w:eastAsia="de-DE"/>
              </w:rPr>
              <w:tab/>
            </w:r>
            <w:r>
              <w:rPr>
                <w:rStyle w:val="Verzeichnissprung"/>
                <w:rFonts w:cs="Calibri" w:cstheme="minorHAnsi"/>
              </w:rPr>
              <w:t>Zielhierarchie</w:t>
            </w:r>
            <w:r>
              <w:rPr>
                <w:webHidden/>
              </w:rPr>
              <w:fldChar w:fldCharType="begin"/>
            </w:r>
            <w:r>
              <w:rPr>
                <w:webHidden/>
              </w:rPr>
              <w:instrText>PAGEREF _Toc482459819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0">
            <w:r>
              <w:rPr>
                <w:webHidden/>
                <w:rStyle w:val="Verzeichnissprung"/>
                <w:rFonts w:cs="Calibri" w:cstheme="minorHAnsi"/>
              </w:rPr>
              <w:t>6.1.</w:t>
            </w:r>
            <w:r>
              <w:rPr>
                <w:rStyle w:val="Verzeichnissprung"/>
                <w:rFonts w:eastAsia="" w:eastAsiaTheme="minorEastAsia"/>
                <w:lang w:eastAsia="de-DE"/>
              </w:rPr>
              <w:tab/>
            </w:r>
            <w:r>
              <w:rPr>
                <w:rStyle w:val="Verzeichnissprung"/>
                <w:rFonts w:cs="Calibri" w:cstheme="minorHAnsi"/>
              </w:rPr>
              <w:t>Operative Ziele</w:t>
            </w:r>
            <w:r>
              <w:rPr>
                <w:webHidden/>
              </w:rPr>
              <w:fldChar w:fldCharType="begin"/>
            </w:r>
            <w:r>
              <w:rPr>
                <w:webHidden/>
              </w:rPr>
              <w:instrText>PAGEREF _Toc482459820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1">
            <w:r>
              <w:rPr>
                <w:webHidden/>
                <w:rStyle w:val="Verzeichnissprung"/>
                <w:rFonts w:cs="Calibri" w:cstheme="minorHAnsi"/>
              </w:rPr>
              <w:t>6.2.</w:t>
            </w:r>
            <w:r>
              <w:rPr>
                <w:rStyle w:val="Verzeichnissprung"/>
                <w:rFonts w:eastAsia="" w:eastAsiaTheme="minorEastAsia"/>
                <w:lang w:eastAsia="de-DE"/>
              </w:rPr>
              <w:tab/>
            </w:r>
            <w:r>
              <w:rPr>
                <w:rStyle w:val="Verzeichnissprung"/>
                <w:rFonts w:cs="Calibri" w:cstheme="minorHAnsi"/>
              </w:rPr>
              <w:t>Taktische Ziele</w:t>
            </w:r>
            <w:r>
              <w:rPr>
                <w:webHidden/>
              </w:rPr>
              <w:fldChar w:fldCharType="begin"/>
            </w:r>
            <w:r>
              <w:rPr>
                <w:webHidden/>
              </w:rPr>
              <w:instrText>PAGEREF _Toc482459821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2">
            <w:r>
              <w:rPr>
                <w:webHidden/>
                <w:rStyle w:val="Verzeichnissprung"/>
                <w:rFonts w:cs="Calibri" w:cstheme="minorHAnsi"/>
              </w:rPr>
              <w:t>6.3.</w:t>
            </w:r>
            <w:r>
              <w:rPr>
                <w:rStyle w:val="Verzeichnissprung"/>
                <w:rFonts w:eastAsia="" w:eastAsiaTheme="minorEastAsia"/>
                <w:lang w:eastAsia="de-DE"/>
              </w:rPr>
              <w:tab/>
            </w:r>
            <w:r>
              <w:rPr>
                <w:rStyle w:val="Verzeichnissprung"/>
                <w:rFonts w:cs="Calibri" w:cstheme="minorHAnsi"/>
              </w:rPr>
              <w:t>Strategische Ziele</w:t>
            </w:r>
            <w:r>
              <w:rPr>
                <w:webHidden/>
              </w:rPr>
              <w:fldChar w:fldCharType="begin"/>
            </w:r>
            <w:r>
              <w:rPr>
                <w:webHidden/>
              </w:rPr>
              <w:instrText>PAGEREF _Toc482459822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3">
            <w:r>
              <w:rPr>
                <w:webHidden/>
                <w:rStyle w:val="Verzeichnissprung"/>
                <w:rFonts w:cs="Calibri" w:cstheme="minorHAnsi"/>
              </w:rPr>
              <w:t>7.</w:t>
            </w:r>
            <w:r>
              <w:rPr>
                <w:rStyle w:val="Verzeichnissprung"/>
                <w:rFonts w:eastAsia="" w:eastAsiaTheme="minorEastAsia"/>
                <w:lang w:eastAsia="de-DE"/>
              </w:rPr>
              <w:tab/>
            </w:r>
            <w:r>
              <w:rPr>
                <w:rStyle w:val="Verzeichnissprung"/>
                <w:rFonts w:cs="Calibri" w:cstheme="minorHAnsi"/>
              </w:rPr>
              <w:t>Risiken</w:t>
            </w:r>
            <w:r>
              <w:rPr>
                <w:webHidden/>
              </w:rPr>
              <w:fldChar w:fldCharType="begin"/>
            </w:r>
            <w:r>
              <w:rPr>
                <w:webHidden/>
              </w:rPr>
              <w:instrText>PAGEREF _Toc482459823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4">
            <w:r>
              <w:rPr>
                <w:webHidden/>
                <w:rStyle w:val="Verzeichnissprung"/>
                <w:rFonts w:cs="Calibri" w:cstheme="minorHAnsi"/>
              </w:rPr>
              <w:t>8.</w:t>
            </w:r>
            <w:r>
              <w:rPr>
                <w:rStyle w:val="Verzeichnissprung"/>
                <w:rFonts w:eastAsia="" w:eastAsiaTheme="minorEastAsia"/>
                <w:lang w:eastAsia="de-DE"/>
              </w:rPr>
              <w:tab/>
            </w:r>
            <w:r>
              <w:rPr>
                <w:rStyle w:val="Verzeichnissprung"/>
                <w:rFonts w:cs="Calibri" w:cstheme="minorHAnsi"/>
              </w:rPr>
              <w:t>POCs</w:t>
            </w:r>
            <w:r>
              <w:rPr>
                <w:webHidden/>
              </w:rPr>
              <w:fldChar w:fldCharType="begin"/>
            </w:r>
            <w:r>
              <w:rPr>
                <w:webHidden/>
              </w:rPr>
              <w:instrText>PAGEREF _Toc482459824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5">
            <w:r>
              <w:rPr>
                <w:webHidden/>
                <w:rStyle w:val="Verzeichnissprung"/>
                <w:rFonts w:cs="Calibri" w:cstheme="minorHAnsi"/>
              </w:rPr>
              <w:t>8.1.</w:t>
            </w:r>
            <w:r>
              <w:rPr>
                <w:rStyle w:val="Verzeichnissprung"/>
                <w:rFonts w:eastAsia="" w:eastAsiaTheme="minorEastAsia"/>
                <w:lang w:eastAsia="de-DE"/>
              </w:rPr>
              <w:tab/>
            </w:r>
            <w:r>
              <w:rPr>
                <w:rStyle w:val="Verzeichnissprung"/>
                <w:rFonts w:cs="Calibri" w:cstheme="minorHAnsi"/>
              </w:rPr>
              <w:t>Benutzer anlegen</w:t>
            </w:r>
            <w:r>
              <w:rPr>
                <w:webHidden/>
              </w:rPr>
              <w:fldChar w:fldCharType="begin"/>
            </w:r>
            <w:r>
              <w:rPr>
                <w:webHidden/>
              </w:rPr>
              <w:instrText>PAGEREF _Toc482459825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6">
            <w:r>
              <w:rPr>
                <w:webHidden/>
                <w:rStyle w:val="Verzeichnissprung"/>
                <w:rFonts w:cs="Calibri" w:cstheme="minorHAnsi"/>
              </w:rPr>
              <w:t>8.2.</w:t>
            </w:r>
            <w:r>
              <w:rPr>
                <w:rStyle w:val="Verzeichnissprung"/>
                <w:rFonts w:eastAsia="" w:eastAsiaTheme="minorEastAsia"/>
                <w:lang w:eastAsia="de-DE"/>
              </w:rPr>
              <w:tab/>
            </w:r>
            <w:r>
              <w:rPr>
                <w:rStyle w:val="Verzeichnissprung"/>
                <w:rFonts w:cs="Calibri" w:cstheme="minorHAnsi"/>
              </w:rPr>
              <w:t>Eintrag mit Ackerdaten erstellen</w:t>
            </w:r>
            <w:r>
              <w:rPr>
                <w:webHidden/>
              </w:rPr>
              <w:fldChar w:fldCharType="begin"/>
            </w:r>
            <w:r>
              <w:rPr>
                <w:webHidden/>
              </w:rPr>
              <w:instrText>PAGEREF _Toc482459826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7">
            <w:r>
              <w:rPr>
                <w:webHidden/>
                <w:rStyle w:val="Verzeichnissprung"/>
                <w:rFonts w:cs="Calibri" w:cstheme="minorHAnsi"/>
              </w:rPr>
              <w:t>8.3.</w:t>
            </w:r>
            <w:r>
              <w:rPr>
                <w:rStyle w:val="Verzeichnissprung"/>
                <w:rFonts w:eastAsia="" w:eastAsiaTheme="minorEastAsia"/>
                <w:lang w:eastAsia="de-DE"/>
              </w:rPr>
              <w:tab/>
            </w:r>
            <w:r>
              <w:rPr>
                <w:rStyle w:val="Verzeichnissprung"/>
                <w:rFonts w:cs="Calibri" w:cstheme="minorHAnsi"/>
              </w:rPr>
              <w:t>Collaborators dem Eintrag hinzufügen</w:t>
            </w:r>
            <w:r>
              <w:rPr>
                <w:webHidden/>
              </w:rPr>
              <w:fldChar w:fldCharType="begin"/>
            </w:r>
            <w:r>
              <w:rPr>
                <w:webHidden/>
              </w:rPr>
              <w:instrText>PAGEREF _Toc482459827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8">
            <w:r>
              <w:rPr>
                <w:webHidden/>
                <w:rStyle w:val="Verzeichnissprung"/>
                <w:rFonts w:cs="Calibri" w:cstheme="minorHAnsi"/>
              </w:rPr>
              <w:t>8.4.</w:t>
            </w:r>
            <w:r>
              <w:rPr>
                <w:rStyle w:val="Verzeichnissprung"/>
                <w:rFonts w:eastAsia="" w:eastAsiaTheme="minorEastAsia"/>
                <w:lang w:eastAsia="de-DE"/>
              </w:rPr>
              <w:tab/>
            </w:r>
            <w:r>
              <w:rPr>
                <w:rStyle w:val="Verzeichnissprung"/>
                <w:rFonts w:cs="Calibri" w:cstheme="minorHAnsi"/>
              </w:rPr>
              <w:t>Effiziente Datenübertragung</w:t>
            </w:r>
            <w:r>
              <w:rPr>
                <w:webHidden/>
              </w:rPr>
              <w:fldChar w:fldCharType="begin"/>
            </w:r>
            <w:r>
              <w:rPr>
                <w:webHidden/>
              </w:rPr>
              <w:instrText>PAGEREF _Toc482459828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9">
            <w:r>
              <w:rPr>
                <w:webHidden/>
                <w:rStyle w:val="Verzeichnissprung"/>
                <w:rFonts w:cs="Calibri" w:cstheme="minorHAnsi"/>
              </w:rPr>
              <w:t>8.5.</w:t>
            </w:r>
            <w:r>
              <w:rPr>
                <w:rStyle w:val="Verzeichnissprung"/>
                <w:rFonts w:eastAsia="" w:eastAsiaTheme="minorEastAsia"/>
                <w:lang w:eastAsia="de-DE"/>
              </w:rPr>
              <w:tab/>
            </w:r>
            <w:r>
              <w:rPr>
                <w:rStyle w:val="Verzeichnissprung"/>
                <w:rFonts w:cs="Calibri" w:cstheme="minorHAnsi"/>
              </w:rPr>
              <w:t>Auswertung der Bodendaten</w:t>
            </w:r>
            <w:r>
              <w:rPr>
                <w:webHidden/>
              </w:rPr>
              <w:fldChar w:fldCharType="begin"/>
            </w:r>
            <w:r>
              <w:rPr>
                <w:webHidden/>
              </w:rPr>
              <w:instrText>PAGEREF _Toc482459829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0">
            <w:r>
              <w:rPr>
                <w:webHidden/>
                <w:rStyle w:val="Verzeichnissprung"/>
                <w:rFonts w:cs="Calibri" w:cstheme="minorHAnsi"/>
              </w:rPr>
              <w:t>8.6.</w:t>
            </w:r>
            <w:r>
              <w:rPr>
                <w:rStyle w:val="Verzeichnissprung"/>
                <w:rFonts w:eastAsia="" w:eastAsiaTheme="minorEastAsia"/>
                <w:lang w:eastAsia="de-DE"/>
              </w:rPr>
              <w:tab/>
            </w:r>
            <w:r>
              <w:rPr>
                <w:rStyle w:val="Verzeichnissprung"/>
                <w:rFonts w:cs="Calibri" w:cstheme="minorHAnsi"/>
              </w:rPr>
              <w:t>Effiziente Erstellung interaktiver Anleitungen</w:t>
            </w:r>
            <w:r>
              <w:rPr>
                <w:webHidden/>
              </w:rPr>
              <w:fldChar w:fldCharType="begin"/>
            </w:r>
            <w:r>
              <w:rPr>
                <w:webHidden/>
              </w:rPr>
              <w:instrText>PAGEREF _Toc482459830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1">
            <w:r>
              <w:rPr>
                <w:webHidden/>
                <w:rStyle w:val="Verzeichnissprung"/>
                <w:rFonts w:cs="Calibri" w:cstheme="minorHAnsi"/>
              </w:rPr>
              <w:t>8.7.</w:t>
            </w:r>
            <w:r>
              <w:rPr>
                <w:rStyle w:val="Verzeichnissprung"/>
                <w:rFonts w:eastAsia="" w:eastAsiaTheme="minorEastAsia"/>
                <w:lang w:eastAsia="de-DE"/>
              </w:rPr>
              <w:tab/>
            </w:r>
            <w:r>
              <w:rPr>
                <w:rStyle w:val="Verzeichnissprung"/>
                <w:rFonts w:cs="Calibri" w:cstheme="minorHAnsi"/>
              </w:rPr>
              <w:t>Klimatische Daten der Externen Dienste</w:t>
            </w:r>
            <w:r>
              <w:rPr>
                <w:webHidden/>
              </w:rPr>
              <w:fldChar w:fldCharType="begin"/>
            </w:r>
            <w:r>
              <w:rPr>
                <w:webHidden/>
              </w:rPr>
              <w:instrText>PAGEREF _Toc482459831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2">
            <w:r>
              <w:rPr>
                <w:webHidden/>
                <w:rStyle w:val="Verzeichnissprung"/>
                <w:rFonts w:cs="Calibri" w:cstheme="minorHAnsi"/>
              </w:rPr>
              <w:t>8.8.</w:t>
            </w:r>
            <w:r>
              <w:rPr>
                <w:rStyle w:val="Verzeichnissprung"/>
                <w:rFonts w:eastAsia="" w:eastAsiaTheme="minorEastAsia"/>
                <w:lang w:eastAsia="de-DE"/>
              </w:rPr>
              <w:tab/>
            </w:r>
            <w:r>
              <w:rPr>
                <w:rStyle w:val="Verzeichnissprung"/>
                <w:rFonts w:cs="Calibri" w:cstheme="minorHAnsi"/>
              </w:rPr>
              <w:t>Erstellung der Anleitungen für Mobiltelefone</w:t>
            </w:r>
            <w:r>
              <w:rPr>
                <w:webHidden/>
              </w:rPr>
              <w:fldChar w:fldCharType="begin"/>
            </w:r>
            <w:r>
              <w:rPr>
                <w:webHidden/>
              </w:rPr>
              <w:instrText>PAGEREF _Toc482459832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3">
            <w:r>
              <w:rPr>
                <w:webHidden/>
                <w:rStyle w:val="Verzeichnissprung"/>
                <w:rFonts w:cs="Calibri" w:cstheme="minorHAnsi"/>
              </w:rPr>
              <w:t>8.9.</w:t>
            </w:r>
            <w:r>
              <w:rPr>
                <w:rStyle w:val="Verzeichnissprung"/>
                <w:rFonts w:eastAsia="" w:eastAsiaTheme="minorEastAsia"/>
                <w:lang w:eastAsia="de-DE"/>
              </w:rPr>
              <w:tab/>
            </w:r>
            <w:r>
              <w:rPr>
                <w:rStyle w:val="Verzeichnissprung"/>
                <w:rFonts w:cs="Calibri" w:cstheme="minorHAnsi"/>
              </w:rPr>
              <w:t>Didaktische Darstellung der Informationen</w:t>
            </w:r>
            <w:r>
              <w:rPr>
                <w:webHidden/>
              </w:rPr>
              <w:fldChar w:fldCharType="begin"/>
            </w:r>
            <w:r>
              <w:rPr>
                <w:webHidden/>
              </w:rPr>
              <w:instrText>PAGEREF _Toc482459833 \h</w:instrText>
            </w:r>
            <w:r>
              <w:rPr>
                <w:webHidden/>
              </w:rPr>
              <w:fldChar w:fldCharType="separate"/>
            </w:r>
            <w:r>
              <w:rPr>
                <w:rStyle w:val="Verzeichnissprung"/>
                <w:vanish w:val="false"/>
              </w:rPr>
              <w:tab/>
              <w:t>10</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34">
            <w:r>
              <w:rPr>
                <w:webHidden/>
                <w:rStyle w:val="Verzeichnissprung"/>
                <w:rFonts w:cs="Calibri" w:cstheme="minorHAnsi"/>
              </w:rPr>
              <w:t>8.10.</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_Toc482459834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35">
            <w:r>
              <w:rPr>
                <w:webHidden/>
                <w:rStyle w:val="Verzeichnissprung"/>
                <w:rFonts w:cs="Calibri" w:cstheme="minorHAnsi"/>
              </w:rPr>
              <w:t>9.</w:t>
            </w:r>
            <w:r>
              <w:rPr>
                <w:rStyle w:val="Verzeichnissprung"/>
                <w:rFonts w:eastAsia="" w:eastAsiaTheme="minorEastAsia"/>
                <w:lang w:eastAsia="de-DE"/>
              </w:rPr>
              <w:tab/>
            </w:r>
            <w:r>
              <w:rPr>
                <w:rStyle w:val="Verzeichnissprung"/>
                <w:rFonts w:cs="Calibri" w:cstheme="minorHAnsi"/>
              </w:rPr>
              <w:t>Methodischer Rahmen</w:t>
            </w:r>
            <w:r>
              <w:rPr>
                <w:webHidden/>
              </w:rPr>
              <w:fldChar w:fldCharType="begin"/>
            </w:r>
            <w:r>
              <w:rPr>
                <w:webHidden/>
              </w:rPr>
              <w:instrText>PAGEREF _Toc482459835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6">
            <w:r>
              <w:rPr>
                <w:webHidden/>
                <w:rStyle w:val="Verzeichnissprung"/>
                <w:rFonts w:cs="Calibri" w:cstheme="minorHAnsi"/>
              </w:rPr>
              <w:t>9.1.</w:t>
            </w:r>
            <w:r>
              <w:rPr>
                <w:rStyle w:val="Verzeichnissprung"/>
                <w:rFonts w:eastAsia="" w:eastAsiaTheme="minorEastAsia"/>
                <w:lang w:eastAsia="de-DE"/>
              </w:rPr>
              <w:tab/>
            </w:r>
            <w:r>
              <w:rPr>
                <w:rStyle w:val="Verzeichnissprung"/>
                <w:rFonts w:cs="Calibri" w:cstheme="minorHAnsi"/>
              </w:rPr>
              <w:t>Auswahl des methodischen Rahmens</w:t>
            </w:r>
            <w:r>
              <w:rPr>
                <w:webHidden/>
              </w:rPr>
              <w:fldChar w:fldCharType="begin"/>
            </w:r>
            <w:r>
              <w:rPr>
                <w:webHidden/>
              </w:rPr>
              <w:instrText>PAGEREF _Toc482459836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7">
            <w:r>
              <w:rPr>
                <w:webHidden/>
                <w:rStyle w:val="Verzeichnissprung"/>
                <w:rFonts w:cs="Calibri" w:cstheme="minorHAnsi"/>
              </w:rPr>
              <w:t>9.2.</w:t>
            </w:r>
            <w:r>
              <w:rPr>
                <w:rStyle w:val="Verzeichnissprung"/>
                <w:rFonts w:eastAsia="" w:eastAsiaTheme="minorEastAsia"/>
                <w:lang w:eastAsia="de-DE"/>
              </w:rPr>
              <w:tab/>
            </w:r>
            <w:r>
              <w:rPr>
                <w:rStyle w:val="Verzeichnissprung"/>
                <w:rFonts w:cs="Calibri" w:cstheme="minorHAnsi"/>
              </w:rPr>
              <w:t>Auswahl des Vorgehensmodells</w:t>
            </w:r>
            <w:r>
              <w:rPr>
                <w:webHidden/>
              </w:rPr>
              <w:fldChar w:fldCharType="begin"/>
            </w:r>
            <w:r>
              <w:rPr>
                <w:webHidden/>
              </w:rPr>
              <w:instrText>PAGEREF _Toc482459837 \h</w:instrText>
            </w:r>
            <w:r>
              <w:rPr>
                <w:webHidden/>
              </w:rPr>
              <w:fldChar w:fldCharType="separate"/>
            </w:r>
            <w:r>
              <w:rPr>
                <w:rStyle w:val="Verzeichnissprung"/>
                <w:vanish w:val="false"/>
              </w:rPr>
              <w:tab/>
              <w:t>11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8">
            <w:r>
              <w:rPr>
                <w:webHidden/>
                <w:rStyle w:val="Verzeichnissprung"/>
              </w:rPr>
              <w:t>9.3.</w:t>
            </w:r>
            <w:r>
              <w:rPr>
                <w:rStyle w:val="Verzeichnissprung"/>
                <w:rFonts w:eastAsia="" w:eastAsiaTheme="minorEastAsia"/>
                <w:lang w:eastAsia="de-DE"/>
              </w:rPr>
              <w:tab/>
            </w:r>
            <w:r>
              <w:rPr>
                <w:rStyle w:val="Verzeichnissprung"/>
              </w:rPr>
              <w:t>Fazit</w:t>
            </w:r>
            <w:r>
              <w:rPr>
                <w:webHidden/>
              </w:rPr>
              <w:fldChar w:fldCharType="begin"/>
            </w:r>
            <w:r>
              <w:rPr>
                <w:webHidden/>
              </w:rPr>
              <w:instrText>PAGEREF _Toc482459838 \h</w:instrText>
            </w:r>
            <w:r>
              <w:rPr>
                <w:webHidden/>
              </w:rPr>
              <w:fldChar w:fldCharType="separate"/>
            </w:r>
            <w:r>
              <w:rPr>
                <w:rStyle w:val="Verzeichnissprung"/>
                <w:vanish w:val="false"/>
              </w:rPr>
              <w:tab/>
              <w:t>11</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39">
            <w:r>
              <w:rPr>
                <w:webHidden/>
                <w:rStyle w:val="Verzeichnissprung"/>
                <w:rFonts w:cs="Calibri" w:cstheme="minorHAnsi"/>
              </w:rPr>
              <w:t>10.</w:t>
            </w:r>
            <w:r>
              <w:rPr>
                <w:rStyle w:val="Verzeichnissprung"/>
                <w:rFonts w:eastAsia="" w:eastAsiaTheme="minorEastAsia"/>
                <w:lang w:eastAsia="de-DE"/>
              </w:rPr>
              <w:tab/>
            </w:r>
            <w:r>
              <w:rPr>
                <w:rStyle w:val="Verzeichnissprung"/>
                <w:rFonts w:cs="Calibri" w:cstheme="minorHAnsi"/>
              </w:rPr>
              <w:t>Kommunikationsmodell</w:t>
            </w:r>
            <w:r>
              <w:rPr>
                <w:webHidden/>
              </w:rPr>
              <w:fldChar w:fldCharType="begin"/>
            </w:r>
            <w:r>
              <w:rPr>
                <w:webHidden/>
              </w:rPr>
              <w:instrText>PAGEREF _Toc482459839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0">
            <w:r>
              <w:rPr>
                <w:webHidden/>
                <w:rStyle w:val="Verzeichnissprung"/>
                <w:rFonts w:cs="Calibri" w:cstheme="minorHAnsi"/>
              </w:rPr>
              <w:t>10.1.</w:t>
            </w:r>
            <w:r>
              <w:rPr>
                <w:rStyle w:val="Verzeichnissprung"/>
                <w:rFonts w:eastAsia="" w:eastAsiaTheme="minorEastAsia"/>
                <w:lang w:eastAsia="de-DE"/>
              </w:rPr>
              <w:tab/>
            </w:r>
            <w:r>
              <w:rPr>
                <w:rStyle w:val="Verzeichnissprung"/>
                <w:rFonts w:cs="Calibri" w:cstheme="minorHAnsi"/>
              </w:rPr>
              <w:t>Deskriptives Modell</w:t>
            </w:r>
            <w:r>
              <w:rPr>
                <w:webHidden/>
              </w:rPr>
              <w:fldChar w:fldCharType="begin"/>
            </w:r>
            <w:r>
              <w:rPr>
                <w:webHidden/>
              </w:rPr>
              <w:instrText>PAGEREF _Toc482459840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1">
            <w:r>
              <w:rPr>
                <w:webHidden/>
                <w:rStyle w:val="Verzeichnissprung"/>
                <w:rFonts w:cs="Calibri" w:cstheme="minorHAnsi"/>
              </w:rPr>
              <w:t>10.2.</w:t>
            </w:r>
            <w:r>
              <w:rPr>
                <w:rStyle w:val="Verzeichnissprung"/>
                <w:rFonts w:eastAsia="" w:eastAsiaTheme="minorEastAsia"/>
                <w:lang w:eastAsia="de-DE"/>
              </w:rPr>
              <w:tab/>
            </w:r>
            <w:r>
              <w:rPr>
                <w:rStyle w:val="Verzeichnissprung"/>
                <w:rFonts w:cs="Calibri" w:cstheme="minorHAnsi"/>
              </w:rPr>
              <w:t>Präskriptives Modell</w:t>
            </w:r>
            <w:r>
              <w:rPr>
                <w:webHidden/>
              </w:rPr>
              <w:fldChar w:fldCharType="begin"/>
            </w:r>
            <w:r>
              <w:rPr>
                <w:webHidden/>
              </w:rPr>
              <w:instrText>PAGEREF _Toc482459841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2">
            <w:r>
              <w:rPr>
                <w:webHidden/>
                <w:rStyle w:val="Verzeichnissprung"/>
                <w:rFonts w:cs="Calibri" w:cstheme="minorHAnsi"/>
              </w:rPr>
              <w:t>11.</w:t>
            </w:r>
            <w:r>
              <w:rPr>
                <w:rStyle w:val="Verzeichnissprung"/>
                <w:rFonts w:eastAsia="" w:eastAsiaTheme="minorEastAsia"/>
                <w:lang w:eastAsia="de-DE"/>
              </w:rPr>
              <w:tab/>
            </w:r>
            <w:r>
              <w:rPr>
                <w:rStyle w:val="Verzeichnissprung"/>
                <w:rFonts w:cs="Calibri" w:cstheme="minorHAnsi"/>
              </w:rPr>
              <w:t>Architektur</w:t>
            </w:r>
            <w:r>
              <w:rPr>
                <w:webHidden/>
              </w:rPr>
              <w:fldChar w:fldCharType="begin"/>
            </w:r>
            <w:r>
              <w:rPr>
                <w:webHidden/>
              </w:rPr>
              <w:instrText>PAGEREF _Toc482459842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3">
            <w:r>
              <w:rPr>
                <w:webHidden/>
                <w:rStyle w:val="Verzeichnissprung"/>
              </w:rPr>
              <w:t>12.</w:t>
            </w:r>
            <w:r>
              <w:rPr>
                <w:rStyle w:val="Verzeichnissprung"/>
                <w:rFonts w:eastAsia="" w:eastAsiaTheme="minorEastAsia"/>
                <w:lang w:eastAsia="de-DE"/>
              </w:rPr>
              <w:tab/>
            </w:r>
            <w:r>
              <w:rPr>
                <w:rStyle w:val="Verzeichnissprung"/>
              </w:rPr>
              <w:t>Quellenverzeichnis</w:t>
            </w:r>
            <w:r>
              <w:rPr>
                <w:webHidden/>
              </w:rPr>
              <w:fldChar w:fldCharType="begin"/>
            </w:r>
            <w:r>
              <w:rPr>
                <w:webHidden/>
              </w:rPr>
              <w:instrText>PAGEREF _Toc482459843 \h</w:instrText>
            </w:r>
            <w:r>
              <w:rPr>
                <w:webHidden/>
              </w:rPr>
              <w:fldChar w:fldCharType="separate"/>
            </w:r>
            <w:r>
              <w:rPr>
                <w:rStyle w:val="Verzeichnissprung"/>
                <w:vanish w:val="false"/>
              </w:rPr>
              <w:tab/>
              <w:t>14</w:t>
            </w:r>
            <w:r>
              <w:rPr>
                <w:webHidden/>
              </w:rPr>
              <w:fldChar w:fldCharType="end"/>
            </w:r>
          </w:hyperlink>
        </w:p>
        <w:p>
          <w:pPr>
            <w:pStyle w:val="Normal"/>
            <w:ind w:left="708" w:hanging="708"/>
            <w:rPr>
              <w:rFonts w:cs="Calibri" w:cstheme="minorHAnsi"/>
              <w:b/>
              <w:b/>
              <w:bCs/>
            </w:rPr>
          </w:pPr>
          <w:r>
            <w:rPr>
              <w:rFonts w:cs="Calibri" w:cstheme="minorHAnsi"/>
              <w:b/>
              <w:bCs/>
            </w:rPr>
          </w:r>
          <w:r>
            <w:fldChar w:fldCharType="end"/>
          </w:r>
        </w:p>
      </w:sdtContent>
    </w:sdt>
    <w:p>
      <w:pPr>
        <w:pStyle w:val="Normal"/>
        <w:ind w:left="708" w:hanging="708"/>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TOCHeading"/>
        <w:rPr/>
      </w:pPr>
      <w:bookmarkStart w:id="1" w:name="_Toc482459807"/>
      <w:bookmarkEnd w:id="1"/>
      <w:r>
        <w:rPr>
          <w:rFonts w:cs="Calibri" w:cs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eastAsia="" w:eastAsiaTheme="minorEastAsia"/>
          <w:lang w:eastAsia="de-DE"/>
        </w:rPr>
      </w:pPr>
      <w:r>
        <w:fldChar w:fldCharType="begin"/>
      </w:r>
      <w:r>
        <w:instrText> TOC \c "Abb." </w:instrText>
      </w:r>
      <w:r>
        <w:fldChar w:fldCharType="separate"/>
      </w:r>
      <w:hyperlink w:anchor="_Toc482110715">
        <w:r>
          <w:rPr>
            <w:webHidden/>
            <w:rStyle w:val="Verzeichnissprung"/>
            <w:vanish w:val="false"/>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rPr>
          <w:tab/>
          <w:t>4</w:t>
        </w:r>
        <w:r>
          <w:rPr>
            <w:webHidden/>
          </w:rPr>
          <w:fldChar w:fldCharType="end"/>
        </w:r>
      </w:hyperlink>
    </w:p>
    <w:p>
      <w:pPr>
        <w:pStyle w:val="Berschrift1"/>
        <w:numPr>
          <w:ilvl w:val="0"/>
          <w:numId w:val="1"/>
        </w:numPr>
        <w:spacing w:lineRule="auto" w:line="276" w:before="0" w:after="160"/>
        <w:rPr>
          <w:rFonts w:cs="Calibri" w:cstheme="minorHAnsi"/>
        </w:rPr>
      </w:pPr>
      <w:bookmarkStart w:id="2" w:name="_Toc482459808"/>
      <w:bookmarkEnd w:id="2"/>
      <w:r>
        <w:rPr>
          <w:rFonts w:cs="Calibri" w:cstheme="minorHAnsi"/>
        </w:rPr>
        <w:t>Einleitung</w:t>
      </w:r>
      <w:r>
        <w:fldChar w:fldCharType="end"/>
      </w:r>
    </w:p>
    <w:p>
      <w:pPr>
        <w:pStyle w:val="Berschrift2"/>
        <w:numPr>
          <w:ilvl w:val="1"/>
          <w:numId w:val="1"/>
        </w:numPr>
        <w:spacing w:lineRule="auto" w:line="276"/>
        <w:rPr/>
      </w:pPr>
      <w:bookmarkStart w:id="3" w:name="_Toc482459809"/>
      <w:bookmarkEnd w:id="3"/>
      <w:r>
        <w:rPr>
          <w:rFonts w:cs="Calibri" w:cstheme="minorHAnsi"/>
        </w:rPr>
        <w:t>Nutzungsproblem</w:t>
      </w:r>
    </w:p>
    <w:p>
      <w:pPr>
        <w:pStyle w:val="Normal"/>
        <w:spacing w:lineRule="auto" w:line="276"/>
        <w:rPr/>
      </w:pPr>
      <w:r>
        <w:rPr>
          <w:rFonts w:cs="Calibri"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w:t>
      </w:r>
      <w:bookmarkStart w:id="4" w:name="_GoBack"/>
      <w:bookmarkEnd w:id="4"/>
      <w:r>
        <w:rPr>
          <w:rFonts w:cs="Calibri" w:cstheme="minorHAnsi"/>
        </w:rPr>
        <w:t>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5" w:name="_Toc482459810"/>
      <w:bookmarkEnd w:id="5"/>
      <w:r>
        <w:rPr>
          <w:rFonts w:cs="Calibri" w:cstheme="minorHAnsi"/>
        </w:rPr>
        <w:t>Ziel des Projekts</w:t>
      </w:r>
    </w:p>
    <w:p>
      <w:pPr>
        <w:pStyle w:val="Normal"/>
        <w:spacing w:lineRule="auto" w:line="240"/>
        <w:rPr/>
      </w:pPr>
      <w:r>
        <w:rPr>
          <w:rFonts w:cs="Calibri" w:cstheme="minorHAnsi"/>
        </w:rPr>
        <w:t xml:space="preserve">Ziel ist es ein System zu entwerfen, welches die Bevölkerung der Entwicklungsländer im Bereich Ackerbau aufklärt. Dabei soll es zum einen den Menschen direkt etwas vermitteln, beispielsweise durch Abbildungen und Erklärungen die als Ton abgespielt werden können. Zum </w:t>
      </w:r>
      <w:del w:id="0" w:author="Pastuh" w:date="2017-05-13T17:18:00Z">
        <w:r>
          <w:rPr>
            <w:rFonts w:cs="Calibri" w:cstheme="minorHAnsi"/>
          </w:rPr>
          <w:delText>Anderen</w:delText>
        </w:r>
      </w:del>
      <w:ins w:id="1" w:author="Pastuh" w:date="2017-05-13T17:18:00Z">
        <w:r>
          <w:rPr>
            <w:rFonts w:cs="Calibri" w:cstheme="minorHAnsi"/>
          </w:rPr>
          <w:t>anderen</w:t>
        </w:r>
      </w:ins>
      <w:r>
        <w:rPr>
          <w:rFonts w:cs="Calibri" w:cstheme="minorHAnsi"/>
        </w:rPr>
        <w:t>,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40"/>
        <w:rPr/>
      </w:pPr>
      <w:r>
        <w:rPr>
          <w:rFonts w:cs="Calibri"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40" w:before="0" w:after="160"/>
        <w:rPr/>
      </w:pPr>
      <w:bookmarkStart w:id="6" w:name="_Toc482459811"/>
      <w:bookmarkEnd w:id="6"/>
      <w:r>
        <w:rPr>
          <w:rFonts w:cs="Calibri" w:cstheme="minorHAnsi"/>
        </w:rPr>
        <w:t>Domänenrecherche</w:t>
      </w:r>
    </w:p>
    <w:p>
      <w:pPr>
        <w:pStyle w:val="Normal"/>
        <w:spacing w:lineRule="auto" w:line="240"/>
        <w:rPr>
          <w:rFonts w:cs="Calibri" w:cstheme="minorHAnsi"/>
        </w:rPr>
      </w:pPr>
      <w:r>
        <w:rPr>
          <w:rFonts w:cs="Calibri" w:cstheme="minorHAnsi"/>
          <w:sz w:val="28"/>
          <w:szCs w:val="28"/>
        </w:rPr>
        <w:t xml:space="preserve">     </w:t>
      </w:r>
      <w:r>
        <w:rPr>
          <w:rFonts w:cs="Calibri" w:cstheme="minorHAnsi"/>
          <w:sz w:val="28"/>
          <w:szCs w:val="28"/>
        </w:rPr>
        <w:t>2.1 Analphabetismus</w:t>
      </w:r>
    </w:p>
    <w:p>
      <w:pPr>
        <w:pStyle w:val="Textkrper"/>
        <w:tabs>
          <w:tab w:val="left" w:pos="5475" w:leader="none"/>
        </w:tabs>
        <w:spacing w:lineRule="auto" w:line="240" w:before="0" w:after="140"/>
        <w:rPr>
          <w:rFonts w:ascii="Calibri" w:hAnsi="Calibri"/>
          <w:sz w:val="22"/>
          <w:szCs w:val="22"/>
        </w:rPr>
      </w:pPr>
      <w:r>
        <w:rPr>
          <w:rFonts w:ascii="Calibri" w:hAnsi="Calibri"/>
          <w:b/>
          <w:bCs/>
          <w:sz w:val="22"/>
          <w:szCs w:val="22"/>
        </w:rPr>
        <w:t>Analphabetismus</w:t>
      </w:r>
    </w:p>
    <w:p>
      <w:pPr>
        <w:pStyle w:val="Textkrper"/>
        <w:tabs>
          <w:tab w:val="left" w:pos="5475" w:leader="none"/>
        </w:tabs>
        <w:spacing w:lineRule="auto" w:line="240" w:before="0" w:after="140"/>
        <w:rPr>
          <w:rFonts w:ascii="Calibri" w:hAnsi="Calibri"/>
          <w:sz w:val="22"/>
          <w:szCs w:val="22"/>
        </w:rPr>
      </w:pPr>
      <w:r>
        <w:rPr>
          <w:rFonts w:ascii="Calibri" w:hAnsi="Calibri"/>
          <w:b w:val="false"/>
          <w:bCs w:val="false"/>
          <w:sz w:val="22"/>
          <w:szCs w:val="22"/>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240" w:before="0" w:after="140"/>
        <w:rPr>
          <w:rFonts w:ascii="Calibri" w:hAnsi="Calibri"/>
          <w:sz w:val="22"/>
          <w:szCs w:val="22"/>
        </w:rPr>
      </w:pPr>
      <w:r>
        <w:rPr>
          <w:rFonts w:ascii="Calibri" w:hAnsi="Calibri"/>
          <w:b w:val="false"/>
          <w:bCs w:val="false"/>
          <w:sz w:val="22"/>
          <w:szCs w:val="22"/>
        </w:rPr>
        <w:t xml:space="preserve">Oft schämen sich diese Menschen für ihre mangelnde Lese-Schreibkompetenz. </w:t>
      </w:r>
    </w:p>
    <w:p>
      <w:pPr>
        <w:pStyle w:val="Textkrper"/>
        <w:tabs>
          <w:tab w:val="left" w:pos="5475" w:leader="none"/>
        </w:tabs>
        <w:spacing w:lineRule="auto" w:line="240" w:before="0" w:after="140"/>
        <w:rPr>
          <w:rFonts w:ascii="Calibri" w:hAnsi="Calibri"/>
          <w:sz w:val="22"/>
          <w:szCs w:val="22"/>
        </w:rPr>
      </w:pPr>
      <w:r>
        <w:rPr>
          <w:rFonts w:ascii="Calibri" w:hAnsi="Calibri"/>
          <w:b w:val="false"/>
          <w:bCs w:val="false"/>
          <w:sz w:val="22"/>
          <w:szCs w:val="22"/>
        </w:rPr>
        <w:t xml:space="preserve">Um diesen Menschen Inhalte zu vermitteln, kann man mit Audio, Videos und Visualisierungen arbeiten, welche leicht verständlich sind. </w:t>
      </w:r>
    </w:p>
    <w:p>
      <w:pPr>
        <w:pStyle w:val="Textkrper"/>
        <w:tabs>
          <w:tab w:val="left" w:pos="5475" w:leader="none"/>
        </w:tabs>
        <w:spacing w:lineRule="auto" w:line="240" w:before="0" w:after="140"/>
        <w:rPr>
          <w:rFonts w:ascii="Calibri" w:hAnsi="Calibri"/>
          <w:sz w:val="22"/>
          <w:szCs w:val="22"/>
        </w:rPr>
      </w:pPr>
      <w:r>
        <w:rPr>
          <w:rFonts w:ascii="Calibri" w:hAnsi="Calibri"/>
          <w:b w:val="false"/>
          <w:bCs w:val="false"/>
          <w:sz w:val="22"/>
          <w:szCs w:val="22"/>
        </w:rPr>
        <w:t xml:space="preserve">Zu unterscheiden ist der primäre Analphabetismus vom Sekundären. </w:t>
      </w:r>
    </w:p>
    <w:p>
      <w:pPr>
        <w:pStyle w:val="Textkrper"/>
        <w:tabs>
          <w:tab w:val="left" w:pos="5475" w:leader="none"/>
        </w:tabs>
        <w:spacing w:lineRule="auto" w:line="240" w:before="0" w:after="140"/>
        <w:rPr>
          <w:rFonts w:ascii="Calibri" w:hAnsi="Calibri"/>
          <w:b/>
          <w:b/>
          <w:bCs/>
          <w:sz w:val="22"/>
          <w:szCs w:val="22"/>
        </w:rPr>
      </w:pPr>
      <w:r>
        <w:rPr>
          <w:rFonts w:ascii="Calibri" w:hAnsi="Calibri"/>
          <w:b/>
          <w:bCs/>
          <w:sz w:val="22"/>
          <w:szCs w:val="22"/>
        </w:rPr>
        <w:t>Primärer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rFonts w:ascii="Calibri" w:hAnsi="Calibri"/>
          <w:b w:val="false"/>
          <w:bCs w:val="false"/>
          <w:sz w:val="22"/>
          <w:szCs w:val="22"/>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p>
    <w:p>
      <w:pPr>
        <w:pStyle w:val="Textkrper"/>
        <w:tabs>
          <w:tab w:val="left" w:pos="5475" w:leader="none"/>
        </w:tabs>
        <w:spacing w:lineRule="auto" w:line="240" w:before="0" w:after="140"/>
        <w:rPr>
          <w:rFonts w:ascii="Calibri" w:hAnsi="Calibri"/>
          <w:b/>
          <w:b/>
          <w:bCs/>
          <w:sz w:val="22"/>
          <w:szCs w:val="22"/>
        </w:rPr>
      </w:pPr>
      <w:r>
        <w:rPr>
          <w:rFonts w:ascii="Calibri" w:hAnsi="Calibri"/>
          <w:b/>
          <w:bCs/>
          <w:sz w:val="22"/>
          <w:szCs w:val="22"/>
        </w:rPr>
        <w:t>Sekundärer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rFonts w:ascii="Calibri" w:hAnsi="Calibri"/>
          <w:b w:val="false"/>
          <w:bCs w:val="false"/>
          <w:sz w:val="22"/>
          <w:szCs w:val="22"/>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p>
    <w:p>
      <w:pPr>
        <w:pStyle w:val="Textkrper"/>
        <w:tabs>
          <w:tab w:val="left" w:pos="5475" w:leader="none"/>
        </w:tabs>
        <w:spacing w:lineRule="auto" w:line="240" w:before="0" w:after="140"/>
        <w:rPr>
          <w:rFonts w:ascii="Calibri" w:hAnsi="Calibri"/>
          <w:b/>
          <w:b/>
          <w:bCs/>
          <w:sz w:val="22"/>
          <w:szCs w:val="22"/>
        </w:rPr>
      </w:pPr>
      <w:r>
        <w:rPr>
          <w:rFonts w:ascii="Calibri" w:hAnsi="Calibri"/>
          <w:b/>
          <w:bCs/>
          <w:sz w:val="22"/>
          <w:szCs w:val="22"/>
        </w:rPr>
        <w:t>Funktionaler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rFonts w:ascii="Calibri" w:hAnsi="Calibri"/>
          <w:b w:val="false"/>
          <w:bCs w:val="false"/>
          <w:sz w:val="22"/>
          <w:szCs w:val="22"/>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240" w:before="0" w:after="140"/>
        <w:rPr>
          <w:rFonts w:ascii="Calibri" w:hAnsi="Calibri"/>
          <w:b w:val="false"/>
          <w:b w:val="false"/>
          <w:bCs w:val="false"/>
          <w:sz w:val="22"/>
          <w:szCs w:val="22"/>
        </w:rPr>
      </w:pPr>
      <w:r>
        <w:rPr>
          <w:rFonts w:ascii="Calibri" w:hAnsi="Calibri"/>
          <w:b w:val="false"/>
          <w:bCs w:val="false"/>
          <w:sz w:val="22"/>
          <w:szCs w:val="22"/>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cstheme="minorHAnsi" w:ascii="Calibri" w:hAnsi="Calibri"/>
          <w:b w:val="false"/>
          <w:bCs w:val="false"/>
          <w:sz w:val="22"/>
          <w:szCs w:val="22"/>
        </w:rPr>
        <w:t>Menschen können aus verschiedenen Ursachen in den Analphabetismus geraten. Die folgende Abbildung verdeutlicht einen Großteil möglicher Ursachen.</w:t>
      </w:r>
    </w:p>
    <w:p>
      <w:pPr>
        <w:sectPr>
          <w:headerReference w:type="default" r:id="rId5"/>
          <w:type w:val="nextPage"/>
          <w:pgSz w:w="11906" w:h="16838"/>
          <w:pgMar w:left="1701" w:right="851" w:header="709" w:top="1134" w:footer="0" w:bottom="1134" w:gutter="0"/>
          <w:pgNumType w:start="1" w:fmt="decimal"/>
          <w:formProt w:val="false"/>
          <w:textDirection w:val="lrTb"/>
          <w:docGrid w:type="default" w:linePitch="360" w:charSpace="4294965247"/>
        </w:sect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cstheme="minorHAnsi" w:ascii="Calibri" w:hAnsi="Calibri"/>
          <w:b w:val="false"/>
          <w:bCs w:val="false"/>
          <w:sz w:val="22"/>
          <w:szCs w:val="22"/>
        </w:rPr>
        <w:drawing>
          <wp:anchor behindDoc="0" distT="0" distB="0" distL="0" distR="0" simplePos="0" locked="0" layoutInCell="1" allowOverlap="1" relativeHeight="12">
            <wp:simplePos x="0" y="0"/>
            <wp:positionH relativeFrom="column">
              <wp:posOffset>16510</wp:posOffset>
            </wp:positionH>
            <wp:positionV relativeFrom="paragraph">
              <wp:posOffset>59690</wp:posOffset>
            </wp:positionV>
            <wp:extent cx="3815080" cy="5494655"/>
            <wp:effectExtent l="0" t="0" r="0" b="0"/>
            <wp:wrapTopAndBottom/>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4"/>
                    <a:stretch>
                      <a:fillRect/>
                    </a:stretch>
                  </pic:blipFill>
                  <pic:spPr bwMode="auto">
                    <a:xfrm>
                      <a:off x="0" y="0"/>
                      <a:ext cx="3815080" cy="5494655"/>
                    </a:xfrm>
                    <a:prstGeom prst="rect">
                      <a:avLst/>
                    </a:prstGeom>
                  </pic:spPr>
                </pic:pic>
              </a:graphicData>
            </a:graphic>
          </wp:anchor>
        </w:drawing>
      </w:r>
    </w:p>
    <w:p>
      <w:pPr>
        <w:pStyle w:val="Normal"/>
        <w:spacing w:lineRule="auto" w:line="240"/>
        <w:rPr/>
      </w:pPr>
      <w:r>
        <w:rPr>
          <w:rFonts w:ascii="Arial" w:hAnsi="Arial"/>
          <w:b/>
          <w:bCs/>
          <w:sz w:val="32"/>
          <w:szCs w:val="32"/>
        </w:rPr>
        <w:t xml:space="preserve">    </w:t>
      </w:r>
      <w:r>
        <w:rPr>
          <w:rFonts w:ascii="Arial" w:hAnsi="Arial"/>
          <w:b w:val="false"/>
          <w:bCs w:val="false"/>
          <w:sz w:val="32"/>
          <w:szCs w:val="32"/>
        </w:rPr>
        <w:t xml:space="preserve">2.2 </w:t>
      </w:r>
      <w:r>
        <w:rPr>
          <w:rFonts w:ascii="Arial" w:hAnsi="Arial"/>
          <w:b w:val="false"/>
          <w:bCs w:val="false"/>
          <w:sz w:val="32"/>
          <w:szCs w:val="32"/>
        </w:rPr>
        <w:t>Bodenfruchtbarkeit</w:t>
      </w:r>
    </w:p>
    <w:p>
      <w:pPr>
        <w:pStyle w:val="Normal"/>
        <w:spacing w:lineRule="auto" w:line="240"/>
        <w:rPr/>
      </w:pPr>
      <w:r>
        <w:rPr>
          <w:rFonts w:ascii="Arial" w:hAnsi="Arial"/>
        </w:rPr>
        <w:t xml:space="preserve">" ... die Fähigkeit eines Bodens, Frucht zu tragen, d.h. den Pflanzen als Standort zu dienen und nachhaltig regelmäßige Pflanzenerträge von hoher Qualität zu erzeugen." </w:t>
      </w:r>
    </w:p>
    <w:p>
      <w:pPr>
        <w:pStyle w:val="Normal"/>
        <w:spacing w:lineRule="auto" w:line="240"/>
        <w:rPr/>
      </w:pPr>
      <w:r>
        <w:rPr>
          <w:rFonts w:ascii="Arial" w:hAnsi="Arial"/>
          <w:b/>
          <w:bCs/>
        </w:rPr>
        <w:t>Wichtige Faktoren für einen fruchtbaren Boden</w:t>
      </w:r>
    </w:p>
    <w:p>
      <w:pPr>
        <w:pStyle w:val="Normal"/>
        <w:numPr>
          <w:ilvl w:val="0"/>
          <w:numId w:val="2"/>
        </w:numPr>
        <w:spacing w:lineRule="auto" w:line="240"/>
        <w:rPr/>
      </w:pPr>
      <w:r>
        <w:rPr>
          <w:rFonts w:ascii="Arial" w:hAnsi="Arial"/>
        </w:rPr>
        <w:t xml:space="preserve">Bodentiefe (Bodengründigkeit bzw. maximale Durchwurzelungstiefe) </w:t>
      </w:r>
    </w:p>
    <w:p>
      <w:pPr>
        <w:pStyle w:val="Textkrper"/>
        <w:numPr>
          <w:ilvl w:val="0"/>
          <w:numId w:val="2"/>
        </w:numPr>
        <w:spacing w:lineRule="auto" w:line="240"/>
        <w:rPr/>
      </w:pPr>
      <w:r>
        <w:rPr>
          <w:rFonts w:ascii="Arial" w:hAnsi="Arial"/>
        </w:rPr>
        <w:t xml:space="preserve">Bodenkörnung bzw. Bodenart </w:t>
      </w:r>
    </w:p>
    <w:p>
      <w:pPr>
        <w:pStyle w:val="Textkrper"/>
        <w:numPr>
          <w:ilvl w:val="0"/>
          <w:numId w:val="2"/>
        </w:numPr>
        <w:spacing w:lineRule="auto" w:line="240"/>
        <w:rPr/>
      </w:pPr>
      <w:r>
        <w:rPr>
          <w:rFonts w:ascii="Arial" w:hAnsi="Arial"/>
        </w:rPr>
        <w:t xml:space="preserve">Struktur des Bodenkörpers bzw. Bodengefüge </w:t>
      </w:r>
    </w:p>
    <w:p>
      <w:pPr>
        <w:pStyle w:val="Textkrper"/>
        <w:numPr>
          <w:ilvl w:val="0"/>
          <w:numId w:val="2"/>
        </w:numPr>
        <w:spacing w:lineRule="auto" w:line="240"/>
        <w:rPr/>
      </w:pPr>
      <w:r>
        <w:rPr>
          <w:rFonts w:ascii="Arial" w:hAnsi="Arial"/>
        </w:rPr>
        <w:t xml:space="preserve">Luft- und Wasserführung </w:t>
      </w:r>
    </w:p>
    <w:p>
      <w:pPr>
        <w:pStyle w:val="Textkrper"/>
        <w:numPr>
          <w:ilvl w:val="0"/>
          <w:numId w:val="2"/>
        </w:numPr>
        <w:spacing w:lineRule="auto" w:line="240"/>
        <w:rPr/>
      </w:pPr>
      <w:r>
        <w:rPr>
          <w:rFonts w:ascii="Arial" w:hAnsi="Arial"/>
        </w:rPr>
        <w:t xml:space="preserve">Humusgehalt und -zusammensetzung (s. Organische Substanz) </w:t>
      </w:r>
    </w:p>
    <w:p>
      <w:pPr>
        <w:pStyle w:val="Textkrper"/>
        <w:numPr>
          <w:ilvl w:val="0"/>
          <w:numId w:val="2"/>
        </w:numPr>
        <w:spacing w:lineRule="auto" w:line="240"/>
        <w:rPr/>
      </w:pPr>
      <w:r>
        <w:rPr>
          <w:rFonts w:ascii="Arial" w:hAnsi="Arial"/>
        </w:rPr>
        <w:t xml:space="preserve">Bodenaktivität </w:t>
      </w:r>
    </w:p>
    <w:p>
      <w:pPr>
        <w:pStyle w:val="Textkrper"/>
        <w:numPr>
          <w:ilvl w:val="0"/>
          <w:numId w:val="2"/>
        </w:numPr>
        <w:spacing w:lineRule="auto" w:line="240"/>
        <w:rPr/>
      </w:pPr>
      <w:r>
        <w:rPr>
          <w:rFonts w:ascii="Arial" w:hAnsi="Arial"/>
        </w:rPr>
        <w:t xml:space="preserve">Austauschkapazität und Nährsalzgehalt der Bodenlösung </w:t>
      </w:r>
    </w:p>
    <w:p>
      <w:pPr>
        <w:pStyle w:val="Textkrper"/>
        <w:numPr>
          <w:ilvl w:val="0"/>
          <w:numId w:val="2"/>
        </w:numPr>
        <w:spacing w:lineRule="auto" w:line="240"/>
        <w:rPr/>
      </w:pPr>
      <w:r>
        <w:rPr>
          <w:rFonts w:ascii="Arial" w:hAnsi="Arial"/>
        </w:rPr>
        <w:t xml:space="preserve">Bodenreaktion </w:t>
      </w:r>
    </w:p>
    <w:p>
      <w:pPr>
        <w:pStyle w:val="Textkrper"/>
        <w:numPr>
          <w:ilvl w:val="0"/>
          <w:numId w:val="2"/>
        </w:numPr>
        <w:spacing w:lineRule="auto" w:line="240"/>
        <w:rPr/>
      </w:pPr>
      <w:r>
        <w:rPr>
          <w:rFonts w:ascii="Arial" w:hAnsi="Arial"/>
        </w:rPr>
        <w:t xml:space="preserve">Gehalt an schädlichen bzw. wachstumshemmenden Stoffen </w:t>
      </w:r>
    </w:p>
    <w:p>
      <w:pPr>
        <w:pStyle w:val="Textkrper"/>
        <w:numPr>
          <w:ilvl w:val="0"/>
          <w:numId w:val="2"/>
        </w:numPr>
        <w:spacing w:lineRule="auto" w:line="240"/>
        <w:rPr/>
      </w:pPr>
      <w:r>
        <w:rPr>
          <w:rFonts w:ascii="Arial" w:hAnsi="Arial"/>
        </w:rPr>
        <w:t xml:space="preserve">Oberflächenrelief, Hangneigung und Exposition </w:t>
      </w:r>
    </w:p>
    <w:p>
      <w:pPr>
        <w:pStyle w:val="Textkrper"/>
        <w:numPr>
          <w:ilvl w:val="0"/>
          <w:numId w:val="2"/>
        </w:numPr>
        <w:spacing w:lineRule="auto" w:line="240"/>
        <w:rPr/>
      </w:pPr>
      <w:r>
        <w:rPr>
          <w:rFonts w:ascii="Arial" w:hAnsi="Arial"/>
        </w:rPr>
        <w:t xml:space="preserve">Klimafaktoren </w:t>
      </w:r>
    </w:p>
    <w:p>
      <w:pPr>
        <w:pStyle w:val="Textkrper"/>
        <w:spacing w:lineRule="auto" w:line="24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tabs>
          <w:tab w:val="left" w:pos="5475" w:leader="none"/>
        </w:tabs>
        <w:spacing w:lineRule="auto" w:line="240" w:before="0" w:after="140"/>
        <w:rPr>
          <w:rStyle w:val="Starkbetont"/>
          <w:rFonts w:ascii="Arial" w:hAnsi="Arial"/>
          <w:b w:val="false"/>
          <w:b w:val="false"/>
          <w:bCs w:val="false"/>
          <w:sz w:val="20"/>
          <w:szCs w:val="20"/>
        </w:rPr>
      </w:pPr>
      <w:r>
        <w:rPr>
          <w:rFonts w:cs="Calibri" w:cstheme="minorHAnsi" w:ascii="Arial" w:hAnsi="Arial"/>
          <w:b w:val="false"/>
          <w:bCs w:val="false"/>
          <w:sz w:val="22"/>
          <w:szCs w:val="22"/>
        </w:rPr>
        <w:t>„</w:t>
      </w:r>
      <w:r>
        <w:rPr>
          <w:rFonts w:cs="Calibri" w:cstheme="minorHAnsi" w:ascii="Arial" w:hAnsi="Arial"/>
          <w:b w:val="false"/>
          <w:bCs w:val="false"/>
          <w:sz w:val="22"/>
          <w:szCs w:val="22"/>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Style w:val="Starkbetont"/>
          <w:rFonts w:cs="Calibri" w:cstheme="minorHAnsi" w:ascii="Arial" w:hAnsi="Arial"/>
          <w:b w:val="false"/>
          <w:bCs w:val="false"/>
          <w:sz w:val="20"/>
          <w:szCs w:val="20"/>
        </w:rPr>
        <w:t xml:space="preserve">Beziehungen zwischen Bodenfruchtbarkeit und Ertragsleistungen des Bodens in einem Agrarökosystem </w:t>
      </w:r>
      <w:r>
        <w:rPr>
          <w:rFonts w:cs="Calibri" w:cstheme="minorHAnsi" w:ascii="Arial" w:hAnsi="Arial"/>
          <w:b w:val="false"/>
          <w:bCs w:val="false"/>
          <w:sz w:val="20"/>
          <w:szCs w:val="20"/>
        </w:rPr>
        <w:t xml:space="preserve">(Abb. nach GISI et al. 1997, S. 237) </w:t>
      </w:r>
    </w:p>
    <w:p>
      <w:pPr>
        <w:pStyle w:val="Textkrper"/>
        <w:spacing w:lineRule="auto" w:line="240"/>
        <w:rPr/>
      </w:pPr>
      <w:r>
        <w:rPr/>
        <w:drawing>
          <wp:anchor behindDoc="0" distT="0" distB="0" distL="0" distR="0" simplePos="0" locked="0" layoutInCell="1" allowOverlap="1" relativeHeight="17">
            <wp:simplePos x="0" y="0"/>
            <wp:positionH relativeFrom="column">
              <wp:posOffset>-38100</wp:posOffset>
            </wp:positionH>
            <wp:positionV relativeFrom="paragraph">
              <wp:posOffset>91440</wp:posOffset>
            </wp:positionV>
            <wp:extent cx="3320415" cy="242951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3320415" cy="2429510"/>
                    </a:xfrm>
                    <a:prstGeom prst="rect">
                      <a:avLst/>
                    </a:prstGeom>
                  </pic:spPr>
                </pic:pic>
              </a:graphicData>
            </a:graphic>
          </wp:anchor>
        </w:drawing>
      </w:r>
    </w:p>
    <w:p>
      <w:pPr>
        <w:pStyle w:val="Textkrper"/>
        <w:spacing w:lineRule="auto" w:line="240"/>
        <w:rPr/>
      </w:pPr>
      <w:r>
        <w:rPr/>
      </w:r>
    </w:p>
    <w:p>
      <w:pPr>
        <w:pStyle w:val="Textkrper"/>
        <w:spacing w:lineRule="auto" w:line="240"/>
        <w:rPr/>
      </w:pPr>
      <w:r>
        <w:rPr>
          <w:rFonts w:ascii="Arial" w:hAnsi="Arial"/>
          <w:b/>
          <w:bCs/>
        </w:rPr>
        <w:t xml:space="preserve">Bodenkörnung bzw. Bodenart </w:t>
      </w:r>
    </w:p>
    <w:p>
      <w:pPr>
        <w:pStyle w:val="Textkrper"/>
        <w:spacing w:lineRule="auto" w:line="240"/>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cstheme="minorHAnsi" w:ascii="Arial" w:hAnsi="Arial"/>
          <w:b w:val="false"/>
          <w:bCs w:val="false"/>
          <w:sz w:val="20"/>
          <w:szCs w:val="20"/>
        </w:rPr>
        <w:t>Im Allgemeinen wird zwischen Grobboden und Feinboden unterschieden. Genaue Bezeichnungen lassen sich dieser Tabelle entnehmen.</w:t>
      </w:r>
    </w:p>
    <w:p>
      <w:pPr>
        <w:pStyle w:val="Textkrper"/>
        <w:spacing w:lineRule="auto" w:line="240"/>
        <w:rPr/>
      </w:pPr>
      <w:r>
        <w:drawing>
          <wp:anchor behindDoc="0" distT="0" distB="0" distL="0" distR="0" simplePos="0" locked="0" layoutInCell="1" allowOverlap="1" relativeHeight="13">
            <wp:simplePos x="0" y="0"/>
            <wp:positionH relativeFrom="column">
              <wp:posOffset>-64135</wp:posOffset>
            </wp:positionH>
            <wp:positionV relativeFrom="paragraph">
              <wp:posOffset>-47625</wp:posOffset>
            </wp:positionV>
            <wp:extent cx="4800600" cy="2047875"/>
            <wp:effectExtent l="0" t="0" r="0" b="0"/>
            <wp:wrapTopAndBottom/>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4800600" cy="2047875"/>
                    </a:xfrm>
                    <a:prstGeom prst="rect">
                      <a:avLst/>
                    </a:prstGeom>
                  </pic:spPr>
                </pic:pic>
              </a:graphicData>
            </a:graphic>
          </wp:anchor>
        </w:drawing>
      </w:r>
      <w:r>
        <w:rPr>
          <w:rFonts w:ascii="Arial" w:hAnsi="Arial"/>
          <w:b w:val="false"/>
          <w:bCs w:val="false"/>
        </w:rPr>
        <w:t>D</w:t>
      </w:r>
      <w:r>
        <w:rPr>
          <w:rFonts w:ascii="Arial" w:hAnsi="Arial"/>
          <w:b w:val="false"/>
          <w:bCs w:val="false"/>
        </w:rPr>
        <w:t xml:space="preserve">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4">
            <wp:simplePos x="0" y="0"/>
            <wp:positionH relativeFrom="column">
              <wp:posOffset>-78105</wp:posOffset>
            </wp:positionH>
            <wp:positionV relativeFrom="paragraph">
              <wp:posOffset>66675</wp:posOffset>
            </wp:positionV>
            <wp:extent cx="5019675" cy="2790825"/>
            <wp:effectExtent l="0" t="0" r="0" b="0"/>
            <wp:wrapSquare wrapText="largest"/>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8"/>
                    <a:stretch>
                      <a:fillRect/>
                    </a:stretch>
                  </pic:blipFill>
                  <pic:spPr bwMode="auto">
                    <a:xfrm>
                      <a:off x="0" y="0"/>
                      <a:ext cx="5019675" cy="2790825"/>
                    </a:xfrm>
                    <a:prstGeom prst="rect">
                      <a:avLst/>
                    </a:prstGeom>
                  </pic:spPr>
                </pic:pic>
              </a:graphicData>
            </a:graphic>
          </wp:anchor>
        </w:drawing>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tabs>
          <w:tab w:val="left" w:pos="5475" w:leader="none"/>
        </w:tabs>
        <w:spacing w:lineRule="auto" w:line="240" w:before="0" w:after="140"/>
        <w:rPr>
          <w:rFonts w:ascii="Arial" w:hAnsi="Arial"/>
          <w:sz w:val="20"/>
          <w:szCs w:val="20"/>
        </w:rPr>
      </w:pPr>
      <w:r>
        <w:rPr>
          <w:rFonts w:cs="Calibri" w:cstheme="minorHAnsi" w:ascii="Arial" w:hAnsi="Arial"/>
          <w:b/>
          <w:bCs/>
          <w:sz w:val="22"/>
          <w:szCs w:val="22"/>
        </w:rPr>
      </w:r>
    </w:p>
    <w:p>
      <w:pPr>
        <w:pStyle w:val="Textkrper"/>
        <w:tabs>
          <w:tab w:val="left" w:pos="5475" w:leader="none"/>
        </w:tabs>
        <w:spacing w:lineRule="auto" w:line="240" w:before="0" w:after="140"/>
        <w:rPr>
          <w:rFonts w:ascii="Arial" w:hAnsi="Arial"/>
          <w:sz w:val="20"/>
          <w:szCs w:val="20"/>
        </w:rPr>
      </w:pPr>
      <w:r>
        <w:rPr>
          <w:rFonts w:cs="Calibri" w:cstheme="minorHAnsi" w:ascii="Arial" w:hAnsi="Arial"/>
          <w:b/>
          <w:bCs/>
          <w:sz w:val="22"/>
          <w:szCs w:val="22"/>
        </w:rPr>
      </w:r>
    </w:p>
    <w:p>
      <w:pPr>
        <w:pStyle w:val="Textkrper"/>
        <w:spacing w:lineRule="auto" w:line="240"/>
        <w:rPr>
          <w:rFonts w:ascii="Arial" w:hAnsi="Arial"/>
          <w:b/>
          <w:b/>
          <w:bCs/>
        </w:rPr>
      </w:pPr>
      <w:r>
        <w:rPr/>
      </w:r>
    </w:p>
    <w:p>
      <w:pPr>
        <w:pStyle w:val="Textkrper"/>
        <w:spacing w:lineRule="auto" w:line="240"/>
        <w:rPr>
          <w:rFonts w:ascii="Arial" w:hAnsi="Arial"/>
          <w:b/>
          <w:b/>
          <w:bCs/>
        </w:rPr>
      </w:pPr>
      <w:r>
        <w:rPr/>
      </w:r>
    </w:p>
    <w:p>
      <w:pPr>
        <w:pStyle w:val="Textkrper"/>
        <w:spacing w:lineRule="auto" w:line="240"/>
        <w:rPr>
          <w:rFonts w:ascii="Arial" w:hAnsi="Arial"/>
          <w:b/>
          <w:b/>
          <w:bCs/>
        </w:rPr>
      </w:pPr>
      <w:r>
        <w:rPr/>
      </w:r>
    </w:p>
    <w:p>
      <w:pPr>
        <w:pStyle w:val="Textkrper"/>
        <w:spacing w:lineRule="auto" w:line="240"/>
        <w:rPr>
          <w:rFonts w:ascii="Arial" w:hAnsi="Arial"/>
          <w:b/>
          <w:b/>
          <w:bCs/>
        </w:rPr>
      </w:pPr>
      <w:r>
        <w:rPr/>
      </w:r>
    </w:p>
    <w:p>
      <w:pPr>
        <w:pStyle w:val="Textkrper"/>
        <w:spacing w:lineRule="auto" w:line="240"/>
        <w:rPr>
          <w:rFonts w:ascii="Arial" w:hAnsi="Arial"/>
          <w:b/>
          <w:b/>
          <w:bCs/>
        </w:rPr>
      </w:pPr>
      <w:r>
        <w:rPr/>
      </w:r>
    </w:p>
    <w:p>
      <w:pPr>
        <w:pStyle w:val="Textkrper"/>
        <w:spacing w:lineRule="auto" w:line="240"/>
        <w:rPr>
          <w:rFonts w:ascii="Arial" w:hAnsi="Arial"/>
          <w:b/>
          <w:b/>
          <w:bCs/>
        </w:rPr>
      </w:pPr>
      <w:r>
        <w:rPr/>
      </w:r>
    </w:p>
    <w:p>
      <w:pPr>
        <w:pStyle w:val="Textkrper"/>
        <w:spacing w:lineRule="auto" w:line="240"/>
        <w:rPr>
          <w:rFonts w:ascii="Arial" w:hAnsi="Arial"/>
          <w:b/>
          <w:b/>
          <w:bCs/>
        </w:rPr>
      </w:pPr>
      <w:r>
        <w:rPr/>
      </w:r>
    </w:p>
    <w:p>
      <w:pPr>
        <w:pStyle w:val="Textkrper"/>
        <w:spacing w:lineRule="auto" w:line="240"/>
        <w:rPr>
          <w:rFonts w:ascii="Arial" w:hAnsi="Arial"/>
          <w:b/>
          <w:b/>
          <w:bCs/>
        </w:rPr>
      </w:pPr>
      <w:r>
        <w:rPr/>
      </w:r>
    </w:p>
    <w:p>
      <w:pPr>
        <w:pStyle w:val="Textkrper"/>
        <w:spacing w:lineRule="auto" w:line="240"/>
        <w:rPr/>
      </w:pPr>
      <w:r>
        <w:rPr>
          <w:rFonts w:ascii="Arial" w:hAnsi="Arial"/>
          <w:b/>
          <w:bCs/>
        </w:rPr>
        <w:t>Schlämmprobe</w:t>
      </w:r>
    </w:p>
    <w:p>
      <w:pPr>
        <w:pStyle w:val="Textkrper"/>
        <w:spacing w:lineRule="auto" w:line="240"/>
        <w:rPr/>
      </w:pPr>
      <w:r>
        <w:rPr>
          <w:rFonts w:ascii="Arial" w:hAnsi="Arial"/>
          <w:b w:val="false"/>
          <w:bCs w:val="false"/>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5">
            <wp:simplePos x="0" y="0"/>
            <wp:positionH relativeFrom="column">
              <wp:posOffset>52705</wp:posOffset>
            </wp:positionH>
            <wp:positionV relativeFrom="paragraph">
              <wp:posOffset>-57785</wp:posOffset>
            </wp:positionV>
            <wp:extent cx="1155065" cy="1623060"/>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9"/>
                    <a:stretch>
                      <a:fillRect/>
                    </a:stretch>
                  </pic:blipFill>
                  <pic:spPr bwMode="auto">
                    <a:xfrm>
                      <a:off x="0" y="0"/>
                      <a:ext cx="1155065" cy="1623060"/>
                    </a:xfrm>
                    <a:prstGeom prst="rect">
                      <a:avLst/>
                    </a:prstGeom>
                  </pic:spPr>
                </pic:pic>
              </a:graphicData>
            </a:graphic>
          </wp:anchor>
        </w:drawing>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Bodengefüge</w:t>
      </w:r>
    </w:p>
    <w:p>
      <w:pPr>
        <w:pStyle w:val="Textkrper"/>
        <w:tabs>
          <w:tab w:val="left" w:pos="5475" w:leader="none"/>
        </w:tabs>
        <w:spacing w:lineRule="auto" w:line="240" w:before="0" w:after="140"/>
        <w:rPr>
          <w:rFonts w:ascii="Arial" w:hAnsi="Arial" w:cs="Calibri" w:cstheme="minorHAnsi"/>
          <w:b/>
          <w:b/>
          <w:bCs/>
          <w:sz w:val="22"/>
          <w:szCs w:val="22"/>
        </w:rPr>
      </w:pPr>
      <w:r>
        <w:rPr>
          <w:rFonts w:cs="Calibri" w:cstheme="minorHAnsi" w:ascii="Arial" w:hAnsi="Arial"/>
          <w:b w:val="false"/>
          <w:bCs w:val="false"/>
          <w:sz w:val="20"/>
          <w:szCs w:val="20"/>
        </w:rPr>
        <w:t>Das Bodengefüge ist die Anordnung aller Bodenbestandteile. Sie sind unregelmäßig geformt und bestehen aus mineralischen wie auch organischen Bestandteilen.</w:t>
      </w:r>
    </w:p>
    <w:p>
      <w:pPr>
        <w:pStyle w:val="Textkrper"/>
        <w:spacing w:lineRule="auto" w:line="240"/>
        <w:rPr/>
      </w:pPr>
      <w:r>
        <w:rPr/>
        <w:drawing>
          <wp:anchor behindDoc="0" distT="0" distB="0" distL="0" distR="0" simplePos="0" locked="0" layoutInCell="1" allowOverlap="1" relativeHeight="18">
            <wp:simplePos x="0" y="0"/>
            <wp:positionH relativeFrom="column">
              <wp:posOffset>-44450</wp:posOffset>
            </wp:positionH>
            <wp:positionV relativeFrom="paragraph">
              <wp:posOffset>-22225</wp:posOffset>
            </wp:positionV>
            <wp:extent cx="4446270" cy="2653030"/>
            <wp:effectExtent l="0" t="0" r="0" b="0"/>
            <wp:wrapTopAndBottom/>
            <wp:docPr id="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descr=""/>
                    <pic:cNvPicPr>
                      <a:picLocks noChangeAspect="1" noChangeArrowheads="1"/>
                    </pic:cNvPicPr>
                  </pic:nvPicPr>
                  <pic:blipFill>
                    <a:blip r:embed="rId10"/>
                    <a:stretch>
                      <a:fillRect/>
                    </a:stretch>
                  </pic:blipFill>
                  <pic:spPr bwMode="auto">
                    <a:xfrm>
                      <a:off x="0" y="0"/>
                      <a:ext cx="4446270" cy="2653030"/>
                    </a:xfrm>
                    <a:prstGeom prst="rect">
                      <a:avLst/>
                    </a:prstGeom>
                  </pic:spPr>
                </pic:pic>
              </a:graphicData>
            </a:graphic>
          </wp:anchor>
        </w:drawing>
      </w:r>
    </w:p>
    <w:p>
      <w:pPr>
        <w:pStyle w:val="Textkrper"/>
        <w:spacing w:lineRule="auto" w:line="240"/>
        <w:rPr/>
      </w:pPr>
      <w:r>
        <w:rPr>
          <w:rFonts w:ascii="Arial" w:hAnsi="Arial"/>
          <w:b/>
          <w:bCs/>
        </w:rPr>
        <w:t>Organische Substanzen</w:t>
      </w:r>
    </w:p>
    <w:p>
      <w:pPr>
        <w:pStyle w:val="Textkrper"/>
        <w:spacing w:lineRule="auto" w:line="24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240" w:before="0" w:after="140"/>
        <w:rPr/>
      </w:pPr>
      <w:r>
        <w:rPr/>
        <w:drawing>
          <wp:anchor behindDoc="0" distT="0" distB="0" distL="0" distR="0" simplePos="0" locked="0" layoutInCell="1" allowOverlap="1" relativeHeight="16">
            <wp:simplePos x="0" y="0"/>
            <wp:positionH relativeFrom="column">
              <wp:posOffset>-83185</wp:posOffset>
            </wp:positionH>
            <wp:positionV relativeFrom="paragraph">
              <wp:posOffset>-86995</wp:posOffset>
            </wp:positionV>
            <wp:extent cx="3630930" cy="1800225"/>
            <wp:effectExtent l="0" t="0" r="0" b="0"/>
            <wp:wrapTopAndBottom/>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1"/>
                    <a:stretch>
                      <a:fillRect/>
                    </a:stretch>
                  </pic:blipFill>
                  <pic:spPr bwMode="auto">
                    <a:xfrm>
                      <a:off x="0" y="0"/>
                      <a:ext cx="3630930" cy="1800225"/>
                    </a:xfrm>
                    <a:prstGeom prst="rect">
                      <a:avLst/>
                    </a:prstGeom>
                  </pic:spPr>
                </pic:pic>
              </a:graphicData>
            </a:graphic>
          </wp:anchor>
        </w:drawing>
      </w:r>
    </w:p>
    <w:p>
      <w:pPr>
        <w:pStyle w:val="Textkrper"/>
        <w:spacing w:lineRule="auto" w:line="240" w:before="0" w:after="140"/>
        <w:rPr>
          <w:rFonts w:ascii="Arial" w:hAnsi="Arial"/>
          <w:b/>
          <w:b/>
          <w:bCs/>
        </w:rPr>
      </w:pPr>
      <w:r>
        <w:rPr/>
      </w:r>
    </w:p>
    <w:p>
      <w:pPr>
        <w:pStyle w:val="Textkrper"/>
        <w:spacing w:lineRule="auto" w:line="240" w:before="0" w:after="140"/>
        <w:rPr/>
      </w:pPr>
      <w:r>
        <w:rPr>
          <w:rFonts w:ascii="Arial" w:hAnsi="Arial"/>
          <w:b/>
          <w:bCs/>
        </w:rPr>
        <w:t>Bodenaktivität</w:t>
      </w:r>
    </w:p>
    <w:p>
      <w:pPr>
        <w:pStyle w:val="Textkrper"/>
        <w:spacing w:lineRule="auto" w:line="240" w:before="0" w:after="140"/>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240" w:before="0" w:after="140"/>
        <w:rPr/>
      </w:pPr>
      <w:r>
        <w:rPr>
          <w:rFonts w:ascii="Arial" w:hAnsi="Arial"/>
          <w:b w:val="false"/>
          <w:bCs w:val="false"/>
        </w:rPr>
        <w:t xml:space="preserve">Eine funktionierende Lebensgemeinschaft setzt eine hohe Bodenaktivität voraus. </w:t>
      </w:r>
    </w:p>
    <w:p>
      <w:pPr>
        <w:pStyle w:val="Textkrper"/>
        <w:spacing w:lineRule="auto" w:line="24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p>
    <w:p>
      <w:pPr>
        <w:pStyle w:val="Textkrper"/>
        <w:spacing w:lineRule="auto" w:line="240" w:before="0" w:after="140"/>
        <w:rPr/>
      </w:pPr>
      <w:r>
        <w:rPr>
          <w:rFonts w:ascii="Arial" w:hAnsi="Arial"/>
          <w:b/>
          <w:bCs/>
        </w:rPr>
        <w:t>Ionenaustausch und Austauschkapazität</w:t>
      </w:r>
    </w:p>
    <w:p>
      <w:pPr>
        <w:pStyle w:val="Textkrper"/>
        <w:tabs>
          <w:tab w:val="left" w:pos="5475" w:leader="none"/>
        </w:tabs>
        <w:spacing w:lineRule="auto" w:line="24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240" w:before="0" w:after="140"/>
        <w:rPr/>
      </w:pPr>
      <w:r>
        <w:rPr>
          <w:rFonts w:ascii="Arial" w:hAnsi="Arial"/>
          <w:b/>
          <w:bCs/>
        </w:rPr>
        <w:t>Bodenreaktion</w:t>
      </w:r>
    </w:p>
    <w:p>
      <w:pPr>
        <w:pStyle w:val="Textkrper"/>
        <w:tabs>
          <w:tab w:val="left" w:pos="5475" w:leader="none"/>
        </w:tabs>
        <w:spacing w:lineRule="auto" w:line="240" w:before="0" w:after="140"/>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240" w:before="0" w:after="140"/>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240" w:before="0" w:after="140"/>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240" w:before="0" w:after="140"/>
        <w:rPr/>
      </w:pPr>
      <w:r>
        <w:rPr>
          <w:rFonts w:ascii="Arial" w:hAnsi="Arial"/>
          <w:b/>
          <w:bCs/>
        </w:rPr>
        <w:t>pH-Wert im Boden messen</w:t>
      </w:r>
    </w:p>
    <w:p>
      <w:pPr>
        <w:pStyle w:val="Textkrper"/>
        <w:tabs>
          <w:tab w:val="left" w:pos="5475" w:leader="none"/>
        </w:tabs>
        <w:spacing w:lineRule="auto" w:line="240" w:before="0" w:after="140"/>
        <w:rPr/>
      </w:pPr>
      <w:r>
        <w:rPr>
          <w:rFonts w:ascii="Arial" w:hAnsi="Arial"/>
          <w:b w:val="false"/>
          <w:bCs w:val="false"/>
        </w:rPr>
        <w:t>1. man gräbt ein kleines Loch in den Boden</w:t>
      </w:r>
    </w:p>
    <w:p>
      <w:pPr>
        <w:pStyle w:val="Textkrper"/>
        <w:tabs>
          <w:tab w:val="left" w:pos="5475" w:leader="none"/>
        </w:tabs>
        <w:spacing w:lineRule="auto" w:line="240" w:before="0" w:after="140"/>
        <w:rPr/>
      </w:pPr>
      <w:r>
        <w:rPr>
          <w:rFonts w:ascii="Arial" w:hAnsi="Arial"/>
          <w:b w:val="false"/>
          <w:bCs w:val="false"/>
        </w:rPr>
        <w:t>2.  man füllt das Loch mit Wasser auf</w:t>
      </w:r>
    </w:p>
    <w:p>
      <w:pPr>
        <w:pStyle w:val="Textkrper"/>
        <w:tabs>
          <w:tab w:val="left" w:pos="5475" w:leader="none"/>
        </w:tabs>
        <w:spacing w:lineRule="auto" w:line="240" w:before="0" w:after="140"/>
        <w:rPr/>
      </w:pPr>
      <w:r>
        <w:rPr>
          <w:rFonts w:ascii="Arial" w:hAnsi="Arial"/>
          <w:b w:val="false"/>
          <w:bCs w:val="false"/>
        </w:rPr>
        <w:t>3. man steckt die Prüfspitze des Geräts für 60 Sekunden in den Schlamm</w:t>
      </w:r>
    </w:p>
    <w:p>
      <w:pPr>
        <w:pStyle w:val="Textkrper"/>
        <w:tabs>
          <w:tab w:val="left" w:pos="5475" w:leader="none"/>
        </w:tabs>
        <w:spacing w:lineRule="auto" w:line="240" w:before="0" w:after="140"/>
        <w:rPr/>
      </w:pPr>
      <w:r>
        <w:rPr>
          <w:rFonts w:ascii="Arial" w:hAnsi="Arial"/>
          <w:b w:val="false"/>
          <w:bCs w:val="false"/>
        </w:rPr>
        <w:t>4. der pH-Wert kann am Gerät abgelesen werden</w:t>
      </w:r>
    </w:p>
    <w:p>
      <w:pPr>
        <w:pStyle w:val="Textkrper"/>
        <w:tabs>
          <w:tab w:val="left" w:pos="5475" w:leader="none"/>
        </w:tabs>
        <w:spacing w:lineRule="auto" w:line="240" w:before="0" w:after="140"/>
        <w:rPr/>
      </w:pPr>
      <w:r>
        <w:rPr>
          <w:rFonts w:ascii="Arial" w:hAnsi="Arial"/>
          <w:b/>
          <w:bCs/>
        </w:rPr>
        <w:t>Schadstoffe im Boden</w:t>
      </w:r>
    </w:p>
    <w:p>
      <w:pPr>
        <w:pStyle w:val="Textkrper"/>
        <w:tabs>
          <w:tab w:val="left" w:pos="5475" w:leader="none"/>
        </w:tabs>
        <w:spacing w:lineRule="auto" w:line="240" w:before="0" w:after="140"/>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240" w:before="0" w:after="140"/>
        <w:rPr>
          <w:rFonts w:ascii="Arial" w:hAnsi="Arial" w:cs="Calibri" w:cstheme="minorHAnsi"/>
          <w:b w:val="false"/>
          <w:b w:val="false"/>
          <w:bCs w:val="false"/>
          <w:sz w:val="22"/>
          <w:szCs w:val="22"/>
        </w:rPr>
      </w:pPr>
      <w:r>
        <w:rPr>
          <w:rFonts w:cs="Calibri" w:cstheme="minorHAnsi" w:ascii="Arial" w:hAnsi="Arial"/>
          <w:b w:val="false"/>
          <w:bCs w:val="false"/>
          <w:sz w:val="20"/>
          <w:szCs w:val="20"/>
        </w:rPr>
        <w:t>Um dies zu Untersuchen muss eine Bodenprobe genau in einem Labor untersucht werden.</w:t>
      </w:r>
    </w:p>
    <w:p>
      <w:pPr>
        <w:pStyle w:val="Berschrift1"/>
        <w:numPr>
          <w:ilvl w:val="0"/>
          <w:numId w:val="1"/>
        </w:numPr>
        <w:spacing w:lineRule="auto" w:line="240" w:before="0" w:after="160"/>
        <w:rPr/>
      </w:pPr>
      <w:bookmarkStart w:id="7" w:name="_Toc482459812"/>
      <w:bookmarkEnd w:id="7"/>
      <w:r>
        <w:rPr>
          <w:rFonts w:cs="Calibri" w:cstheme="minorHAnsi"/>
        </w:rPr>
        <w:t>Marktrecherche</w:t>
      </w:r>
    </w:p>
    <w:p>
      <w:pPr>
        <w:pStyle w:val="Berschrift2"/>
        <w:numPr>
          <w:ilvl w:val="1"/>
          <w:numId w:val="1"/>
        </w:numPr>
        <w:spacing w:lineRule="auto" w:line="276" w:before="0" w:after="160"/>
        <w:rPr/>
      </w:pPr>
      <w:bookmarkStart w:id="8" w:name="_Toc482459813"/>
      <w:bookmarkEnd w:id="8"/>
      <w:r>
        <w:rPr>
          <w:rFonts w:cs="Calibri" w:cstheme="minorHAnsi"/>
        </w:rPr>
        <w:t>Konkurrenzprodukte – icow</w:t>
      </w:r>
    </w:p>
    <w:p>
      <w:pPr>
        <w:pStyle w:val="Normal"/>
        <w:spacing w:lineRule="auto" w:line="240"/>
        <w:rPr>
          <w:rFonts w:ascii="Calibri" w:hAnsi="Calibri"/>
        </w:rPr>
      </w:pPr>
      <w:r>
        <w:rPr/>
        <w:t>iCow ist eine App, welche afrikanische Bauern bei der Viehzucht unterstützen soll.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rPr>
      </w:pPr>
      <w:r>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rPr>
      </w:pPr>
      <w:r>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4820"/>
        <w:gridCol w:w="4820"/>
      </w:tblGrid>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b/>
                <w:bCs/>
                <w:sz w:val="22"/>
                <w:szCs w:val="22"/>
              </w:rPr>
              <w:t xml:space="preserve">Vorteile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b/>
                <w:bCs/>
                <w:sz w:val="22"/>
                <w:szCs w:val="22"/>
              </w:rPr>
              <w:t>Nachteile</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rPr>
          <w:rFonts w:ascii="Calibri" w:hAnsi="Calibri"/>
        </w:rPr>
      </w:pPr>
      <w:r>
        <w:rPr/>
      </w:r>
    </w:p>
    <w:p>
      <w:pPr>
        <w:pStyle w:val="Berschrift2"/>
        <w:numPr>
          <w:ilvl w:val="1"/>
          <w:numId w:val="1"/>
        </w:numPr>
        <w:spacing w:lineRule="auto" w:line="276"/>
        <w:rPr/>
      </w:pPr>
      <w:bookmarkStart w:id="9" w:name="_Toc482459814"/>
      <w:bookmarkEnd w:id="9"/>
      <w:r>
        <w:rPr>
          <w:rFonts w:cs="Calibri" w:cstheme="minorHAnsi"/>
        </w:rPr>
        <w:t>Konkurrenzprodukte – e-Soko</w:t>
      </w:r>
    </w:p>
    <w:p>
      <w:pPr>
        <w:pStyle w:val="Normal"/>
        <w:spacing w:lineRule="auto" w:line="240"/>
        <w:rPr>
          <w:rFonts w:ascii="Calibri" w:hAnsi="Calibri"/>
        </w:rPr>
      </w:pPr>
      <w:r>
        <w:rPr/>
        <w:t xml:space="preserve">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cs="Calibri" w:cstheme="minorHAnsi"/>
        </w:rPr>
      </w:r>
    </w:p>
    <w:p>
      <w:pPr>
        <w:pStyle w:val="Berschrift2"/>
        <w:numPr>
          <w:ilvl w:val="1"/>
          <w:numId w:val="1"/>
        </w:numPr>
        <w:spacing w:lineRule="auto" w:line="240" w:before="0" w:after="240"/>
        <w:pPrChange w:id="0" w:author="Pastuh" w:date="2017-05-13T17:24:00Z">
          <w:pPr>
            <w:ind w:left="1080" w:hanging="720"/>
            <w:spacing w:lineRule="auto" w:line="240"/>
          </w:pPr>
        </w:pPrChange>
        <w:rPr>
          <w:rFonts w:cs="Calibri" w:cstheme="minorHAnsi"/>
          <w:ins w:id="2" w:author="Unbekannter Autor" w:date="2017-05-12T22:38:00Z"/>
        </w:rPr>
      </w:pPr>
      <w:bookmarkStart w:id="10" w:name="_Toc482459815"/>
      <w:bookmarkEnd w:id="10"/>
      <w:r>
        <w:rPr>
          <w:rFonts w:cs="Calibri" w:cstheme="minorHAnsi"/>
        </w:rPr>
        <w:t>Konkurrenzprodukte – Irmgard</w:t>
      </w:r>
    </w:p>
    <w:p>
      <w:pPr>
        <w:pStyle w:val="Normal"/>
        <w:spacing w:lineRule="auto" w:line="240"/>
        <w:rPr>
          <w:rFonts w:ascii="Calibri" w:hAnsi="Calibri"/>
          <w:ins w:id="3" w:author="Pastuh" w:date="2017-05-13T17:24:00Z"/>
        </w:rPr>
      </w:pPr>
      <w:r>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p>
      <w:pPr>
        <w:pStyle w:val="Normal"/>
        <w:spacing w:lineRule="auto" w:line="240"/>
        <w:rPr>
          <w:rFonts w:ascii="Calibri" w:hAnsi="Calibri"/>
        </w:rPr>
      </w:pPr>
      <w:r>
        <w:rPr/>
      </w:r>
    </w:p>
    <w:p>
      <w:pPr>
        <w:pStyle w:val="Normal"/>
        <w:spacing w:lineRule="auto" w:line="240"/>
        <w:rPr>
          <w:rFonts w:ascii="Calibri" w:hAnsi="Calibri"/>
        </w:rPr>
      </w:pPr>
      <w:r>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 xml:space="preserve">Bietet </w:t>
            </w:r>
            <w:del w:id="4" w:author="Pastuh" w:date="2017-05-13T17:24:00Z">
              <w:r>
                <w:rPr>
                  <w:rFonts w:ascii="Calibri" w:hAnsi="Calibri"/>
                  <w:sz w:val="22"/>
                  <w:szCs w:val="22"/>
                </w:rPr>
                <w:delText>Jungendlichen</w:delText>
              </w:r>
            </w:del>
            <w:ins w:id="5" w:author="Pastuh" w:date="2017-05-13T17:24:00Z">
              <w:r>
                <w:rPr>
                  <w:rFonts w:ascii="Calibri" w:hAnsi="Calibri"/>
                  <w:sz w:val="22"/>
                  <w:szCs w:val="22"/>
                </w:rPr>
                <w:t>Jugendlichen</w:t>
              </w:r>
            </w:ins>
            <w:r>
              <w:rPr>
                <w:rFonts w:ascii="Calibri" w:hAnsi="Calibri"/>
                <w:sz w:val="22"/>
                <w:szCs w:val="22"/>
              </w:rPr>
              <w:t xml:space="preserve">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cs="Calibri" w:cstheme="minorHAnsi"/>
          <w:ins w:id="7" w:author="Unbekannter Autor" w:date="2017-05-12T22:45:00Z"/>
        </w:rPr>
      </w:pPr>
      <w:ins w:id="6" w:author="Unbekannter Autor" w:date="2017-05-12T22:45:00Z">
        <w:r>
          <w:rPr>
            <w:rFonts w:cs="Calibri" w:cstheme="minorHAnsi"/>
          </w:rPr>
        </w:r>
      </w:ins>
    </w:p>
    <w:p>
      <w:pPr>
        <w:pStyle w:val="Berschrift2"/>
        <w:numPr>
          <w:ilvl w:val="1"/>
          <w:numId w:val="1"/>
        </w:numPr>
        <w:spacing w:lineRule="auto" w:line="276" w:before="0" w:after="240"/>
        <w:pPrChange w:id="0" w:author="Pastuh" w:date="2017-05-13T17:24:00Z">
          <w:pPr>
            <w:ind w:left="1080" w:hanging="720"/>
            <w:spacing w:lineRule="auto" w:line="276"/>
          </w:pPr>
        </w:pPrChange>
        <w:rPr/>
      </w:pPr>
      <w:bookmarkStart w:id="11" w:name="_Toc482459816"/>
      <w:bookmarkEnd w:id="11"/>
      <w:r>
        <w:rPr>
          <w:rFonts w:cs="Calibri" w:cstheme="minorHAnsi"/>
        </w:rPr>
        <w:t>Fazit</w:t>
      </w:r>
    </w:p>
    <w:p>
      <w:pPr>
        <w:pStyle w:val="Normal"/>
        <w:spacing w:lineRule="auto" w:line="276"/>
        <w:rPr>
          <w:rFonts w:ascii="Calibri" w:hAnsi="Calibri"/>
        </w:rPr>
      </w:pPr>
      <w:r>
        <w:rPr>
          <w:rFonts w:cs="Calibri"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2" w:name="_Toc482459817"/>
      <w:bookmarkEnd w:id="12"/>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307975</wp:posOffset>
                </wp:positionV>
                <wp:extent cx="5670550" cy="40005"/>
                <wp:effectExtent l="0" t="0" r="26035" b="36830"/>
                <wp:wrapNone/>
                <wp:docPr id="10" name="Gerader Verbinder 8"/>
                <a:graphic xmlns:a="http://schemas.openxmlformats.org/drawingml/2006/main">
                  <a:graphicData uri="http://schemas.microsoft.com/office/word/2010/wordprocessingShape">
                    <wps:wsp>
                      <wps:cNvSpPr/>
                      <wps:spPr>
                        <a:xfrm flipV="1">
                          <a:off x="0" y="0"/>
                          <a:ext cx="56700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2.7pt" to="465.6pt,25.75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cstheme="minorHAnsi"/>
        </w:rPr>
        <w:t>Alleinstellungsmerkmale</w:t>
      </w:r>
    </w:p>
    <w:p>
      <w:pPr>
        <w:pStyle w:val="Normal"/>
        <w:spacing w:lineRule="auto" w:line="276"/>
        <w:rPr>
          <w:rFonts w:cs="Calibri" w:cstheme="minorHAnsi"/>
        </w:rPr>
      </w:pPr>
      <w:r>
        <w:rPr>
          <w:rFonts w:cs="Calibri"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cs="Calibri" w:cstheme="minorHAnsi"/>
        </w:rPr>
      </w:pPr>
      <w:r>
        <w:rPr>
          <w:rFonts w:cs="Calibri"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3" w:name="_Toc482459818"/>
      <w:bookmarkEnd w:id="13"/>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321310</wp:posOffset>
                </wp:positionV>
                <wp:extent cx="5670550" cy="40005"/>
                <wp:effectExtent l="0" t="0" r="26035" b="36830"/>
                <wp:wrapNone/>
                <wp:docPr id="11" name="Gerader Verbinder 5"/>
                <a:graphic xmlns:a="http://schemas.openxmlformats.org/drawingml/2006/main">
                  <a:graphicData uri="http://schemas.microsoft.com/office/word/2010/wordprocessingShape">
                    <wps:wsp>
                      <wps:cNvSpPr/>
                      <wps:spPr>
                        <a:xfrm flipV="1">
                          <a:off x="0" y="0"/>
                          <a:ext cx="56700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23.75pt" to="464.95pt,26.8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cstheme="minorHAnsi"/>
        </w:rPr>
        <w:t>Stakeholderanalyse</w:t>
      </w:r>
    </w:p>
    <w:p>
      <w:pPr>
        <w:pStyle w:val="Normal"/>
        <w:rPr>
          <w:rFonts w:cs="Calibri" w:cstheme="minorHAnsi"/>
          <w:del w:id="8" w:author="Pastuh" w:date="2017-05-13T17:25:00Z"/>
        </w:rPr>
      </w:pPr>
      <w:r>
        <w:rPr>
          <w:rFonts w:cs="Calibri"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cs="Calibri" w:cstheme="minorHAnsi"/>
        </w:rPr>
      </w:pPr>
      <w:r>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8"/>
        <w:gridCol w:w="1397"/>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8"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7"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pPr>
            <w:bookmarkStart w:id="14" w:name="__DdeLink__1_476367964"/>
            <w:bookmarkEnd w:id="14"/>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9"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spacing w:lineRule="auto" w:line="276" w:before="0" w:after="240"/>
        <w:rPr>
          <w:rFonts w:cs="Calibri" w:cstheme="minorHAnsi"/>
          <w:del w:id="10" w:author="Pastuh" w:date="2017-05-13T17:25:00Z"/>
        </w:rPr>
      </w:pPr>
      <w:del w:id="9" w:author="Pastuh" w:date="2017-05-13T17:25:00Z">
        <w:r>
          <w:rPr>
            <w:rFonts w:cs="Calibri" w:cstheme="minorHAnsi"/>
          </w:rPr>
        </w:r>
      </w:del>
    </w:p>
    <w:p>
      <w:pPr>
        <w:pStyle w:val="Normal"/>
        <w:spacing w:lineRule="auto" w:line="276" w:before="0" w:after="240"/>
        <w:rPr>
          <w:rFonts w:cs="Calibri" w:cstheme="minorHAnsi"/>
          <w:ins w:id="12" w:author="Unbekannter Autor" w:date="2017-05-12T23:03:00Z"/>
        </w:rPr>
      </w:pPr>
      <w:ins w:id="11" w:author="Unbekannter Autor" w:date="2017-05-12T23:03:00Z">
        <w:r>
          <w:rPr>
            <w:rFonts w:cs="Calibri" w:cstheme="minorHAnsi"/>
          </w:rPr>
        </w:r>
      </w:ins>
    </w:p>
    <w:p>
      <w:pPr>
        <w:pStyle w:val="Berschrift1"/>
        <w:numPr>
          <w:ilvl w:val="0"/>
          <w:numId w:val="1"/>
        </w:numPr>
        <w:spacing w:lineRule="auto" w:line="276" w:before="0" w:after="240"/>
        <w:rPr>
          <w:rFonts w:cs="Calibri" w:cstheme="minorHAnsi"/>
        </w:rPr>
      </w:pPr>
      <w:bookmarkStart w:id="15" w:name="_Toc482459819"/>
      <w:bookmarkEnd w:id="15"/>
      <w:r>
        <mc:AlternateContent>
          <mc:Choice Requires="wps">
            <w:drawing>
              <wp:anchor behindDoc="0" distT="0" distB="0" distL="114300" distR="114300" simplePos="0" locked="0" layoutInCell="1" allowOverlap="1" relativeHeight="8" wp14:anchorId="63B4BF6A">
                <wp:simplePos x="0" y="0"/>
                <wp:positionH relativeFrom="margin">
                  <wp:posOffset>250190</wp:posOffset>
                </wp:positionH>
                <wp:positionV relativeFrom="paragraph">
                  <wp:posOffset>262890</wp:posOffset>
                </wp:positionV>
                <wp:extent cx="5670550" cy="40005"/>
                <wp:effectExtent l="0" t="0" r="26035" b="36830"/>
                <wp:wrapNone/>
                <wp:docPr id="12" name="Gerader Verbinder 7"/>
                <a:graphic xmlns:a="http://schemas.openxmlformats.org/drawingml/2006/main">
                  <a:graphicData uri="http://schemas.microsoft.com/office/word/2010/wordprocessingShape">
                    <wps:wsp>
                      <wps:cNvSpPr/>
                      <wps:spPr>
                        <a:xfrm flipV="1">
                          <a:off x="0" y="0"/>
                          <a:ext cx="56700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7pt,19.15pt" to="466.1pt,22.2pt" ID="Gerader Verbinder 7" stroked="t" style="position:absolute;flip:y;mso-position-horizontal-relative:margin" wp14:anchorId="63B4BF6A">
                <v:stroke color="#d9d9d9" weight="19080" joinstyle="miter" endcap="flat"/>
                <v:fill o:detectmouseclick="t" on="false"/>
              </v:line>
            </w:pict>
          </mc:Fallback>
        </mc:AlternateContent>
      </w:r>
      <w:r>
        <w:rPr>
          <w:rFonts w:cs="Calibri" w:cstheme="minorHAnsi"/>
        </w:rPr>
        <w:t>Zielhierarchie</w:t>
      </w:r>
    </w:p>
    <w:p>
      <w:pPr>
        <w:pStyle w:val="Normal"/>
        <w:spacing w:lineRule="auto" w:line="276"/>
        <w:rPr>
          <w:rFonts w:cs="Calibri" w:cstheme="minorHAnsi"/>
        </w:rPr>
      </w:pPr>
      <w:r>
        <w:rPr>
          <w:rFonts w:cs="Calibri" w:cs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cs="Calibri" w:cstheme="minorHAnsi"/>
        </w:rPr>
      </w:pPr>
      <w:bookmarkStart w:id="16" w:name="_Toc482459820"/>
      <w:bookmarkEnd w:id="16"/>
      <w:r>
        <w:rPr>
          <w:rFonts w:cs="Calibri" w:cstheme="minorHAnsi"/>
        </w:rPr>
        <w:t>Operative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muss erstellt und gepflegt werden. Dabei muss der Workload von 600 Stunden verteilt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Rapid-Prototype muss entstehen, um mindestens einen PoC zu demonstrieren.</w:t>
      </w:r>
    </w:p>
    <w:p>
      <w:pPr>
        <w:pStyle w:val="Normal"/>
        <w:spacing w:lineRule="auto" w:line="360" w:before="0" w:after="0"/>
        <w:rPr>
          <w:rFonts w:cs="Calibri" w:cstheme="minorHAnsi"/>
        </w:rPr>
      </w:pPr>
      <w:r>
        <w:rPr>
          <w:rFonts w:cs="Calibri" w:cstheme="minorHAnsi"/>
        </w:rPr>
        <w:t xml:space="preserve">• </w:t>
      </w:r>
      <w:r>
        <w:rPr>
          <w:rFonts w:cs="Calibri" w:cstheme="minorHAnsi"/>
        </w:rPr>
        <w:t>Im präskriptiven Kommunikationsmodell müssen die mit dem System direkt interagierenden Stakeholder dargestellt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muss sich auf ein Vorgehensmodell beschränkt werden, welches auf das Projekt skaliert wird. Dazu müssen alle notwendigen Artefakte erstellt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In der Domänenrecherche müssen alle wichtigen Punkte zur weiteren Entwicklung erfasst werden.</w:t>
      </w:r>
    </w:p>
    <w:p>
      <w:pPr>
        <w:pStyle w:val="Normal"/>
        <w:spacing w:lineRule="auto" w:line="360" w:before="0" w:after="0"/>
        <w:rPr>
          <w:rFonts w:cs="Calibri" w:cstheme="minorHAnsi"/>
        </w:rPr>
      </w:pPr>
      <w:r>
        <w:rPr>
          <w:rFonts w:cs="Calibri" w:cstheme="minorHAnsi"/>
        </w:rPr>
        <w:t xml:space="preserve">• </w:t>
      </w:r>
      <w:r>
        <w:rPr>
          <w:rFonts w:cs="Calibri" w:cstheme="minorHAnsi"/>
        </w:rPr>
        <w:t>Bei der Spezifizierung der Risiken sollen bereits Gegenmaßnahmen für das Auftreten eines Risikos festgelegt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cs="Calibri" w:cstheme="minorHAnsi"/>
        </w:rPr>
      </w:pPr>
      <w:r>
        <w:rPr>
          <w:rFonts w:cs="Calibri" w:cstheme="minorHAnsi"/>
        </w:rPr>
        <w:t xml:space="preserve">• </w:t>
      </w:r>
      <w:r>
        <w:rPr>
          <w:rFonts w:cs="Calibri" w:cstheme="minorHAnsi"/>
        </w:rPr>
        <w:t>Es soll ein Style Guide entwickelt werden, welcher die Entwicklung des User Interfaces bestimmt.</w:t>
      </w:r>
    </w:p>
    <w:p>
      <w:pPr>
        <w:pStyle w:val="Normal"/>
        <w:spacing w:lineRule="auto" w:line="360" w:before="0" w:after="0"/>
        <w:rPr>
          <w:rFonts w:cs="Calibri" w:cstheme="minorHAnsi"/>
        </w:rPr>
      </w:pPr>
      <w:r>
        <w:rPr>
          <w:rFonts w:cs="Calibri" w:cstheme="minorHAnsi"/>
        </w:rPr>
        <w:t xml:space="preserve">• </w:t>
      </w:r>
      <w:r>
        <w:rPr>
          <w:rFonts w:cs="Calibri" w:cstheme="minorHAnsi"/>
        </w:rPr>
        <w:t>Jeder Projektfortschritt muss in der Dokumentation festgehalten werden.</w:t>
      </w:r>
    </w:p>
    <w:p>
      <w:pPr>
        <w:pStyle w:val="Normal"/>
        <w:spacing w:lineRule="auto" w:line="360"/>
        <w:rPr>
          <w:rFonts w:cs="Calibri" w:cstheme="minorHAnsi"/>
        </w:rPr>
      </w:pPr>
      <w:r>
        <w:rPr>
          <w:rFonts w:cs="Calibri" w:cstheme="minorHAnsi"/>
        </w:rPr>
        <w:t xml:space="preserve">• </w:t>
      </w:r>
      <w:r>
        <w:rPr>
          <w:rFonts w:cs="Calibri" w:cs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cs="Calibri" w:cstheme="minorHAnsi"/>
        </w:rPr>
      </w:pPr>
      <w:bookmarkStart w:id="17" w:name="_Toc482459821"/>
      <w:bookmarkEnd w:id="17"/>
      <w:r>
        <w:rPr>
          <w:rFonts w:cs="Calibri" w:cstheme="minorHAnsi"/>
        </w:rPr>
        <w:t>Taktische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soll eingehalten werden.</w:t>
      </w:r>
    </w:p>
    <w:p>
      <w:pPr>
        <w:pStyle w:val="Normal"/>
        <w:spacing w:lineRule="auto" w:line="360" w:before="0" w:after="0"/>
        <w:rPr>
          <w:rFonts w:cs="Calibri" w:cstheme="minorHAnsi"/>
        </w:rPr>
      </w:pPr>
      <w:r>
        <w:rPr>
          <w:rFonts w:cs="Calibri" w:cstheme="minorHAnsi"/>
        </w:rPr>
        <w:t xml:space="preserve">• </w:t>
      </w:r>
      <w:r>
        <w:rPr>
          <w:rFonts w:cs="Calibri" w:cstheme="minorHAnsi"/>
        </w:rPr>
        <w:t>Proof of Concepts sollen getestet und umgesetzt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Prototyp des Systems soll erstellt werden, um die Usability zu testen.</w:t>
      </w:r>
    </w:p>
    <w:p>
      <w:pPr>
        <w:pStyle w:val="Normal"/>
        <w:spacing w:lineRule="auto" w:line="360" w:before="0" w:after="0"/>
        <w:rPr>
          <w:rFonts w:cs="Calibri" w:cstheme="minorHAnsi"/>
        </w:rPr>
      </w:pPr>
      <w:r>
        <w:rPr>
          <w:rFonts w:cs="Calibri" w:cstheme="minorHAnsi"/>
        </w:rPr>
        <w:t xml:space="preserve">• </w:t>
      </w:r>
      <w:r>
        <w:rPr>
          <w:rFonts w:cs="Calibri" w:cstheme="minorHAnsi"/>
        </w:rPr>
        <w:t>Der Prototyp soll sich durch Einhaltung von Style Guides übersichtlich gestaltet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Kommunikationswege zwischen den Stakeholdern sollen analysiert und visualisiert werden.</w:t>
      </w:r>
    </w:p>
    <w:p>
      <w:pPr>
        <w:pStyle w:val="Normal"/>
        <w:spacing w:lineRule="auto" w:line="360" w:before="0" w:after="0"/>
        <w:rPr>
          <w:rFonts w:cs="Calibri" w:cstheme="minorHAnsi"/>
        </w:rPr>
      </w:pPr>
      <w:r>
        <w:rPr>
          <w:rFonts w:cs="Calibri" w:cstheme="minorHAnsi"/>
        </w:rPr>
        <w:t xml:space="preserve">• </w:t>
      </w:r>
      <w:r>
        <w:rPr>
          <w:rFonts w:cs="Calibri" w:cstheme="minorHAnsi"/>
        </w:rPr>
        <w:t xml:space="preserve">Der methodische Rahmen muss in Form eines Vorgehensmodells festgelegt werden. </w:t>
      </w:r>
    </w:p>
    <w:p>
      <w:pPr>
        <w:pStyle w:val="Normal"/>
        <w:spacing w:lineRule="auto" w:line="360"/>
        <w:rPr>
          <w:rFonts w:cs="Calibri" w:cstheme="minorHAnsi"/>
        </w:rPr>
      </w:pPr>
      <w:r>
        <w:rPr>
          <w:rFonts w:cs="Calibri" w:cstheme="minorHAnsi"/>
        </w:rPr>
        <w:t xml:space="preserve">• </w:t>
      </w:r>
      <w:r>
        <w:rPr>
          <w:rFonts w:cs="Calibri" w:cs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cs="Calibri" w:cstheme="minorHAnsi"/>
        </w:rPr>
      </w:pPr>
      <w:bookmarkStart w:id="18" w:name="_Toc482459822"/>
      <w:bookmarkEnd w:id="18"/>
      <w:r>
        <w:rPr>
          <w:rFonts w:cs="Calibri" w:cstheme="minorHAnsi"/>
        </w:rPr>
        <w:t>Strategische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muss zur Lösung des Eingangs beschriebenen Nutzungsproblem verwendet werden können.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 zwischen den Stakeholdern soll verbessert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soll Verwendung im Alltag finden.</w:t>
      </w:r>
    </w:p>
    <w:p>
      <w:pPr>
        <w:pStyle w:val="Normal"/>
        <w:spacing w:lineRule="auto" w:line="360" w:before="0" w:after="0"/>
        <w:rPr>
          <w:rFonts w:cs="Calibri" w:cstheme="minorHAnsi"/>
        </w:rPr>
      </w:pPr>
      <w:r>
        <w:rPr>
          <w:rFonts w:cs="Calibri" w:cstheme="minorHAnsi"/>
        </w:rPr>
        <w:t xml:space="preserve">• </w:t>
      </w:r>
      <w:r>
        <w:rPr>
          <w:rFonts w:cs="Calibri" w:cstheme="minorHAnsi"/>
        </w:rPr>
        <w:t>Die Benutzung der Applikation soll nicht als Aufwand wahrgenommen werden.</w:t>
      </w:r>
    </w:p>
    <w:p>
      <w:pPr>
        <w:pStyle w:val="Normal"/>
        <w:spacing w:lineRule="auto" w:line="360"/>
        <w:rPr>
          <w:rFonts w:cs="Calibri" w:cstheme="minorHAnsi"/>
        </w:rPr>
      </w:pPr>
      <w:r>
        <w:rPr>
          <w:rFonts w:cs="Calibri" w:cstheme="minorHAnsi"/>
        </w:rPr>
        <w:t xml:space="preserve">• </w:t>
      </w:r>
      <w:r>
        <w:rPr>
          <w:rFonts w:cs="Calibri" w:cs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cs="Calibri" w:cstheme="minorHAnsi"/>
        </w:rPr>
      </w:pPr>
      <w:bookmarkStart w:id="19" w:name="_Toc482459823"/>
      <w:bookmarkEnd w:id="19"/>
      <w:r>
        <w:rPr>
          <w:rFonts w:cs="Calibri" w:cstheme="minorHAnsi"/>
        </w:rPr>
        <w:t>Risiken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spacing w:before="0" w:after="240"/>
        <w:rPr>
          <w:rFonts w:cs="Calibri" w:cstheme="minorHAnsi"/>
        </w:rPr>
      </w:pPr>
      <w:bookmarkStart w:id="20" w:name="_Toc482459824"/>
      <w:bookmarkEnd w:id="20"/>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238760</wp:posOffset>
                </wp:positionV>
                <wp:extent cx="5670550" cy="40005"/>
                <wp:effectExtent l="0" t="0" r="26670" b="37465"/>
                <wp:wrapNone/>
                <wp:docPr id="13" name="Gerader Verbinder 6"/>
                <a:graphic xmlns:a="http://schemas.openxmlformats.org/drawingml/2006/main">
                  <a:graphicData uri="http://schemas.microsoft.com/office/word/2010/wordprocessingShape">
                    <wps:wsp>
                      <wps:cNvSpPr/>
                      <wps:spPr>
                        <a:xfrm flipV="1">
                          <a:off x="0" y="0"/>
                          <a:ext cx="56700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17.3pt" to="464.55pt,20.35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cstheme="minorHAnsi"/>
        </w:rPr>
        <w:t>POCs</w:t>
      </w:r>
    </w:p>
    <w:p>
      <w:pPr>
        <w:pStyle w:val="Normal"/>
        <w:rPr>
          <w:rFonts w:cs="Calibri" w:cstheme="minorHAnsi"/>
        </w:rPr>
      </w:pPr>
      <w:r>
        <w:rPr>
          <w:rFonts w:cs="Calibri" w:cs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cs="Calibri" w:cstheme="minorHAnsi"/>
        </w:rPr>
      </w:pPr>
      <w:bookmarkStart w:id="21" w:name="_Toc482459825"/>
      <w:bookmarkEnd w:id="21"/>
      <w:r>
        <w:rPr>
          <w:rFonts w:cs="Calibri" w:cstheme="minorHAnsi"/>
        </w:rPr>
        <w:t>Benutzer anlegen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color w:val="767171" w:themeColor="background2" w:themeShade="80"/>
        </w:rPr>
        <w:t xml:space="preserve">: </w:t>
      </w:r>
      <w:r>
        <w:rPr>
          <w:rFonts w:cs="Calibri" w:cs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color w:val="767171" w:themeColor="background2" w:themeShade="80"/>
        </w:rPr>
        <w:t xml:space="preserve">: </w:t>
      </w:r>
      <w:r>
        <w:rPr>
          <w:rFonts w:cs="Calibri" w:cstheme="minorHAnsi"/>
        </w:rPr>
        <w:t>Nach Eingabe erforderlicher Daten wird der User in Datenbank angelegt.</w:t>
      </w:r>
      <w:r>
        <w:rPr>
          <w:rFonts w:cs="Calibri" w:cstheme="minorHAnsi"/>
          <w:color w:val="767171" w:themeColor="background2" w:themeShade="80"/>
        </w:rPr>
        <w:t xml:space="preserve"> </w:t>
      </w:r>
      <w:r>
        <w:rPr>
          <w:rFonts w:cs="Calibri" w:cstheme="minorHAnsi"/>
        </w:rPr>
        <w:t xml:space="preserve">Nur Mitarbeiter der Hilfsorganisationen können ein Helfer – Profil erstellen.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color w:val="767171" w:themeColor="background2" w:themeShade="80"/>
        </w:rPr>
        <w:t xml:space="preserve">: </w:t>
      </w:r>
      <w:r>
        <w:rPr>
          <w:rFonts w:cs="Calibri" w:cs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cstheme="minorHAnsi"/>
          <w:b/>
          <w:color w:val="767171" w:themeColor="background2" w:themeShade="80"/>
        </w:rPr>
        <w:t>Fallback</w:t>
      </w:r>
      <w:r>
        <w:rPr>
          <w:rFonts w:cs="Calibri" w:cstheme="minorHAnsi"/>
          <w:color w:val="767171" w:themeColor="background2" w:themeShade="80"/>
        </w:rPr>
        <w:t xml:space="preserve">: </w:t>
      </w:r>
      <w:r>
        <w:rPr>
          <w:rFonts w:cs="Calibri" w:cs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cs="Calibri" w:cstheme="minorHAnsi"/>
        </w:rPr>
      </w:pPr>
      <w:bookmarkStart w:id="22" w:name="_Toc482459826"/>
      <w:bookmarkEnd w:id="22"/>
      <w:r>
        <w:rPr>
          <w:rFonts w:cs="Calibri" w:cstheme="minorHAnsi"/>
        </w:rPr>
        <w:t>Eintrag mit Ackerdaten erstellen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xml:space="preserve">: Der Benutzer ist nicht berechtigt zum Erstellen der Einträge oder die Daten nicht vollständig sind. </w:t>
      </w:r>
    </w:p>
    <w:p>
      <w:pPr>
        <w:pStyle w:val="Normal"/>
        <w:spacing w:lineRule="auto" w:line="276"/>
        <w:rPr/>
      </w:pPr>
      <w:r>
        <w:rPr>
          <w:rFonts w:cs="Calibri" w:cstheme="minorHAnsi"/>
          <w:b/>
          <w:color w:val="767171" w:themeColor="background2" w:themeShade="80"/>
        </w:rPr>
        <w:t>Fallback</w:t>
      </w:r>
      <w:r>
        <w:rPr>
          <w:rFonts w:cs="Calibri" w:cstheme="minorHAnsi"/>
        </w:rPr>
        <w:t>: Die Daten sollen bei Eingabe auf dem Client validiert werden.</w:t>
      </w:r>
    </w:p>
    <w:p>
      <w:pPr>
        <w:pStyle w:val="Berschrift2"/>
        <w:numPr>
          <w:ilvl w:val="1"/>
          <w:numId w:val="1"/>
        </w:numPr>
        <w:spacing w:before="0" w:after="240"/>
        <w:rPr>
          <w:rFonts w:cs="Calibri" w:cstheme="minorHAnsi"/>
        </w:rPr>
      </w:pPr>
      <w:bookmarkStart w:id="23" w:name="_Toc482459827"/>
      <w:bookmarkEnd w:id="23"/>
      <w:r>
        <w:rPr>
          <w:rFonts w:cs="Calibri" w:cstheme="minorHAnsi"/>
        </w:rPr>
        <w:t>Collaborators dem Eintrag hinzufügen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einem Eintrag als Collaborator hinzugefügt werden, damit er die Ackerdaten ansehen kann und dazu spezialisierte Empfehlungen erhält.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Profil des Benutzers wird in der Datenbank gefunden und dem Eintrag hinzugefügt. Die Datenbanksuche darf nicht länger als 5-10 Sekunden dauern.</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Das Benutzerprofil wird nicht in der Datenbankgefunden oder die Suche überschreitet die zugelassene Suchzeit.</w:t>
      </w:r>
    </w:p>
    <w:p>
      <w:pPr>
        <w:pStyle w:val="Normal"/>
        <w:spacing w:lineRule="auto" w:line="276"/>
        <w:rPr/>
      </w:pPr>
      <w:r>
        <w:rPr>
          <w:rFonts w:cs="Calibri" w:cstheme="minorHAnsi"/>
          <w:b/>
          <w:color w:val="767171" w:themeColor="background2" w:themeShade="80"/>
        </w:rPr>
        <w:t>Fallback</w:t>
      </w:r>
      <w:r>
        <w:rPr>
          <w:rFonts w:cs="Calibri" w:cstheme="minorHAnsi"/>
        </w:rPr>
        <w:t>: Stattdessen wird die Mobiltelefonnummer des Users eingegeben, damit die Kommunikation über ein Mobiltelefon sattfinden kann.</w:t>
      </w:r>
    </w:p>
    <w:p>
      <w:pPr>
        <w:pStyle w:val="Berschrift2"/>
        <w:numPr>
          <w:ilvl w:val="1"/>
          <w:numId w:val="1"/>
        </w:numPr>
        <w:spacing w:before="0" w:after="240"/>
        <w:rPr>
          <w:rFonts w:cs="Calibri" w:cstheme="minorHAnsi"/>
        </w:rPr>
      </w:pPr>
      <w:bookmarkStart w:id="24" w:name="_Toc482459828"/>
      <w:bookmarkEnd w:id="24"/>
      <w:r>
        <w:rPr>
          <w:rFonts w:cs="Calibri" w:cstheme="minorHAnsi"/>
        </w:rPr>
        <w:t>Effiziente Datenübertragung</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Datenübertragung wird stakt beeinträchtigt oder abgebrochen.</w:t>
      </w:r>
    </w:p>
    <w:p>
      <w:pPr>
        <w:pStyle w:val="Normal"/>
        <w:spacing w:lineRule="auto" w:line="276"/>
        <w:rPr/>
      </w:pPr>
      <w:r>
        <w:rPr>
          <w:rFonts w:cs="Calibri" w:cstheme="minorHAnsi"/>
          <w:b/>
          <w:color w:val="767171" w:themeColor="background2" w:themeShade="80"/>
        </w:rPr>
        <w:t>Fallback</w:t>
      </w:r>
      <w:r>
        <w:rPr>
          <w:rFonts w:cs="Calibri"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cs="Calibri" w:cstheme="minorHAnsi"/>
        </w:rPr>
      </w:pPr>
      <w:bookmarkStart w:id="25" w:name="_Toc482459829"/>
      <w:bookmarkEnd w:id="25"/>
      <w:r>
        <w:rPr>
          <w:rFonts w:cs="Calibri" w:cstheme="minorHAnsi"/>
        </w:rPr>
        <w:t>Auswertung der Bodendaten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Daten werden ausgewertet und zur weiteren Verarbeitung an den Client geschickt.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cstheme="minorHAnsi"/>
          <w:b/>
          <w:color w:val="767171" w:themeColor="background2" w:themeShade="80"/>
        </w:rPr>
        <w:t>Fallback</w:t>
      </w:r>
      <w:r>
        <w:rPr>
          <w:rFonts w:cs="Calibri" w:cstheme="minorHAnsi"/>
        </w:rPr>
        <w:t xml:space="preserve">: Dem Benutzer wird eine standarisierte nicht individuell angepasste Anleitung angezeigt.  </w:t>
      </w:r>
    </w:p>
    <w:p>
      <w:pPr>
        <w:pStyle w:val="Berschrift2"/>
        <w:numPr>
          <w:ilvl w:val="1"/>
          <w:numId w:val="1"/>
        </w:numPr>
        <w:spacing w:before="0" w:after="240"/>
        <w:rPr>
          <w:rFonts w:cs="Calibri" w:cstheme="minorHAnsi"/>
        </w:rPr>
      </w:pPr>
      <w:bookmarkStart w:id="26" w:name="_Toc482459830"/>
      <w:bookmarkEnd w:id="26"/>
      <w:r>
        <w:rPr>
          <w:rFonts w:cs="Calibri" w:cstheme="minorHAnsi"/>
        </w:rPr>
        <w:t>Effiziente Erstellung interaktiver Anleitungen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Anleitungen werden auf Basis der vom Server Erhaltenen Daten erstellt und interaktiv dargestellt.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cstheme="minorHAnsi"/>
          <w:b/>
          <w:color w:val="767171" w:themeColor="background2" w:themeShade="80"/>
        </w:rPr>
        <w:t>Fallback</w:t>
      </w:r>
      <w:r>
        <w:rPr>
          <w:rFonts w:cs="Calibri" w:cstheme="minorHAnsi"/>
        </w:rPr>
        <w:t>: Eine in textueller Form gestaltete Anleitung anzeigen. Auf die interaktive Visualisierung wird verzichtet.</w:t>
      </w:r>
    </w:p>
    <w:p>
      <w:pPr>
        <w:pStyle w:val="Berschrift2"/>
        <w:numPr>
          <w:ilvl w:val="1"/>
          <w:numId w:val="1"/>
        </w:numPr>
        <w:spacing w:before="0" w:after="240"/>
        <w:rPr>
          <w:rFonts w:cs="Calibri" w:cstheme="minorHAnsi"/>
        </w:rPr>
      </w:pPr>
      <w:bookmarkStart w:id="27" w:name="_Toc482459831"/>
      <w:bookmarkEnd w:id="27"/>
      <w:r>
        <w:rPr>
          <w:rFonts w:cs="Calibri" w:cstheme="minorHAnsi"/>
        </w:rPr>
        <w:t>Klimatische Daten der Externen Dienste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Wetterdaten werden erfolgreich von externen Diensten abgefragt und zur Analyse der Bodendaten und Definition der Anleitungen herangezogen.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externe Dienst ist nicht erreichbar oder die gelieferten Daten sind nicht valide. Die Anleitungen werden fehlerhaft.</w:t>
      </w:r>
    </w:p>
    <w:p>
      <w:pPr>
        <w:pStyle w:val="Normal"/>
        <w:spacing w:lineRule="auto" w:line="276"/>
        <w:rPr/>
      </w:pPr>
      <w:r>
        <w:rPr>
          <w:rFonts w:cs="Calibri" w:cstheme="minorHAnsi"/>
          <w:b/>
          <w:color w:val="767171" w:themeColor="background2" w:themeShade="80"/>
        </w:rPr>
        <w:t>Fallback</w:t>
      </w:r>
      <w:r>
        <w:rPr>
          <w:rFonts w:cs="Calibri" w:cstheme="minorHAnsi"/>
        </w:rPr>
        <w:t>: Es müssen alternative zuverlässige Dienste verwendet werden oder es wird auf externe Daten verzichtet. Dadurch werden die Anleitungen nicht Wetterabhängig dargestellt.</w:t>
      </w:r>
    </w:p>
    <w:p>
      <w:pPr>
        <w:pStyle w:val="Berschrift2"/>
        <w:numPr>
          <w:ilvl w:val="1"/>
          <w:numId w:val="1"/>
        </w:numPr>
        <w:spacing w:lineRule="auto" w:line="276" w:before="0" w:after="240"/>
        <w:rPr>
          <w:rFonts w:cs="Calibri" w:cstheme="minorHAnsi"/>
        </w:rPr>
      </w:pPr>
      <w:bookmarkStart w:id="28" w:name="_Toc482459832"/>
      <w:bookmarkEnd w:id="28"/>
      <w:r>
        <w:rPr>
          <w:rFonts w:cs="Calibri" w:cstheme="minorHAnsi"/>
        </w:rPr>
        <w:t>Erstellung der Anleitungen für Mobiltelefone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Falls ein Benutzer kein Smartphone besitz, soll er die Empfehlungen in vereinfachter Form zeitnah auf seinem Mobiltelefon per SMS erhalten.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Aktuelle Informationen werden per SMS an die Telefonnummer des Benutzers verschickt.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SMS wird nicht verschickt, da das SMS Gateway nicht erreichbar ist. Oder die Funktion wird gar nicht realisiert, da das Verschicken von SMS kostenpflichtig ist.</w:t>
      </w:r>
    </w:p>
    <w:p>
      <w:pPr>
        <w:pStyle w:val="Normal"/>
        <w:rPr/>
      </w:pPr>
      <w:r>
        <w:rPr>
          <w:rFonts w:cs="Calibri" w:cstheme="minorHAnsi"/>
          <w:b/>
          <w:color w:val="767171" w:themeColor="background2" w:themeShade="80"/>
        </w:rPr>
        <w:t>Fallback</w:t>
      </w:r>
      <w:r>
        <w:rPr>
          <w:rFonts w:cs="Calibri" w:cstheme="minorHAnsi"/>
        </w:rPr>
        <w:t>: Auf die Funktion kann wird verzichtet. Die Helfer informieren die Ackerbauer vor Ort informieren.</w:t>
      </w:r>
    </w:p>
    <w:p>
      <w:pPr>
        <w:pStyle w:val="Berschrift2"/>
        <w:numPr>
          <w:ilvl w:val="1"/>
          <w:numId w:val="1"/>
        </w:numPr>
        <w:spacing w:before="0" w:after="240"/>
        <w:rPr>
          <w:rFonts w:cs="Calibri" w:cstheme="minorHAnsi"/>
        </w:rPr>
      </w:pPr>
      <w:bookmarkStart w:id="29" w:name="_Toc482459833"/>
      <w:bookmarkEnd w:id="29"/>
      <w:r>
        <w:rPr>
          <w:rFonts w:cs="Calibri" w:cstheme="minorHAnsi"/>
        </w:rPr>
        <w:t>Didaktische Darstellung der Informationen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Informationen sollen didaktisch sinnvoll Visualisiert oder in anderen Formen dargestellt werden, damit auch die analphabeten Benutzer sie nachvollziehen können.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dargestellten Informationen sind klar dargestellt und sind für alle Stakeholder verständlich.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Die Form der Informationsdarstellung ist ungeeignet, so dass das System nicht für alle Stakeholdergruppen gebrauchstauglich wird.</w:t>
      </w:r>
    </w:p>
    <w:p>
      <w:pPr>
        <w:pStyle w:val="Normal"/>
        <w:rPr/>
      </w:pPr>
      <w:r>
        <w:rPr>
          <w:rFonts w:cs="Calibri" w:cstheme="minorHAnsi"/>
          <w:b/>
          <w:color w:val="767171" w:themeColor="background2" w:themeShade="80"/>
        </w:rPr>
        <w:t>Fallback</w:t>
      </w:r>
      <w:r>
        <w:rPr>
          <w:rFonts w:cs="Calibri" w:cs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cs="Calibri" w:cstheme="minorHAnsi"/>
        </w:rPr>
      </w:pPr>
      <w:bookmarkStart w:id="30" w:name="_Toc482459834"/>
      <w:bookmarkEnd w:id="30"/>
      <w:r>
        <w:rPr>
          <w:rFonts w:cs="Calibri" w:cstheme="minorHAnsi"/>
        </w:rPr>
        <w:t>Fazit</w:t>
      </w:r>
    </w:p>
    <w:p>
      <w:pPr>
        <w:pStyle w:val="Normal"/>
        <w:rPr>
          <w:rFonts w:eastAsia="" w:cs="Calibri" w:cstheme="minorHAnsi" w:eastAsiaTheme="majorEastAsia"/>
          <w:b/>
          <w:b/>
          <w:sz w:val="32"/>
          <w:szCs w:val="32"/>
        </w:rPr>
      </w:pPr>
      <w:r>
        <w:rPr>
          <w:rFonts w:cs="Calibri" w:cs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cs="Calibri" w:cstheme="minorHAnsi"/>
        </w:rPr>
      </w:pPr>
      <w:bookmarkStart w:id="31" w:name="_Toc482459835"/>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311785</wp:posOffset>
                </wp:positionV>
                <wp:extent cx="5670550" cy="40005"/>
                <wp:effectExtent l="0" t="0" r="26670" b="37465"/>
                <wp:wrapNone/>
                <wp:docPr id="14" name="Gerader Verbinder 3"/>
                <a:graphic xmlns:a="http://schemas.openxmlformats.org/drawingml/2006/main">
                  <a:graphicData uri="http://schemas.microsoft.com/office/word/2010/wordprocessingShape">
                    <wps:wsp>
                      <wps:cNvSpPr/>
                      <wps:spPr>
                        <a:xfrm flipV="1">
                          <a:off x="0" y="0"/>
                          <a:ext cx="56700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3.05pt" to="465.6pt,26.1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cstheme="minorHAnsi"/>
        </w:rPr>
        <w:t>Methodischer Rahmen</w:t>
      </w:r>
      <w:bookmarkEnd w:id="31"/>
      <w:r>
        <w:rPr>
          <w:rFonts w:cs="Calibri" w:cstheme="minorHAnsi"/>
        </w:rPr>
        <w:t xml:space="preserve"> </w:t>
      </w:r>
    </w:p>
    <w:p>
      <w:pPr>
        <w:pStyle w:val="Normal"/>
        <w:spacing w:lineRule="auto" w:line="276"/>
        <w:rPr>
          <w:rFonts w:cs="Calibri" w:cstheme="minorHAnsi"/>
        </w:rPr>
      </w:pPr>
      <w:r>
        <w:rPr>
          <w:rFonts w:cs="Calibri" w:cstheme="minorHAnsi"/>
        </w:rPr>
        <w:t>Im Folgenden werden die Vorgehensmodelle analysiert, im Rahmen derer der Entwicklungsprozess des Systems abgewickelt wird.</w:t>
      </w:r>
    </w:p>
    <w:p>
      <w:pPr>
        <w:pStyle w:val="Berschrift2"/>
        <w:numPr>
          <w:ilvl w:val="1"/>
          <w:numId w:val="1"/>
        </w:numPr>
        <w:spacing w:before="0" w:after="240"/>
        <w:rPr>
          <w:rFonts w:cs="Calibri" w:cstheme="minorHAnsi"/>
        </w:rPr>
      </w:pPr>
      <w:bookmarkStart w:id="32" w:name="_Toc482459836"/>
      <w:bookmarkEnd w:id="32"/>
      <w:r>
        <w:rPr>
          <w:rFonts w:cs="Calibri" w:cstheme="minorHAnsi"/>
        </w:rPr>
        <w:t>Auswahl des methodischen Rahmens</w:t>
      </w:r>
    </w:p>
    <w:p>
      <w:pPr>
        <w:pStyle w:val="Normal"/>
        <w:spacing w:lineRule="auto" w:line="276"/>
        <w:rPr>
          <w:rFonts w:cs="Calibri" w:cstheme="minorHAnsi"/>
        </w:rPr>
      </w:pPr>
      <w:r>
        <w:rPr>
          <w:rFonts w:cs="Calibri" w:cstheme="minorHAnsi"/>
        </w:rPr>
        <w:t xml:space="preserve">Da das System sich mit einer komplexen Domäne beschäftigt, ist wichtig die Aufgaben der Benutzer detailliert zu analysieren und den Verwendungszweck zu verstehen. In diesem Sinne eignet sich optimal </w:t>
      </w:r>
      <w:r>
        <w:rPr>
          <w:rFonts w:cs="Calibri" w:cstheme="minorHAnsi"/>
          <w:b/>
        </w:rPr>
        <w:t xml:space="preserve"> Usage centered design </w:t>
      </w:r>
      <w:r>
        <w:rPr>
          <w:rFonts w:cs="Calibr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cs="Calibri" w:cstheme="minorHAnsi"/>
        </w:rPr>
      </w:pPr>
      <w:r>
        <w:rPr>
          <w:rFonts w:cs="Calibri"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cstheme="minorHAnsi"/>
          <w:b/>
        </w:rPr>
        <w:t xml:space="preserve">User centered design </w:t>
      </w:r>
      <w:r>
        <w:rPr>
          <w:rFonts w:cs="Calibri" w:cs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cs="Calibri" w:cstheme="minorHAnsi"/>
        </w:rPr>
      </w:pPr>
      <w:r>
        <w:rPr>
          <w:rFonts w:cs="Calibri" w:cstheme="minorHAnsi"/>
        </w:rPr>
        <w:t xml:space="preserve">Aus der Analyse folgt, dass im Rahmen des Projekts eine geeignete Kombination aus </w:t>
      </w:r>
      <w:r>
        <w:rPr>
          <w:rFonts w:cs="Calibri" w:cstheme="minorHAnsi"/>
          <w:b/>
        </w:rPr>
        <w:t xml:space="preserve">Usage centered design </w:t>
      </w:r>
      <w:r>
        <w:rPr>
          <w:rFonts w:cs="Calibri" w:cstheme="minorHAnsi"/>
        </w:rPr>
        <w:t>und</w:t>
      </w:r>
      <w:r>
        <w:rPr>
          <w:rFonts w:cs="Calibri" w:cstheme="minorHAnsi"/>
          <w:b/>
        </w:rPr>
        <w:t xml:space="preserve"> User centered design </w:t>
      </w:r>
      <w:r>
        <w:rPr>
          <w:rFonts w:cs="Calibri"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cs="Calibri" w:cstheme="minorHAnsi"/>
        </w:rPr>
      </w:pPr>
      <w:bookmarkStart w:id="33" w:name="_Toc482459837"/>
      <w:bookmarkEnd w:id="33"/>
      <w:r>
        <w:rPr>
          <w:rFonts w:cs="Calibri" w:cstheme="minorHAnsi"/>
        </w:rPr>
        <w:t>Auswahl des Vorgehensmodells</w:t>
      </w:r>
    </w:p>
    <w:p>
      <w:pPr>
        <w:pStyle w:val="Normal"/>
        <w:spacing w:lineRule="auto" w:line="276"/>
        <w:rPr>
          <w:rFonts w:cs="Calibri" w:cstheme="minorHAnsi"/>
        </w:rPr>
      </w:pPr>
      <w:r>
        <w:rPr>
          <w:rFonts w:cs="Calibri" w:cstheme="minorHAnsi"/>
        </w:rPr>
        <w:t>In diesem Kapitel werden die Vorgehensmodelle abgewogen.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Usability engineering lifecycle</w:t>
      </w:r>
    </w:p>
    <w:p>
      <w:pPr>
        <w:pStyle w:val="Normal"/>
        <w:spacing w:lineRule="auto" w:line="276"/>
        <w:rPr>
          <w:rFonts w:cs="Calibri" w:cstheme="minorHAnsi"/>
        </w:rPr>
      </w:pPr>
      <w:r>
        <w:rPr>
          <w:rFonts w:cs="Calibri" w:cs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DIN EN ISO 9241 Teil 210 </w:t>
      </w:r>
    </w:p>
    <w:p>
      <w:pPr>
        <w:pStyle w:val="Normal"/>
        <w:spacing w:lineRule="auto" w:line="276"/>
        <w:rPr>
          <w:rFonts w:cs="Calibri" w:cstheme="minorHAnsi"/>
        </w:rPr>
      </w:pPr>
      <w:r>
        <w:rPr>
          <w:rFonts w:cs="Calibri" w:cs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Szenario based usability engineering</w:t>
      </w:r>
    </w:p>
    <w:p>
      <w:pPr>
        <w:pStyle w:val="Normal"/>
        <w:spacing w:lineRule="auto" w:line="276"/>
        <w:rPr>
          <w:rFonts w:cs="Calibri" w:cstheme="minorHAnsi"/>
        </w:rPr>
      </w:pPr>
      <w:r>
        <w:rPr>
          <w:rFonts w:cs="Calibri"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Discount usability engeniering </w:t>
      </w:r>
    </w:p>
    <w:p>
      <w:pPr>
        <w:pStyle w:val="Normal"/>
        <w:spacing w:lineRule="auto" w:line="276"/>
        <w:rPr>
          <w:rFonts w:cs="Calibri" w:cstheme="minorHAnsi"/>
        </w:rPr>
      </w:pPr>
      <w:r>
        <w:rPr>
          <w:rFonts w:cs="Calibri"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34" w:name="_Toc482459838"/>
      <w:bookmarkEnd w:id="34"/>
      <w:r>
        <w:rPr/>
        <w:t>Fazit</w:t>
      </w:r>
    </w:p>
    <w:p>
      <w:pPr>
        <w:pStyle w:val="Normal"/>
        <w:spacing w:lineRule="auto" w:line="276"/>
        <w:rPr>
          <w:rFonts w:eastAsia="" w:cs="Calibri" w:cstheme="minorHAnsi" w:eastAsiaTheme="majorEastAsia"/>
          <w:b/>
          <w:b/>
          <w:sz w:val="32"/>
          <w:szCs w:val="32"/>
        </w:rPr>
      </w:pPr>
      <w:r>
        <w:rPr>
          <w:rFonts w:cs="Calibri" w:cstheme="minorHAnsi"/>
        </w:rPr>
        <w:t>Für diese</w:t>
      </w:r>
      <w:ins w:id="13" w:author="Pastuh" w:date="2017-05-11T19:56:00Z">
        <w:r>
          <w:rPr>
            <w:rFonts w:cs="Calibri" w:cstheme="minorHAnsi"/>
          </w:rPr>
          <w:t>s</w:t>
        </w:r>
      </w:ins>
      <w:r>
        <w:rPr>
          <w:rFonts w:cs="Calibri" w:cstheme="minorHAnsi"/>
        </w:rPr>
        <w:t xml:space="preserve"> Projekt komm</w:t>
      </w:r>
      <w:ins w:id="14" w:author="Pastuh" w:date="2017-05-11T19:54:00Z">
        <w:r>
          <w:rPr>
            <w:rFonts w:cs="Calibri" w:cstheme="minorHAnsi"/>
          </w:rPr>
          <w:t>t</w:t>
        </w:r>
      </w:ins>
      <w:del w:id="15" w:author="Pastuh" w:date="2017-05-11T19:54:00Z">
        <w:r>
          <w:rPr>
            <w:rFonts w:cs="Calibri" w:cstheme="minorHAnsi"/>
          </w:rPr>
          <w:delText>en</w:delText>
        </w:r>
      </w:del>
      <w:r>
        <w:rPr>
          <w:rFonts w:cs="Calibri" w:cstheme="minorHAnsi"/>
        </w:rPr>
        <w:t xml:space="preserve"> hauptsächlich </w:t>
      </w:r>
      <w:ins w:id="16" w:author="Pastuh" w:date="2017-05-11T19:54:00Z">
        <w:r>
          <w:rPr>
            <w:rFonts w:cs="Calibri" w:cstheme="minorHAnsi"/>
          </w:rPr>
          <w:t>ein</w:t>
        </w:r>
      </w:ins>
      <w:del w:id="17" w:author="Pastuh" w:date="2017-05-11T19:54:00Z">
        <w:r>
          <w:rPr>
            <w:rFonts w:cs="Calibri" w:cstheme="minorHAnsi"/>
          </w:rPr>
          <w:delText>zwei</w:delText>
        </w:r>
      </w:del>
      <w:r>
        <w:rPr>
          <w:rFonts w:cs="Calibri" w:cstheme="minorHAnsi"/>
        </w:rPr>
        <w:t xml:space="preserve"> Vorgehensmodelle in Frage – Usability engineering lifecycle</w:t>
      </w:r>
      <w:del w:id="18" w:author="Pastuh" w:date="2017-05-11T19:55:00Z">
        <w:r>
          <w:rPr>
            <w:rFonts w:cs="Calibri" w:cstheme="minorHAnsi"/>
          </w:rPr>
          <w:delText xml:space="preserve"> und ISO 9241 Teil 210</w:delText>
        </w:r>
      </w:del>
      <w:r>
        <w:rPr>
          <w:rFonts w:cs="Calibri" w:cstheme="minorHAnsi"/>
        </w:rPr>
        <w:t xml:space="preserve">. Das </w:t>
      </w:r>
      <w:del w:id="19" w:author="Pastuh" w:date="2017-05-11T19:55:00Z">
        <w:r>
          <w:rPr>
            <w:rFonts w:cs="Calibri" w:cstheme="minorHAnsi"/>
          </w:rPr>
          <w:delText xml:space="preserve">erste </w:delText>
        </w:r>
      </w:del>
      <w:ins w:id="20" w:author="Pastuh" w:date="2017-05-11T19:55:00Z">
        <w:r>
          <w:rPr>
            <w:rFonts w:cs="Calibri" w:cstheme="minorHAnsi"/>
          </w:rPr>
          <w:t xml:space="preserve">Modell </w:t>
        </w:r>
      </w:ins>
      <w:r>
        <w:rPr>
          <w:rFonts w:cs="Calibri" w:cstheme="minorHAnsi"/>
        </w:rPr>
        <w:t xml:space="preserve">ist ziemlich aufwändig und braucht längere Einarbeitungszeit, bietet jedoch konkrete effektive Techniken zum Vorgehen an. </w:t>
      </w:r>
      <w:del w:id="21" w:author="Pastuh" w:date="2017-05-11T19:55:00Z">
        <w:r>
          <w:rPr>
            <w:rFonts w:cs="Calibri" w:cstheme="minorHAnsi"/>
          </w:rPr>
          <w:delText xml:space="preserve">Das zweite ist übersichtlicher dargestellt, braucht weniger Einarbeitungszeit und gibt freie Auswahl an Techniken. </w:delText>
        </w:r>
      </w:del>
      <w:r>
        <w:rPr>
          <w:rFonts w:cs="Calibri" w:cstheme="minorHAnsi"/>
        </w:rPr>
        <w:t xml:space="preserve">Da die Zeit im Rahmen des Projekts eine sehr knappe Ressource ist, </w:t>
      </w:r>
      <w:del w:id="22" w:author="Pastuh" w:date="2017-05-11T19:55:00Z">
        <w:r>
          <w:rPr>
            <w:rFonts w:cs="Calibri" w:cstheme="minorHAnsi"/>
          </w:rPr>
          <w:delText>tendiert das Entwicklungsteam zum dem ISO 9241 Teil 210,</w:delText>
        </w:r>
      </w:del>
      <w:ins w:id="23" w:author="Pastuh" w:date="2017-05-11T19:55:00Z">
        <w:r>
          <w:rPr>
            <w:rFonts w:cs="Calibri" w:cstheme="minorHAnsi"/>
          </w:rPr>
          <w:t>muss das Modell auf die Projektgröße skaliert werden</w:t>
        </w:r>
      </w:ins>
      <w:ins w:id="24" w:author="Pastuh" w:date="2017-05-11T19:56:00Z">
        <w:r>
          <w:rPr>
            <w:rFonts w:cs="Calibri" w:cstheme="minorHAnsi"/>
          </w:rPr>
          <w:t>.</w:t>
        </w:r>
      </w:ins>
      <w:ins w:id="25" w:author="Pastuh" w:date="2017-05-11T19:55:00Z">
        <w:r>
          <w:rPr>
            <w:rFonts w:cs="Calibri" w:cstheme="minorHAnsi"/>
          </w:rPr>
          <w:t xml:space="preserve"> </w:t>
        </w:r>
      </w:ins>
      <w:ins w:id="26" w:author="Pastuh" w:date="2017-05-11T19:57:00Z">
        <w:r>
          <w:rPr>
            <w:rFonts w:cs="Calibri" w:cstheme="minorHAnsi"/>
          </w:rPr>
          <w:t>In den Entwicklungsphasen werden bestimmte schritte angepasst und Techniken aus anderen Vorgehens</w:t>
        </w:r>
      </w:ins>
      <w:ins w:id="27" w:author="Pastuh" w:date="2017-05-11T19:58:00Z">
        <w:r>
          <w:rPr>
            <w:rFonts w:cs="Calibri" w:cstheme="minorHAnsi"/>
          </w:rPr>
          <w:t>modellen</w:t>
        </w:r>
      </w:ins>
      <w:ins w:id="28" w:author="Pastuh" w:date="2017-05-11T19:57:00Z">
        <w:r>
          <w:rPr>
            <w:rFonts w:cs="Calibri" w:cstheme="minorHAnsi"/>
          </w:rPr>
          <w:t xml:space="preserve"> verwendet</w:t>
        </w:r>
      </w:ins>
      <w:ins w:id="29" w:author="Pastuh" w:date="2017-05-11T19:58:00Z">
        <w:r>
          <w:rPr>
            <w:rFonts w:cs="Calibri" w:cstheme="minorHAnsi"/>
          </w:rPr>
          <w:t>, die ähnliche Ergebnisse liefern.</w:t>
        </w:r>
      </w:ins>
      <w:ins w:id="30" w:author="Pastuh" w:date="2017-05-11T19:59:00Z">
        <w:r>
          <w:rPr>
            <w:rFonts w:cs="Calibri" w:cstheme="minorHAnsi"/>
          </w:rPr>
          <w:t xml:space="preserve"> </w:t>
        </w:r>
      </w:ins>
      <w:del w:id="31" w:author="Pastuh" w:date="2017-05-11T19:56:00Z">
        <w:r>
          <w:rPr>
            <w:rFonts w:cs="Calibri" w:cstheme="minorHAnsi"/>
          </w:rPr>
          <w:delText xml:space="preserve"> jedoch können die Techniken aus Usability engineering lifecycle auf das eigene Projekt skaliert und verwendet werden. </w:delText>
        </w:r>
      </w:del>
      <w:r>
        <w:rPr>
          <w:rFonts w:cs="Calibri"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rFonts w:cs="Calibri" w:cstheme="minorHAnsi"/>
        </w:rPr>
      </w:pPr>
      <w:bookmarkStart w:id="35" w:name="_Toc482459839"/>
      <w:r>
        <w:rPr>
          <w:rFonts w:cs="Calibri" w:cstheme="minorHAnsi"/>
        </w:rPr>
        <w:t>Kommunika</w:t>
      </w:r>
      <w:ins w:id="32" w:author="Pastuh" w:date="2017-05-13T17:19:00Z">
        <w:r>
          <w:rPr>
            <w:rFonts w:cs="Calibri" w:cstheme="minorHAnsi"/>
          </w:rPr>
          <w:t>t</w:t>
        </w:r>
      </w:ins>
      <w:bookmarkEnd w:id="35"/>
      <w:r>
        <w:rPr>
          <w:rFonts w:cs="Calibri" w:cstheme="minorHAnsi"/>
        </w:rPr>
        <w:t>ionsmodell</w:t>
      </w:r>
    </w:p>
    <w:p>
      <w:pPr>
        <w:pStyle w:val="Berschrift2"/>
        <w:numPr>
          <w:ilvl w:val="1"/>
          <w:numId w:val="1"/>
        </w:numPr>
        <w:rPr>
          <w:rFonts w:cs="Calibri" w:cstheme="minorHAnsi"/>
        </w:rPr>
      </w:pPr>
      <w:bookmarkStart w:id="36" w:name="_Toc482459840"/>
      <w:r>
        <w:rPr>
          <w:rFonts w:cs="Calibri" w:cstheme="minorHAnsi"/>
        </w:rPr>
        <w:t>Deskriptives Modell</w:t>
      </w:r>
      <w:bookmarkEnd w:id="36"/>
      <w:r>
        <w:rPr>
          <w:rFonts w:cs="Calibri" w:cstheme="minorHAnsi"/>
        </w:rPr>
        <w:t xml:space="preserve"> </w:t>
      </w:r>
    </w:p>
    <w:p>
      <w:pPr>
        <w:pStyle w:val="Berschrift2"/>
        <w:numPr>
          <w:ilvl w:val="1"/>
          <w:numId w:val="1"/>
        </w:numPr>
        <w:spacing w:before="0" w:after="240"/>
        <w:pPrChange w:id="0" w:author="Pastuh" w:date="2017-05-11T19:17:00Z">
          <w:pPr>
            <w:ind w:left="1080" w:hanging="720"/>
          </w:pPr>
        </w:pPrChange>
        <w:rPr>
          <w:rFonts w:cs="Calibri" w:cstheme="minorHAnsi"/>
        </w:rPr>
      </w:pPr>
      <w:bookmarkStart w:id="37" w:name="_Toc482459841"/>
      <w:bookmarkEnd w:id="37"/>
      <w:r>
        <w:rPr>
          <w:rFonts w:cs="Calibri" w:cstheme="minorHAnsi"/>
        </w:rPr>
        <w:t>Präskriptives Modell</w:t>
      </w:r>
    </w:p>
    <w:p>
      <w:pPr>
        <w:pStyle w:val="Berschrift1"/>
        <w:numPr>
          <w:ilvl w:val="0"/>
          <w:numId w:val="1"/>
        </w:numPr>
        <w:spacing w:before="0" w:after="240"/>
        <w:pPrChange w:id="0" w:author="Pastuh" w:date="2017-05-11T19:17:00Z">
          <w:pPr>
            <w:ind w:left="720" w:hanging="360"/>
            <w:spacing w:before="0" w:after="240"/>
          </w:pPr>
        </w:pPrChange>
        <w:rPr>
          <w:rFonts w:cs="Calibri" w:cstheme="minorHAnsi"/>
        </w:rPr>
      </w:pPr>
      <w:bookmarkStart w:id="38" w:name="_Toc482459842"/>
      <w:bookmarkEnd w:id="38"/>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254000</wp:posOffset>
                </wp:positionV>
                <wp:extent cx="5670550" cy="40005"/>
                <wp:effectExtent l="0" t="0" r="26670" b="37465"/>
                <wp:wrapNone/>
                <wp:docPr id="15" name="Gerader Verbinder 4"/>
                <a:graphic xmlns:a="http://schemas.openxmlformats.org/drawingml/2006/main">
                  <a:graphicData uri="http://schemas.microsoft.com/office/word/2010/wordprocessingShape">
                    <wps:wsp>
                      <wps:cNvSpPr/>
                      <wps:spPr>
                        <a:xfrm flipV="1">
                          <a:off x="0" y="0"/>
                          <a:ext cx="56700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18.5pt" to="464.5pt,21.55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cstheme="minorHAnsi"/>
        </w:rPr>
        <w:t>Architektur</w:t>
      </w:r>
    </w:p>
    <w:p>
      <w:pPr>
        <w:pStyle w:val="Normal"/>
        <w:spacing w:lineRule="auto" w:line="276"/>
        <w:rPr>
          <w:rFonts w:cs="Calibri" w:cstheme="minorHAnsi"/>
        </w:rPr>
      </w:pPr>
      <w:r>
        <w:rPr>
          <w:rFonts w:cs="Calibri"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33" w:author="Pastuh" w:date="2017-05-13T17:23:00Z">
        <w:r>
          <w:rPr>
            <w:rFonts w:cs="Calibri" w:cstheme="minorHAnsi"/>
          </w:rPr>
          <w:t>.</w:t>
        </w:r>
      </w:ins>
      <w:r>
        <w:rPr>
          <w:rFonts w:cs="Calibri" w:cstheme="minorHAnsi"/>
        </w:rPr>
        <w:t xml:space="preserve"> der Client keine aufwändigen Anfragen zu den externen Diensten schicken muss. </w:t>
      </w:r>
    </w:p>
    <w:p>
      <w:pPr>
        <w:pStyle w:val="Normal"/>
        <w:keepNext/>
        <w:rPr/>
      </w:pPr>
      <w:r>
        <w:rPr/>
        <w:drawing>
          <wp:inline distT="0" distB="0" distL="0" distR="0">
            <wp:extent cx="5772150" cy="4972050"/>
            <wp:effectExtent l="0" t="0" r="0" b="0"/>
            <wp:docPr id="16"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9" descr=""/>
                    <pic:cNvPicPr>
                      <a:picLocks noChangeAspect="1" noChangeArrowheads="1"/>
                    </pic:cNvPicPr>
                  </pic:nvPicPr>
                  <pic:blipFill>
                    <a:blip r:embed="rId12"/>
                    <a:stretch>
                      <a:fillRect/>
                    </a:stretch>
                  </pic:blipFill>
                  <pic:spPr bwMode="auto">
                    <a:xfrm>
                      <a:off x="0" y="0"/>
                      <a:ext cx="5772150" cy="4972050"/>
                    </a:xfrm>
                    <a:prstGeom prst="rect">
                      <a:avLst/>
                    </a:prstGeom>
                  </pic:spPr>
                </pic:pic>
              </a:graphicData>
            </a:graphic>
          </wp:inline>
        </w:drawing>
      </w:r>
    </w:p>
    <w:p>
      <w:pPr>
        <w:pStyle w:val="Caption"/>
        <w:rPr/>
      </w:pPr>
      <w:bookmarkStart w:id="39"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9"/>
      <w:r>
        <w:rPr>
          <w:i w:val="false"/>
          <w:color w:val="767171" w:themeColor="background2" w:themeShade="80"/>
        </w:rPr>
        <w:t xml:space="preserve"> Architekturmodell</w:t>
      </w:r>
    </w:p>
    <w:p>
      <w:pPr>
        <w:pStyle w:val="Normal"/>
        <w:spacing w:lineRule="auto" w:line="276"/>
        <w:rPr>
          <w:rFonts w:cs="Calibri" w:cstheme="minorHAnsi"/>
          <w:b/>
          <w:b/>
        </w:rPr>
      </w:pPr>
      <w:r>
        <w:rPr>
          <w:rFonts w:cs="Calibri" w:cstheme="minorHAnsi"/>
          <w:b/>
        </w:rPr>
        <w:t>Client-Server Kommunikation</w:t>
      </w:r>
    </w:p>
    <w:p>
      <w:pPr>
        <w:pStyle w:val="Normal"/>
        <w:spacing w:lineRule="auto" w:line="276"/>
        <w:rPr>
          <w:rFonts w:cs="Calibri" w:cstheme="minorHAnsi"/>
        </w:rPr>
      </w:pPr>
      <w:r>
        <w:rPr>
          <w:rFonts w:cs="Calibri" w:cstheme="minorHAnsi"/>
        </w:rPr>
        <w:t>Die einzelnen Komponenten Kommunizieren nach dem Client-Server Paradigma, wodurch eine zentralisierte Datenhaltung und strikte Verteilung der Anwendungslogik erreicht wird.</w:t>
      </w:r>
    </w:p>
    <w:p>
      <w:pPr>
        <w:pStyle w:val="Normal"/>
        <w:spacing w:lineRule="auto" w:line="276"/>
        <w:rPr>
          <w:rFonts w:cs="Calibri" w:cstheme="minorHAnsi"/>
          <w:b/>
          <w:b/>
        </w:rPr>
      </w:pPr>
      <w:r>
        <w:rPr>
          <w:rFonts w:cs="Calibri" w:cstheme="minorHAnsi"/>
          <w:b/>
        </w:rPr>
        <w:t>Clients</w:t>
      </w:r>
    </w:p>
    <w:p>
      <w:pPr>
        <w:pStyle w:val="Normal"/>
        <w:spacing w:lineRule="auto" w:line="276"/>
        <w:rPr>
          <w:rFonts w:cs="Calibri" w:cstheme="minorHAnsi"/>
        </w:rPr>
      </w:pPr>
      <w:r>
        <w:rPr>
          <w:rFonts w:cs="Calibri" w:cstheme="minorHAnsi"/>
        </w:rPr>
        <w:t>Als Clients agieren mobile App und Mobiletelefon, die jeweils für die Pr</w:t>
      </w:r>
      <w:ins w:id="34" w:author="Pastuh" w:date="2017-05-13T17:19:00Z">
        <w:r>
          <w:rPr>
            <w:rFonts w:cs="Calibri" w:cstheme="minorHAnsi"/>
          </w:rPr>
          <w:t>ä</w:t>
        </w:r>
      </w:ins>
      <w:del w:id="35" w:author="Pastuh" w:date="2017-05-13T17:19:00Z">
        <w:r>
          <w:rPr>
            <w:rFonts w:cs="Calibri" w:cstheme="minorHAnsi"/>
          </w:rPr>
          <w:delText>e</w:delText>
        </w:r>
      </w:del>
      <w:r>
        <w:rPr>
          <w:rFonts w:cs="Calibri" w:cstheme="minorHAnsi"/>
        </w:rPr>
        <w:t>sentationslogik zuständig sind. In Mobilen App wird auch Teil der Anwendungslogik ausgeführt.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b/>
          <w:b/>
        </w:rPr>
      </w:pPr>
      <w:r>
        <w:rPr>
          <w:rFonts w:cs="Calibri" w:cstheme="minorHAnsi"/>
          <w:b/>
        </w:rPr>
        <w:t>Server</w:t>
      </w:r>
    </w:p>
    <w:p>
      <w:pPr>
        <w:pStyle w:val="Normal"/>
        <w:spacing w:lineRule="auto" w:line="276"/>
        <w:rPr>
          <w:rFonts w:cs="Calibri" w:cstheme="minorHAnsi"/>
        </w:rPr>
      </w:pPr>
      <w:r>
        <w:rPr>
          <w:rFonts w:cs="Calibri" w:cstheme="minorHAnsi"/>
        </w:rPr>
        <w:t xml:space="preserve">Server ist eine Node.js App, die vor allem rechenaufwändige Aufgaben übernimmt und mit externen Diensten kommuniziert. Zur Speicherung der Einträge und User wird vom Server die Datenbank verwaltet.  </w:t>
      </w:r>
    </w:p>
    <w:p>
      <w:pPr>
        <w:pStyle w:val="Normal"/>
        <w:spacing w:lineRule="auto" w:line="276"/>
        <w:rPr>
          <w:rFonts w:cs="Calibri" w:cstheme="minorHAnsi"/>
          <w:b/>
          <w:b/>
        </w:rPr>
      </w:pPr>
      <w:r>
        <w:rPr>
          <w:rFonts w:cs="Calibri" w:cstheme="minorHAnsi"/>
          <w:b/>
        </w:rPr>
        <w:t>SMS G</w:t>
      </w:r>
      <w:ins w:id="36" w:author="Pastuh" w:date="2017-05-11T19:00:00Z">
        <w:r>
          <w:rPr>
            <w:rFonts w:cs="Calibri" w:cstheme="minorHAnsi"/>
            <w:b/>
          </w:rPr>
          <w:t>ateway</w:t>
        </w:r>
      </w:ins>
    </w:p>
    <w:p>
      <w:pPr>
        <w:pStyle w:val="Normal"/>
        <w:spacing w:lineRule="auto" w:line="276"/>
        <w:rPr>
          <w:rFonts w:cs="Calibri" w:cstheme="minorHAnsi"/>
        </w:rPr>
      </w:pPr>
      <w:del w:id="37" w:author="Pastuh" w:date="2017-05-11T19:00:00Z">
        <w:r>
          <w:rPr>
            <w:rFonts w:cs="Calibri" w:cstheme="minorHAnsi"/>
          </w:rPr>
          <w:delText>Server</w:delText>
        </w:r>
      </w:del>
      <w:ins w:id="38" w:author="Pastuh" w:date="2017-05-11T19:00:00Z">
        <w:r>
          <w:rPr>
            <w:rFonts w:cs="Calibri" w:cstheme="minorHAnsi"/>
          </w:rPr>
          <w:t>Externer Dienst wird Benutzt</w:t>
        </w:r>
      </w:ins>
      <w:ins w:id="39" w:author="Pastuh" w:date="2017-05-11T19:01:00Z">
        <w:r>
          <w:rPr>
            <w:rFonts w:cs="Calibri" w:cstheme="minorHAnsi"/>
          </w:rPr>
          <w:t>, um SMS an die Clients zu verschicken.</w:t>
        </w:r>
      </w:ins>
      <w:ins w:id="40" w:author="Pastuh" w:date="2017-05-13T17:20:00Z">
        <w:r>
          <w:rPr>
            <w:rFonts w:cs="Calibri" w:cstheme="minorHAnsi"/>
          </w:rPr>
          <w:t xml:space="preserve"> Dabei wird ein API benutz, um die Nachricht an Gateway zu schicken, die dann an </w:t>
        </w:r>
      </w:ins>
      <w:ins w:id="41" w:author="Pastuh" w:date="2017-05-13T17:21:00Z">
        <w:r>
          <w:rPr>
            <w:rFonts w:cs="Calibri" w:cstheme="minorHAnsi"/>
          </w:rPr>
          <w:t>den Client weitergeleitet wird.</w:t>
        </w:r>
      </w:ins>
    </w:p>
    <w:p>
      <w:pPr>
        <w:pStyle w:val="Normal"/>
        <w:spacing w:lineRule="auto" w:line="276"/>
        <w:rPr>
          <w:rFonts w:cs="Calibri" w:cstheme="minorHAnsi"/>
          <w:b/>
          <w:b/>
        </w:rPr>
      </w:pPr>
      <w:ins w:id="42" w:author="Pastuh" w:date="2017-05-11T19:35:00Z">
        <w:r>
          <w:rPr>
            <w:rFonts w:cs="Calibri" w:cstheme="minorHAnsi"/>
            <w:b/>
          </w:rPr>
          <w:t>Zielplattform</w:t>
        </w:r>
      </w:ins>
    </w:p>
    <w:p>
      <w:pPr>
        <w:pStyle w:val="Normal"/>
        <w:spacing w:lineRule="auto" w:line="276"/>
        <w:rPr>
          <w:rFonts w:cs="Calibri" w:cstheme="minorHAnsi"/>
        </w:rPr>
      </w:pPr>
      <w:ins w:id="43" w:author="Pastuh" w:date="2017-05-11T19:35:00Z">
        <w:r>
          <w:rPr>
            <w:rFonts w:cs="Calibri" w:cstheme="minorHAnsi"/>
          </w:rPr>
          <w:t xml:space="preserve">Als </w:t>
        </w:r>
      </w:ins>
      <w:ins w:id="44" w:author="Pastuh" w:date="2017-05-11T19:36:00Z">
        <w:r>
          <w:rPr>
            <w:rFonts w:cs="Calibri" w:cstheme="minorHAnsi"/>
          </w:rPr>
          <w:t>Zielplattform wurde Android Smartphone gewählt</w:t>
        </w:r>
      </w:ins>
      <w:ins w:id="45" w:author="Pastuh" w:date="2017-05-11T19:37:00Z">
        <w:r>
          <w:rPr>
            <w:rFonts w:cs="Calibri" w:cstheme="minorHAnsi"/>
          </w:rPr>
          <w:t>. Android</w:t>
        </w:r>
      </w:ins>
      <w:ins w:id="46" w:author="Pastuh" w:date="2017-05-11T19:38:00Z">
        <w:r>
          <w:rPr>
            <w:rFonts w:cs="Calibri" w:cstheme="minorHAnsi"/>
          </w:rPr>
          <w:t xml:space="preserve"> hat den größten Anteil am Weltmarkt</w:t>
        </w:r>
      </w:ins>
      <w:ins w:id="47" w:author="Pastuh" w:date="2017-05-11T19:52:00Z">
        <w:r>
          <w:rPr>
            <w:rFonts w:cs="Calibri" w:cstheme="minorHAnsi"/>
          </w:rPr>
          <w:t>[1]</w:t>
        </w:r>
      </w:ins>
      <w:ins w:id="48" w:author="Pastuh" w:date="2017-05-11T19:39:00Z">
        <w:r>
          <w:rPr>
            <w:rFonts w:cs="Calibri" w:cstheme="minorHAnsi"/>
          </w:rPr>
          <w:t>. Mit diesem Betri</w:t>
        </w:r>
      </w:ins>
      <w:ins w:id="49" w:author="Pastuh" w:date="2017-05-11T19:40:00Z">
        <w:r>
          <w:rPr>
            <w:rFonts w:cs="Calibri" w:cstheme="minorHAnsi"/>
          </w:rPr>
          <w:t>ebssystem werden aber auch sehr günstige Geräte angeboten</w:t>
        </w:r>
      </w:ins>
      <w:ins w:id="50" w:author="Pastuh" w:date="2017-05-11T19:44:00Z">
        <w:r>
          <w:rPr>
            <w:rFonts w:cs="Calibri" w:cstheme="minorHAnsi"/>
          </w:rPr>
          <w:t>, was g</w:t>
        </w:r>
      </w:ins>
      <w:ins w:id="51" w:author="Pastuh" w:date="2017-05-11T19:45:00Z">
        <w:r>
          <w:rPr>
            <w:rFonts w:cs="Calibri" w:cstheme="minorHAnsi"/>
          </w:rPr>
          <w:t>e</w:t>
        </w:r>
      </w:ins>
      <w:ins w:id="52" w:author="Pastuh" w:date="2017-05-11T19:44:00Z">
        <w:r>
          <w:rPr>
            <w:rFonts w:cs="Calibri" w:cstheme="minorHAnsi"/>
          </w:rPr>
          <w:t>rade für die Entwicklungsländer ein großer Vorteil ist</w:t>
        </w:r>
      </w:ins>
      <w:ins w:id="53" w:author="Pastuh" w:date="2017-05-11T19:45:00Z">
        <w:r>
          <w:rPr>
            <w:rFonts w:cs="Calibri" w:cstheme="minorHAnsi"/>
          </w:rPr>
          <w:t>. So gibt es z.B</w:t>
        </w:r>
      </w:ins>
      <w:ins w:id="54" w:author="Pastuh" w:date="2017-05-13T17:21:00Z">
        <w:r>
          <w:rPr>
            <w:rFonts w:cs="Calibri" w:cstheme="minorHAnsi"/>
          </w:rPr>
          <w:t>.</w:t>
        </w:r>
      </w:ins>
      <w:ins w:id="55" w:author="Pastuh" w:date="2017-05-11T19:45:00Z">
        <w:r>
          <w:rPr>
            <w:rFonts w:cs="Calibri" w:cstheme="minorHAnsi"/>
          </w:rPr>
          <w:t xml:space="preserve"> ein Smartphone</w:t>
        </w:r>
      </w:ins>
      <w:ins w:id="56" w:author="Pastuh" w:date="2017-05-11T19:47:00Z">
        <w:r>
          <w:rPr>
            <w:rFonts w:cs="Calibri" w:cstheme="minorHAnsi"/>
          </w:rPr>
          <w:t xml:space="preserve"> in Indien schon </w:t>
        </w:r>
      </w:ins>
      <w:ins w:id="57" w:author="Pastuh" w:date="2017-05-11T19:48:00Z">
        <w:r>
          <w:rPr>
            <w:rFonts w:cs="Calibri" w:cstheme="minorHAnsi"/>
          </w:rPr>
          <w:t>für 3,28 Euro angeboten</w:t>
        </w:r>
      </w:ins>
      <w:ins w:id="58" w:author="Pastuh" w:date="2017-05-11T19:52:00Z">
        <w:r>
          <w:rPr>
            <w:rFonts w:cs="Calibri" w:cstheme="minorHAnsi"/>
          </w:rPr>
          <w:t>[2]</w:t>
        </w:r>
      </w:ins>
      <w:ins w:id="59" w:author="Pastuh" w:date="2017-05-11T19:48:00Z">
        <w:r>
          <w:rPr>
            <w:rFonts w:cs="Calibri" w:cstheme="minorHAnsi"/>
          </w:rPr>
          <w:t>.</w:t>
        </w:r>
      </w:ins>
    </w:p>
    <w:p>
      <w:pPr>
        <w:pStyle w:val="Normal"/>
        <w:spacing w:lineRule="auto" w:line="276"/>
        <w:rPr>
          <w:rFonts w:cs="Calibri" w:cstheme="minorHAnsi"/>
          <w:b/>
          <w:b/>
        </w:rPr>
      </w:pPr>
      <w:ins w:id="60" w:author="Pastuh" w:date="2017-05-11T19:03:00Z">
        <w:r>
          <w:rPr>
            <w:rFonts w:cs="Calibri" w:cstheme="minorHAnsi"/>
            <w:b/>
          </w:rPr>
          <w:t>Datenformat</w:t>
        </w:r>
      </w:ins>
    </w:p>
    <w:p>
      <w:pPr>
        <w:pStyle w:val="Normal"/>
        <w:spacing w:lineRule="auto" w:line="276"/>
        <w:rPr>
          <w:rFonts w:cs="Calibri" w:cstheme="minorHAnsi"/>
        </w:rPr>
      </w:pPr>
      <w:ins w:id="61" w:author="Pastuh" w:date="2017-05-11T19:03:00Z">
        <w:r>
          <w:rPr>
            <w:rFonts w:cs="Calibri" w:cstheme="minorHAnsi"/>
          </w:rPr>
          <w:t>Als Datenformat wird JSON bevorzugt. Diese</w:t>
        </w:r>
      </w:ins>
      <w:ins w:id="62" w:author="Pastuh" w:date="2017-05-11T19:04:00Z">
        <w:r>
          <w:rPr>
            <w:rFonts w:cs="Calibri" w:cstheme="minorHAnsi"/>
          </w:rPr>
          <w:t>s</w:t>
        </w:r>
      </w:ins>
      <w:ins w:id="63" w:author="Pastuh" w:date="2017-05-11T19:03:00Z">
        <w:r>
          <w:rPr>
            <w:rFonts w:cs="Calibri" w:cstheme="minorHAnsi"/>
          </w:rPr>
          <w:t xml:space="preserve"> Format eignet sich optimal für </w:t>
        </w:r>
      </w:ins>
      <w:ins w:id="64" w:author="Pastuh" w:date="2017-05-11T19:04:00Z">
        <w:r>
          <w:rPr>
            <w:rFonts w:cs="Calibri" w:cstheme="minorHAnsi"/>
          </w:rPr>
          <w:t>eine effiziente Datenübertragung zwischen Komponenten. Kommunikation mit externen Diensten wird ebenso mit JSON abgewickelt.</w:t>
        </w:r>
      </w:ins>
    </w:p>
    <w:p>
      <w:pPr>
        <w:pStyle w:val="Normal"/>
        <w:spacing w:lineRule="auto" w:line="276"/>
        <w:rPr>
          <w:rFonts w:cs="Calibri" w:cstheme="minorHAnsi"/>
          <w:b/>
          <w:b/>
        </w:rPr>
      </w:pPr>
      <w:ins w:id="65" w:author="Pastuh" w:date="2017-05-11T19:11:00Z">
        <w:r>
          <w:rPr>
            <w:rFonts w:cs="Calibri" w:cstheme="minorHAnsi"/>
            <w:b/>
          </w:rPr>
          <w:t>Protokolle</w:t>
        </w:r>
      </w:ins>
    </w:p>
    <w:p>
      <w:pPr>
        <w:pStyle w:val="Normal"/>
        <w:spacing w:lineRule="auto" w:line="276"/>
        <w:rPr>
          <w:rFonts w:cs="Calibri" w:cstheme="minorHAnsi"/>
        </w:rPr>
      </w:pPr>
      <w:ins w:id="66" w:author="Pastuh" w:date="2017-05-11T19:11:00Z">
        <w:r>
          <w:rPr>
            <w:rFonts w:cs="Calibri" w:cstheme="minorHAnsi"/>
          </w:rPr>
          <w:t xml:space="preserve">Für die grundlegende Übertragung wird </w:t>
        </w:r>
      </w:ins>
      <w:ins w:id="67" w:author="Pastuh" w:date="2017-05-11T19:13:00Z">
        <w:r>
          <w:rPr>
            <w:rFonts w:cs="Calibri" w:cstheme="minorHAnsi"/>
          </w:rPr>
          <w:t>HTTP</w:t>
        </w:r>
      </w:ins>
      <w:ins w:id="68" w:author="Pastuh" w:date="2017-05-11T19:11:00Z">
        <w:r>
          <w:rPr>
            <w:rFonts w:cs="Calibri" w:cstheme="minorHAnsi"/>
          </w:rPr>
          <w:t xml:space="preserve"> verwendet</w:t>
        </w:r>
      </w:ins>
      <w:ins w:id="69" w:author="Pastuh" w:date="2017-05-11T19:13:00Z">
        <w:r>
          <w:rPr>
            <w:rFonts w:cs="Calibri" w:cstheme="minorHAnsi"/>
          </w:rPr>
          <w:t>, da es mit Node.js und REST optimal arbeitet und JSON-Daten problemlos übertragen werden</w:t>
        </w:r>
      </w:ins>
      <w:ins w:id="70" w:author="Pastuh" w:date="2017-05-11T19:14:00Z">
        <w:r>
          <w:rPr>
            <w:rFonts w:cs="Calibri" w:cstheme="minorHAnsi"/>
          </w:rPr>
          <w:t xml:space="preserve">. Benachteiligung des </w:t>
        </w:r>
      </w:ins>
      <w:ins w:id="71" w:author="Pastuh" w:date="2017-05-11T19:15:00Z">
        <w:r>
          <w:rPr>
            <w:rFonts w:cs="Calibri" w:cstheme="minorHAnsi"/>
          </w:rPr>
          <w:t>Clients</w:t>
        </w:r>
      </w:ins>
      <w:ins w:id="72" w:author="Pastuh" w:date="2017-05-11T19:14:00Z">
        <w:r>
          <w:rPr>
            <w:rFonts w:cs="Calibri" w:cstheme="minorHAnsi"/>
          </w:rPr>
          <w:t xml:space="preserve"> wird </w:t>
        </w:r>
      </w:ins>
      <w:ins w:id="73" w:author="Pastuh" w:date="2017-05-11T19:15:00Z">
        <w:r>
          <w:rPr>
            <w:rFonts w:cs="Calibri" w:cstheme="minorHAnsi"/>
          </w:rPr>
          <w:t>mit FCM (Firebase Cloud Messaging)</w:t>
        </w:r>
      </w:ins>
      <w:ins w:id="74" w:author="Pastuh" w:date="2017-05-11T19:16:00Z">
        <w:r>
          <w:rPr>
            <w:rFonts w:cs="Calibri" w:cstheme="minorHAnsi"/>
          </w:rPr>
          <w:t xml:space="preserve"> realisiert, was sowohl Android als auch IOS Plattformen unterstützt.</w:t>
        </w:r>
      </w:ins>
    </w:p>
    <w:p>
      <w:pPr>
        <w:pStyle w:val="Normal"/>
        <w:spacing w:lineRule="auto" w:line="276"/>
        <w:rPr>
          <w:rFonts w:cs="Calibri" w:cstheme="minorHAnsi"/>
          <w:b/>
          <w:b/>
        </w:rPr>
      </w:pPr>
      <w:ins w:id="75" w:author="Pastuh" w:date="2017-05-11T19:18:00Z">
        <w:r>
          <w:rPr>
            <w:rFonts w:cs="Calibri" w:cstheme="minorHAnsi"/>
            <w:b/>
          </w:rPr>
          <w:t>Synchrone und Asynchrone Kommunikation</w:t>
        </w:r>
      </w:ins>
    </w:p>
    <w:p>
      <w:pPr>
        <w:pStyle w:val="Normal"/>
        <w:spacing w:lineRule="auto" w:line="276"/>
        <w:rPr>
          <w:rFonts w:cs="Calibri" w:cstheme="minorHAnsi"/>
        </w:rPr>
      </w:pPr>
      <w:ins w:id="76" w:author="Pastuh" w:date="2017-05-11T19:18:00Z">
        <w:r>
          <w:rPr>
            <w:rFonts w:cs="Calibri" w:cstheme="minorHAnsi"/>
          </w:rPr>
          <w:t xml:space="preserve">Die Speicherung von Daten in DB und auch </w:t>
        </w:r>
      </w:ins>
      <w:ins w:id="77" w:author="Pastuh" w:date="2017-05-11T19:19:00Z">
        <w:r>
          <w:rPr>
            <w:rFonts w:cs="Calibri" w:cstheme="minorHAnsi"/>
          </w:rPr>
          <w:t xml:space="preserve">Erstellen und Schicken der Anleitungen zum Client sollte Synchron ablaufen. Abfragen von Wetterdaten und </w:t>
        </w:r>
      </w:ins>
      <w:r>
        <w:rPr>
          <w:rFonts w:cs="Calibri" w:cstheme="minorHAnsi"/>
        </w:rPr>
        <w:t>Benachteiligung</w:t>
      </w:r>
      <w:ins w:id="78" w:author="Pastuh" w:date="2017-05-13T17:22:00Z">
        <w:r>
          <w:rPr>
            <w:rFonts w:cs="Calibri" w:cstheme="minorHAnsi"/>
          </w:rPr>
          <w:t>Benachrichtigung</w:t>
        </w:r>
      </w:ins>
      <w:ins w:id="79" w:author="Pastuh" w:date="2017-05-11T19:19:00Z">
        <w:r>
          <w:rPr>
            <w:rFonts w:cs="Calibri" w:cstheme="minorHAnsi"/>
          </w:rPr>
          <w:t xml:space="preserve"> der Clients </w:t>
        </w:r>
      </w:ins>
      <w:ins w:id="80" w:author="Pastuh" w:date="2017-05-11T19:20:00Z">
        <w:r>
          <w:rPr>
            <w:rFonts w:cs="Calibri" w:cstheme="minorHAnsi"/>
          </w:rPr>
          <w:t>wird dagegen asynchron realisiert.</w:t>
        </w:r>
      </w:ins>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ns w:id="82" w:author="Pastuh" w:date="2017-05-11T19:48:00Z"/>
        </w:rPr>
      </w:pPr>
      <w:ins w:id="81" w:author="Pastuh" w:date="2017-05-11T19:48:00Z">
        <w:r>
          <w:rPr>
            <w:rFonts w:cs="Calibri" w:cstheme="minorHAnsi"/>
          </w:rPr>
        </w:r>
      </w:ins>
    </w:p>
    <w:p>
      <w:pPr>
        <w:pStyle w:val="Berschrift1"/>
        <w:numPr>
          <w:ilvl w:val="0"/>
          <w:numId w:val="1"/>
        </w:numPr>
        <w:spacing w:lineRule="auto" w:line="360" w:before="0" w:after="240"/>
        <w:pPrChange w:id="0" w:author="Pastuh" w:date="2017-05-11T19:51:00Z"/>
        <w:rPr/>
      </w:pPr>
      <w:bookmarkStart w:id="40" w:name="_Toc482459843"/>
      <w:bookmarkEnd w:id="40"/>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316865</wp:posOffset>
                </wp:positionV>
                <wp:extent cx="5670550" cy="40005"/>
                <wp:effectExtent l="0" t="0" r="26670" b="37465"/>
                <wp:wrapNone/>
                <wp:docPr id="17" name="Gerader Verbinder 10"/>
                <a:graphic xmlns:a="http://schemas.openxmlformats.org/drawingml/2006/main">
                  <a:graphicData uri="http://schemas.microsoft.com/office/word/2010/wordprocessingShape">
                    <wps:wsp>
                      <wps:cNvSpPr/>
                      <wps:spPr>
                        <a:xfrm flipV="1">
                          <a:off x="0" y="0"/>
                          <a:ext cx="567000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3.45pt" to="465.55pt,26.5pt" ID="Gerader Verbinder 10" stroked="t" style="position:absolute;flip:y;mso-position-horizontal-relative:margin" wp14:anchorId="2EB408E3">
                <v:stroke color="#d9d9d9" weight="19080" joinstyle="miter" endcap="flat"/>
                <v:fill o:detectmouseclick="t" on="false"/>
              </v:line>
            </w:pict>
          </mc:Fallback>
        </mc:AlternateContent>
      </w:r>
      <w:r>
        <w:rPr/>
        <w:t>Quellenverzeichnis</w:t>
      </w:r>
    </w:p>
    <w:p>
      <w:pPr>
        <w:pStyle w:val="Normal"/>
        <w:rPr/>
      </w:pPr>
      <w:ins w:id="83" w:author="Pastuh" w:date="2017-05-11T19:52:00Z">
        <w:r>
          <w:rPr>
            <w:rFonts w:cs="Calibri" w:cstheme="minorHAnsi"/>
          </w:rPr>
          <w:t>Günstigstes</w:t>
        </w:r>
      </w:ins>
      <w:ins w:id="84" w:author="Pastuh" w:date="2017-05-11T19:50:00Z">
        <w:r>
          <w:rPr>
            <w:rFonts w:cs="Calibri" w:cstheme="minorHAnsi"/>
          </w:rPr>
          <w:t xml:space="preserve"> Smartphone: </w:t>
        </w:r>
      </w:ins>
      <w:hyperlink r:id="rId13">
        <w:ins w:id="85" w:author="Pastuh" w:date="2017-05-11T19:50:00Z">
          <w:r>
            <w:rPr>
              <w:webHidden/>
              <w:rStyle w:val="Internetlink"/>
              <w:rFonts w:cs="Calibri" w:cstheme="minorHAnsi"/>
              <w:vanish/>
            </w:rPr>
            <w:t>https://www.welt.de/wirtschaft/webwelt/article152327016/Das-ist-das-guenstigste-Smartphone-der-Welt.html</w:t>
          </w:r>
        </w:ins>
      </w:hyperlink>
      <w:ins w:id="86" w:author="Pastuh" w:date="2017-05-11T19:51:00Z">
        <w:r>
          <w:rPr>
            <w:rFonts w:cs="Calibri" w:cstheme="minorHAnsi"/>
          </w:rPr>
          <w:t xml:space="preserve"> (11.05</w:t>
        </w:r>
      </w:ins>
      <w:ins w:id="87" w:author="Pastuh" w:date="2017-05-11T19:52:00Z">
        <w:r>
          <w:rPr>
            <w:rFonts w:cs="Calibri" w:cstheme="minorHAnsi"/>
          </w:rPr>
          <w:t>.17)</w:t>
        </w:r>
      </w:ins>
    </w:p>
    <w:p>
      <w:pPr>
        <w:pStyle w:val="Normal"/>
        <w:widowControl/>
        <w:bidi w:val="0"/>
        <w:spacing w:lineRule="auto" w:line="259" w:before="0" w:after="160"/>
        <w:jc w:val="left"/>
        <w:rPr/>
      </w:pPr>
      <w:ins w:id="88" w:author="Pastuh" w:date="2017-05-11T19:53:00Z">
        <w:r>
          <w:rPr>
            <w:rFonts w:cs="Calibri" w:cstheme="minorHAnsi"/>
          </w:rPr>
          <w:t xml:space="preserve">Android Marktanteil: </w:t>
        </w:r>
      </w:ins>
      <w:hyperlink r:id="rId14">
        <w:ins w:id="89" w:author="Pastuh" w:date="2017-05-11T19:53:00Z">
          <w:r>
            <w:rPr>
              <w:webHidden/>
              <w:rStyle w:val="Internetlink"/>
              <w:rFonts w:cs="Calibri" w:cstheme="minorHAnsi"/>
              <w:vanish/>
            </w:rPr>
            <w:t>https://de.statista.com/statistik/daten/studie/184332/umfrage/marktanteil-der-mobilen-betriebssysteme-in-deutschland-seit-2009/</w:t>
          </w:r>
        </w:ins>
      </w:hyperlink>
      <w:ins w:id="90" w:author="Pastuh" w:date="2017-05-11T19:53:00Z">
        <w:r>
          <w:rPr>
            <w:rFonts w:cs="Calibri" w:cstheme="minorHAnsi"/>
          </w:rPr>
          <w:t xml:space="preserve"> (11.05.17)</w:t>
        </w:r>
      </w:ins>
    </w:p>
    <w:sectPr>
      <w:headerReference w:type="default" r:id="rId15"/>
      <w:type w:val="nextPage"/>
      <w:pgSz w:w="11906" w:h="16838"/>
      <w:pgMar w:left="1701" w:right="851" w:header="709" w:top="1134" w:footer="0" w:bottom="1134" w:gutter="0"/>
      <w:pgNumType w:fmt="upp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85039238"/>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96416210"/>
    </w:sdtPr>
    <w:sdtContent>
      <w:p>
        <w:pPr>
          <w:pStyle w:val="Kopfzeile"/>
          <w:jc w:val="right"/>
          <w:rPr/>
        </w:pPr>
        <w:r>
          <w:rPr/>
        </w:r>
      </w:p>
      <w:p>
        <w:pPr>
          <w:pStyle w:val="Kopfzeile"/>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79958902"/>
    </w:sdtPr>
    <w:sdtContent>
      <w:p>
        <w:pPr>
          <w:pStyle w:val="Kopfzeile"/>
          <w:jc w:val="right"/>
          <w:rPr/>
        </w:pPr>
        <w:r>
          <w:rPr/>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1"/>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275bbf"/>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customStyle="1">
    <w:name w:val="ListLabel 1"/>
    <w:qFormat/>
    <w:rPr>
      <w:sz w:val="32"/>
    </w:rPr>
  </w:style>
  <w:style w:type="character" w:styleId="ListLabel2" w:customStyle="1">
    <w:name w:val="ListLabel 2"/>
    <w:qFormat/>
    <w:rPr>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32"/>
    </w:rPr>
  </w:style>
  <w:style w:type="character" w:styleId="Verzeichnissprung" w:customStyle="1">
    <w:name w:val="Verzeichnissprung"/>
    <w:qFormat/>
    <w:rPr/>
  </w:style>
  <w:style w:type="character" w:styleId="Nummerierungszeichen" w:customStyle="1">
    <w:name w:val="Nummerierungszeichen"/>
    <w:qFormat/>
    <w:rPr/>
  </w:style>
  <w:style w:type="character" w:styleId="ListLabel42">
    <w:name w:val="ListLabel 42"/>
    <w:qFormat/>
    <w:rPr>
      <w:sz w:val="32"/>
    </w:rPr>
  </w:style>
  <w:style w:type="character" w:styleId="Starkbetont">
    <w:name w:val="Stark betont"/>
    <w:qFormat/>
    <w:rPr>
      <w:b/>
      <w:bCs/>
    </w:rPr>
  </w:style>
  <w:style w:type="character" w:styleId="Funotenzeichen">
    <w:name w:val="Fußnotenzeichen"/>
    <w:qFormat/>
    <w:rPr/>
  </w:style>
  <w:style w:type="character" w:styleId="Funotenanker">
    <w:name w:val="Fußnotenanker"/>
    <w:rPr>
      <w:vertAlign w:val="superscript"/>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jc w:val="left"/>
    </w:pPr>
    <w:rPr>
      <w:rFonts w:ascii="Arial" w:hAnsi="Arial" w:eastAsia="Calibri" w:cs="" w:cstheme="minorBidi" w:eastAsiaTheme="minorHAnsi"/>
      <w:color w:val="auto"/>
      <w:sz w:val="22"/>
      <w:szCs w:val="22"/>
      <w:lang w:val="de-DE" w:eastAsia="en-US" w:bidi="ar-SA"/>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hyperlink" Target="https://www.welt.de/wirtschaft/webwelt/article152327016/Das-ist-das-guenstigste-Smartphone-der-Welt.html" TargetMode="External"/><Relationship Id="rId14" Type="http://schemas.openxmlformats.org/officeDocument/2006/relationships/hyperlink" Target="https://de.statista.com/statistik/daten/studie/184332/umfrage/marktanteil-der-mobilen-betriebssysteme-in-deutschland-seit-2009/" TargetMode="External"/><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LibreOffice/5.2.2.2$Windows_x86 LibreOffice_project/8f96e87c890bf8fa77463cd4b640a2312823f3ad</Application>
  <Pages>23</Pages>
  <Words>4876</Words>
  <Characters>32051</Characters>
  <CharactersWithSpaces>36618</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2017-05-13T22:26:26Z</dcterms:modified>
  <cp:revision>274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