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19685</wp:posOffset>
                </wp:positionV>
                <wp:extent cx="4445" cy="4445"/>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3240" cy="3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5pt" to="9.2pt,1.7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441" y="0"/>
                <wp:lineTo x="-441" y="20527"/>
                <wp:lineTo x="13604" y="20527"/>
                <wp:lineTo x="21065" y="13212"/>
                <wp:lineTo x="21065" y="1431"/>
                <wp:lineTo x="12792" y="0"/>
                <wp:lineTo x="-441"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962645794"/>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pPr>
      <w:r>
        <w:rPr>
          <w:rFonts w:cs="Calibri" w:cstheme="minorHAnsi"/>
          <w:b w:val="false"/>
          <w:bCs w:val="false"/>
          <w:sz w:val="22"/>
          <w:szCs w:val="22"/>
        </w:rPr>
        <w:t xml:space="preserve">Menschen können aus verschiedenen Ursachen in den Analphabetismus geraten. Die folgende </w:t>
      </w:r>
      <w:r>
        <w:drawing>
          <wp:anchor behindDoc="0" distT="0" distB="0" distL="0" distR="0" simplePos="0" locked="0" layoutInCell="1" allowOverlap="1" relativeHeight="11">
            <wp:simplePos x="0" y="0"/>
            <wp:positionH relativeFrom="column">
              <wp:posOffset>-130810</wp:posOffset>
            </wp:positionH>
            <wp:positionV relativeFrom="paragraph">
              <wp:posOffset>473075</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815080" cy="5494655"/>
                    </a:xfrm>
                    <a:prstGeom prst="rect">
                      <a:avLst/>
                    </a:prstGeom>
                  </pic:spPr>
                </pic:pic>
              </a:graphicData>
            </a:graphic>
          </wp:anchor>
        </w:drawing>
      </w:r>
      <w:r>
        <w:rPr>
          <w:rFonts w:cs="Calibri" w:cstheme="minorHAnsi"/>
          <w:b w:val="false"/>
          <w:bCs w:val="false"/>
          <w:sz w:val="22"/>
          <w:szCs w:val="22"/>
        </w:rPr>
        <w:t>A</w:t>
      </w:r>
      <w:r>
        <w:rPr>
          <w:rFonts w:cs="Calibri" w:cstheme="minorHAnsi"/>
          <w:b w:val="false"/>
          <w:bCs w:val="false"/>
          <w:sz w:val="22"/>
          <w:szCs w:val="22"/>
        </w:rPr>
        <w:t>bbildung verdeutlicht einen Großteil möglicher Ursachen.</w:t>
      </w:r>
    </w:p>
    <w:p>
      <w:pPr>
        <w:pStyle w:val="Normal"/>
        <w:spacing w:lineRule="auto" w:line="240"/>
        <w:rPr/>
      </w:pP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Bietet </w:t>
            </w:r>
            <w:del w:id="4" w:author="Pastuh" w:date="2017-05-13T17:24:00Z">
              <w:r>
                <w:rPr>
                  <w:rFonts w:ascii="Calibri" w:hAnsi="Calibri"/>
                  <w:sz w:val="22"/>
                  <w:szCs w:val="22"/>
                </w:rPr>
                <w:delText>Jungendlichen</w:delText>
              </w:r>
            </w:del>
            <w:ins w:id="5" w:author="Pastuh" w:date="2017-05-13T17:24:00Z">
              <w:r>
                <w:rPr>
                  <w:rFonts w:ascii="Calibri" w:hAnsi="Calibri"/>
                  <w:sz w:val="22"/>
                  <w:szCs w:val="22"/>
                </w:rPr>
                <w:t>Jugendlichen</w:t>
              </w:r>
            </w:ins>
            <w:r>
              <w:rPr>
                <w:rFonts w:ascii="Calibri" w:hAnsi="Calibri"/>
                <w:sz w:val="22"/>
                <w:szCs w:val="22"/>
              </w:rPr>
              <w:t xml:space="preserve">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7" w:author="Unbekannter Autor" w:date="2017-05-12T22:45:00Z"/>
        </w:rPr>
      </w:pPr>
      <w:ins w:id="6"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368935</wp:posOffset>
                </wp:positionV>
                <wp:extent cx="5672455" cy="41910"/>
                <wp:effectExtent l="0" t="0" r="26035" b="36830"/>
                <wp:wrapNone/>
                <wp:docPr id="10" name="Gerader Verbinder 8"/>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7.5pt" to="465.75pt,30.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382270</wp:posOffset>
                </wp:positionV>
                <wp:extent cx="5672455" cy="41910"/>
                <wp:effectExtent l="0" t="0" r="26035" b="36830"/>
                <wp:wrapNone/>
                <wp:docPr id="11" name="Gerader Verbinder 5"/>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8.55pt" to="465.1pt,31.55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8"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ins w:id="10" w:author="Unbekannter Autor" w:date="2017-05-12T23:03:00Z"/>
        </w:rPr>
      </w:pPr>
      <w:ins w:id="9"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323850</wp:posOffset>
                </wp:positionV>
                <wp:extent cx="5672455" cy="41910"/>
                <wp:effectExtent l="0" t="0" r="26035" b="36830"/>
                <wp:wrapNone/>
                <wp:docPr id="12" name="Gerader Verbinder 7"/>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3.95pt" to="466.25pt,26.95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299720</wp:posOffset>
                </wp:positionV>
                <wp:extent cx="5672455" cy="41910"/>
                <wp:effectExtent l="0" t="0" r="26670" b="37465"/>
                <wp:wrapNone/>
                <wp:docPr id="13" name="Gerader Verbinder 6"/>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2.05pt" to="464.7pt,25.0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372745</wp:posOffset>
                </wp:positionV>
                <wp:extent cx="5672455" cy="41910"/>
                <wp:effectExtent l="0" t="0" r="26670" b="37465"/>
                <wp:wrapNone/>
                <wp:docPr id="14" name="Gerader Verbinder 3"/>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7.8pt" to="465.75pt,30.8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11" w:author="Pastuh" w:date="2017-05-11T19:56:00Z">
        <w:r>
          <w:rPr>
            <w:rFonts w:cs="Calibri" w:cstheme="minorHAnsi"/>
          </w:rPr>
          <w:t>s</w:t>
        </w:r>
      </w:ins>
      <w:r>
        <w:rPr>
          <w:rFonts w:cs="Calibri" w:cstheme="minorHAnsi"/>
        </w:rPr>
        <w:t xml:space="preserve"> Projekt komm</w:t>
      </w:r>
      <w:ins w:id="12" w:author="Pastuh" w:date="2017-05-11T19:54:00Z">
        <w:r>
          <w:rPr>
            <w:rFonts w:cs="Calibri" w:cstheme="minorHAnsi"/>
          </w:rPr>
          <w:t>t</w:t>
        </w:r>
      </w:ins>
      <w:del w:id="13" w:author="Pastuh" w:date="2017-05-11T19:54:00Z">
        <w:r>
          <w:rPr>
            <w:rFonts w:cs="Calibri" w:cstheme="minorHAnsi"/>
          </w:rPr>
          <w:delText>en</w:delText>
        </w:r>
      </w:del>
      <w:r>
        <w:rPr>
          <w:rFonts w:cs="Calibri" w:cstheme="minorHAnsi"/>
        </w:rPr>
        <w:t xml:space="preserve"> hauptsächlich </w:t>
      </w:r>
      <w:ins w:id="14" w:author="Pastuh" w:date="2017-05-11T19:54:00Z">
        <w:r>
          <w:rPr>
            <w:rFonts w:cs="Calibri" w:cstheme="minorHAnsi"/>
          </w:rPr>
          <w:t>ein</w:t>
        </w:r>
      </w:ins>
      <w:del w:id="15" w:author="Pastuh" w:date="2017-05-11T19:54:00Z">
        <w:r>
          <w:rPr>
            <w:rFonts w:cs="Calibri" w:cstheme="minorHAnsi"/>
          </w:rPr>
          <w:delText>zwei</w:delText>
        </w:r>
      </w:del>
      <w:r>
        <w:rPr>
          <w:rFonts w:cs="Calibri" w:cstheme="minorHAnsi"/>
        </w:rPr>
        <w:t xml:space="preserve"> Vorgehensmodelle in Frage – Usability engineering lifecycle</w:t>
      </w:r>
      <w:del w:id="16" w:author="Pastuh" w:date="2017-05-11T19:55:00Z">
        <w:r>
          <w:rPr>
            <w:rFonts w:cs="Calibri" w:cstheme="minorHAnsi"/>
          </w:rPr>
          <w:delText xml:space="preserve"> und ISO 9241 Teil 210</w:delText>
        </w:r>
      </w:del>
      <w:r>
        <w:rPr>
          <w:rFonts w:cs="Calibri" w:cstheme="minorHAnsi"/>
        </w:rPr>
        <w:t xml:space="preserve">. Das </w:t>
      </w:r>
      <w:del w:id="17" w:author="Pastuh" w:date="2017-05-11T19:55:00Z">
        <w:r>
          <w:rPr>
            <w:rFonts w:cs="Calibri" w:cstheme="minorHAnsi"/>
          </w:rPr>
          <w:delText xml:space="preserve">erste </w:delText>
        </w:r>
      </w:del>
      <w:ins w:id="18"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19"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20" w:author="Pastuh" w:date="2017-05-11T19:55:00Z">
        <w:r>
          <w:rPr>
            <w:rFonts w:cs="Calibri" w:cstheme="minorHAnsi"/>
          </w:rPr>
          <w:delText>tendiert das Entwicklungsteam zum dem ISO 9241 Teil 210,</w:delText>
        </w:r>
      </w:del>
      <w:ins w:id="21" w:author="Pastuh" w:date="2017-05-11T19:55:00Z">
        <w:r>
          <w:rPr>
            <w:rFonts w:cs="Calibri" w:cstheme="minorHAnsi"/>
          </w:rPr>
          <w:t>muss das Modell auf die Projektgröße skaliert werden</w:t>
        </w:r>
      </w:ins>
      <w:ins w:id="22" w:author="Pastuh" w:date="2017-05-11T19:56:00Z">
        <w:r>
          <w:rPr>
            <w:rFonts w:cs="Calibri" w:cstheme="minorHAnsi"/>
          </w:rPr>
          <w:t>.</w:t>
        </w:r>
      </w:ins>
      <w:ins w:id="23" w:author="Pastuh" w:date="2017-05-11T19:55:00Z">
        <w:r>
          <w:rPr>
            <w:rFonts w:cs="Calibri" w:cstheme="minorHAnsi"/>
          </w:rPr>
          <w:t xml:space="preserve"> </w:t>
        </w:r>
      </w:ins>
      <w:ins w:id="24" w:author="Pastuh" w:date="2017-05-11T19:57:00Z">
        <w:r>
          <w:rPr>
            <w:rFonts w:cs="Calibri" w:cstheme="minorHAnsi"/>
          </w:rPr>
          <w:t>In den Entwicklungsphasen werden bestimmte schritte angepasst und Techniken aus anderen Vorgehens</w:t>
        </w:r>
      </w:ins>
      <w:ins w:id="25" w:author="Pastuh" w:date="2017-05-11T19:58:00Z">
        <w:r>
          <w:rPr>
            <w:rFonts w:cs="Calibri" w:cstheme="minorHAnsi"/>
          </w:rPr>
          <w:t>modellen</w:t>
        </w:r>
      </w:ins>
      <w:ins w:id="26" w:author="Pastuh" w:date="2017-05-11T19:57:00Z">
        <w:r>
          <w:rPr>
            <w:rFonts w:cs="Calibri" w:cstheme="minorHAnsi"/>
          </w:rPr>
          <w:t xml:space="preserve"> verwendet</w:t>
        </w:r>
      </w:ins>
      <w:ins w:id="27" w:author="Pastuh" w:date="2017-05-11T19:58:00Z">
        <w:r>
          <w:rPr>
            <w:rFonts w:cs="Calibri" w:cstheme="minorHAnsi"/>
          </w:rPr>
          <w:t>, die ähnliche Ergebnisse liefern.</w:t>
        </w:r>
      </w:ins>
      <w:ins w:id="28" w:author="Pastuh" w:date="2017-05-11T19:59:00Z">
        <w:r>
          <w:rPr>
            <w:rFonts w:cs="Calibri" w:cstheme="minorHAnsi"/>
          </w:rPr>
          <w:t xml:space="preserve"> </w:t>
        </w:r>
      </w:ins>
      <w:del w:id="29"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pPr>
      <w:bookmarkStart w:id="35" w:name="_Toc482459839"/>
      <w:r>
        <w:rPr>
          <w:rFonts w:cs="Calibri" w:cstheme="minorHAnsi"/>
        </w:rPr>
        <w:t>Kommunika</w:t>
      </w:r>
      <w:bookmarkEnd w:id="35"/>
      <w:r>
        <w:rPr>
          <w:rFonts w:cs="Calibri" w:cstheme="minorHAnsi"/>
        </w:rPr>
        <w:t>t</w:t>
      </w:r>
      <w:r>
        <w:rPr>
          <w:rFonts w:cs="Calibri" w:cstheme="minorHAnsi"/>
        </w:rPr>
        <w: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drawing>
          <wp:anchor behindDoc="0" distT="0" distB="0" distL="0" distR="0" simplePos="0" locked="0" layoutInCell="1" allowOverlap="1" relativeHeight="19">
            <wp:simplePos x="0" y="0"/>
            <wp:positionH relativeFrom="column">
              <wp:posOffset>0</wp:posOffset>
            </wp:positionH>
            <wp:positionV relativeFrom="paragraph">
              <wp:posOffset>111125</wp:posOffset>
            </wp:positionV>
            <wp:extent cx="5939790" cy="6995795"/>
            <wp:effectExtent l="0" t="0" r="0" b="0"/>
            <wp:wrapSquare wrapText="largest"/>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2"/>
                    <a:stretch>
                      <a:fillRect/>
                    </a:stretch>
                  </pic:blipFill>
                  <pic:spPr bwMode="auto">
                    <a:xfrm>
                      <a:off x="0" y="0"/>
                      <a:ext cx="5939790" cy="6995795"/>
                    </a:xfrm>
                    <a:prstGeom prst="rect">
                      <a:avLst/>
                    </a:prstGeom>
                  </pic:spPr>
                </pic:pic>
              </a:graphicData>
            </a:graphic>
          </wp:anchor>
        </w:drawing>
      </w:r>
    </w:p>
    <w:p>
      <w:pPr>
        <w:pStyle w:val="Normal"/>
        <w:rPr/>
      </w:pPr>
      <w:r>
        <w:rPr>
          <w:rFonts w:cs="Calibri" w:cstheme="minorHAnsi"/>
        </w:rPr>
        <w:t>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w:t>
      </w:r>
      <w:bookmarkStart w:id="37" w:name="_Toc482459841"/>
      <w:bookmarkEnd w:id="37"/>
      <w:r>
        <w:rPr>
          <w:rFonts w:cs="Calibri" w:cstheme="minorHAnsi"/>
        </w:rPr>
        <w:t xml:space="preserve"> </w:t>
      </w:r>
    </w:p>
    <w:p>
      <w:pPr>
        <w:pStyle w:val="Normal"/>
        <w:rPr>
          <w:rFonts w:cs="Calibri" w:cstheme="minorHAnsi"/>
        </w:rPr>
      </w:pPr>
      <w:r>
        <w:rPr>
          <w:rFonts w:cs="Calibri" w:cstheme="minorHAnsi"/>
        </w:rPr>
      </w:r>
    </w:p>
    <w:p>
      <w:pPr>
        <w:pStyle w:val="Berschrift2"/>
        <w:numPr>
          <w:ilvl w:val="1"/>
          <w:numId w:val="1"/>
        </w:numPr>
        <w:spacing w:before="0" w:after="240"/>
        <w:pPrChange w:id="0" w:author="Pastuh" w:date="2017-05-11T19:17:00Z">
          <w:pPr>
            <w:ind w:left="1080" w:hanging="720"/>
          </w:pPr>
        </w:pPrChange>
        <w:rPr/>
      </w:pPr>
      <w:r>
        <w:rPr>
          <w:rFonts w:cs="Calibri" w:cstheme="minorHAnsi"/>
        </w:rPr>
        <w:t>Präskriptives Modell</w:t>
      </w:r>
    </w:p>
    <w:p>
      <w:pPr>
        <w:pStyle w:val="Normal"/>
        <w:spacing w:before="0" w:after="240"/>
        <w:rPr>
          <w:rFonts w:cs="Calibri" w:cstheme="minorHAnsi"/>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39790" cy="2673350"/>
            <wp:effectExtent l="0" t="0" r="0" b="0"/>
            <wp:wrapSquare wrapText="largest"/>
            <wp:docPr id="16"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9" descr=""/>
                    <pic:cNvPicPr>
                      <a:picLocks noChangeAspect="1" noChangeArrowheads="1"/>
                    </pic:cNvPicPr>
                  </pic:nvPicPr>
                  <pic:blipFill>
                    <a:blip r:embed="rId13"/>
                    <a:stretch>
                      <a:fillRect/>
                    </a:stretch>
                  </pic:blipFill>
                  <pic:spPr bwMode="auto">
                    <a:xfrm>
                      <a:off x="0" y="0"/>
                      <a:ext cx="5939790" cy="2673350"/>
                    </a:xfrm>
                    <a:prstGeom prst="rect">
                      <a:avLst/>
                    </a:prstGeom>
                  </pic:spPr>
                </pic:pic>
              </a:graphicData>
            </a:graphic>
          </wp:anchor>
        </w:drawing>
      </w:r>
    </w:p>
    <w:p>
      <w:pPr>
        <w:pStyle w:val="Normal"/>
        <w:spacing w:before="0" w:after="240"/>
        <w:rPr>
          <w:rFonts w:cs="Calibri" w:cstheme="minorHAnsi"/>
        </w:rPr>
      </w:pPr>
      <w:r>
        <w:rPr>
          <w:rFonts w:cs="Calibri" w:cstheme="minorHAnsi"/>
        </w:rPr>
        <w:t>Das präskriptive Kommunikationsmodell zeigt die Kommunikation unserer Hauptakteure Helfer und Landwirt mit dem System Harvest Hand.</w:t>
      </w:r>
    </w:p>
    <w:p>
      <w:pPr>
        <w:pStyle w:val="Normal"/>
        <w:spacing w:before="0" w:after="240"/>
        <w:rPr>
          <w:rFonts w:cs="Calibri" w:cstheme="minorHAnsi"/>
        </w:rPr>
      </w:pPr>
      <w:r>
        <w:rPr>
          <w:rFonts w:cs="Calibri"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314960</wp:posOffset>
                </wp:positionV>
                <wp:extent cx="5672455" cy="41910"/>
                <wp:effectExtent l="0" t="0" r="26670" b="37465"/>
                <wp:wrapNone/>
                <wp:docPr id="17" name="Gerader Verbinder 4"/>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3.25pt" to="464.65pt,26.2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30"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8"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9" descr=""/>
                    <pic:cNvPicPr>
                      <a:picLocks noChangeAspect="1" noChangeArrowheads="1"/>
                    </pic:cNvPicPr>
                  </pic:nvPicPr>
                  <pic:blipFill>
                    <a:blip r:embed="rId14"/>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pPr>
      <w:r>
        <w:rPr>
          <w:rFonts w:cs="Calibri" w:cstheme="minorHAnsi"/>
        </w:rPr>
        <w:t>Als Clients agieren mobile App und Mobiletelefon, die jeweils für die Pr</w:t>
      </w:r>
      <w:ins w:id="31" w:author="Pastuh" w:date="2017-05-13T17:19:00Z">
        <w:r>
          <w:rPr>
            <w:rFonts w:cs="Calibri" w:cstheme="minorHAnsi"/>
          </w:rPr>
          <w:t>ä</w:t>
        </w:r>
      </w:ins>
      <w:del w:id="32"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w:t>
      </w:r>
      <w:ins w:id="33" w:author="Pastuh" w:date="2017-05-11T19:00:00Z">
        <w:r>
          <w:rPr>
            <w:rFonts w:cs="Calibri" w:cstheme="minorHAnsi"/>
            <w:b/>
          </w:rPr>
          <w:t>ateway</w:t>
        </w:r>
      </w:ins>
    </w:p>
    <w:p>
      <w:pPr>
        <w:pStyle w:val="Normal"/>
        <w:spacing w:lineRule="auto" w:line="276"/>
        <w:rPr>
          <w:rFonts w:cs="Calibri" w:cstheme="minorHAnsi"/>
        </w:rPr>
      </w:pPr>
      <w:del w:id="34" w:author="Pastuh" w:date="2017-05-11T19:00:00Z">
        <w:r>
          <w:rPr>
            <w:rFonts w:cs="Calibri" w:cstheme="minorHAnsi"/>
          </w:rPr>
          <w:delText>Server</w:delText>
        </w:r>
      </w:del>
      <w:ins w:id="35" w:author="Pastuh" w:date="2017-05-11T19:00:00Z">
        <w:r>
          <w:rPr>
            <w:rFonts w:cs="Calibri" w:cstheme="minorHAnsi"/>
          </w:rPr>
          <w:t>Externer Dienst wird Benutzt</w:t>
        </w:r>
      </w:ins>
      <w:ins w:id="36" w:author="Pastuh" w:date="2017-05-11T19:01:00Z">
        <w:r>
          <w:rPr>
            <w:rFonts w:cs="Calibri" w:cstheme="minorHAnsi"/>
          </w:rPr>
          <w:t>, um SMS an die Clients zu verschicken.</w:t>
        </w:r>
      </w:ins>
      <w:ins w:id="37" w:author="Pastuh" w:date="2017-05-13T17:20:00Z">
        <w:r>
          <w:rPr>
            <w:rFonts w:cs="Calibri" w:cstheme="minorHAnsi"/>
          </w:rPr>
          <w:t xml:space="preserve"> Dabei wird ein API benutz, um die Nachricht an Gateway zu schicken, die dann an </w:t>
        </w:r>
      </w:ins>
      <w:ins w:id="38" w:author="Pastuh" w:date="2017-05-13T17:21:00Z">
        <w:r>
          <w:rPr>
            <w:rFonts w:cs="Calibri" w:cstheme="minorHAnsi"/>
          </w:rPr>
          <w:t>den Client weitergeleitet wird.</w:t>
        </w:r>
      </w:ins>
    </w:p>
    <w:p>
      <w:pPr>
        <w:pStyle w:val="Normal"/>
        <w:spacing w:lineRule="auto" w:line="276"/>
        <w:rPr>
          <w:rFonts w:cs="Calibri" w:cstheme="minorHAnsi"/>
          <w:b/>
          <w:b/>
        </w:rPr>
      </w:pPr>
      <w:ins w:id="39" w:author="Pastuh" w:date="2017-05-11T19:35:00Z">
        <w:r>
          <w:rPr>
            <w:rFonts w:cs="Calibri" w:cstheme="minorHAnsi"/>
            <w:b/>
          </w:rPr>
          <w:t>Zielplattform</w:t>
        </w:r>
      </w:ins>
    </w:p>
    <w:p>
      <w:pPr>
        <w:pStyle w:val="Normal"/>
        <w:spacing w:lineRule="auto" w:line="276"/>
        <w:rPr>
          <w:rFonts w:cs="Calibri" w:cstheme="minorHAnsi"/>
        </w:rPr>
      </w:pPr>
      <w:ins w:id="40" w:author="Pastuh" w:date="2017-05-11T19:35:00Z">
        <w:r>
          <w:rPr>
            <w:rFonts w:cs="Calibri" w:cstheme="minorHAnsi"/>
          </w:rPr>
          <w:t xml:space="preserve">Als </w:t>
        </w:r>
      </w:ins>
      <w:ins w:id="41" w:author="Pastuh" w:date="2017-05-11T19:36:00Z">
        <w:r>
          <w:rPr>
            <w:rFonts w:cs="Calibri" w:cstheme="minorHAnsi"/>
          </w:rPr>
          <w:t>Zielplattform wurde Android Smartphone gewählt</w:t>
        </w:r>
      </w:ins>
      <w:ins w:id="42" w:author="Pastuh" w:date="2017-05-11T19:37:00Z">
        <w:r>
          <w:rPr>
            <w:rFonts w:cs="Calibri" w:cstheme="minorHAnsi"/>
          </w:rPr>
          <w:t>. Android</w:t>
        </w:r>
      </w:ins>
      <w:ins w:id="43" w:author="Pastuh" w:date="2017-05-11T19:38:00Z">
        <w:r>
          <w:rPr>
            <w:rFonts w:cs="Calibri" w:cstheme="minorHAnsi"/>
          </w:rPr>
          <w:t xml:space="preserve"> hat den größten Anteil am Weltmarkt</w:t>
        </w:r>
      </w:ins>
      <w:ins w:id="44" w:author="Pastuh" w:date="2017-05-11T19:52:00Z">
        <w:r>
          <w:rPr>
            <w:rFonts w:cs="Calibri" w:cstheme="minorHAnsi"/>
          </w:rPr>
          <w:t>[1]</w:t>
        </w:r>
      </w:ins>
      <w:ins w:id="45" w:author="Pastuh" w:date="2017-05-11T19:39:00Z">
        <w:r>
          <w:rPr>
            <w:rFonts w:cs="Calibri" w:cstheme="minorHAnsi"/>
          </w:rPr>
          <w:t>. Mit diesem Betri</w:t>
        </w:r>
      </w:ins>
      <w:ins w:id="46" w:author="Pastuh" w:date="2017-05-11T19:40:00Z">
        <w:r>
          <w:rPr>
            <w:rFonts w:cs="Calibri" w:cstheme="minorHAnsi"/>
          </w:rPr>
          <w:t>ebssystem werden aber auch sehr günstige Geräte angeboten</w:t>
        </w:r>
      </w:ins>
      <w:ins w:id="47" w:author="Pastuh" w:date="2017-05-11T19:44:00Z">
        <w:r>
          <w:rPr>
            <w:rFonts w:cs="Calibri" w:cstheme="minorHAnsi"/>
          </w:rPr>
          <w:t>, was g</w:t>
        </w:r>
      </w:ins>
      <w:ins w:id="48" w:author="Pastuh" w:date="2017-05-11T19:45:00Z">
        <w:r>
          <w:rPr>
            <w:rFonts w:cs="Calibri" w:cstheme="minorHAnsi"/>
          </w:rPr>
          <w:t>e</w:t>
        </w:r>
      </w:ins>
      <w:ins w:id="49" w:author="Pastuh" w:date="2017-05-11T19:44:00Z">
        <w:r>
          <w:rPr>
            <w:rFonts w:cs="Calibri" w:cstheme="minorHAnsi"/>
          </w:rPr>
          <w:t>rade für die Entwicklungsländer ein großer Vorteil ist</w:t>
        </w:r>
      </w:ins>
      <w:ins w:id="50" w:author="Pastuh" w:date="2017-05-11T19:45:00Z">
        <w:r>
          <w:rPr>
            <w:rFonts w:cs="Calibri" w:cstheme="minorHAnsi"/>
          </w:rPr>
          <w:t>. So gibt es z.B</w:t>
        </w:r>
      </w:ins>
      <w:ins w:id="51" w:author="Pastuh" w:date="2017-05-13T17:21:00Z">
        <w:r>
          <w:rPr>
            <w:rFonts w:cs="Calibri" w:cstheme="minorHAnsi"/>
          </w:rPr>
          <w:t>.</w:t>
        </w:r>
      </w:ins>
      <w:ins w:id="52" w:author="Pastuh" w:date="2017-05-11T19:45:00Z">
        <w:r>
          <w:rPr>
            <w:rFonts w:cs="Calibri" w:cstheme="minorHAnsi"/>
          </w:rPr>
          <w:t xml:space="preserve"> ein Smartphone</w:t>
        </w:r>
      </w:ins>
      <w:ins w:id="53" w:author="Pastuh" w:date="2017-05-11T19:47:00Z">
        <w:r>
          <w:rPr>
            <w:rFonts w:cs="Calibri" w:cstheme="minorHAnsi"/>
          </w:rPr>
          <w:t xml:space="preserve"> in Indien schon </w:t>
        </w:r>
      </w:ins>
      <w:ins w:id="54" w:author="Pastuh" w:date="2017-05-11T19:48:00Z">
        <w:r>
          <w:rPr>
            <w:rFonts w:cs="Calibri" w:cstheme="minorHAnsi"/>
          </w:rPr>
          <w:t>für 3,28 Euro angeboten</w:t>
        </w:r>
      </w:ins>
      <w:ins w:id="55" w:author="Pastuh" w:date="2017-05-11T19:52:00Z">
        <w:r>
          <w:rPr>
            <w:rFonts w:cs="Calibri" w:cstheme="minorHAnsi"/>
          </w:rPr>
          <w:t>[2]</w:t>
        </w:r>
      </w:ins>
      <w:ins w:id="56" w:author="Pastuh" w:date="2017-05-11T19:48:00Z">
        <w:r>
          <w:rPr>
            <w:rFonts w:cs="Calibri" w:cstheme="minorHAnsi"/>
          </w:rPr>
          <w:t>.</w:t>
        </w:r>
      </w:ins>
    </w:p>
    <w:p>
      <w:pPr>
        <w:pStyle w:val="Normal"/>
        <w:spacing w:lineRule="auto" w:line="276"/>
        <w:rPr>
          <w:rFonts w:cs="Calibri" w:cstheme="minorHAnsi"/>
          <w:b/>
          <w:b/>
        </w:rPr>
      </w:pPr>
      <w:ins w:id="57" w:author="Pastuh" w:date="2017-05-11T19:03:00Z">
        <w:r>
          <w:rPr>
            <w:rFonts w:cs="Calibri" w:cstheme="minorHAnsi"/>
            <w:b/>
          </w:rPr>
          <w:t>Datenformat</w:t>
        </w:r>
      </w:ins>
    </w:p>
    <w:p>
      <w:pPr>
        <w:pStyle w:val="Normal"/>
        <w:spacing w:lineRule="auto" w:line="276"/>
        <w:rPr>
          <w:rFonts w:cs="Calibri" w:cstheme="minorHAnsi"/>
        </w:rPr>
      </w:pPr>
      <w:ins w:id="58" w:author="Pastuh" w:date="2017-05-11T19:03:00Z">
        <w:r>
          <w:rPr>
            <w:rFonts w:cs="Calibri" w:cstheme="minorHAnsi"/>
          </w:rPr>
          <w:t>Als Datenformat wird JSON bevorzugt. Diese</w:t>
        </w:r>
      </w:ins>
      <w:ins w:id="59" w:author="Pastuh" w:date="2017-05-11T19:04:00Z">
        <w:r>
          <w:rPr>
            <w:rFonts w:cs="Calibri" w:cstheme="minorHAnsi"/>
          </w:rPr>
          <w:t>s</w:t>
        </w:r>
      </w:ins>
      <w:ins w:id="60" w:author="Pastuh" w:date="2017-05-11T19:03:00Z">
        <w:r>
          <w:rPr>
            <w:rFonts w:cs="Calibri" w:cstheme="minorHAnsi"/>
          </w:rPr>
          <w:t xml:space="preserve"> Format eignet sich optimal für </w:t>
        </w:r>
      </w:ins>
      <w:ins w:id="61" w:author="Pastuh" w:date="2017-05-11T19:04:00Z">
        <w:r>
          <w:rPr>
            <w:rFonts w:cs="Calibri" w:cstheme="minorHAnsi"/>
          </w:rPr>
          <w:t>eine effiziente Datenübertragung zwischen Komponenten. Kommunikation mit externen Diensten wird ebenso mit JSON abgewickelt.</w:t>
        </w:r>
      </w:ins>
    </w:p>
    <w:p>
      <w:pPr>
        <w:pStyle w:val="Normal"/>
        <w:spacing w:lineRule="auto" w:line="276"/>
        <w:rPr>
          <w:rFonts w:cs="Calibri" w:cstheme="minorHAnsi"/>
          <w:b/>
          <w:b/>
        </w:rPr>
      </w:pPr>
      <w:ins w:id="62" w:author="Pastuh" w:date="2017-05-11T19:11:00Z">
        <w:r>
          <w:rPr>
            <w:rFonts w:cs="Calibri" w:cstheme="minorHAnsi"/>
            <w:b/>
          </w:rPr>
          <w:t>Protokolle</w:t>
        </w:r>
      </w:ins>
    </w:p>
    <w:p>
      <w:pPr>
        <w:pStyle w:val="Normal"/>
        <w:spacing w:lineRule="auto" w:line="276"/>
        <w:rPr>
          <w:rFonts w:cs="Calibri" w:cstheme="minorHAnsi"/>
        </w:rPr>
      </w:pPr>
      <w:ins w:id="63" w:author="Pastuh" w:date="2017-05-11T19:11:00Z">
        <w:r>
          <w:rPr>
            <w:rFonts w:cs="Calibri" w:cstheme="minorHAnsi"/>
          </w:rPr>
          <w:t xml:space="preserve">Für die grundlegende Übertragung wird </w:t>
        </w:r>
      </w:ins>
      <w:ins w:id="64" w:author="Pastuh" w:date="2017-05-11T19:13:00Z">
        <w:r>
          <w:rPr>
            <w:rFonts w:cs="Calibri" w:cstheme="minorHAnsi"/>
          </w:rPr>
          <w:t>HTTP</w:t>
        </w:r>
      </w:ins>
      <w:ins w:id="65" w:author="Pastuh" w:date="2017-05-11T19:11:00Z">
        <w:r>
          <w:rPr>
            <w:rFonts w:cs="Calibri" w:cstheme="minorHAnsi"/>
          </w:rPr>
          <w:t xml:space="preserve"> verwendet</w:t>
        </w:r>
      </w:ins>
      <w:ins w:id="66" w:author="Pastuh" w:date="2017-05-11T19:13:00Z">
        <w:r>
          <w:rPr>
            <w:rFonts w:cs="Calibri" w:cstheme="minorHAnsi"/>
          </w:rPr>
          <w:t>, da es mit Node.js und REST optimal arbeitet und JSON-Daten problemlos übertragen werden</w:t>
        </w:r>
      </w:ins>
      <w:ins w:id="67" w:author="Pastuh" w:date="2017-05-11T19:14:00Z">
        <w:r>
          <w:rPr>
            <w:rFonts w:cs="Calibri" w:cstheme="minorHAnsi"/>
          </w:rPr>
          <w:t xml:space="preserve">. Benachteiligung des </w:t>
        </w:r>
      </w:ins>
      <w:ins w:id="68" w:author="Pastuh" w:date="2017-05-11T19:15:00Z">
        <w:r>
          <w:rPr>
            <w:rFonts w:cs="Calibri" w:cstheme="minorHAnsi"/>
          </w:rPr>
          <w:t>Clients</w:t>
        </w:r>
      </w:ins>
      <w:ins w:id="69" w:author="Pastuh" w:date="2017-05-11T19:14:00Z">
        <w:r>
          <w:rPr>
            <w:rFonts w:cs="Calibri" w:cstheme="minorHAnsi"/>
          </w:rPr>
          <w:t xml:space="preserve"> wird </w:t>
        </w:r>
      </w:ins>
      <w:ins w:id="70" w:author="Pastuh" w:date="2017-05-11T19:15:00Z">
        <w:r>
          <w:rPr>
            <w:rFonts w:cs="Calibri" w:cstheme="minorHAnsi"/>
          </w:rPr>
          <w:t>mit FCM (Firebase Cloud Messaging)</w:t>
        </w:r>
      </w:ins>
      <w:ins w:id="71" w:author="Pastuh" w:date="2017-05-11T19:16:00Z">
        <w:r>
          <w:rPr>
            <w:rFonts w:cs="Calibri" w:cstheme="minorHAnsi"/>
          </w:rPr>
          <w:t xml:space="preserve"> realisiert, was sowohl Android als auch IOS Plattformen unterstützt.</w:t>
        </w:r>
      </w:ins>
    </w:p>
    <w:p>
      <w:pPr>
        <w:pStyle w:val="Normal"/>
        <w:spacing w:lineRule="auto" w:line="276"/>
        <w:rPr>
          <w:rFonts w:cs="Calibri" w:cstheme="minorHAnsi"/>
          <w:b/>
          <w:b/>
        </w:rPr>
      </w:pPr>
      <w:ins w:id="72" w:author="Pastuh" w:date="2017-05-11T19:18:00Z">
        <w:r>
          <w:rPr>
            <w:rFonts w:cs="Calibri" w:cstheme="minorHAnsi"/>
            <w:b/>
          </w:rPr>
          <w:t>Synchrone und Asynchrone Kommunikation</w:t>
        </w:r>
      </w:ins>
    </w:p>
    <w:p>
      <w:pPr>
        <w:pStyle w:val="Normal"/>
        <w:spacing w:lineRule="auto" w:line="276"/>
        <w:rPr>
          <w:rFonts w:cs="Calibri" w:cstheme="minorHAnsi"/>
        </w:rPr>
      </w:pPr>
      <w:ins w:id="73" w:author="Pastuh" w:date="2017-05-11T19:18:00Z">
        <w:r>
          <w:rPr>
            <w:rFonts w:cs="Calibri" w:cstheme="minorHAnsi"/>
          </w:rPr>
          <w:t xml:space="preserve">Die Speicherung von Daten in DB und auch </w:t>
        </w:r>
      </w:ins>
      <w:ins w:id="74" w:author="Pastuh" w:date="2017-05-11T19:19:00Z">
        <w:r>
          <w:rPr>
            <w:rFonts w:cs="Calibri" w:cstheme="minorHAnsi"/>
          </w:rPr>
          <w:t xml:space="preserve">Erstellen und Schicken der Anleitungen zum Client sollte Synchron ablaufen. Abfragen von Wetterdaten und </w:t>
        </w:r>
      </w:ins>
      <w:r>
        <w:rPr>
          <w:rFonts w:cs="Calibri" w:cstheme="minorHAnsi"/>
        </w:rPr>
        <w:t>Benachteiligung</w:t>
      </w:r>
      <w:ins w:id="75" w:author="Pastuh" w:date="2017-05-13T17:22:00Z">
        <w:r>
          <w:rPr>
            <w:rFonts w:cs="Calibri" w:cstheme="minorHAnsi"/>
          </w:rPr>
          <w:t>Benachrichtigung</w:t>
        </w:r>
      </w:ins>
      <w:ins w:id="76" w:author="Pastuh" w:date="2017-05-11T19:19:00Z">
        <w:r>
          <w:rPr>
            <w:rFonts w:cs="Calibri" w:cstheme="minorHAnsi"/>
          </w:rPr>
          <w:t xml:space="preserve"> der Clients </w:t>
        </w:r>
      </w:ins>
      <w:ins w:id="77" w:author="Pastuh" w:date="2017-05-11T19:20:00Z">
        <w:r>
          <w:rPr>
            <w:rFonts w:cs="Calibri" w:cstheme="minorHAnsi"/>
          </w:rPr>
          <w:t>wird dagegen asynchron realisiert.</w:t>
        </w:r>
      </w:ins>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79" w:author="Pastuh" w:date="2017-05-11T19:48:00Z"/>
        </w:rPr>
      </w:pPr>
      <w:ins w:id="78"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377825</wp:posOffset>
                </wp:positionV>
                <wp:extent cx="5672455" cy="41910"/>
                <wp:effectExtent l="0" t="0" r="26670" b="37465"/>
                <wp:wrapNone/>
                <wp:docPr id="19" name="Gerader Verbinder 10"/>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8.2pt" to="465.7pt,31.2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ins w:id="80" w:author="Pastuh" w:date="2017-05-11T19:52:00Z">
        <w:r>
          <w:rPr>
            <w:rFonts w:cs="Calibri" w:cstheme="minorHAnsi"/>
          </w:rPr>
          <w:t>Günstigstes</w:t>
        </w:r>
      </w:ins>
      <w:ins w:id="81" w:author="Pastuh" w:date="2017-05-11T19:50:00Z">
        <w:r>
          <w:rPr>
            <w:rFonts w:cs="Calibri" w:cstheme="minorHAnsi"/>
          </w:rPr>
          <w:t xml:space="preserve"> Smartphone: </w:t>
        </w:r>
      </w:ins>
      <w:hyperlink r:id="rId15">
        <w:ins w:id="82" w:author="Pastuh" w:date="2017-05-11T19:50:00Z">
          <w:r>
            <w:rPr>
              <w:webHidden/>
              <w:rStyle w:val="Internetlink"/>
              <w:rFonts w:cs="Calibri" w:cstheme="minorHAnsi"/>
              <w:vanish/>
            </w:rPr>
            <w:t>https://www.welt.de/wirtschaft/webwelt/article152327016/Das-ist-das-guenstigste-Smartphone-der-Welt.html</w:t>
          </w:r>
        </w:ins>
      </w:hyperlink>
      <w:ins w:id="83" w:author="Pastuh" w:date="2017-05-11T19:51:00Z">
        <w:r>
          <w:rPr>
            <w:rFonts w:cs="Calibri" w:cstheme="minorHAnsi"/>
          </w:rPr>
          <w:t xml:space="preserve"> (11.05</w:t>
        </w:r>
      </w:ins>
      <w:ins w:id="84" w:author="Pastuh" w:date="2017-05-11T19:52:00Z">
        <w:r>
          <w:rPr>
            <w:rFonts w:cs="Calibri" w:cstheme="minorHAnsi"/>
          </w:rPr>
          <w:t>.17)</w:t>
        </w:r>
      </w:ins>
    </w:p>
    <w:p>
      <w:pPr>
        <w:pStyle w:val="Normal"/>
        <w:widowControl/>
        <w:bidi w:val="0"/>
        <w:spacing w:lineRule="auto" w:line="259" w:before="0" w:after="160"/>
        <w:jc w:val="left"/>
        <w:rPr/>
      </w:pPr>
      <w:ins w:id="85" w:author="Pastuh" w:date="2017-05-11T19:53:00Z">
        <w:r>
          <w:rPr>
            <w:rFonts w:cs="Calibri" w:cstheme="minorHAnsi"/>
          </w:rPr>
          <w:t xml:space="preserve">Android Marktanteil: </w:t>
        </w:r>
      </w:ins>
      <w:hyperlink r:id="rId16">
        <w:ins w:id="86" w:author="Pastuh" w:date="2017-05-11T19:53:00Z">
          <w:r>
            <w:rPr>
              <w:webHidden/>
              <w:rStyle w:val="Internetlink"/>
              <w:rFonts w:cs="Calibri" w:cstheme="minorHAnsi"/>
              <w:vanish/>
            </w:rPr>
            <w:t>https://de.statista.com/statistik/daten/studie/184332/umfrage/marktanteil-der-mobilen-betriebssysteme-in-deutschland-seit-2009/</w:t>
          </w:r>
        </w:ins>
      </w:hyperlink>
      <w:ins w:id="87" w:author="Pastuh" w:date="2017-05-11T19:53:00Z">
        <w:r>
          <w:rPr>
            <w:rFonts w:cs="Calibri" w:cstheme="minorHAnsi"/>
          </w:rPr>
          <w:t xml:space="preserve"> (11.05.17)</w:t>
        </w:r>
      </w:ins>
    </w:p>
    <w:sectPr>
      <w:headerReference w:type="default" r:id="rId17"/>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62465985"/>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2916182"/>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98149085"/>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character" w:styleId="ListLabel45">
    <w:name w:val="ListLabel 45"/>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www.welt.de/wirtschaft/webwelt/article152327016/Das-ist-das-guenstigste-Smartphone-der-Welt.html" TargetMode="External"/><Relationship Id="rId16" Type="http://schemas.openxmlformats.org/officeDocument/2006/relationships/hyperlink" Target="https://de.statista.com/statistik/daten/studie/184332/umfrage/marktanteil-der-mobilen-betriebssysteme-in-deutschland-seit-2009/" TargetMode="Externa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LibreOffice/5.2.2.2$Windows_x86 LibreOffice_project/8f96e87c890bf8fa77463cd4b640a2312823f3ad</Application>
  <Pages>25</Pages>
  <Words>5125</Words>
  <Characters>33603</Characters>
  <CharactersWithSpaces>38417</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2017-05-14T19:57:10Z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