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Alphabet Soup Deep Learning Model Report</w:t>
      </w:r>
    </w:p>
    <w:p w:rsidR="00000000" w:rsidDel="00000000" w:rsidP="00000000" w:rsidRDefault="00000000" w:rsidRPr="00000000" w14:paraId="00000002">
      <w:pPr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before="28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Overview of the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The goal of this analysis was to create a deep learning model that predicts if an applicant to Alphabet Soup, a non-profit organization, will become a successful donor. By using data from past applications, we built a binary classification model to help the organization focus on the most promising applicants.</w:t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Results:</w:t>
      </w:r>
    </w:p>
    <w:p w:rsidR="00000000" w:rsidDel="00000000" w:rsidP="00000000" w:rsidRDefault="00000000" w:rsidRPr="00000000" w14:paraId="00000006">
      <w:pPr>
        <w:keepNext w:val="0"/>
        <w:keepLines w:val="0"/>
        <w:spacing w:after="40" w:before="24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Target Variable: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IS_SUCCESSFUL</w:t>
      </w:r>
      <w:r w:rsidDel="00000000" w:rsidR="00000000" w:rsidRPr="00000000">
        <w:rPr>
          <w:rtl w:val="0"/>
        </w:rPr>
        <w:t xml:space="preserve">: This is the column we want to predict. It shows if the applicant became a successful donor (1 = Yes, 0 = No).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Feature Variables: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All the other columns after converting the data to numbers. These include: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APPLICATION_TYPE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AFFILIATION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USE_CASE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ORGANIZATION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INCOME_AMT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SPECIAL_CONSIDERATIONS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ASK_AMT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Removed Variables: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EIN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NAME</w:t>
      </w:r>
      <w:r w:rsidDel="00000000" w:rsidR="00000000" w:rsidRPr="00000000">
        <w:rPr>
          <w:rtl w:val="0"/>
        </w:rPr>
        <w:t xml:space="preserve"> were removed because they are ID numbers or names and don’t help the prediction.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Steps Taken: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Categories in </w:t>
      </w:r>
      <w:r w:rsidDel="00000000" w:rsidR="00000000" w:rsidRPr="00000000">
        <w:rPr>
          <w:rtl w:val="0"/>
        </w:rPr>
        <w:t xml:space="preserve">APPLICATION_TYPE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CLASSIFICATION</w:t>
      </w:r>
      <w:r w:rsidDel="00000000" w:rsidR="00000000" w:rsidRPr="00000000">
        <w:rPr>
          <w:rtl w:val="0"/>
        </w:rPr>
        <w:t xml:space="preserve"> that had very few records were replaced with the label “Other.”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We used </w:t>
      </w:r>
      <w:r w:rsidDel="00000000" w:rsidR="00000000" w:rsidRPr="00000000">
        <w:rPr>
          <w:rtl w:val="0"/>
        </w:rPr>
        <w:t xml:space="preserve">pd.get_dummies()</w:t>
      </w:r>
      <w:r w:rsidDel="00000000" w:rsidR="00000000" w:rsidRPr="00000000">
        <w:rPr>
          <w:rtl w:val="0"/>
        </w:rPr>
        <w:t xml:space="preserve"> to change the categorical variables into numbers.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We split the data into training and testing sets.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Then, we used </w:t>
      </w:r>
      <w:r w:rsidDel="00000000" w:rsidR="00000000" w:rsidRPr="00000000">
        <w:rPr>
          <w:rtl w:val="0"/>
        </w:rPr>
        <w:t xml:space="preserve">StandardScaler</w:t>
      </w:r>
      <w:r w:rsidDel="00000000" w:rsidR="00000000" w:rsidRPr="00000000">
        <w:rPr>
          <w:rtl w:val="0"/>
        </w:rPr>
        <w:t xml:space="preserve"> to scale the feature data.</w:t>
        <w:br w:type="textWrapping"/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spacing w:after="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Compiling, Training, and Evaluating the Model</w:t>
      </w:r>
    </w:p>
    <w:p w:rsidR="00000000" w:rsidDel="00000000" w:rsidP="00000000" w:rsidRDefault="00000000" w:rsidRPr="00000000" w14:paraId="00000015">
      <w:pPr>
        <w:keepNext w:val="0"/>
        <w:keepLines w:val="0"/>
        <w:spacing w:after="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Neural Network Architecture: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Input Features:</w:t>
      </w:r>
      <w:r w:rsidDel="00000000" w:rsidR="00000000" w:rsidRPr="00000000">
        <w:rPr>
          <w:rtl w:val="0"/>
        </w:rPr>
        <w:t xml:space="preserve"> 43 columns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Hidden Layer 1:</w:t>
      </w:r>
      <w:r w:rsidDel="00000000" w:rsidR="00000000" w:rsidRPr="00000000">
        <w:rPr>
          <w:rtl w:val="0"/>
        </w:rPr>
        <w:t xml:space="preserve"> 80 neurons, ReLU activation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Hidden Layer 2:</w:t>
      </w:r>
      <w:r w:rsidDel="00000000" w:rsidR="00000000" w:rsidRPr="00000000">
        <w:rPr>
          <w:rtl w:val="0"/>
        </w:rPr>
        <w:t xml:space="preserve"> 30 neurons, ReLU activation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Output Layer:</w:t>
      </w:r>
      <w:r w:rsidDel="00000000" w:rsidR="00000000" w:rsidRPr="00000000">
        <w:rPr>
          <w:rtl w:val="0"/>
        </w:rPr>
        <w:t xml:space="preserve"> 1 neuron, Sigmoid activation (because it’s a binary classification)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Training Settings: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Optimizer: Adam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Loss Function: Binary Crossentropy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Epochs: 100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Model Performance: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Final Accuracy: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72.59%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b w:val="1"/>
          <w:rtl w:val="0"/>
        </w:rPr>
        <w:t xml:space="preserve">Final Loss:</w:t>
      </w:r>
      <w:r w:rsidDel="00000000" w:rsidR="00000000" w:rsidRPr="00000000">
        <w:rPr>
          <w:rtl w:val="0"/>
        </w:rPr>
        <w:t xml:space="preserve"> 0.5557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Steps to Improve Accuracy: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Grouped rare values under “Other” to reduce noise.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Normalized the numeric data using a scaler.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Chose ReLU activation to avoid the vanishing gradient problem.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Trained the model for 100 epochs.</w:t>
        <w:br w:type="textWrapping"/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spacing w:before="2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spacing w:before="28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 and Recommendation</w:t>
      </w:r>
    </w:p>
    <w:p w:rsidR="00000000" w:rsidDel="00000000" w:rsidP="00000000" w:rsidRDefault="00000000" w:rsidRPr="00000000" w14:paraId="00000030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The final model reached an accuracy of </w:t>
      </w:r>
      <w:r w:rsidDel="00000000" w:rsidR="00000000" w:rsidRPr="00000000">
        <w:rPr>
          <w:b w:val="1"/>
          <w:rtl w:val="0"/>
        </w:rPr>
        <w:t xml:space="preserve">72.59%</w:t>
      </w:r>
      <w:r w:rsidDel="00000000" w:rsidR="00000000" w:rsidRPr="00000000">
        <w:rPr>
          <w:rtl w:val="0"/>
        </w:rPr>
        <w:t xml:space="preserve">, which is close to the target of 75%. The model showed that deep learning can give helpful predictions for this kind of data. However, there is still room to improve the results.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Recommendation: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We suggest trying a different model like </w:t>
      </w:r>
      <w:r w:rsidDel="00000000" w:rsidR="00000000" w:rsidRPr="00000000">
        <w:rPr>
          <w:b w:val="1"/>
          <w:rtl w:val="0"/>
        </w:rPr>
        <w:t xml:space="preserve">XGBoost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Random Forest</w:t>
      </w:r>
      <w:r w:rsidDel="00000000" w:rsidR="00000000" w:rsidRPr="00000000">
        <w:rPr>
          <w:rtl w:val="0"/>
        </w:rPr>
        <w:t xml:space="preserve">. These models usually work better with structured data (tables with categories and numbers), and they often give higher accuracy without much tuning.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Why: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Neural networks are powerful but can be harder to train with this kind of data. Tree-based models, like XGBoost, are faster to train and can find important patterns easily. They can also show which variables are most important in predicting success.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