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66C2B">
        <w:rPr>
          <w:rFonts w:ascii="Times New Roman" w:hAnsi="Times New Roman" w:cs="Times New Roman"/>
          <w:sz w:val="28"/>
        </w:rPr>
        <w:t>Выполнил: Полянский Вячеслав Алексеевич</w:t>
      </w:r>
    </w:p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66C2B">
        <w:rPr>
          <w:rFonts w:ascii="Times New Roman" w:hAnsi="Times New Roman" w:cs="Times New Roman"/>
          <w:sz w:val="28"/>
        </w:rPr>
        <w:t>Группа: ИКПИ-43</w:t>
      </w:r>
    </w:p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66C2B">
        <w:rPr>
          <w:rFonts w:ascii="Times New Roman" w:hAnsi="Times New Roman" w:cs="Times New Roman"/>
          <w:sz w:val="28"/>
        </w:rPr>
        <w:t>Вариант 20</w:t>
      </w:r>
    </w:p>
    <w:p w:rsidR="00D4232A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A66C2B">
        <w:rPr>
          <w:rFonts w:ascii="Times New Roman" w:hAnsi="Times New Roman" w:cs="Times New Roman"/>
          <w:b/>
          <w:sz w:val="28"/>
        </w:rPr>
        <w:t>Исходные данные:</w:t>
      </w:r>
    </w:p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A66C2B">
        <w:rPr>
          <w:rFonts w:ascii="Times New Roman" w:hAnsi="Times New Roman" w:cs="Times New Roman"/>
          <w:bCs/>
          <w:sz w:val="28"/>
        </w:rPr>
        <w:t>Поселок Боровинка</w:t>
      </w:r>
    </w:p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A66C2B">
        <w:rPr>
          <w:rFonts w:ascii="Times New Roman" w:hAnsi="Times New Roman" w:cs="Times New Roman"/>
          <w:bCs/>
          <w:sz w:val="28"/>
        </w:rPr>
        <w:t>Поселок Красный Сокол</w:t>
      </w:r>
    </w:p>
    <w:p w:rsidR="00D91076" w:rsidRPr="00A66C2B" w:rsidRDefault="00D91076" w:rsidP="00D91076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A66C2B">
        <w:rPr>
          <w:rFonts w:ascii="Times New Roman" w:hAnsi="Times New Roman" w:cs="Times New Roman"/>
          <w:bCs/>
          <w:sz w:val="28"/>
        </w:rPr>
        <w:t xml:space="preserve">Поселок Земляничное </w:t>
      </w:r>
    </w:p>
    <w:p w:rsidR="00563C6B" w:rsidRPr="00A66C2B" w:rsidRDefault="00563C6B" w:rsidP="00563C6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>Борови</w:t>
      </w:r>
      <w:r w:rsidR="00A66C2B">
        <w:rPr>
          <w:rFonts w:ascii="Times New Roman" w:hAnsi="Times New Roman" w:cs="Times New Roman"/>
          <w:sz w:val="28"/>
          <w:szCs w:val="28"/>
        </w:rPr>
        <w:t>н</w:t>
      </w:r>
      <w:r w:rsidRPr="00A66C2B">
        <w:rPr>
          <w:rFonts w:ascii="Times New Roman" w:hAnsi="Times New Roman" w:cs="Times New Roman"/>
          <w:sz w:val="28"/>
          <w:szCs w:val="28"/>
        </w:rPr>
        <w:t xml:space="preserve">ка (№22)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Население: 145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КРС: 6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свиньи: 18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66C2B">
        <w:rPr>
          <w:rFonts w:ascii="Times New Roman" w:hAnsi="Times New Roman" w:cs="Times New Roman"/>
          <w:sz w:val="28"/>
          <w:szCs w:val="28"/>
        </w:rPr>
        <w:t>овцы+козы</w:t>
      </w:r>
      <w:proofErr w:type="spellEnd"/>
      <w:r w:rsidRPr="00A66C2B">
        <w:rPr>
          <w:rFonts w:ascii="Times New Roman" w:hAnsi="Times New Roman" w:cs="Times New Roman"/>
          <w:sz w:val="28"/>
          <w:szCs w:val="28"/>
        </w:rPr>
        <w:t xml:space="preserve">: 20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трактора: 2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грузовики: 8 </w:t>
      </w:r>
    </w:p>
    <w:p w:rsidR="00563C6B" w:rsidRPr="00A66C2B" w:rsidRDefault="00563C6B" w:rsidP="00563C6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легковые: </w:t>
      </w:r>
      <w:r w:rsidR="00A66C2B">
        <w:rPr>
          <w:rFonts w:ascii="Times New Roman" w:hAnsi="Times New Roman" w:cs="Times New Roman"/>
          <w:sz w:val="28"/>
          <w:szCs w:val="28"/>
        </w:rPr>
        <w:t>12</w:t>
      </w:r>
      <w:r w:rsidRPr="00A66C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3C6B" w:rsidRPr="00A66C2B" w:rsidRDefault="00563C6B" w:rsidP="00563C6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Красный Сокол (№83)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Население: 385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КРС: 55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свиньи: 140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66C2B">
        <w:rPr>
          <w:rFonts w:ascii="Times New Roman" w:hAnsi="Times New Roman" w:cs="Times New Roman"/>
          <w:sz w:val="28"/>
          <w:szCs w:val="28"/>
        </w:rPr>
        <w:t>овцы+козы</w:t>
      </w:r>
      <w:proofErr w:type="spellEnd"/>
      <w:r w:rsidRPr="00A66C2B">
        <w:rPr>
          <w:rFonts w:ascii="Times New Roman" w:hAnsi="Times New Roman" w:cs="Times New Roman"/>
          <w:sz w:val="28"/>
          <w:szCs w:val="28"/>
        </w:rPr>
        <w:t xml:space="preserve">: 200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трактора: 3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грузовики:12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легковые: 25 </w:t>
      </w:r>
    </w:p>
    <w:p w:rsidR="00563C6B" w:rsidRPr="00A66C2B" w:rsidRDefault="00563C6B" w:rsidP="00563C6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Земляничное (№64)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Население: 25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КРС: 1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свиньи: 3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66C2B">
        <w:rPr>
          <w:rFonts w:ascii="Times New Roman" w:hAnsi="Times New Roman" w:cs="Times New Roman"/>
          <w:sz w:val="28"/>
          <w:szCs w:val="28"/>
        </w:rPr>
        <w:t>овцы+козы</w:t>
      </w:r>
      <w:proofErr w:type="spellEnd"/>
      <w:r w:rsidRPr="00A66C2B">
        <w:rPr>
          <w:rFonts w:ascii="Times New Roman" w:hAnsi="Times New Roman" w:cs="Times New Roman"/>
          <w:sz w:val="28"/>
          <w:szCs w:val="28"/>
        </w:rPr>
        <w:t xml:space="preserve">: 5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lastRenderedPageBreak/>
        <w:t xml:space="preserve">трактора: 0 (нет)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 xml:space="preserve">грузовики: 1 </w:t>
      </w:r>
    </w:p>
    <w:p w:rsidR="00563C6B" w:rsidRPr="00A66C2B" w:rsidRDefault="00563C6B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66C2B">
        <w:rPr>
          <w:rFonts w:ascii="Times New Roman" w:hAnsi="Times New Roman" w:cs="Times New Roman"/>
          <w:sz w:val="28"/>
          <w:szCs w:val="28"/>
        </w:rPr>
        <w:t>легковые: 1</w:t>
      </w:r>
    </w:p>
    <w:p w:rsidR="002645C8" w:rsidRPr="00A66C2B" w:rsidRDefault="002645C8" w:rsidP="00563C6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Кол-во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Норматив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Объем (м³/год)</w:t>
            </w:r>
          </w:p>
        </w:tc>
      </w:tr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Население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145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5,5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797,5</w:t>
            </w:r>
          </w:p>
        </w:tc>
      </w:tr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КРС + свиньи (6+18=24)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24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10,95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262,8</w:t>
            </w:r>
          </w:p>
        </w:tc>
      </w:tr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Овцы + козы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0,51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10,2</w:t>
            </w:r>
          </w:p>
        </w:tc>
      </w:tr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Трактора + грузовики (2+8=10)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790,0</w:t>
            </w:r>
          </w:p>
        </w:tc>
      </w:tr>
      <w:tr w:rsidR="002645C8" w:rsidRPr="00A66C2B" w:rsidTr="009542BB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Легковые авто</w:t>
            </w:r>
          </w:p>
        </w:tc>
        <w:tc>
          <w:tcPr>
            <w:tcW w:w="2336" w:type="dxa"/>
            <w:vAlign w:val="center"/>
          </w:tcPr>
          <w:p w:rsidR="002645C8" w:rsidRPr="00A66C2B" w:rsidRDefault="00A9243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12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63</w:t>
            </w:r>
          </w:p>
        </w:tc>
        <w:tc>
          <w:tcPr>
            <w:tcW w:w="2337" w:type="dxa"/>
            <w:vAlign w:val="center"/>
          </w:tcPr>
          <w:p w:rsidR="002645C8" w:rsidRPr="00A66C2B" w:rsidRDefault="00A9243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756,</w:t>
            </w:r>
            <w:r w:rsidR="002645C8"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</w:t>
            </w:r>
          </w:p>
        </w:tc>
      </w:tr>
    </w:tbl>
    <w:p w:rsidR="002645C8" w:rsidRPr="00A66C2B" w:rsidRDefault="002645C8" w:rsidP="002645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Итого по Боровичке: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797,5 + 262,8 = 1 060,3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+10,2 = 1 070,5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+790,0 = 1 860,5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</w:t>
      </w:r>
      <w:r w:rsidR="00A92438">
        <w:rPr>
          <w:rFonts w:ascii="Times New Roman" w:hAnsi="Times New Roman" w:cs="Times New Roman"/>
          <w:color w:val="0F1115"/>
          <w:sz w:val="23"/>
          <w:szCs w:val="23"/>
        </w:rPr>
        <w:t>756,</w:t>
      </w:r>
      <w:r w:rsidR="00A92438" w:rsidRPr="00A66C2B">
        <w:rPr>
          <w:rFonts w:ascii="Times New Roman" w:hAnsi="Times New Roman" w:cs="Times New Roman"/>
          <w:color w:val="0F1115"/>
          <w:sz w:val="23"/>
          <w:szCs w:val="23"/>
        </w:rPr>
        <w:t>0</w:t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= </w:t>
      </w:r>
      <w:r w:rsidR="00A92438">
        <w:rPr>
          <w:rStyle w:val="a4"/>
          <w:rFonts w:ascii="Times New Roman" w:hAnsi="Times New Roman" w:cs="Times New Roman"/>
          <w:color w:val="0F1115"/>
          <w:shd w:val="clear" w:color="auto" w:fill="FFFFFF"/>
        </w:rPr>
        <w:t>2616</w:t>
      </w: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,5 м³/год</w:t>
      </w:r>
    </w:p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Кол-во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Норматив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Объем (м³/год)</w:t>
            </w:r>
          </w:p>
        </w:tc>
      </w:tr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Население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385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5,5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2 117,5</w:t>
            </w:r>
          </w:p>
        </w:tc>
      </w:tr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КРС + свиньи (55+140=195)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195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10,95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2 135,25</w:t>
            </w:r>
          </w:p>
        </w:tc>
      </w:tr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Овцы + козы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0,51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102,0</w:t>
            </w:r>
          </w:p>
        </w:tc>
      </w:tr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Трактора + грузовики (3+12=15)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1 185,0</w:t>
            </w:r>
          </w:p>
        </w:tc>
      </w:tr>
      <w:tr w:rsidR="002645C8" w:rsidRPr="00A66C2B" w:rsidTr="00152F49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Легковые авто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63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1 575,0</w:t>
            </w:r>
          </w:p>
        </w:tc>
      </w:tr>
    </w:tbl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</w:p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Итого по Красному Соколу: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2 117,5 + 2 135,25 = 4 252,75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+102,0 = 4 354,75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+1 185,0 = 5 539,75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+1 575,0 = </w:t>
      </w: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7 114,75 м³/год</w:t>
      </w:r>
    </w:p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Кол-во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Норматив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Объем (м³/год)</w:t>
            </w:r>
          </w:p>
        </w:tc>
      </w:tr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Население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5,5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137,5</w:t>
            </w:r>
          </w:p>
        </w:tc>
      </w:tr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КРС + свиньи (1+3=4)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10,95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43,8</w:t>
            </w:r>
          </w:p>
        </w:tc>
      </w:tr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Овцы + козы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0,51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2,55</w:t>
            </w:r>
          </w:p>
        </w:tc>
      </w:tr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Трактора + грузовики (0+1=1)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79,0</w:t>
            </w:r>
          </w:p>
        </w:tc>
      </w:tr>
      <w:tr w:rsidR="002645C8" w:rsidRPr="00A66C2B" w:rsidTr="00224960"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Легковые авто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2336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63</w:t>
            </w:r>
          </w:p>
        </w:tc>
        <w:tc>
          <w:tcPr>
            <w:tcW w:w="2337" w:type="dxa"/>
            <w:vAlign w:val="center"/>
          </w:tcPr>
          <w:p w:rsidR="002645C8" w:rsidRPr="00A66C2B" w:rsidRDefault="002645C8" w:rsidP="002645C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63,0</w:t>
            </w:r>
          </w:p>
        </w:tc>
      </w:tr>
    </w:tbl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Итого по Земляничному: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137,5 + 43,8 = 181,3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+2,55 = 183,85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+79,0 = 262,85</w:t>
      </w:r>
      <w:r w:rsidRPr="00A66C2B">
        <w:rPr>
          <w:rFonts w:ascii="Times New Roman" w:hAnsi="Times New Roman" w:cs="Times New Roman"/>
          <w:color w:val="0F1115"/>
        </w:rPr>
        <w:br/>
      </w:r>
      <w:r w:rsidRPr="00A66C2B">
        <w:rPr>
          <w:rFonts w:ascii="Times New Roman" w:hAnsi="Times New Roman" w:cs="Times New Roman"/>
          <w:color w:val="0F1115"/>
          <w:shd w:val="clear" w:color="auto" w:fill="FFFFFF"/>
        </w:rPr>
        <w:t>+63,0 = </w:t>
      </w:r>
      <w:r w:rsidRPr="00A66C2B">
        <w:rPr>
          <w:rStyle w:val="a4"/>
          <w:rFonts w:ascii="Times New Roman" w:hAnsi="Times New Roman" w:cs="Times New Roman"/>
          <w:color w:val="0F1115"/>
          <w:shd w:val="clear" w:color="auto" w:fill="FFFFFF"/>
        </w:rPr>
        <w:t>325,85 м³/год</w:t>
      </w:r>
    </w:p>
    <w:p w:rsidR="002645C8" w:rsidRPr="00A66C2B" w:rsidRDefault="002645C8" w:rsidP="002645C8">
      <w:pPr>
        <w:spacing w:after="0" w:line="360" w:lineRule="auto"/>
        <w:rPr>
          <w:rStyle w:val="a4"/>
          <w:rFonts w:ascii="Times New Roman" w:hAnsi="Times New Roman" w:cs="Times New Roman"/>
          <w:color w:val="0F1115"/>
          <w:shd w:val="clear" w:color="auto" w:fill="FFFFFF"/>
        </w:rPr>
      </w:pPr>
    </w:p>
    <w:p w:rsidR="002645C8" w:rsidRPr="002645C8" w:rsidRDefault="002645C8" w:rsidP="002645C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2645C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Общий годовой объем сточных вод </w:t>
      </w:r>
      <w:proofErr w:type="spellStart"/>
      <w:r w:rsidRPr="002645C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Qс</w:t>
      </w:r>
      <w:proofErr w:type="spellEnd"/>
      <w:r w:rsidRPr="002645C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 (год)</w:t>
      </w:r>
    </w:p>
    <w:p w:rsidR="00D23197" w:rsidRPr="00A66C2B" w:rsidRDefault="002645C8" w:rsidP="002645C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proofErr w:type="spellStart"/>
      <w:r w:rsidRPr="002645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Qс</w:t>
      </w:r>
      <w:proofErr w:type="spellEnd"/>
      <w:r w:rsidRPr="002645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(год) = </w:t>
      </w:r>
      <w:r w:rsidR="00A9243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2616</w:t>
      </w:r>
      <w:r w:rsidRPr="002645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,5 + 7 114,75 + 325,85</w:t>
      </w:r>
      <w:r w:rsidRPr="00A66C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645C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 </w:t>
      </w:r>
      <w:r w:rsidR="00A92438" w:rsidRPr="00A9243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10 057,1</w:t>
      </w:r>
      <w:r w:rsidRPr="002645C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м³/год</w:t>
      </w:r>
    </w:p>
    <w:p w:rsidR="00D23197" w:rsidRPr="00A66C2B" w:rsidRDefault="00D23197" w:rsidP="00D2319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A66C2B">
        <w:rPr>
          <w:color w:val="0F1115"/>
          <w:sz w:val="33"/>
          <w:szCs w:val="33"/>
        </w:rPr>
        <w:t xml:space="preserve">Пересчет в расход сточных вод </w:t>
      </w:r>
      <w:proofErr w:type="spellStart"/>
      <w:r w:rsidRPr="00A66C2B">
        <w:rPr>
          <w:color w:val="0F1115"/>
          <w:sz w:val="33"/>
          <w:szCs w:val="33"/>
        </w:rPr>
        <w:t>qс</w:t>
      </w:r>
      <w:proofErr w:type="spellEnd"/>
      <w:r w:rsidRPr="00A66C2B">
        <w:rPr>
          <w:color w:val="0F1115"/>
          <w:sz w:val="33"/>
          <w:szCs w:val="33"/>
        </w:rPr>
        <w:t xml:space="preserve"> (м³/с)</w:t>
      </w:r>
    </w:p>
    <w:p w:rsidR="00D23197" w:rsidRPr="00A66C2B" w:rsidRDefault="00D23197" w:rsidP="00D231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66C2B">
        <w:rPr>
          <w:color w:val="0F1115"/>
        </w:rPr>
        <w:t>Секунд в году: 365 × 24 × 3600 = </w:t>
      </w:r>
      <w:r w:rsidRPr="00A66C2B">
        <w:rPr>
          <w:rStyle w:val="a4"/>
          <w:color w:val="0F1115"/>
        </w:rPr>
        <w:t>31 536 000 с</w:t>
      </w:r>
    </w:p>
    <w:p w:rsidR="00D23197" w:rsidRPr="00A66C2B" w:rsidRDefault="00D23197" w:rsidP="00A92438">
      <w:pPr>
        <w:pStyle w:val="ds-markdown-paragraph"/>
        <w:shd w:val="clear" w:color="auto" w:fill="FFFFFF"/>
        <w:spacing w:before="240" w:after="240"/>
        <w:rPr>
          <w:color w:val="0F1115"/>
        </w:rPr>
      </w:pP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 xml:space="preserve">(год) = </w:t>
      </w:r>
      <w:r w:rsidR="00A92438" w:rsidRPr="00A92438">
        <w:rPr>
          <w:color w:val="0F1115"/>
        </w:rPr>
        <w:t>10 057,1 / 31 536</w:t>
      </w:r>
      <w:r w:rsidR="00A92438">
        <w:rPr>
          <w:color w:val="0F1115"/>
        </w:rPr>
        <w:t> </w:t>
      </w:r>
      <w:r w:rsidR="00A92438" w:rsidRPr="00A92438">
        <w:rPr>
          <w:color w:val="0F1115"/>
        </w:rPr>
        <w:t>000</w:t>
      </w:r>
      <w:r w:rsidR="00A92438">
        <w:rPr>
          <w:color w:val="0F1115"/>
        </w:rPr>
        <w:t xml:space="preserve"> </w:t>
      </w:r>
      <w:r w:rsidR="00A92438" w:rsidRPr="00A92438">
        <w:rPr>
          <w:color w:val="0F1115"/>
        </w:rPr>
        <w:t xml:space="preserve">≈ </w:t>
      </w:r>
      <w:r w:rsidR="00A92438" w:rsidRPr="00A92438">
        <w:rPr>
          <w:b/>
          <w:bCs/>
          <w:color w:val="0F1115"/>
        </w:rPr>
        <w:t xml:space="preserve">0,000319 </w:t>
      </w:r>
      <w:r w:rsidR="00A92438" w:rsidRPr="00A92438">
        <w:rPr>
          <w:color w:val="0F1115"/>
        </w:rPr>
        <w:t>м³/с</w:t>
      </w:r>
    </w:p>
    <w:p w:rsidR="00D23197" w:rsidRPr="00A66C2B" w:rsidRDefault="00D23197" w:rsidP="00D231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66C2B">
        <w:rPr>
          <w:color w:val="0F1115"/>
        </w:rPr>
        <w:t>Для межени: по заданию объем сточных вод не меняется, поэтому</w:t>
      </w:r>
      <w:r w:rsidRPr="00A66C2B">
        <w:rPr>
          <w:color w:val="0F1115"/>
        </w:rPr>
        <w:br/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 xml:space="preserve">(меж) = </w:t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>(год) ≈ </w:t>
      </w:r>
      <w:r w:rsidR="00A92438" w:rsidRPr="00A92438">
        <w:rPr>
          <w:b/>
          <w:bCs/>
          <w:color w:val="0F1115"/>
        </w:rPr>
        <w:t xml:space="preserve">0,000319 </w:t>
      </w:r>
      <w:r w:rsidRPr="00A66C2B">
        <w:rPr>
          <w:rStyle w:val="a4"/>
          <w:color w:val="0F1115"/>
        </w:rPr>
        <w:t>м³/с</w:t>
      </w:r>
    </w:p>
    <w:p w:rsidR="00D23197" w:rsidRPr="00A66C2B" w:rsidRDefault="00D23197" w:rsidP="00D2319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A66C2B">
        <w:rPr>
          <w:color w:val="0F1115"/>
          <w:sz w:val="33"/>
          <w:szCs w:val="33"/>
        </w:rPr>
        <w:t>Коэффициенты разбавления КР</w:t>
      </w:r>
    </w:p>
    <w:p w:rsidR="00D23197" w:rsidRPr="00A66C2B" w:rsidRDefault="00D23197" w:rsidP="00D231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66C2B">
        <w:rPr>
          <w:color w:val="0F1115"/>
        </w:rPr>
        <w:t>Для варианта 20:</w:t>
      </w:r>
      <w:r w:rsidRPr="00A66C2B">
        <w:rPr>
          <w:color w:val="0F1115"/>
        </w:rPr>
        <w:br/>
      </w:r>
      <w:proofErr w:type="spellStart"/>
      <w:r w:rsidRPr="00A66C2B">
        <w:rPr>
          <w:color w:val="0F1115"/>
        </w:rPr>
        <w:t>qгод</w:t>
      </w:r>
      <w:proofErr w:type="spellEnd"/>
      <w:r w:rsidRPr="00A66C2B">
        <w:rPr>
          <w:color w:val="0F1115"/>
        </w:rPr>
        <w:t xml:space="preserve"> = 0,5 м³/с</w:t>
      </w:r>
      <w:r w:rsidRPr="00A66C2B">
        <w:rPr>
          <w:color w:val="0F1115"/>
        </w:rPr>
        <w:br/>
      </w:r>
      <w:proofErr w:type="spellStart"/>
      <w:r w:rsidRPr="00A66C2B">
        <w:rPr>
          <w:color w:val="0F1115"/>
        </w:rPr>
        <w:t>qмеж</w:t>
      </w:r>
      <w:proofErr w:type="spellEnd"/>
      <w:r w:rsidRPr="00A66C2B">
        <w:rPr>
          <w:color w:val="0F1115"/>
        </w:rPr>
        <w:t xml:space="preserve"> = 0,2 м³/с</w:t>
      </w:r>
    </w:p>
    <w:p w:rsidR="00D23197" w:rsidRPr="00A66C2B" w:rsidRDefault="00D23197" w:rsidP="00A92438">
      <w:pPr>
        <w:pStyle w:val="ds-markdown-paragraph"/>
        <w:shd w:val="clear" w:color="auto" w:fill="FFFFFF"/>
        <w:spacing w:before="240" w:after="240"/>
        <w:rPr>
          <w:color w:val="0F1115"/>
        </w:rPr>
      </w:pPr>
      <w:proofErr w:type="spellStart"/>
      <w:r w:rsidRPr="00A66C2B">
        <w:rPr>
          <w:rStyle w:val="a4"/>
          <w:color w:val="0F1115"/>
        </w:rPr>
        <w:lastRenderedPageBreak/>
        <w:t>КРгод</w:t>
      </w:r>
      <w:proofErr w:type="spellEnd"/>
      <w:r w:rsidRPr="00A66C2B">
        <w:rPr>
          <w:color w:val="0F1115"/>
        </w:rPr>
        <w:t xml:space="preserve"> = </w:t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>(год) / (</w:t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 xml:space="preserve">(год) + </w:t>
      </w:r>
      <w:proofErr w:type="spellStart"/>
      <w:r w:rsidRPr="00A66C2B">
        <w:rPr>
          <w:color w:val="0F1115"/>
        </w:rPr>
        <w:t>qгод</w:t>
      </w:r>
      <w:proofErr w:type="spellEnd"/>
      <w:r w:rsidRPr="00A66C2B">
        <w:rPr>
          <w:color w:val="0F1115"/>
        </w:rPr>
        <w:t>)</w:t>
      </w:r>
      <w:r w:rsidRPr="00A66C2B">
        <w:rPr>
          <w:color w:val="0F1115"/>
        </w:rPr>
        <w:br/>
        <w:t xml:space="preserve">= </w:t>
      </w:r>
      <w:r w:rsidR="00A92438" w:rsidRPr="00A92438">
        <w:rPr>
          <w:color w:val="0F1115"/>
        </w:rPr>
        <w:t>0,000319 / (0,000319 + 0,5)</w:t>
      </w:r>
      <w:r w:rsidR="00A92438">
        <w:rPr>
          <w:color w:val="0F1115"/>
        </w:rPr>
        <w:t xml:space="preserve"> </w:t>
      </w:r>
      <w:r w:rsidR="00A92438" w:rsidRPr="00A92438">
        <w:rPr>
          <w:color w:val="0F1115"/>
        </w:rPr>
        <w:t>= 0,000319 / 0,500319</w:t>
      </w:r>
      <w:r w:rsidR="00A92438">
        <w:rPr>
          <w:color w:val="0F1115"/>
        </w:rPr>
        <w:t xml:space="preserve"> </w:t>
      </w:r>
      <w:r w:rsidRPr="00A66C2B">
        <w:rPr>
          <w:color w:val="0F1115"/>
        </w:rPr>
        <w:t>≈ </w:t>
      </w:r>
      <w:r w:rsidR="00A92438" w:rsidRPr="00A92438">
        <w:rPr>
          <w:rStyle w:val="a4"/>
          <w:color w:val="0F1115"/>
        </w:rPr>
        <w:t>0,000637</w:t>
      </w:r>
      <w:r w:rsidR="00A92438" w:rsidRPr="00A92438">
        <w:rPr>
          <w:rStyle w:val="a4"/>
          <w:color w:val="0F1115"/>
        </w:rPr>
        <w:t xml:space="preserve"> </w:t>
      </w:r>
      <w:r w:rsidRPr="00A66C2B">
        <w:rPr>
          <w:color w:val="0F1115"/>
          <w:shd w:val="clear" w:color="auto" w:fill="FFFFFF"/>
        </w:rPr>
        <w:t>(или </w:t>
      </w:r>
      <w:r w:rsidR="00A92438" w:rsidRPr="00A92438">
        <w:rPr>
          <w:rStyle w:val="a4"/>
          <w:color w:val="0F1115"/>
          <w:shd w:val="clear" w:color="auto" w:fill="FFFFFF"/>
        </w:rPr>
        <w:t>6,37×10⁻⁴</w:t>
      </w:r>
      <w:r w:rsidR="00A92438">
        <w:rPr>
          <w:rStyle w:val="a4"/>
          <w:color w:val="0F1115"/>
          <w:shd w:val="clear" w:color="auto" w:fill="FFFFFF"/>
        </w:rPr>
        <w:t>)</w:t>
      </w:r>
    </w:p>
    <w:p w:rsidR="00D23197" w:rsidRPr="00A92438" w:rsidRDefault="00D23197" w:rsidP="00A92438">
      <w:pPr>
        <w:pStyle w:val="ds-markdown-paragraph"/>
        <w:shd w:val="clear" w:color="auto" w:fill="FFFFFF"/>
        <w:spacing w:before="240" w:after="240"/>
        <w:rPr>
          <w:color w:val="0F1115"/>
        </w:rPr>
      </w:pPr>
      <w:proofErr w:type="spellStart"/>
      <w:r w:rsidRPr="00A66C2B">
        <w:rPr>
          <w:rStyle w:val="a4"/>
          <w:color w:val="0F1115"/>
        </w:rPr>
        <w:t>КРмеж</w:t>
      </w:r>
      <w:proofErr w:type="spellEnd"/>
      <w:r w:rsidRPr="00A66C2B">
        <w:rPr>
          <w:color w:val="0F1115"/>
        </w:rPr>
        <w:t xml:space="preserve"> = </w:t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>(меж) / (</w:t>
      </w:r>
      <w:proofErr w:type="spellStart"/>
      <w:r w:rsidRPr="00A66C2B">
        <w:rPr>
          <w:color w:val="0F1115"/>
        </w:rPr>
        <w:t>qс</w:t>
      </w:r>
      <w:proofErr w:type="spellEnd"/>
      <w:r w:rsidRPr="00A66C2B">
        <w:rPr>
          <w:color w:val="0F1115"/>
        </w:rPr>
        <w:t xml:space="preserve">(меж) + </w:t>
      </w:r>
      <w:proofErr w:type="spellStart"/>
      <w:r w:rsidRPr="00A66C2B">
        <w:rPr>
          <w:color w:val="0F1115"/>
        </w:rPr>
        <w:t>qмеж</w:t>
      </w:r>
      <w:proofErr w:type="spellEnd"/>
      <w:r w:rsidRPr="00A66C2B">
        <w:rPr>
          <w:color w:val="0F1115"/>
        </w:rPr>
        <w:t>)</w:t>
      </w:r>
      <w:r w:rsidRPr="00A66C2B">
        <w:rPr>
          <w:color w:val="0F1115"/>
        </w:rPr>
        <w:br/>
        <w:t xml:space="preserve">= </w:t>
      </w:r>
      <w:r w:rsidR="00A92438" w:rsidRPr="00A92438">
        <w:rPr>
          <w:color w:val="0F1115"/>
        </w:rPr>
        <w:t>0,000319 / (0,000319 + 0,2)</w:t>
      </w:r>
      <w:r w:rsidR="00A92438">
        <w:rPr>
          <w:color w:val="0F1115"/>
        </w:rPr>
        <w:t xml:space="preserve"> </w:t>
      </w:r>
      <w:r w:rsidR="00A92438" w:rsidRPr="00A92438">
        <w:rPr>
          <w:color w:val="0F1115"/>
        </w:rPr>
        <w:t>= 0,000319 / 0,200319</w:t>
      </w:r>
      <w:r w:rsidR="00A92438">
        <w:rPr>
          <w:color w:val="0F1115"/>
        </w:rPr>
        <w:t xml:space="preserve"> </w:t>
      </w:r>
      <w:r w:rsidR="00A92438" w:rsidRPr="00A92438">
        <w:rPr>
          <w:color w:val="0F1115"/>
        </w:rPr>
        <w:t>≈ 0,001592</w:t>
      </w:r>
      <w:r w:rsidR="00A92438" w:rsidRPr="00A92438">
        <w:rPr>
          <w:color w:val="0F1115"/>
          <w:shd w:val="clear" w:color="auto" w:fill="FFFFFF"/>
        </w:rPr>
        <w:t xml:space="preserve"> </w:t>
      </w:r>
      <w:r w:rsidRPr="00A66C2B">
        <w:rPr>
          <w:color w:val="0F1115"/>
          <w:shd w:val="clear" w:color="auto" w:fill="FFFFFF"/>
        </w:rPr>
        <w:t>(или </w:t>
      </w:r>
      <w:r w:rsidR="00A92438">
        <w:rPr>
          <w:rStyle w:val="a4"/>
          <w:color w:val="0F1115"/>
          <w:shd w:val="clear" w:color="auto" w:fill="FFFFFF"/>
        </w:rPr>
        <w:t>1</w:t>
      </w:r>
      <w:r w:rsidRPr="00A66C2B">
        <w:rPr>
          <w:rStyle w:val="a4"/>
          <w:color w:val="0F1115"/>
          <w:shd w:val="clear" w:color="auto" w:fill="FFFFFF"/>
        </w:rPr>
        <w:t>,</w:t>
      </w:r>
      <w:r w:rsidR="00A92438">
        <w:rPr>
          <w:rStyle w:val="a4"/>
          <w:color w:val="0F1115"/>
          <w:shd w:val="clear" w:color="auto" w:fill="FFFFFF"/>
        </w:rPr>
        <w:t>59</w:t>
      </w:r>
      <w:r w:rsidRPr="00A66C2B">
        <w:rPr>
          <w:rStyle w:val="a4"/>
          <w:color w:val="0F1115"/>
          <w:shd w:val="clear" w:color="auto" w:fill="FFFFFF"/>
        </w:rPr>
        <w:t>×10⁻³</w:t>
      </w:r>
      <w:r w:rsidRPr="00A66C2B">
        <w:rPr>
          <w:color w:val="0F1115"/>
          <w:shd w:val="clear" w:color="auto" w:fill="FFFFFF"/>
        </w:rPr>
        <w:t>)</w:t>
      </w:r>
    </w:p>
    <w:p w:rsidR="00D23197" w:rsidRPr="00A66C2B" w:rsidRDefault="00D23197" w:rsidP="00D231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hd w:val="clear" w:color="auto" w:fill="FFFFFF"/>
        </w:rPr>
      </w:pPr>
    </w:p>
    <w:p w:rsidR="00D23197" w:rsidRPr="00D23197" w:rsidRDefault="00D23197" w:rsidP="00D231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D2319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6. Оценка загрязнения по шкале (стр. 2 методички)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8298"/>
      </w:tblGrid>
      <w:tr w:rsidR="00D23197" w:rsidRPr="00D23197" w:rsidTr="00D231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Диапазон КР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Характер загрязнения</w:t>
            </w:r>
          </w:p>
        </w:tc>
      </w:tr>
      <w:tr w:rsidR="00D23197" w:rsidRPr="00D23197" w:rsidTr="00D231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n×10⁻⁴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гарантированные </w:t>
            </w:r>
            <w:proofErr w:type="spellStart"/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непревышения</w:t>
            </w:r>
            <w:proofErr w:type="spellEnd"/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ПДК</w:t>
            </w:r>
          </w:p>
        </w:tc>
      </w:tr>
      <w:tr w:rsidR="00D23197" w:rsidRPr="00D23197" w:rsidTr="00D231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n×10⁻³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эпизодические, периодические превышения</w:t>
            </w:r>
          </w:p>
        </w:tc>
      </w:tr>
      <w:tr w:rsidR="00D23197" w:rsidRPr="00D23197" w:rsidTr="00D231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n×10⁻²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устойчивые многократные превышения</w:t>
            </w:r>
          </w:p>
        </w:tc>
      </w:tr>
      <w:tr w:rsidR="00D23197" w:rsidRPr="00D23197" w:rsidTr="00D231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n×10⁻¹ 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3197" w:rsidRPr="00D23197" w:rsidRDefault="00D23197" w:rsidP="00D2319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D23197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постоянные превышения в десятки раз</w:t>
            </w:r>
          </w:p>
        </w:tc>
      </w:tr>
    </w:tbl>
    <w:p w:rsidR="00D23197" w:rsidRPr="00D23197" w:rsidRDefault="00D23197" w:rsidP="00D231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годового периода:</w:t>
      </w:r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КРгод</w:t>
      </w:r>
      <w:proofErr w:type="spellEnd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≈ 9×10⁻⁴ → это </w:t>
      </w: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n×10⁻⁴</w:t>
      </w:r>
      <w:r w:rsidRPr="00A66C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-&gt;</w:t>
      </w:r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гарантированные </w:t>
      </w:r>
      <w:proofErr w:type="spellStart"/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непревышения</w:t>
      </w:r>
      <w:proofErr w:type="spellEnd"/>
      <w:r w:rsidRPr="00A66C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ПДК</w:t>
      </w:r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(органические вещества, </w:t>
      </w:r>
      <w:proofErr w:type="spellStart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биогены</w:t>
      </w:r>
      <w:proofErr w:type="spellEnd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нефтепродукты)</w:t>
      </w:r>
    </w:p>
    <w:p w:rsidR="00D23197" w:rsidRPr="00D23197" w:rsidRDefault="00D23197" w:rsidP="00D231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меженного периода:</w:t>
      </w:r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КРмеж</w:t>
      </w:r>
      <w:proofErr w:type="spellEnd"/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≈ 2,3×10⁻³ → это </w:t>
      </w: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n×10⁻³</w:t>
      </w:r>
      <w:r w:rsidRPr="00A66C2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66C2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-&gt;</w:t>
      </w:r>
      <w:r w:rsidRPr="00D231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D2319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эпизодические, периодические превышения ПДК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Показатель</w:t>
            </w:r>
          </w:p>
        </w:tc>
        <w:tc>
          <w:tcPr>
            <w:tcW w:w="4673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Значение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Суммарный </w:t>
            </w: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Qс</w:t>
            </w:r>
            <w:proofErr w:type="spellEnd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(год), м³/год</w:t>
            </w:r>
          </w:p>
        </w:tc>
        <w:tc>
          <w:tcPr>
            <w:tcW w:w="4673" w:type="dxa"/>
            <w:vAlign w:val="center"/>
          </w:tcPr>
          <w:p w:rsidR="00D23197" w:rsidRPr="00701D62" w:rsidRDefault="00A92438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10 057</w:t>
            </w:r>
            <w:r w:rsidR="00D23197"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,1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qс</w:t>
            </w:r>
            <w:proofErr w:type="spellEnd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(год), м³/с</w:t>
            </w:r>
          </w:p>
        </w:tc>
        <w:tc>
          <w:tcPr>
            <w:tcW w:w="4673" w:type="dxa"/>
            <w:vAlign w:val="center"/>
          </w:tcPr>
          <w:p w:rsidR="00D23197" w:rsidRPr="00A66C2B" w:rsidRDefault="00A92438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9243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0,000319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qс</w:t>
            </w:r>
            <w:proofErr w:type="spellEnd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(меж), м³/с</w:t>
            </w:r>
          </w:p>
        </w:tc>
        <w:tc>
          <w:tcPr>
            <w:tcW w:w="4673" w:type="dxa"/>
            <w:vAlign w:val="center"/>
          </w:tcPr>
          <w:p w:rsidR="00D23197" w:rsidRPr="00A66C2B" w:rsidRDefault="00A92438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9243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0,000319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КРгод</w:t>
            </w:r>
            <w:proofErr w:type="spellEnd"/>
          </w:p>
        </w:tc>
        <w:tc>
          <w:tcPr>
            <w:tcW w:w="4673" w:type="dxa"/>
            <w:vAlign w:val="center"/>
          </w:tcPr>
          <w:p w:rsidR="00D23197" w:rsidRPr="00A92438" w:rsidRDefault="00A92438" w:rsidP="00D23197">
            <w:pPr>
              <w:spacing w:line="375" w:lineRule="atLeast"/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</w:pPr>
            <w:r w:rsidRPr="00A9243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</w:rPr>
              <w:t xml:space="preserve">0,000637 </w:t>
            </w:r>
            <w:r w:rsidRPr="00A92438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(или</w:t>
            </w:r>
            <w:r w:rsidRPr="00A92438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 </w:t>
            </w:r>
            <w:r w:rsidRPr="00A92438">
              <w:rPr>
                <w:rStyle w:val="a4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6,37×10⁻⁴)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КРмеж</w:t>
            </w:r>
            <w:proofErr w:type="spellEnd"/>
          </w:p>
        </w:tc>
        <w:tc>
          <w:tcPr>
            <w:tcW w:w="4673" w:type="dxa"/>
            <w:vAlign w:val="center"/>
          </w:tcPr>
          <w:p w:rsidR="00D23197" w:rsidRPr="00A66C2B" w:rsidRDefault="00A92438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9243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0,001592 (или 1,59×10⁻³)</w:t>
            </w:r>
          </w:p>
        </w:tc>
      </w:tr>
      <w:tr w:rsidR="00D23197" w:rsidRPr="00A66C2B" w:rsidTr="00260B7B"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Оценка (год)</w:t>
            </w:r>
          </w:p>
        </w:tc>
        <w:tc>
          <w:tcPr>
            <w:tcW w:w="4673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гарантированные </w:t>
            </w:r>
            <w:proofErr w:type="spellStart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непревышения</w:t>
            </w:r>
            <w:proofErr w:type="spellEnd"/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ПДК</w:t>
            </w:r>
          </w:p>
        </w:tc>
      </w:tr>
      <w:tr w:rsidR="00D23197" w:rsidRPr="00A66C2B" w:rsidTr="00260B7B">
        <w:trPr>
          <w:trHeight w:val="377"/>
        </w:trPr>
        <w:tc>
          <w:tcPr>
            <w:tcW w:w="4672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Оценка (межень)</w:t>
            </w:r>
          </w:p>
        </w:tc>
        <w:tc>
          <w:tcPr>
            <w:tcW w:w="4673" w:type="dxa"/>
            <w:vAlign w:val="center"/>
          </w:tcPr>
          <w:p w:rsidR="00D23197" w:rsidRPr="00A66C2B" w:rsidRDefault="00D23197" w:rsidP="00D2319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A66C2B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эпизодические/периодические превышения</w:t>
            </w:r>
          </w:p>
        </w:tc>
      </w:tr>
    </w:tbl>
    <w:p w:rsidR="00D23197" w:rsidRPr="00A66C2B" w:rsidRDefault="00D23197" w:rsidP="00D2319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2645C8" w:rsidRPr="00A66C2B" w:rsidRDefault="002645C8" w:rsidP="002645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645C8" w:rsidRPr="00A66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76"/>
    <w:rsid w:val="002645C8"/>
    <w:rsid w:val="00563C6B"/>
    <w:rsid w:val="00701D62"/>
    <w:rsid w:val="009A7CD9"/>
    <w:rsid w:val="00A66C2B"/>
    <w:rsid w:val="00A92438"/>
    <w:rsid w:val="00BB28EA"/>
    <w:rsid w:val="00D23197"/>
    <w:rsid w:val="00D4232A"/>
    <w:rsid w:val="00D9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9E6B2A"/>
  <w15:chartTrackingRefBased/>
  <w15:docId w15:val="{817632DB-0D50-444E-B6E1-E27A775B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076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2">
    <w:name w:val="heading 2"/>
    <w:basedOn w:val="a"/>
    <w:link w:val="20"/>
    <w:uiPriority w:val="9"/>
    <w:qFormat/>
    <w:rsid w:val="002645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4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645C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645C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264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Полянский</dc:creator>
  <cp:keywords/>
  <dc:description/>
  <cp:lastModifiedBy>Вячеслав Полянский</cp:lastModifiedBy>
  <cp:revision>5</cp:revision>
  <dcterms:created xsi:type="dcterms:W3CDTF">2026-04-02T08:34:00Z</dcterms:created>
  <dcterms:modified xsi:type="dcterms:W3CDTF">2026-04-02T09:27:00Z</dcterms:modified>
</cp:coreProperties>
</file>