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AE21C6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7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3800C1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D61A55" w:rsidRPr="003800C1">
        <w:rPr>
          <w:b/>
          <w:bCs/>
          <w:sz w:val="36"/>
          <w:szCs w:val="28"/>
          <w:u w:val="single"/>
        </w:rPr>
        <w:t>6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3800C1">
        <w:rPr>
          <w:bCs/>
          <w:sz w:val="28"/>
          <w:szCs w:val="28"/>
          <w:u w:val="single"/>
        </w:rPr>
        <w:t>Москальцов Никита Олегович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3800C1">
        <w:rPr>
          <w:sz w:val="28"/>
        </w:rPr>
        <w:t>Москальцов Н</w:t>
      </w:r>
      <w:r w:rsidR="00660506" w:rsidRPr="00660506">
        <w:rPr>
          <w:sz w:val="28"/>
        </w:rPr>
        <w:t>.</w:t>
      </w:r>
      <w:r w:rsidR="003800C1">
        <w:rPr>
          <w:sz w:val="28"/>
        </w:rPr>
        <w:t>О.</w:t>
      </w:r>
      <w:bookmarkStart w:id="0" w:name="_GoBack"/>
      <w:bookmarkEnd w:id="0"/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AD08B2" w:rsidRPr="00022E0F" w:rsidRDefault="00AD08B2" w:rsidP="00AD08B2">
      <w:p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b/>
          <w:bCs/>
          <w:sz w:val="28"/>
          <w:szCs w:val="28"/>
          <w:lang w:eastAsia="ru-RU"/>
        </w:rPr>
        <w:t>Часть 1. Разработать программу, использующую делегаты.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1.</w:t>
      </w:r>
      <w:r w:rsidRPr="00022E0F">
        <w:rPr>
          <w:rFonts w:ascii="Times" w:hAnsi="Times"/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2.</w:t>
      </w:r>
      <w:r w:rsidRPr="00022E0F">
        <w:rPr>
          <w:rFonts w:ascii="Times" w:hAnsi="Times"/>
          <w:sz w:val="28"/>
          <w:szCs w:val="28"/>
          <w:lang w:eastAsia="ru-RU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3.</w:t>
      </w:r>
      <w:r w:rsidRPr="00022E0F">
        <w:rPr>
          <w:rFonts w:ascii="Times" w:hAnsi="Times"/>
          <w:sz w:val="28"/>
          <w:szCs w:val="28"/>
          <w:lang w:eastAsia="ru-RU"/>
        </w:rPr>
        <w:tab/>
        <w:t>Напишите метод, соответствующий данному делегату.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4.</w:t>
      </w:r>
      <w:r w:rsidRPr="00022E0F">
        <w:rPr>
          <w:rFonts w:ascii="Times" w:hAnsi="Times"/>
          <w:sz w:val="28"/>
          <w:szCs w:val="28"/>
          <w:lang w:eastAsia="ru-RU"/>
        </w:rPr>
        <w:tab/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•</w:t>
      </w:r>
      <w:r w:rsidRPr="00022E0F">
        <w:rPr>
          <w:rFonts w:ascii="Times" w:hAnsi="Times"/>
          <w:sz w:val="28"/>
          <w:szCs w:val="28"/>
          <w:lang w:eastAsia="ru-RU"/>
        </w:rPr>
        <w:tab/>
        <w:t>метод, разработанный в пункте 3;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•</w:t>
      </w:r>
      <w:r w:rsidRPr="00022E0F">
        <w:rPr>
          <w:rFonts w:ascii="Times" w:hAnsi="Times"/>
          <w:sz w:val="28"/>
          <w:szCs w:val="28"/>
          <w:lang w:eastAsia="ru-RU"/>
        </w:rPr>
        <w:tab/>
        <w:t>лямбда-выражение.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5.</w:t>
      </w:r>
      <w:r w:rsidRPr="00022E0F">
        <w:rPr>
          <w:rFonts w:ascii="Times" w:hAnsi="Times"/>
          <w:sz w:val="28"/>
          <w:szCs w:val="28"/>
          <w:lang w:eastAsia="ru-RU"/>
        </w:rPr>
        <w:tab/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:rsidR="00AD08B2" w:rsidRPr="00022E0F" w:rsidRDefault="00AD08B2" w:rsidP="00AD08B2">
      <w:p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b/>
          <w:bCs/>
          <w:sz w:val="28"/>
          <w:szCs w:val="28"/>
          <w:lang w:eastAsia="ru-RU"/>
        </w:rPr>
        <w:t>Часть 2. Разработать программу, реализующую работу с рефлексией.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1.</w:t>
      </w:r>
      <w:r w:rsidRPr="00022E0F">
        <w:rPr>
          <w:rFonts w:ascii="Times" w:hAnsi="Times"/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2.</w:t>
      </w:r>
      <w:r w:rsidRPr="00022E0F">
        <w:rPr>
          <w:rFonts w:ascii="Times" w:hAnsi="Times"/>
          <w:sz w:val="28"/>
          <w:szCs w:val="28"/>
          <w:lang w:eastAsia="ru-RU"/>
        </w:rPr>
        <w:tab/>
        <w:t>Создайте класс, содержащий конструкторы, свойства, методы.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3.</w:t>
      </w:r>
      <w:r w:rsidRPr="00022E0F">
        <w:rPr>
          <w:rFonts w:ascii="Times" w:hAnsi="Times"/>
          <w:sz w:val="28"/>
          <w:szCs w:val="28"/>
          <w:lang w:eastAsia="ru-RU"/>
        </w:rPr>
        <w:tab/>
        <w:t>С использованием рефлексии выведите информацию о конструкторах, свойствах, методах.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4.</w:t>
      </w:r>
      <w:r w:rsidRPr="00022E0F">
        <w:rPr>
          <w:rFonts w:ascii="Times" w:hAnsi="Times"/>
          <w:sz w:val="28"/>
          <w:szCs w:val="28"/>
          <w:lang w:eastAsia="ru-RU"/>
        </w:rPr>
        <w:tab/>
        <w:t>Создайте класс атрибута (унаследован от класса System.Attribute).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5.</w:t>
      </w:r>
      <w:r w:rsidRPr="00022E0F">
        <w:rPr>
          <w:rFonts w:ascii="Times" w:hAnsi="Times"/>
          <w:sz w:val="28"/>
          <w:szCs w:val="28"/>
          <w:lang w:eastAsia="ru-RU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:rsidR="00AD08B2" w:rsidRPr="00AD08B2" w:rsidRDefault="00AD08B2" w:rsidP="00C56F0E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6.</w:t>
      </w:r>
      <w:r w:rsidRPr="00022E0F">
        <w:rPr>
          <w:rFonts w:ascii="Times" w:hAnsi="Times"/>
          <w:sz w:val="28"/>
          <w:szCs w:val="28"/>
          <w:lang w:eastAsia="ru-RU"/>
        </w:rPr>
        <w:tab/>
        <w:t>Вызовите один из методов класса с использованием рефлексии.</w:t>
      </w:r>
    </w:p>
    <w:p w:rsidR="00A676DA" w:rsidRPr="003967D7" w:rsidRDefault="003967D7" w:rsidP="00C56F0E">
      <w:pPr>
        <w:rPr>
          <w:b/>
          <w:sz w:val="40"/>
        </w:rPr>
      </w:pPr>
      <w:r w:rsidRPr="003967D7">
        <w:rPr>
          <w:b/>
          <w:sz w:val="40"/>
        </w:rPr>
        <w:t>Код программы</w:t>
      </w:r>
    </w:p>
    <w:p w:rsidR="003967D7" w:rsidRPr="00AE21C6" w:rsidRDefault="00124701" w:rsidP="003967D7">
      <w:pPr>
        <w:rPr>
          <w:color w:val="000000"/>
          <w:sz w:val="28"/>
          <w:szCs w:val="28"/>
          <w:lang w:val="en-US" w:eastAsia="ru-RU"/>
        </w:rPr>
      </w:pPr>
      <w:r w:rsidRPr="00AE21C6">
        <w:rPr>
          <w:color w:val="000000"/>
          <w:sz w:val="28"/>
          <w:szCs w:val="28"/>
          <w:lang w:val="en-US" w:eastAsia="ru-RU"/>
        </w:rPr>
        <w:t>Program</w:t>
      </w:r>
      <w:r w:rsidR="003967D7" w:rsidRPr="00AE21C6">
        <w:rPr>
          <w:color w:val="000000"/>
          <w:sz w:val="28"/>
          <w:szCs w:val="28"/>
          <w:lang w:val="en-US" w:eastAsia="ru-RU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666"/>
      </w:tblGrid>
      <w:tr w:rsidR="00124701" w:rsidRPr="00124701" w:rsidTr="001247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System.Reflection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lab6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MainClass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//Объявление делегата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delegate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//Методы, соответствующие делегату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Plus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 + b;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Minus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 - b;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 с параметром в виде делегата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OperationMethod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OperationParam)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result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OperationParam(a, b);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Console.WriteLine(str + result.ToString());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 с параметром в виде обобщенного делегата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OperationGeneralizedMethod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b,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Func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&lt;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&gt; OperationParam)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result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OperationParam(a, b);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>Console.WriteLine(str + result.ToString());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Проверка, что у свойства есть атрибут заданного типа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//Параметры - проверяемое свойство, тип проверяемого атрибута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bool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GetAttributeProperty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PropertyInfo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checkType,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Type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attributeType,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out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attribute)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attribute =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//Поиск атрибутов с заданным типом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isAttribute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checkType.GetCustomAttributes(attributeType,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(isAttribute.Length &gt;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attribute = isAttribute[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];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[] args)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"=========================================================="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"1.4) Простой вызов:"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 помощью метода:"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OperationMethod(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"Сумма: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, Plus);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 помощью лямбда-выражения:"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OperationMethod(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Произведение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(a, b) =&gt;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 * b; });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"1.5) С использованием обобщенного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lastRenderedPageBreak/>
              <w:t>делегата 'Func &lt;...&gt;':"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 помощью метода:"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OperationGeneralizedMethod(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"Разность: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, Minus);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 помощью лямбда-выражения:"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OperationGeneralizedMethod(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Частное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(a, b) =&gt;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 / b; });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"=========================================================="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person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Артём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Type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person.GetType();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"Конструкторы:"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t.GetConstructors())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Console.WriteLine(x);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"Свойства:"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t.GetProperties())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Console.WriteLine(x);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"Методы:"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t.GetMethods())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Console.WriteLine(x);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Type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type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typeof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"Свойства помеченные аттрибутом:"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всех свойств атрибутов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свойство снабжено атрибутом,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//то выводится название свойства и поле Description атрибута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t.GetProperties())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attrObj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(GetAttributeProperty(x,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typeof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NewAttribute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), out attrObj))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NewAttribute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attr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attrObj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as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NewAttribute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Console.WriteLine(x.Name +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 -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attr.description);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 InvokeMember класса Type позволяет выполнять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//динамические действия с объектами классов: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//создавать объекты, вызывать методы, получать и присваивать значения свойств и др.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//Особенность в том, что он передает параметры в виде строк (имена свойств, классов)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"Вызов метода с использованием рефлексии:"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"Cоздан объект Человек с параметрами {Артём, 19}"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объекта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parameters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{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Артём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};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объекта через рефлексию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(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)type.InvokeMember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(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BindingFlags.CreateInstance,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 parameters);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//Вызов метода без параметров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result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type.InvokeMember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"BirthYear"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BindingFlags.InvokeMethod,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user,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//BindingFlags – это перечисление, которое определяет выполняемое действие: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объекта, обращение к методу или свойству и т.д.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Год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рождения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result.ToString());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"##########################################################\n\n"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"Нажмите любую клавишу для выхода из программы...\n"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Console.Read();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//Класс атрибута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>[AttributeUsage(AttributeTargets.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Property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AllowMultiple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Inherited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)]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NewAttribute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: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Attribute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нового атрибута (и его описания) на основе стандартного класса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NewAttribute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 {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NewAttribute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(string descriptionParam)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description = descriptionParam;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 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description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get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 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_userName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 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_age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[NewAttribute(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"Username пользователя"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)]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userName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get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_userName;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private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{ _userName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value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age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get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_age;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private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{ _age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value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3800C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(string name, int number)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userName = name + age.ToString();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age = number;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BirthYear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2017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- age;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124701" w:rsidRDefault="00124701" w:rsidP="00C56F0E">
      <w:pPr>
        <w:rPr>
          <w:sz w:val="28"/>
          <w:szCs w:val="28"/>
          <w:lang w:val="en-US"/>
        </w:rPr>
      </w:pPr>
    </w:p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AE21C6" w:rsidP="00C56F0E">
      <w:pPr>
        <w:rPr>
          <w:noProof/>
        </w:rPr>
      </w:pPr>
      <w:r>
        <w:fldChar w:fldCharType="begin"/>
      </w:r>
      <w:r>
        <w:instrText xml:space="preserve"> </w:instrText>
      </w:r>
      <w:r>
        <w:instrText>INCLUDEPICTURE  "https://pp.userapi.com/c834203/v834203887/657a0/ZNNl0hwmC_A.jpg" \* MERGEFORMATINET</w:instrText>
      </w:r>
      <w:r>
        <w:instrText xml:space="preserve"> </w:instrText>
      </w:r>
      <w:r>
        <w:fldChar w:fldCharType="separate"/>
      </w:r>
      <w:r w:rsidR="003800C1">
        <w:pict>
          <v:shape id="_x0000_i1025" type="#_x0000_t75" alt="" style="width:495.45pt;height:225.25pt">
            <v:imagedata r:id="rId8" r:href="rId9" croptop="14540f" cropbottom="18816f" cropleft="3673f" cropright="23877f"/>
          </v:shape>
        </w:pict>
      </w:r>
      <w:r>
        <w:fldChar w:fldCharType="end"/>
      </w:r>
    </w:p>
    <w:p w:rsidR="00FD565C" w:rsidRDefault="00FD565C" w:rsidP="00C56F0E">
      <w:pPr>
        <w:rPr>
          <w:noProof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866F1B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p w:rsidR="00AD08B2" w:rsidRPr="00AD08B2" w:rsidRDefault="00AE21C6" w:rsidP="00C56F0E">
      <w:pPr>
        <w:rPr>
          <w:b/>
          <w:sz w:val="40"/>
          <w:szCs w:val="40"/>
          <w:lang w:val="en-US"/>
        </w:rPr>
      </w:pPr>
      <w:r>
        <w:lastRenderedPageBreak/>
        <w:fldChar w:fldCharType="begin"/>
      </w:r>
      <w:r>
        <w:instrText xml:space="preserve"> </w:instrText>
      </w:r>
      <w:r>
        <w:instrText>INCLUDEPICTURE  "https://pp.userapi.com/c834203/v834203887/657aa/AygkRPQHzgo.jpg" \* MERGEFORMATINET</w:instrText>
      </w:r>
      <w:r>
        <w:instrText xml:space="preserve"> </w:instrText>
      </w:r>
      <w:r>
        <w:fldChar w:fldCharType="separate"/>
      </w:r>
      <w:r w:rsidR="003800C1">
        <w:pict>
          <v:shape id="_x0000_i1026" type="#_x0000_t75" alt="" style="width:469.8pt;height:516.1pt">
            <v:imagedata r:id="rId10" r:href="rId11" croptop="498f" cropbottom="3318f" cropright="33615f"/>
          </v:shape>
        </w:pict>
      </w:r>
      <w:r>
        <w:fldChar w:fldCharType="end"/>
      </w:r>
    </w:p>
    <w:sectPr w:rsidR="00AD08B2" w:rsidRPr="00AD08B2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1C6" w:rsidRDefault="00AE21C6" w:rsidP="00866F1B">
      <w:r>
        <w:separator/>
      </w:r>
    </w:p>
  </w:endnote>
  <w:endnote w:type="continuationSeparator" w:id="0">
    <w:p w:rsidR="00AE21C6" w:rsidRDefault="00AE21C6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1C6" w:rsidRDefault="00AE21C6" w:rsidP="00866F1B">
      <w:r>
        <w:separator/>
      </w:r>
    </w:p>
  </w:footnote>
  <w:footnote w:type="continuationSeparator" w:id="0">
    <w:p w:rsidR="00AE21C6" w:rsidRDefault="00AE21C6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3"/>
  </w:num>
  <w:num w:numId="5">
    <w:abstractNumId w:val="25"/>
  </w:num>
  <w:num w:numId="6">
    <w:abstractNumId w:val="6"/>
  </w:num>
  <w:num w:numId="7">
    <w:abstractNumId w:val="18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20"/>
  </w:num>
  <w:num w:numId="13">
    <w:abstractNumId w:val="24"/>
  </w:num>
  <w:num w:numId="14">
    <w:abstractNumId w:val="1"/>
  </w:num>
  <w:num w:numId="15">
    <w:abstractNumId w:val="21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9"/>
  </w:num>
  <w:num w:numId="21">
    <w:abstractNumId w:val="23"/>
  </w:num>
  <w:num w:numId="22">
    <w:abstractNumId w:val="7"/>
  </w:num>
  <w:num w:numId="2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800C1"/>
    <w:rsid w:val="003967D7"/>
    <w:rsid w:val="003D55C0"/>
    <w:rsid w:val="00420C00"/>
    <w:rsid w:val="00422DEE"/>
    <w:rsid w:val="004345AB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E21C6"/>
    <w:rsid w:val="00AF0C5D"/>
    <w:rsid w:val="00AF70CE"/>
    <w:rsid w:val="00B0615E"/>
    <w:rsid w:val="00B760D7"/>
    <w:rsid w:val="00BB201B"/>
    <w:rsid w:val="00BC23D8"/>
    <w:rsid w:val="00BE0C0F"/>
    <w:rsid w:val="00C34ACA"/>
    <w:rsid w:val="00C522B0"/>
    <w:rsid w:val="00C56F0E"/>
    <w:rsid w:val="00D02066"/>
    <w:rsid w:val="00D344A5"/>
    <w:rsid w:val="00D61A5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194DA491"/>
  <w15:docId w15:val="{2C7C159A-E19E-4A52-8103-744FB1BF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p.userapi.com/c834203/v834203887/657aa/AygkRPQHzgo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https://pp.userapi.com/c834203/v834203887/657a0/ZNNl0hwmC_A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8790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RePack by Diakov</cp:lastModifiedBy>
  <cp:revision>5</cp:revision>
  <cp:lastPrinted>2017-05-12T08:34:00Z</cp:lastPrinted>
  <dcterms:created xsi:type="dcterms:W3CDTF">2017-12-25T09:09:00Z</dcterms:created>
  <dcterms:modified xsi:type="dcterms:W3CDTF">2017-12-29T12:20:00Z</dcterms:modified>
</cp:coreProperties>
</file>