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EC" w:rsidRPr="00C7562B" w:rsidRDefault="00C7562B" w:rsidP="00C7562B">
      <w:pPr>
        <w:spacing w:line="360" w:lineRule="auto"/>
        <w:rPr>
          <w:rFonts w:ascii="Trebuchet MS" w:hAnsi="Trebuchet MS"/>
          <w:i/>
          <w:iCs/>
          <w:sz w:val="22"/>
          <w:szCs w:val="22"/>
          <w:lang w:val="nl-BE"/>
        </w:rPr>
      </w:pPr>
      <w:r w:rsidRPr="00C7562B">
        <w:rPr>
          <w:rFonts w:ascii="Trebuchet MS" w:hAnsi="Trebuchet MS"/>
          <w:b/>
          <w:sz w:val="22"/>
          <w:szCs w:val="22"/>
        </w:rPr>
        <w:t>Oplossing extra o</w:t>
      </w:r>
      <w:r w:rsidR="006137EC" w:rsidRPr="00C7562B">
        <w:rPr>
          <w:rFonts w:ascii="Trebuchet MS" w:hAnsi="Trebuchet MS"/>
          <w:b/>
          <w:sz w:val="22"/>
          <w:szCs w:val="22"/>
        </w:rPr>
        <w:t xml:space="preserve">efening </w:t>
      </w:r>
      <w:r w:rsidR="003956ED" w:rsidRPr="00C7562B">
        <w:rPr>
          <w:rFonts w:ascii="Trebuchet MS" w:hAnsi="Trebuchet MS"/>
          <w:b/>
          <w:sz w:val="22"/>
          <w:szCs w:val="22"/>
        </w:rPr>
        <w:t>3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</w:rPr>
      </w:pPr>
      <w:r w:rsidRPr="00C7562B">
        <w:rPr>
          <w:rFonts w:ascii="Trebuchet MS" w:hAnsi="Trebuchet MS"/>
          <w:color w:val="DC2300"/>
          <w:sz w:val="22"/>
          <w:szCs w:val="22"/>
          <w:u w:val="single"/>
          <w:lang w:val="nl-BE"/>
        </w:rPr>
        <w:t>stap1</w:t>
      </w:r>
      <w:r w:rsidRPr="00C7562B">
        <w:rPr>
          <w:rFonts w:ascii="Trebuchet MS" w:hAnsi="Trebuchet MS"/>
          <w:color w:val="DC2300"/>
          <w:sz w:val="22"/>
          <w:szCs w:val="22"/>
          <w:lang w:val="nl-BE"/>
        </w:rPr>
        <w:t>: stel elke uitspraak voor door een letter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  <w:r w:rsidRPr="00C7562B">
        <w:rPr>
          <w:rFonts w:ascii="Trebuchet MS" w:hAnsi="Trebuchet MS"/>
          <w:sz w:val="22"/>
          <w:szCs w:val="22"/>
          <w:lang w:val="nl-BE"/>
        </w:rPr>
        <w:t>p</w:t>
      </w:r>
      <w:r w:rsidRPr="00C7562B">
        <w:rPr>
          <w:rFonts w:ascii="Trebuchet MS" w:hAnsi="Trebuchet MS"/>
          <w:sz w:val="22"/>
          <w:szCs w:val="22"/>
          <w:lang w:val="nl-BE"/>
        </w:rPr>
        <w:tab/>
      </w:r>
      <w:r w:rsidRPr="00C7562B">
        <w:rPr>
          <w:rFonts w:ascii="Trebuchet MS" w:hAnsi="Trebuchet MS"/>
          <w:sz w:val="22"/>
          <w:szCs w:val="22"/>
          <w:lang w:val="nl-BE"/>
        </w:rPr>
        <w:tab/>
        <w:t>Eva leest de krant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  <w:r w:rsidRPr="00C7562B">
        <w:rPr>
          <w:rFonts w:ascii="Trebuchet MS" w:hAnsi="Trebuchet MS"/>
          <w:sz w:val="22"/>
          <w:szCs w:val="22"/>
          <w:lang w:val="nl-BE"/>
        </w:rPr>
        <w:t>q</w:t>
      </w:r>
      <w:r w:rsidRPr="00C7562B">
        <w:rPr>
          <w:rFonts w:ascii="Trebuchet MS" w:hAnsi="Trebuchet MS"/>
          <w:sz w:val="22"/>
          <w:szCs w:val="22"/>
          <w:lang w:val="nl-BE"/>
        </w:rPr>
        <w:tab/>
      </w:r>
      <w:r w:rsidRPr="00C7562B">
        <w:rPr>
          <w:rFonts w:ascii="Trebuchet MS" w:hAnsi="Trebuchet MS"/>
          <w:sz w:val="22"/>
          <w:szCs w:val="22"/>
          <w:lang w:val="nl-BE"/>
        </w:rPr>
        <w:tab/>
        <w:t>Jan doet de afwas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  <w:r w:rsidRPr="00C7562B">
        <w:rPr>
          <w:rFonts w:ascii="Trebuchet MS" w:hAnsi="Trebuchet MS"/>
          <w:sz w:val="22"/>
          <w:szCs w:val="22"/>
          <w:lang w:val="nl-BE"/>
        </w:rPr>
        <w:t>r</w:t>
      </w:r>
      <w:r w:rsidRPr="00C7562B">
        <w:rPr>
          <w:rFonts w:ascii="Trebuchet MS" w:hAnsi="Trebuchet MS"/>
          <w:sz w:val="22"/>
          <w:szCs w:val="22"/>
          <w:lang w:val="nl-BE"/>
        </w:rPr>
        <w:tab/>
      </w:r>
      <w:r w:rsidRPr="00C7562B">
        <w:rPr>
          <w:rFonts w:ascii="Trebuchet MS" w:hAnsi="Trebuchet MS"/>
          <w:sz w:val="22"/>
          <w:szCs w:val="22"/>
          <w:lang w:val="nl-BE"/>
        </w:rPr>
        <w:tab/>
        <w:t>De televisie is uit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  <w:r w:rsidRPr="00C7562B">
        <w:rPr>
          <w:rFonts w:ascii="Trebuchet MS" w:hAnsi="Trebuchet MS"/>
          <w:sz w:val="22"/>
          <w:szCs w:val="22"/>
          <w:lang w:val="nl-BE"/>
        </w:rPr>
        <w:t>s</w:t>
      </w:r>
      <w:r w:rsidRPr="00C7562B">
        <w:rPr>
          <w:rFonts w:ascii="Trebuchet MS" w:hAnsi="Trebuchet MS"/>
          <w:sz w:val="22"/>
          <w:szCs w:val="22"/>
          <w:lang w:val="nl-BE"/>
        </w:rPr>
        <w:tab/>
      </w:r>
      <w:r w:rsidRPr="00C7562B">
        <w:rPr>
          <w:rFonts w:ascii="Trebuchet MS" w:hAnsi="Trebuchet MS"/>
          <w:sz w:val="22"/>
          <w:szCs w:val="22"/>
          <w:lang w:val="nl-BE"/>
        </w:rPr>
        <w:tab/>
        <w:t>Jan neuriet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</w:rPr>
      </w:pPr>
      <w:r w:rsidRPr="00C7562B">
        <w:rPr>
          <w:rFonts w:ascii="Trebuchet MS" w:hAnsi="Trebuchet MS"/>
          <w:color w:val="00FF00"/>
          <w:sz w:val="22"/>
          <w:szCs w:val="22"/>
          <w:u w:val="single"/>
          <w:lang w:val="nl-BE"/>
        </w:rPr>
        <w:t>stap2</w:t>
      </w:r>
      <w:r w:rsidRPr="00C7562B">
        <w:rPr>
          <w:rFonts w:ascii="Trebuchet MS" w:hAnsi="Trebuchet MS"/>
          <w:color w:val="00FF00"/>
          <w:sz w:val="22"/>
          <w:szCs w:val="22"/>
          <w:lang w:val="nl-BE"/>
        </w:rPr>
        <w:t>: zet eerst elke regel van de redenering om in propositielogica en gebruik hierbij de voorgestelde letters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  <w:lang w:val="nl-BE"/>
        </w:rPr>
      </w:pPr>
      <w:r w:rsidRPr="00C7562B">
        <w:rPr>
          <w:rFonts w:ascii="Trebuchet MS" w:hAnsi="Trebuchet MS"/>
          <w:noProof/>
          <w:sz w:val="22"/>
          <w:szCs w:val="22"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770255</wp:posOffset>
                </wp:positionV>
                <wp:extent cx="376928" cy="0"/>
                <wp:effectExtent l="0" t="0" r="23495" b="1905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7894F" id="Rechte verbindingslijn 4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0.65pt" to="29.7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" strokecolor="black [3213]" strokeweight="1pt">
                <w10:wrap anchorx="margin"/>
              </v:line>
            </w:pict>
          </mc:Fallback>
        </mc:AlternateContent>
      </w:r>
    </w:p>
    <w:p w:rsidR="006137EC" w:rsidRPr="00C7562B" w:rsidRDefault="00A12084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  <w:szCs w:val="22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p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 xml:space="preserve">∧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q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p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→</m:t>
                </m:r>
                <m:r>
                  <m:rPr>
                    <m:nor/>
                  </m:rPr>
                  <w:rPr>
                    <w:rFonts w:ascii="Cambria Math" w:hAnsi="Arial" w:cs="Arial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</m:t>
                </m:r>
              </m:e>
            </m:mr>
            <m:mr>
              <m:e>
                <m:limLow>
                  <m:limLow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sz w:val="22"/>
                        <w:szCs w:val="22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Arial" w:cs="Arial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</m:t>
                    </m:r>
                  </m:e>
                  <m:lim>
                    <m:r>
                      <m:rPr>
                        <m:nor/>
                      </m:rPr>
                      <w:rPr>
                        <w:rFonts w:ascii="Arial" w:hAnsi="Arial" w:cs="Arial"/>
                        <w:sz w:val="22"/>
                        <w:szCs w:val="22"/>
                      </w:rPr>
                      <m:t>̲</m:t>
                    </m:r>
                  </m:lim>
                </m:limLow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 xml:space="preserve">∧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s</m:t>
                </m:r>
              </m:e>
            </m:mr>
          </m:m>
        </m:oMath>
      </m:oMathPara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</w:rPr>
      </w:pPr>
      <w:r w:rsidRPr="00C7562B">
        <w:rPr>
          <w:rFonts w:ascii="Trebuchet MS" w:hAnsi="Trebuchet MS"/>
          <w:color w:val="6B2394"/>
          <w:sz w:val="22"/>
          <w:szCs w:val="22"/>
          <w:u w:val="single"/>
          <w:lang w:val="nl-BE"/>
        </w:rPr>
        <w:t>stap3</w:t>
      </w:r>
      <w:r w:rsidRPr="00C7562B">
        <w:rPr>
          <w:rFonts w:ascii="Trebuchet MS" w:hAnsi="Trebuchet MS"/>
          <w:color w:val="6B2394"/>
          <w:sz w:val="22"/>
          <w:szCs w:val="22"/>
          <w:lang w:val="nl-BE"/>
        </w:rPr>
        <w:t>: combineer de verkregen regels tot één enkele regel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sz w:val="22"/>
          <w:szCs w:val="22"/>
        </w:rPr>
      </w:pPr>
    </w:p>
    <w:p w:rsidR="006137EC" w:rsidRPr="00C7562B" w:rsidRDefault="006137EC" w:rsidP="006137EC">
      <w:pPr>
        <w:pStyle w:val="Standard"/>
        <w:spacing w:line="360" w:lineRule="auto"/>
        <w:rPr>
          <w:rFonts w:ascii="Trebuchet MS" w:hAnsi="Trebuchet MS"/>
          <w:sz w:val="22"/>
          <w:szCs w:val="22"/>
          <w:lang w:val="nl-B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(p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2"/>
              <w:szCs w:val="22"/>
            </w:rPr>
            <m:t xml:space="preserve">∧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q)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2"/>
              <w:szCs w:val="22"/>
            </w:rPr>
            <m:t xml:space="preserve">∧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(p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2"/>
              <w:szCs w:val="22"/>
            </w:rPr>
            <m:t>→</m:t>
          </m:r>
          <m:r>
            <m:rPr>
              <m:nor/>
            </m:rPr>
            <w:rPr>
              <w:rFonts w:ascii="Cambria Math" w:hAnsi="Arial" w:cs="Arial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r)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2"/>
              <w:szCs w:val="22"/>
            </w:rPr>
            <m:t xml:space="preserve">∧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(q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2"/>
              <w:szCs w:val="22"/>
            </w:rPr>
            <m:t>→</m:t>
          </m:r>
          <m:r>
            <m:rPr>
              <m:nor/>
            </m:rPr>
            <w:rPr>
              <w:rFonts w:ascii="Cambria Math" w:hAnsi="Arial" w:cs="Arial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s)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2"/>
              <w:szCs w:val="22"/>
            </w:rPr>
            <m:t>→</m:t>
          </m:r>
          <m:r>
            <m:rPr>
              <m:nor/>
            </m:rPr>
            <w:rPr>
              <w:rFonts w:ascii="Cambria Math" w:hAnsi="Arial" w:cs="Arial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(r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2"/>
              <w:szCs w:val="22"/>
            </w:rPr>
            <m:t xml:space="preserve">∧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s)</m:t>
          </m:r>
        </m:oMath>
      </m:oMathPara>
    </w:p>
    <w:p w:rsidR="006137EC" w:rsidRPr="00C7562B" w:rsidRDefault="006137EC" w:rsidP="006137EC">
      <w:pPr>
        <w:pStyle w:val="Standard"/>
        <w:spacing w:line="360" w:lineRule="auto"/>
        <w:rPr>
          <w:rFonts w:ascii="Trebuchet MS" w:hAnsi="Trebuchet MS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spacing w:line="360" w:lineRule="auto"/>
        <w:rPr>
          <w:rFonts w:ascii="Trebuchet MS" w:hAnsi="Trebuchet MS"/>
          <w:sz w:val="22"/>
          <w:szCs w:val="22"/>
        </w:rPr>
      </w:pPr>
      <w:r w:rsidRPr="00C7562B">
        <w:rPr>
          <w:rFonts w:ascii="Trebuchet MS" w:hAnsi="Trebuchet MS"/>
          <w:color w:val="00B8FF"/>
          <w:sz w:val="22"/>
          <w:szCs w:val="22"/>
          <w:u w:val="single"/>
          <w:lang w:val="nl-BE"/>
        </w:rPr>
        <w:t>stap4</w:t>
      </w:r>
      <w:r w:rsidRPr="00C7562B">
        <w:rPr>
          <w:rFonts w:ascii="Trebuchet MS" w:hAnsi="Trebuchet MS"/>
          <w:color w:val="00B8FF"/>
          <w:sz w:val="22"/>
          <w:szCs w:val="22"/>
          <w:lang w:val="nl-BE"/>
        </w:rPr>
        <w:t xml:space="preserve">: vertaal deze uitdrukking in </w:t>
      </w:r>
      <w:proofErr w:type="spellStart"/>
      <w:r w:rsidRPr="00C7562B">
        <w:rPr>
          <w:rFonts w:ascii="Trebuchet MS" w:hAnsi="Trebuchet MS"/>
          <w:color w:val="00B8FF"/>
          <w:sz w:val="22"/>
          <w:szCs w:val="22"/>
          <w:lang w:val="nl-BE"/>
        </w:rPr>
        <w:t>Boole</w:t>
      </w:r>
      <w:proofErr w:type="spellEnd"/>
      <w:r w:rsidRPr="00C7562B">
        <w:rPr>
          <w:rFonts w:ascii="Trebuchet MS" w:hAnsi="Trebuchet MS"/>
          <w:color w:val="00B8FF"/>
          <w:sz w:val="22"/>
          <w:szCs w:val="22"/>
          <w:lang w:val="nl-BE"/>
        </w:rPr>
        <w:t xml:space="preserve"> Algebra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color w:val="00B8FF"/>
          <w:sz w:val="22"/>
          <w:szCs w:val="22"/>
          <w:lang w:val="nl-BE"/>
        </w:rPr>
      </w:pPr>
    </w:p>
    <w:p w:rsidR="006137EC" w:rsidRPr="00C7562B" w:rsidRDefault="00A12084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color w:val="000000"/>
          <w:sz w:val="22"/>
          <w:szCs w:val="22"/>
          <w:lang w:val="nl-B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p.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q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.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rebuchet MS" w:hAnsi="Trebuchet MS"/>
                      <w:sz w:val="22"/>
                      <w:szCs w:val="22"/>
                    </w:rPr>
                    <m:t>p</m:t>
                  </m:r>
                  <m:r>
                    <m:rPr>
                      <m:nor/>
                    </m:rPr>
                    <w:rPr>
                      <w:rFonts w:ascii="Cambria Math" w:hAnsi="Trebuchet MS"/>
                      <w:sz w:val="22"/>
                      <w:szCs w:val="22"/>
                    </w:rPr>
                    <m:t xml:space="preserve"> </m:t>
                  </m:r>
                </m:e>
              </m:acc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+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r)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.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rebuchet MS" w:hAnsi="Trebuchet MS"/>
                      <w:sz w:val="22"/>
                      <w:szCs w:val="22"/>
                    </w:rPr>
                    <m:t>q</m:t>
                  </m:r>
                  <m:r>
                    <m:rPr>
                      <m:nor/>
                    </m:rPr>
                    <w:rPr>
                      <w:rFonts w:ascii="Cambria Math" w:hAnsi="Trebuchet MS"/>
                      <w:sz w:val="22"/>
                      <w:szCs w:val="22"/>
                    </w:rPr>
                    <m:t xml:space="preserve"> </m:t>
                  </m:r>
                </m:e>
              </m:acc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+</m:t>
              </m:r>
              <m:r>
                <m:rPr>
                  <m:nor/>
                </m:rPr>
                <w:rPr>
                  <w:rFonts w:ascii="Cambria Math" w:hAnsi="Trebuchet MS"/>
                  <w:sz w:val="22"/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Trebuchet MS" w:hAnsi="Trebuchet MS"/>
                  <w:sz w:val="22"/>
                  <w:szCs w:val="22"/>
                </w:rPr>
                <m:t>s)</m:t>
              </m:r>
            </m:e>
          </m:acc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+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r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.</m:t>
          </m:r>
          <m:r>
            <m:rPr>
              <m:nor/>
            </m:rPr>
            <w:rPr>
              <w:rFonts w:ascii="Cambria Math" w:hAnsi="Trebuchet MS"/>
              <w:sz w:val="22"/>
              <w:szCs w:val="22"/>
            </w:rPr>
            <m:t xml:space="preserve"> </m:t>
          </m:r>
          <m:r>
            <m:rPr>
              <m:nor/>
            </m:rPr>
            <w:rPr>
              <w:rFonts w:ascii="Trebuchet MS" w:hAnsi="Trebuchet MS"/>
              <w:sz w:val="22"/>
              <w:szCs w:val="22"/>
            </w:rPr>
            <m:t>s</m:t>
          </m:r>
        </m:oMath>
      </m:oMathPara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color w:val="000000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color w:val="800000"/>
          <w:sz w:val="22"/>
          <w:szCs w:val="22"/>
          <w:lang w:val="nl-BE"/>
        </w:rPr>
      </w:pPr>
      <w:r w:rsidRPr="00C7562B">
        <w:rPr>
          <w:rFonts w:ascii="Trebuchet MS" w:hAnsi="Trebuchet MS"/>
          <w:color w:val="800000"/>
          <w:sz w:val="22"/>
          <w:szCs w:val="22"/>
          <w:u w:val="single"/>
          <w:lang w:val="nl-BE"/>
        </w:rPr>
        <w:t>stap5</w:t>
      </w:r>
      <w:r w:rsidRPr="00C7562B">
        <w:rPr>
          <w:rFonts w:ascii="Trebuchet MS" w:hAnsi="Trebuchet MS"/>
          <w:color w:val="800000"/>
          <w:sz w:val="22"/>
          <w:szCs w:val="22"/>
          <w:lang w:val="nl-BE"/>
        </w:rPr>
        <w:t xml:space="preserve">: vereenvoudig deze uitdrukking met de regels van de </w:t>
      </w:r>
      <w:proofErr w:type="spellStart"/>
      <w:r w:rsidRPr="00C7562B">
        <w:rPr>
          <w:rFonts w:ascii="Trebuchet MS" w:hAnsi="Trebuchet MS"/>
          <w:color w:val="800000"/>
          <w:sz w:val="22"/>
          <w:szCs w:val="22"/>
          <w:lang w:val="nl-BE"/>
        </w:rPr>
        <w:t>Boole</w:t>
      </w:r>
      <w:proofErr w:type="spellEnd"/>
      <w:r w:rsidRPr="00C7562B">
        <w:rPr>
          <w:rFonts w:ascii="Trebuchet MS" w:hAnsi="Trebuchet MS"/>
          <w:color w:val="800000"/>
          <w:sz w:val="22"/>
          <w:szCs w:val="22"/>
          <w:lang w:val="nl-BE"/>
        </w:rPr>
        <w:t xml:space="preserve"> Algebra</w:t>
      </w:r>
    </w:p>
    <w:p w:rsidR="006137EC" w:rsidRPr="00C7562B" w:rsidRDefault="006137EC" w:rsidP="006137EC">
      <w:pPr>
        <w:pStyle w:val="Standard"/>
        <w:tabs>
          <w:tab w:val="left" w:pos="152"/>
        </w:tabs>
        <w:spacing w:line="360" w:lineRule="auto"/>
        <w:rPr>
          <w:rFonts w:ascii="Trebuchet MS" w:hAnsi="Trebuchet MS"/>
          <w:color w:val="800000"/>
          <w:sz w:val="22"/>
          <w:szCs w:val="22"/>
          <w:lang w:val="nl-BE"/>
        </w:rPr>
      </w:pPr>
    </w:p>
    <w:p w:rsidR="006137EC" w:rsidRPr="00C7562B" w:rsidRDefault="00A12084" w:rsidP="006137EC">
      <w:pPr>
        <w:pStyle w:val="Standard"/>
        <w:spacing w:line="360" w:lineRule="auto"/>
        <w:rPr>
          <w:rFonts w:ascii="Trebuchet MS" w:hAnsi="Trebuchet MS"/>
          <w:color w:val="000000"/>
          <w:sz w:val="22"/>
          <w:szCs w:val="22"/>
          <w:lang w:val="nl-BE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  <w:szCs w:val="22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sz w:val="22"/>
                            <w:szCs w:val="22"/>
                          </w:rPr>
                          <m:t>p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sz w:val="22"/>
                            <w:szCs w:val="22"/>
                          </w:rPr>
                          <m:t xml:space="preserve"> 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r)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sz w:val="22"/>
                            <w:szCs w:val="22"/>
                          </w:rPr>
                          <m:t>q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sz w:val="22"/>
                            <w:szCs w:val="22"/>
                          </w:rPr>
                          <m:t xml:space="preserve"> 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s)</m:t>
                    </m:r>
                  </m:e>
                </m:acc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.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s</m:t>
                </m:r>
              </m:e>
            </m:mr>
            <m:mr>
              <m:e/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(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</w:rPr>
                        </m:ctrlPr>
                      </m:limLowPr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</w:rPr>
                            </m:ctrlPr>
                          </m:limLowPr>
                          <m:e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p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.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q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.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rebuchet MS" w:hAnsi="Trebuchet MS"/>
                                    <w:color w:val="00B050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Trebuchet MS"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</m:e>
                          <m:lim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</m:t>
                            </m:r>
                          </m:lim>
                        </m:limLow>
                      </m:e>
                      <m:lim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B050"/>
                            <w:sz w:val="22"/>
                            <w:szCs w:val="22"/>
                          </w:rPr>
                          <m:t>=0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r)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sz w:val="22"/>
                            <w:szCs w:val="22"/>
                          </w:rPr>
                          <m:t>q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sz w:val="22"/>
                            <w:szCs w:val="22"/>
                          </w:rPr>
                          <m:t xml:space="preserve"> 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s)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.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s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</w:rPr>
                        </m:ctrlPr>
                      </m:limLowPr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</w:rPr>
                            </m:ctrlPr>
                          </m:limLowPr>
                          <m:e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p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.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q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.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r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.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B050"/>
                                <w:sz w:val="22"/>
                                <w:szCs w:val="22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rebuchet MS" w:hAnsi="Trebuchet MS"/>
                                    <w:color w:val="00B050"/>
                                    <w:sz w:val="22"/>
                                    <w:szCs w:val="22"/>
                                  </w:rPr>
                                  <m:t>q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Trebuchet MS"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e>
                            </m:acc>
                          </m:e>
                          <m:lim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B050"/>
                                <w:sz w:val="22"/>
                                <w:szCs w:val="22"/>
                              </w:rPr>
                              <m:t></m:t>
                            </m:r>
                          </m:lim>
                        </m:limLow>
                      </m:e>
                      <m:lim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B050"/>
                            <w:sz w:val="22"/>
                            <w:szCs w:val="22"/>
                          </w:rPr>
                          <m:t>=0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r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.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s</m:t>
                </m:r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r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</m:e>
                </m:acc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r)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.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</m:ctrlPr>
                  </m:limLow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70C0"/>
                                <w:sz w:val="22"/>
                                <w:szCs w:val="22"/>
                              </w:rPr>
                              <m:t>s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70C0"/>
                                <w:sz w:val="22"/>
                                <w:szCs w:val="22"/>
                              </w:rPr>
                              <m:t xml:space="preserve"> </m:t>
                            </m:r>
                          </m:e>
                        </m:acc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color w:val="0070C0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s)</m:t>
                        </m:r>
                      </m:e>
                      <m:lim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</m:t>
                        </m:r>
                      </m:lim>
                    </m:limLow>
                  </m:e>
                  <m:lim>
                    <m:r>
                      <m:rPr>
                        <m:nor/>
                      </m:rPr>
                      <w:rPr>
                        <w:rFonts w:ascii="Trebuchet MS" w:hAnsi="Trebuchet MS"/>
                        <w:color w:val="0070C0"/>
                        <w:sz w:val="22"/>
                        <w:szCs w:val="22"/>
                      </w:rPr>
                      <m:t>=1</m:t>
                    </m:r>
                  </m:lim>
                </m:limLow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p</m:t>
                    </m:r>
                  </m:e>
                </m:acc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q</m:t>
                    </m:r>
                  </m:e>
                </m:acc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r>
                  <m:rPr>
                    <m:nor/>
                  </m:rPr>
                  <w:rPr>
                    <w:rFonts w:ascii="Cambria Math" w:hAnsi="Trebuchet MS"/>
                    <w:sz w:val="22"/>
                    <w:szCs w:val="22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</m:ctrlPr>
                  </m:limLow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</m:ctrlPr>
                      </m:limLow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Trebuchet MS" w:hAnsi="Trebuchet MS"/>
                                <w:color w:val="0070C0"/>
                                <w:sz w:val="22"/>
                                <w:szCs w:val="22"/>
                              </w:rPr>
                              <m:t>r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Trebuchet MS"/>
                                <w:color w:val="0070C0"/>
                                <w:sz w:val="22"/>
                                <w:szCs w:val="22"/>
                              </w:rPr>
                              <m:t xml:space="preserve"> </m:t>
                            </m:r>
                          </m:e>
                        </m:acc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color w:val="0070C0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rFonts w:ascii="Cambria Math" w:hAnsi="Trebuchet MS"/>
                            <w:color w:val="0070C0"/>
                            <w:sz w:val="22"/>
                            <w:szCs w:val="22"/>
                          </w:rPr>
                          <m:t xml:space="preserve"> </m:t>
                        </m:r>
                      </m:e>
                      <m:lim>
                        <m:r>
                          <m:rPr>
                            <m:nor/>
                          </m:rPr>
                          <w:rPr>
                            <w:rFonts w:ascii="Trebuchet MS" w:hAnsi="Trebuchet MS"/>
                            <w:color w:val="0070C0"/>
                            <w:sz w:val="22"/>
                            <w:szCs w:val="22"/>
                          </w:rPr>
                          <m:t></m:t>
                        </m:r>
                      </m:lim>
                    </m:limLow>
                  </m:e>
                  <m:lim>
                    <m:r>
                      <m:rPr>
                        <m:nor/>
                      </m:rPr>
                      <w:rPr>
                        <w:rFonts w:ascii="Trebuchet MS" w:hAnsi="Trebuchet MS"/>
                        <w:color w:val="0070C0"/>
                        <w:sz w:val="22"/>
                        <w:szCs w:val="22"/>
                      </w:rPr>
                      <m:t>=1</m:t>
                    </m:r>
                  </m:lim>
                </m:limLow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rebuchet MS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rebuchet MS" w:hAnsi="Trebuchet MS"/>
                        <w:sz w:val="22"/>
                        <w:szCs w:val="22"/>
                      </w:rPr>
                      <m:t>s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Trebuchet MS" w:hAnsi="Trebuchet MS"/>
                    <w:sz w:val="22"/>
                    <w:szCs w:val="22"/>
                  </w:rPr>
                  <m:t>=1</m:t>
                </m:r>
              </m:e>
            </m:mr>
          </m:m>
        </m:oMath>
      </m:oMathPara>
    </w:p>
    <w:p w:rsidR="006137EC" w:rsidRPr="00C7562B" w:rsidRDefault="006137EC" w:rsidP="006137EC">
      <w:pPr>
        <w:pStyle w:val="Standard"/>
        <w:spacing w:line="360" w:lineRule="auto"/>
        <w:rPr>
          <w:rFonts w:ascii="Trebuchet MS" w:hAnsi="Trebuchet MS"/>
          <w:color w:val="000000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spacing w:line="360" w:lineRule="auto"/>
        <w:rPr>
          <w:rFonts w:ascii="Trebuchet MS" w:hAnsi="Trebuchet MS"/>
          <w:color w:val="000000"/>
          <w:sz w:val="22"/>
          <w:szCs w:val="22"/>
          <w:lang w:val="nl-BE"/>
        </w:rPr>
      </w:pPr>
      <w:r w:rsidRPr="00C7562B">
        <w:rPr>
          <w:rFonts w:ascii="Trebuchet MS" w:hAnsi="Trebuchet MS"/>
          <w:color w:val="000000"/>
          <w:sz w:val="22"/>
          <w:szCs w:val="22"/>
          <w:lang w:val="nl-BE"/>
        </w:rPr>
        <w:t>Dus: Redenering is correct</w:t>
      </w:r>
    </w:p>
    <w:p w:rsidR="006137EC" w:rsidRPr="00C7562B" w:rsidRDefault="006137EC" w:rsidP="006137EC">
      <w:pPr>
        <w:pStyle w:val="Standard"/>
        <w:tabs>
          <w:tab w:val="left" w:pos="152"/>
        </w:tabs>
        <w:rPr>
          <w:rFonts w:ascii="Trebuchet MS" w:hAnsi="Trebuchet MS"/>
          <w:color w:val="DC2300"/>
          <w:sz w:val="22"/>
          <w:szCs w:val="22"/>
          <w:lang w:val="nl-BE"/>
        </w:rPr>
      </w:pPr>
    </w:p>
    <w:p w:rsidR="006137EC" w:rsidRPr="00C7562B" w:rsidRDefault="006137EC" w:rsidP="006137EC">
      <w:pPr>
        <w:pStyle w:val="Standard"/>
        <w:tabs>
          <w:tab w:val="left" w:pos="152"/>
        </w:tabs>
        <w:rPr>
          <w:rFonts w:ascii="Trebuchet MS" w:hAnsi="Trebuchet MS"/>
          <w:color w:val="DC2300"/>
          <w:sz w:val="22"/>
          <w:szCs w:val="22"/>
          <w:lang w:val="nl-BE"/>
        </w:rPr>
      </w:pPr>
    </w:p>
    <w:p w:rsidR="006137EC" w:rsidRPr="00C7562B" w:rsidRDefault="006137EC" w:rsidP="006137EC">
      <w:pPr>
        <w:rPr>
          <w:rFonts w:ascii="Trebuchet MS" w:hAnsi="Trebuchet MS"/>
          <w:sz w:val="22"/>
          <w:szCs w:val="22"/>
        </w:rPr>
      </w:pPr>
      <w:bookmarkStart w:id="0" w:name="_GoBack"/>
      <w:bookmarkEnd w:id="0"/>
    </w:p>
    <w:sectPr w:rsidR="006137EC" w:rsidRPr="00C7562B" w:rsidSect="002054C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84" w:rsidRDefault="00A12084" w:rsidP="004C6793">
      <w:r>
        <w:separator/>
      </w:r>
    </w:p>
  </w:endnote>
  <w:endnote w:type="continuationSeparator" w:id="0">
    <w:p w:rsidR="00A12084" w:rsidRDefault="00A12084" w:rsidP="004C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A91" w:rsidRPr="00CF1A91" w:rsidRDefault="00CF1A91">
    <w:pPr>
      <w:pStyle w:val="Voettekst"/>
      <w:rPr>
        <w:rFonts w:ascii="Trebuchet MS" w:hAnsi="Trebuchet MS"/>
      </w:rPr>
    </w:pPr>
    <w:r w:rsidRPr="00CF1A91">
      <w:rPr>
        <w:rFonts w:ascii="Trebuchet MS" w:hAnsi="Trebuchet MS"/>
      </w:rPr>
      <w:t xml:space="preserve">Hoofdstuk 4 </w:t>
    </w:r>
    <w:proofErr w:type="spellStart"/>
    <w:r w:rsidRPr="00CF1A91">
      <w:rPr>
        <w:rFonts w:ascii="Trebuchet MS" w:hAnsi="Trebuchet MS"/>
      </w:rPr>
      <w:t>Boole</w:t>
    </w:r>
    <w:proofErr w:type="spellEnd"/>
    <w:r w:rsidRPr="00CF1A91">
      <w:rPr>
        <w:rFonts w:ascii="Trebuchet MS" w:hAnsi="Trebuchet MS"/>
      </w:rPr>
      <w:t xml:space="preserve"> algebra</w:t>
    </w:r>
    <w:r w:rsidRPr="00CF1A91">
      <w:rPr>
        <w:rFonts w:ascii="Trebuchet MS" w:hAnsi="Trebuchet MS"/>
      </w:rPr>
      <w:ptab w:relativeTo="margin" w:alignment="center" w:leader="none"/>
    </w:r>
    <w:r w:rsidRPr="00CF1A91">
      <w:rPr>
        <w:rFonts w:ascii="Trebuchet MS" w:hAnsi="Trebuchet MS"/>
      </w:rPr>
      <w:t xml:space="preserve">p </w:t>
    </w:r>
    <w:r w:rsidRPr="00CF1A91">
      <w:rPr>
        <w:rFonts w:ascii="Trebuchet MS" w:hAnsi="Trebuchet MS"/>
      </w:rPr>
      <w:fldChar w:fldCharType="begin"/>
    </w:r>
    <w:r w:rsidRPr="00CF1A91">
      <w:rPr>
        <w:rFonts w:ascii="Trebuchet MS" w:hAnsi="Trebuchet MS"/>
      </w:rPr>
      <w:instrText>PAGE   \* MERGEFORMAT</w:instrText>
    </w:r>
    <w:r w:rsidRPr="00CF1A91">
      <w:rPr>
        <w:rFonts w:ascii="Trebuchet MS" w:hAnsi="Trebuchet MS"/>
      </w:rPr>
      <w:fldChar w:fldCharType="separate"/>
    </w:r>
    <w:r>
      <w:rPr>
        <w:rFonts w:ascii="Trebuchet MS" w:hAnsi="Trebuchet MS"/>
        <w:noProof/>
      </w:rPr>
      <w:t>1</w:t>
    </w:r>
    <w:r w:rsidRPr="00CF1A91">
      <w:rPr>
        <w:rFonts w:ascii="Trebuchet MS" w:hAnsi="Trebuchet MS"/>
      </w:rPr>
      <w:fldChar w:fldCharType="end"/>
    </w:r>
    <w:r w:rsidRPr="00CF1A91">
      <w:rPr>
        <w:rFonts w:ascii="Trebuchet MS" w:hAnsi="Trebuchet MS"/>
      </w:rPr>
      <w:ptab w:relativeTo="margin" w:alignment="right" w:leader="none"/>
    </w:r>
    <w:r w:rsidRPr="00CF1A91">
      <w:rPr>
        <w:rFonts w:ascii="Trebuchet MS" w:hAnsi="Trebuchet MS"/>
      </w:rPr>
      <w:t>Modeloplossing extra oefening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84" w:rsidRDefault="00A12084" w:rsidP="004C6793">
      <w:r>
        <w:separator/>
      </w:r>
    </w:p>
  </w:footnote>
  <w:footnote w:type="continuationSeparator" w:id="0">
    <w:p w:rsidR="00A12084" w:rsidRDefault="00A12084" w:rsidP="004C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15405"/>
    <w:multiLevelType w:val="hybridMultilevel"/>
    <w:tmpl w:val="2BFE2316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93"/>
    <w:rsid w:val="00026F94"/>
    <w:rsid w:val="00047C5F"/>
    <w:rsid w:val="00087BAF"/>
    <w:rsid w:val="001907FF"/>
    <w:rsid w:val="001B31EC"/>
    <w:rsid w:val="001E6F07"/>
    <w:rsid w:val="002054C9"/>
    <w:rsid w:val="002E4BAC"/>
    <w:rsid w:val="003956ED"/>
    <w:rsid w:val="004A618F"/>
    <w:rsid w:val="004C54DF"/>
    <w:rsid w:val="004C6793"/>
    <w:rsid w:val="00601E8A"/>
    <w:rsid w:val="00605041"/>
    <w:rsid w:val="006137EC"/>
    <w:rsid w:val="006D3FCF"/>
    <w:rsid w:val="006F59FB"/>
    <w:rsid w:val="008400DD"/>
    <w:rsid w:val="00847C23"/>
    <w:rsid w:val="008831D0"/>
    <w:rsid w:val="008D1A13"/>
    <w:rsid w:val="00986357"/>
    <w:rsid w:val="009E20E6"/>
    <w:rsid w:val="00A06E5C"/>
    <w:rsid w:val="00A12084"/>
    <w:rsid w:val="00A332DF"/>
    <w:rsid w:val="00B06D8D"/>
    <w:rsid w:val="00C73435"/>
    <w:rsid w:val="00C7562B"/>
    <w:rsid w:val="00C76013"/>
    <w:rsid w:val="00CF1A91"/>
    <w:rsid w:val="00E245BC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81113-A29D-4D6B-919B-4BF68A1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C6793"/>
  </w:style>
  <w:style w:type="paragraph" w:styleId="Voettekst">
    <w:name w:val="footer"/>
    <w:basedOn w:val="Standaard"/>
    <w:link w:val="VoettekstChar"/>
    <w:uiPriority w:val="99"/>
    <w:unhideWhenUsed/>
    <w:rsid w:val="004C67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C6793"/>
  </w:style>
  <w:style w:type="paragraph" w:styleId="Ballontekst">
    <w:name w:val="Balloon Text"/>
    <w:basedOn w:val="Standaard"/>
    <w:link w:val="BallontekstChar"/>
    <w:uiPriority w:val="99"/>
    <w:semiHidden/>
    <w:unhideWhenUsed/>
    <w:rsid w:val="004C679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79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26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alweb">
    <w:name w:val="Normal (Web)"/>
    <w:basedOn w:val="Standaard"/>
    <w:uiPriority w:val="99"/>
    <w:semiHidden/>
    <w:unhideWhenUsed/>
    <w:rsid w:val="001B31EC"/>
    <w:pPr>
      <w:spacing w:before="100" w:beforeAutospacing="1" w:after="119"/>
    </w:pPr>
    <w:rPr>
      <w:lang w:val="nl-BE" w:eastAsia="nl-BE"/>
    </w:rPr>
  </w:style>
  <w:style w:type="paragraph" w:styleId="Lijstalinea">
    <w:name w:val="List Paragraph"/>
    <w:basedOn w:val="Standaard"/>
    <w:uiPriority w:val="34"/>
    <w:qFormat/>
    <w:rsid w:val="00847C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customStyle="1" w:styleId="Standard">
    <w:name w:val="Standard"/>
    <w:rsid w:val="006137EC"/>
    <w:pPr>
      <w:suppressAutoHyphens/>
      <w:autoSpaceDN w:val="0"/>
      <w:spacing w:after="0" w:line="240" w:lineRule="auto"/>
      <w:textAlignment w:val="baseline"/>
    </w:pPr>
    <w:rPr>
      <w:rFonts w:ascii="Garamond" w:eastAsia="Times New Roman" w:hAnsi="Garamond" w:cs="Times New Roman"/>
      <w:kern w:val="3"/>
      <w:sz w:val="16"/>
      <w:szCs w:val="20"/>
      <w:lang w:val="nl-NL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6</cp:revision>
  <cp:lastPrinted>2012-12-06T15:50:00Z</cp:lastPrinted>
  <dcterms:created xsi:type="dcterms:W3CDTF">2014-01-28T14:49:00Z</dcterms:created>
  <dcterms:modified xsi:type="dcterms:W3CDTF">2016-02-02T11:21:00Z</dcterms:modified>
</cp:coreProperties>
</file>