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Trabajo Práctico N4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Integrantes:  Herrera Ailen , Morata Pablo, Moya Juan Ignacio , Muñoz Zoé.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 B,0x0300 ; Con B recorreremos los píxeles de la pantalla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 C,0x0333 ; Con A recorreremos cada color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 7 6 5 4 3 2 1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 R R R G G G B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lazo: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MOVB [B], CL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 B ;Incrementamos la dirección al siguiente píxel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CMP B,0x0400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JZ fin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0x0006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CMP A, 0x0032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JZ colorAmarillo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0x0006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CMP A, 0x0031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JZ colorAzul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JMP lazo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colorAzul: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 C, 0x0333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JMP lazo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colorAmarillo: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 C, 252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JMP lazo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Prints a 16x16 sprite into the visual display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JMP boot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vslDisplay EQU 0x300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sprite: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 "\xFF\xFF\xFF\xFF\xFF\xC4\xC4\xC4"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 "\xC4\xC4\xFF\xFF\xFF\xFF\xFF\xFF"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 "\xFF\xFF\xFF\xFF\xC4\xC4\xC4\xC4"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 "\xC4\xC4\xC4\xC4\xC4\xFF\xFF\xFF"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 "\xFF\xFF\xFF\xFF\x8C\x8C\x8C\xF4"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 "\xF4\x8C\xF4\xFF\xFF\xFF\xFF\xFF"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 "\xFF\xFF\xFF\x8C\xF4\x8C\xF4\xF4"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 "\xF4\x8C\xF4\xF4\xF4\xFF\xFF\xFF"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 "\xFF\xFF\xFF\x8C\xF4\x8C\x8C\xF4"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 "\xF4\xF4\x8C\xF4\xF4\xF4\xFF\xFF"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 "\xFF\xFF\xFF\x8C\x8C\xF4\xF4\xF4"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 "\xF4\x8C\x8C\x8C\x8C\xFF\xFF\xFF"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 "\xFF\xFF\xFF\xFF\xFF\xF4\xF4\xF4"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 "\xF4\xF4\xF4\xF4\xFF\xFF\xFF\xFF"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 "\xFF\xFF\xFF\xFF\x8C\x8C\xC4\x8C"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 "\x8C\x8C\xFF\xFF\xFF\xFF\xFF\xFF"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 "\xFF\xFF\xFF\x8C\x8C\x8C\xC4\x8C"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 "\x8C\xC4\x8C\x8C\x8C\xFF\xFF\xFF"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DB "\xFF\xFF\x8C\x8C\x8C\x8C\xC4\xC4"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 "\xC4\xC4\x8C\x8C\x8C\x8C\xFF\xFF"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 "\xFF\xFF\xF4\xF4\x8C\xC4\xF4\xC4"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 "\xC4\xF4\xC4\x8C\xF4\xF4\xFF\xFF"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DB "\xFF\xFF\xF4\xF4\xF4\xC4\xC4\xC4"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 "\xC4\xC4\xC4\xF4\xF4\xF4\xFF\xFF"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DB "\xFF\xFF\xF4\xF4\xC4\xC4\xC4\xC4"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 "\xC4\xC4\xC4\xC4\xF4\xF4\xFF\xFF"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 "\xFF\xFF\xFF\xFF\xC4\xC4\xC4\xFF"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DB "\xFF\xC4\xC4\xC4\xFF\xFF\xFF\xFF"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DB "\xFF\xFF\xFF\x8C\x8C\x8C\xFF\xFF"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DB "\xFF\xFF\x8C\x8C\x8C\xFF\xFF\xFF"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 "\xFF\xFF\x8C\x8C\x8C\x8C\xFF\xFF"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DB "\xFF\xFF\x8C\x8C\x8C\x8C\xFF\xFF"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boot: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C, sprite ; C points to the sprite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 D, vslDisplay ; D points to the fb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.loop: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MOVB AL, [C]; Print all the pixels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 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INC 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CMP A, 0xC4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JZ cambiarVerde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MOVB [D], 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CMP D, 0x400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JNZ .loop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cambiarVerde: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MOVB AL, 0x15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MOVB [D], 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JMP .loop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MOV B, 0x2FE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MOV C,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MOVB [B], 224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loop: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CMP B, 0x30F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JE excepciones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CMP B, 0x3F0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JE excepciones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CMP B, 0x400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JNC FINAL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MOVB [B], 224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excepciones: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INC B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DEC 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JNZ loop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MOV C, 5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SUB B, 0x4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ADD B, 0x10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CMP B, 0x400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JC loop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FINAL: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HLT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Actividad 2.1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int led = 6;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setup(){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pinMode(2, INPUT);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pinMode(3, INPUT);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for(int i = 0; i&lt;8; i = i+1){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pinMode(i, OUTPUT);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attachInterrupt(digitalPinToInterrupt(2), interrupcion_uno, RISING);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attachInterrupt(digitalPinToInterrupt(3), interrupcion_dos, RISING);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loop(){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digitalWrite(led, HIGH);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delay(800);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digitalWrite(led,LOW);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led = led + 1;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if(led &gt; 13){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led = 6;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interrupcion_uno(){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for (int i = 0; i &lt; 40; i = i + 1) {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digitalWrite(7, HIGH);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digitalWrite(7, LOW);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digitalWrite(7,HIGH);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digitalWrite(7,LOW);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interrupcion_dos(){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for (int i = 0; i &lt; 40; i = i + 1) {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digitalWrite(12, HIGH);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digitalWrite(12, LOW);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delay(50);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digitalWrite(12,HIGH);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digitalWrite(12,LOW);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1_No, Arduino no permite interrupciones anidadas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2_La interrupción de mayor prioridad es la número 2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3_La función delay funciona de manera incorrecta debido a que utiliza interrupciones al ser ejecutada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 _si permitiera interrupciones anidadas, la función delay se ejecutaría sin problema alguno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5 _no, se ejecutará la interrupción número 3 y luego una vez la interrupción dos ya que entra en cola a partir de un bit de pendiente, por lo tanto solo se ejecuta una vez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Actividad 2.2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const int Trigger = 5;   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int Echo = 4;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bool activacion = false;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pinMode(13, OUTPUT);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pinMode(2, INPUT);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pinMode(3, INPUT);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pinMode(Trigger, OUTPUT); 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pinMode(Echo, INPUT);  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digitalWrite(Trigger, LOW);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for(int i = 4; i&lt;12; i = i+1){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pinMode(i, OUTPUT);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attachInterrupt(digitalPinToInterrupt(2), activacion, RISING);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attachInterrupt(digitalPinToInterrupt(3), desactivacion, RISING);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loop()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long t;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long d;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digitalWrite(Trigger, HIGH);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delayMicroseconds(10);          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digitalWrite(Trigger, LOW);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t = pulseIn(Echo, HIGH); 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 = t/58.35;             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Serial.print("Distancia: ");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Serial.print(d);      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Serial.print("cm");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Serial.println();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if(d &lt; 100 and activado == true){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Serial.println("ALERTA DE INTRUSO");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for(int i = 4; i&lt;12; i = i+1){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digitalWrite(i, HIGH);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delay(100);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for(int i = 4; i&lt;12; i = i+1){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  digitalWrite(i, LOW);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delay(800);          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activacion(){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activado = true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Serial.print("Alarma activada");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void desactivacion(){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activado = false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  Serial.print("Alarma desactivada");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