
<file path=[Content_Types].xml><?xml version="1.0" encoding="utf-8"?>
<Types xmlns="http://schemas.openxmlformats.org/package/2006/content-types">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211637986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6379863" name=""/>
                <a:graphic>
                  <a:graphicData uri="http://schemas.microsoft.com/office/word/2010/wordprocessingShape">
                    <wps:wsp>
                      <wps:cNvSpPr/>
                      <wps:cNvPr id="14" name="Shape 14"/>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116379863"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6379860" name=""/>
                <a:graphic>
                  <a:graphicData uri="http://schemas.microsoft.com/office/word/2010/wordprocessingShape">
                    <wps:wsp>
                      <wps:cNvSpPr/>
                      <wps:cNvPr id="11" name="Shape 11"/>
                      <wps:spPr>
                        <a:xfrm>
                          <a:off x="1823648" y="1855950"/>
                          <a:ext cx="7044704" cy="3848100"/>
                        </a:xfrm>
                        <a:prstGeom prst="roundRect">
                          <a:avLst>
                            <a:gd fmla="val 4433" name="adj"/>
                          </a:avLst>
                        </a:prstGeom>
                        <a:blipFill rotWithShape="1">
                          <a:blip r:embed="rId13">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2116379860" name="image16.png"/>
                <a:graphic>
                  <a:graphicData uri="http://schemas.openxmlformats.org/drawingml/2006/picture">
                    <pic:pic>
                      <pic:nvPicPr>
                        <pic:cNvPr id="0" name="image16.png"/>
                        <pic:cNvPicPr preferRelativeResize="0"/>
                      </pic:nvPicPr>
                      <pic:blipFill>
                        <a:blip r:embed="rId12"/>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p>
    <w:p w:rsidR="00000000" w:rsidDel="00000000" w:rsidP="00000000" w:rsidRDefault="00000000" w:rsidRPr="00000000" w14:paraId="0000000C">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116379861" name=""/>
                <a:graphic>
                  <a:graphicData uri="http://schemas.microsoft.com/office/word/2010/wordprocessingShape">
                    <wps:wsp>
                      <wps:cNvSpPr/>
                      <wps:cNvPr id="12" name="Shape 12"/>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116379861"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3</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61"/>
        <w:gridCol w:w="4952"/>
        <w:tblGridChange w:id="0">
          <w:tblGrid>
            <w:gridCol w:w="4961"/>
            <w:gridCol w:w="4952"/>
          </w:tblGrid>
        </w:tblGridChange>
      </w:tblGrid>
      <w:tr>
        <w:trPr>
          <w:cantSplit w:val="0"/>
          <w:trHeight w:val="510"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b w:val="1"/>
                <w:bCs w:val="1"/>
                <w:rtl w:val="0"/>
              </w:rPr>
              <w:t xml:space="preserve">Nombre estudiante:Ignacia Llanos</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pPr>
            <w:r w:rsidDel="00000000" w:rsidR="00000000" w:rsidRPr="00000000">
              <w:rPr>
                <w:rtl w:val="0"/>
              </w:rPr>
            </w:r>
          </w:p>
        </w:tc>
      </w:tr>
      <w:tr>
        <w:trPr>
          <w:cantSplit w:val="0"/>
          <w:trHeight w:val="531"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b w:val="1"/>
                <w:bCs w:val="1"/>
              </w:rPr>
            </w:pPr>
            <w:r w:rsidDel="00000000" w:rsidR="00000000" w:rsidRPr="00000000">
              <w:rPr>
                <w:b w:val="1"/>
                <w:bCs w:val="1"/>
                <w:rtl w:val="0"/>
              </w:rPr>
              <w:t xml:space="preserve">Asignatura:Modelamiento base de datos</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b w:val="1"/>
                <w:bCs w:val="1"/>
              </w:rPr>
            </w:pPr>
            <w:r w:rsidDel="00000000" w:rsidR="00000000" w:rsidRPr="00000000">
              <w:rPr>
                <w:b w:val="1"/>
                <w:bCs w:val="1"/>
                <w:rtl w:val="0"/>
              </w:rPr>
              <w:t xml:space="preserve">Carrera:Analista programador computacional</w:t>
            </w:r>
          </w:p>
        </w:tc>
      </w:tr>
      <w:tr>
        <w:trPr>
          <w:cantSplit w:val="0"/>
          <w:trHeight w:val="536"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Profesor:Armando Romero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6">
            <w:pPr>
              <w:spacing w:before="120" w:lineRule="auto"/>
              <w:ind w:firstLine="0"/>
              <w:rPr/>
            </w:pPr>
            <w:r w:rsidDel="00000000" w:rsidR="00000000" w:rsidRPr="00000000">
              <w:rPr>
                <w:b w:val="1"/>
                <w:bCs w:val="1"/>
                <w:rtl w:val="0"/>
              </w:rPr>
              <w:t xml:space="preserve">Fecha:30-08-2026</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tercera semana, realizarás una actividad sumativa individual llamada "Modelando jerarquía entre entidades", donde deberás dar solución al caso de negocio planteado, desarrollando un Modelo Entidad-Relación-Extendido (MER-E) basado en un contexto de la vida real. En esta actividad, será necesario que: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todas las entidades, los supertipos y subtipos con sus atributos identificadores, atributos obligatorios y opcionales.</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Identifiques las relaciones entre las entidades.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Analices y determines los tipos de datos más adecuados para cada atributo, así como su dominio.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rPr/>
      </w:pPr>
      <w:r w:rsidDel="00000000" w:rsidR="00000000" w:rsidRPr="00000000">
        <w:rPr>
          <w:rtl w:val="0"/>
        </w:rPr>
        <w:t xml:space="preserve">Para llevar a cabo la actividad sumativa de la semana, a continuación te presentaremos el</w:t>
        <w:br w:type="textWrapping"/>
        <w:t xml:space="preserve">contexto de negocio que deberás analizar en detalle:</w:t>
      </w:r>
    </w:p>
    <w:p w:rsidR="00000000" w:rsidDel="00000000" w:rsidP="00000000" w:rsidRDefault="00000000" w:rsidRPr="00000000" w14:paraId="00000020">
      <w:pPr>
        <w:ind w:firstLine="0"/>
        <w:rPr>
          <w:rFonts w:ascii="Arial" w:cs="Arial" w:eastAsia="Arial" w:hAnsi="Arial"/>
          <w:b w:val="1"/>
          <w:bCs w:val="1"/>
          <w:color w:val="404040"/>
          <w:sz w:val="24"/>
          <w:szCs w:val="24"/>
        </w:rPr>
      </w:pPr>
      <w:r w:rsidDel="00000000" w:rsidR="00000000" w:rsidRPr="00000000">
        <w:rPr>
          <w:rFonts w:ascii="Arial" w:cs="Arial" w:eastAsia="Arial" w:hAnsi="Arial"/>
          <w:b w:val="1"/>
          <w:bCs w:val="1"/>
          <w:color w:val="404040"/>
          <w:sz w:val="24"/>
          <w:szCs w:val="24"/>
          <w:rtl w:val="0"/>
        </w:rPr>
        <w:t xml:space="preserve">CONTEXTO CASO: Compañía HiLogic Solutions </w:t>
      </w:r>
    </w:p>
    <w:p w:rsidR="00000000" w:rsidDel="00000000" w:rsidP="00000000" w:rsidRDefault="00000000" w:rsidRPr="00000000" w14:paraId="00000021">
      <w:pPr>
        <w:ind w:firstLine="0"/>
        <w:rPr/>
      </w:pPr>
      <w:r w:rsidDel="00000000" w:rsidR="00000000" w:rsidRPr="00000000">
        <w:rPr>
          <w:rtl w:val="0"/>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rsidR="00000000" w:rsidDel="00000000" w:rsidP="00000000" w:rsidRDefault="00000000" w:rsidRPr="00000000" w14:paraId="00000022">
      <w:pPr>
        <w:rPr/>
      </w:pPr>
      <w:r w:rsidDel="00000000" w:rsidR="00000000" w:rsidRPr="00000000">
        <w:rPr>
          <w:rtl w:val="0"/>
        </w:rPr>
        <w:t xml:space="preserve">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 </w:t>
      </w: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rsidR="00000000" w:rsidDel="00000000" w:rsidP="00000000" w:rsidRDefault="00000000" w:rsidRPr="00000000" w14:paraId="00000024">
      <w:pPr>
        <w:ind w:firstLine="0"/>
        <w:rPr/>
      </w:pPr>
      <w:r w:rsidDel="00000000" w:rsidR="00000000" w:rsidRPr="00000000">
        <w:rPr>
          <w:rtl w:val="0"/>
        </w:rPr>
        <w:t xml:space="preserve">Para esta fase del desarrollo, se solicita la generación del modelo Entidad-Relación Extendido (MER-E), según los requisitos de negocio detallados a continuación.</w:t>
      </w:r>
    </w:p>
    <w:p w:rsidR="00000000" w:rsidDel="00000000" w:rsidP="00000000" w:rsidRDefault="00000000" w:rsidRPr="00000000" w14:paraId="00000025">
      <w:pPr>
        <w:ind w:firstLine="0"/>
        <w:rPr>
          <w:b w:val="1"/>
          <w:bCs w:val="1"/>
        </w:rPr>
      </w:pPr>
      <w:r w:rsidDel="00000000" w:rsidR="00000000" w:rsidRPr="00000000">
        <w:rPr>
          <w:b w:val="1"/>
          <w:bCs w:val="1"/>
          <w:rtl w:val="0"/>
        </w:rPr>
        <w:t xml:space="preserve">Reglas de negocio:</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tiene 8 sucursales ubicadas en distintas comunas. De las sucursales se requiere almacenar el “número de sucursal” que identifique a cada una de ellas, el nombre y la dirección completa. El nombre de la sucursal no puede repetirse en la base de datos.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3.000 unidades.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clientes pueden adquirir del orden de 5.000 productos distintos en cualquiera de las sucursales disponibles.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Cuando el cliente realiza una compra el vendedor le debe emitir una boleta con el siguiente detalle: número de boleta, fecha de boleta, monto de venta, cantidad de productos.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 el tiempo, los clientes acumulan puntos en función de las compras realizadas, lo que permite clasificar a dos tipos de clientes. Según el puntaje acumulado, se identifica al Cliente VIP, quien recibirá un porcentaje de descuento (entre 1% y 99.9%) en futuras compras. Por otro lado, los clientes Normales recibirán un descuento fijo en pesos, que se aplicará en la siguiente compra y tendrá un límite máximo de 20.000 pesos. </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trabajadores contratados pueden tener un sólo cargo en la empresa, tales como:  administrativo, gerente, supervisor, jefe de área, vendedores, etc.   Debe registrarse en el contrato a qué sucursal pertenecerán, que es parte de la identificación de contrato. No se debe permitir que un trabajador se cambie de sucursal, debe permanecer en la sucursal que lo contrató.</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Existe un listado de quince cargos en la empresa tipificados con código numérico y una descripción. Se sabe que hay cargos aún no han sido asignados.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Está la posibilidad que un trabajador sea recontratado por la compañía en otra fecha posterior y en otra sucursal, para lo que habría que realizar un nuevo contrato.</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rsidR="00000000" w:rsidDel="00000000" w:rsidP="00000000" w:rsidRDefault="00000000" w:rsidRPr="00000000" w14:paraId="0000002F">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0">
      <w:pPr>
        <w:spacing w:line="240" w:lineRule="auto"/>
        <w:ind w:firstLine="0"/>
        <w:rPr>
          <w:i w:val="1"/>
          <w:iCs w:val="1"/>
        </w:rPr>
      </w:pPr>
      <w:r w:rsidDel="00000000" w:rsidR="00000000" w:rsidRPr="00000000">
        <w:rPr>
          <w:i w:val="1"/>
          <w:iCs w:val="1"/>
          <w:rtl w:val="0"/>
        </w:rPr>
        <w:t xml:space="preserve">Vista de usuario: los espacios que no se rellenaron son optativos</w:t>
      </w:r>
    </w:p>
    <w:p w:rsidR="00000000" w:rsidDel="00000000" w:rsidP="00000000" w:rsidRDefault="00000000" w:rsidRPr="00000000" w14:paraId="00000031">
      <w:pPr>
        <w:spacing w:line="240" w:lineRule="auto"/>
        <w:ind w:firstLine="0"/>
        <w:rPr/>
      </w:pPr>
      <w:r w:rsidDel="00000000" w:rsidR="00000000" w:rsidRPr="00000000">
        <w:rPr/>
        <w:drawing>
          <wp:inline distB="0" distT="0" distL="0" distR="0">
            <wp:extent cx="5913662" cy="3246718"/>
            <wp:effectExtent b="0" l="0" r="0" t="0"/>
            <wp:docPr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id="2116379869" name="image11.png"/>
            <a:graphic>
              <a:graphicData uri="http://schemas.openxmlformats.org/drawingml/2006/picture">
                <pic:pic>
                  <pic:nvPicPr>
                    <pic:cNvPr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id="0" name="image11.png"/>
                    <pic:cNvPicPr preferRelativeResize="0"/>
                  </pic:nvPicPr>
                  <pic:blipFill>
                    <a:blip r:embed="rId14"/>
                    <a:srcRect b="0" l="0" r="0" t="0"/>
                    <a:stretch>
                      <a:fillRect/>
                    </a:stretch>
                  </pic:blipFill>
                  <pic:spPr>
                    <a:xfrm>
                      <a:off x="0" y="0"/>
                      <a:ext cx="5913662" cy="324671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Nota.</w:t>
      </w:r>
      <w:r w:rsidDel="00000000" w:rsidR="00000000" w:rsidRPr="00000000">
        <w:rPr>
          <w:rtl w:val="0"/>
        </w:rPr>
        <w:t xml:space="preserve"> La imagen muestra la vista de usuario de tipos de contratos.</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5">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6">
      <w:pPr>
        <w:rPr/>
      </w:pPr>
      <w:hyperlink r:id="rId15">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B">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60"/>
        <w:gridCol w:w="4853"/>
        <w:tblGridChange w:id="0">
          <w:tblGrid>
            <w:gridCol w:w="5060"/>
            <w:gridCol w:w="4853"/>
          </w:tblGrid>
        </w:tblGridChange>
      </w:tblGrid>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156" w:hRule="atLeast"/>
          <w:tblHeader w:val="0"/>
        </w:trPr>
        <w:tc>
          <w:tcPr/>
          <w:p w:rsidR="00000000" w:rsidDel="00000000" w:rsidP="00000000" w:rsidRDefault="00000000" w:rsidRPr="00000000" w14:paraId="0000003E">
            <w:pPr>
              <w:ind w:firstLine="0"/>
              <w:rPr/>
            </w:pPr>
            <w:r w:rsidDel="00000000" w:rsidR="00000000" w:rsidRPr="00000000">
              <w:rPr/>
              <w:pict>
                <v:shape id="_x0000_i1057" style="width:246pt;height:222pt;mso-width-percent:0;mso-height-percent:0;mso-width-percent:0;mso-height-percent:0" alt="" o:ole="" type="#_x0000_t75">
                  <v:imagedata r:id="rId1" o:title=""/>
                </v:shape>
                <o:OLEObject DrawAspect="Content" r:id="rId2" ObjectID="_1845452836" ProgID="PBrush" ShapeID="_x0000_i1057" Type="Embed"/>
              </w:pic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pict>
                <v:shape id="_x0000_i1058" style="width:235.5pt;height:188.25pt;mso-width-percent:0;mso-height-percent:0;mso-width-percent:0;mso-height-percent:0" alt="" o:ole="" type="#_x0000_t75">
                  <v:imagedata r:id="rId3" o:title=""/>
                </v:shape>
                <o:OLEObject DrawAspect="Content" r:id="rId4" ObjectID="_1845452837" ProgID="PBrush" ShapeID="_x0000_i1058" Type="Embed"/>
              </w:pic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Adjunta tus evidencias en esta parte: </w:t>
      </w:r>
    </w:p>
    <w:p w:rsidR="00000000" w:rsidDel="00000000" w:rsidP="00000000" w:rsidRDefault="00000000" w:rsidRPr="00000000" w14:paraId="00000044">
      <w:pPr>
        <w:pStyle w:val="Heading3"/>
        <w:ind w:firstLine="0"/>
        <w:rPr/>
      </w:pPr>
      <w:r w:rsidDel="00000000" w:rsidR="00000000" w:rsidRPr="00000000">
        <w:rPr>
          <w:rtl w:val="0"/>
        </w:rPr>
        <w:t xml:space="preserve">Modelo Entidad-Relación (MER):</w:t>
      </w:r>
    </w:p>
    <w:p w:rsidR="00000000" w:rsidDel="00000000" w:rsidP="00000000" w:rsidRDefault="00000000" w:rsidRPr="00000000" w14:paraId="00000045">
      <w:pPr>
        <w:ind w:left="142" w:firstLine="0"/>
        <w:rPr>
          <w:b w:val="1"/>
          <w:bCs w:val="1"/>
        </w:rPr>
        <w:sectPr>
          <w:headerReference r:id="rId16" w:type="default"/>
          <w:footerReference r:id="rId17" w:type="default"/>
          <w:pgSz w:h="15840" w:w="12240" w:orient="portrait"/>
          <w:pgMar w:bottom="1417" w:top="1560" w:left="1134" w:right="1183" w:header="708" w:footer="708"/>
          <w:pgNumType w:start="1"/>
          <w:titlePg w:val="1"/>
        </w:sectPr>
      </w:pPr>
      <w:r w:rsidDel="00000000" w:rsidR="00000000" w:rsidRPr="00000000">
        <w:rPr>
          <w:b w:val="1"/>
          <w:bCs w:val="1"/>
        </w:rPr>
        <w:drawing>
          <wp:inline distB="114300" distT="114300" distL="114300" distR="114300">
            <wp:extent cx="6301105" cy="3378200"/>
            <wp:effectExtent b="0" l="0" r="0" t="0"/>
            <wp:docPr id="211637987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30110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ind w:firstLine="0"/>
        <w:rPr/>
      </w:pPr>
      <w:r w:rsidDel="00000000" w:rsidR="00000000" w:rsidRPr="00000000">
        <w:rPr>
          <w:rtl w:val="0"/>
        </w:rPr>
        <w:t xml:space="preserve">Modelo en notación de Bachman o Ingeniería de la Información: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b w:val="1"/>
          <w:bCs w:val="1"/>
        </w:rPr>
        <w:drawing>
          <wp:inline distB="114300" distT="114300" distL="114300" distR="114300">
            <wp:extent cx="6301105" cy="3327400"/>
            <wp:effectExtent b="0" l="0" r="0" t="0"/>
            <wp:docPr id="211637986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30110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A">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4B">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4C">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D">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drawing>
          <wp:inline distB="0" distT="0" distL="0" distR="0">
            <wp:extent cx="4117165" cy="3207722"/>
            <wp:effectExtent b="0" l="0" r="0" t="0"/>
            <wp:docPr descr="Ventana para guardar el archivo SQL" id="2116379870" name="image9.png"/>
            <a:graphic>
              <a:graphicData uri="http://schemas.openxmlformats.org/drawingml/2006/picture">
                <pic:pic>
                  <pic:nvPicPr>
                    <pic:cNvPr descr="Ventana para guardar el archivo SQL" id="0" name="image9.png"/>
                    <pic:cNvPicPr preferRelativeResize="0"/>
                  </pic:nvPicPr>
                  <pic:blipFill>
                    <a:blip r:embed="rId20"/>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F">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0">
      <w:pPr>
        <w:ind w:firstLine="0"/>
        <w:rPr>
          <w:i w:val="1"/>
          <w:iCs w:val="1"/>
        </w:rPr>
      </w:pPr>
      <w:r w:rsidDel="00000000" w:rsidR="00000000" w:rsidRPr="00000000">
        <w:rPr>
          <w:i w:val="1"/>
          <w:iCs w:val="1"/>
          <w:rtl w:val="0"/>
        </w:rPr>
        <w:t xml:space="preserve">Ejemplo de archivos de diseño generado con SQL Developer Data Modeler</w:t>
      </w:r>
      <w:r w:rsidDel="00000000" w:rsidR="00000000" w:rsidRPr="00000000">
        <w:rPr/>
        <w:drawing>
          <wp:inline distB="0" distT="0" distL="0" distR="0">
            <wp:extent cx="3657600"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116379872" name="image13.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3.png"/>
                    <pic:cNvPicPr preferRelativeResize="0"/>
                  </pic:nvPicPr>
                  <pic:blipFill>
                    <a:blip r:embed="rId22"/>
                    <a:srcRect b="0" l="2290" r="0" t="0"/>
                    <a:stretch>
                      <a:fillRect/>
                    </a:stretch>
                  </pic:blipFill>
                  <pic:spPr>
                    <a:xfrm>
                      <a:off x="0" y="0"/>
                      <a:ext cx="3657600"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1">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2">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3">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2116379871" name="image8.png"/>
            <a:graphic>
              <a:graphicData uri="http://schemas.openxmlformats.org/drawingml/2006/picture">
                <pic:pic>
                  <pic:nvPicPr>
                    <pic:cNvPr descr="La figura muestra el contenido detallado de la carpeta de recursos asociada a un modelo de Oracle Data Modeler. " id="0" name="image8.png"/>
                    <pic:cNvPicPr preferRelativeResize="0"/>
                  </pic:nvPicPr>
                  <pic:blipFill>
                    <a:blip r:embed="rId23"/>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4">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6">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7">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8">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2116379874" name="image4.png"/>
            <a:graphic>
              <a:graphicData uri="http://schemas.openxmlformats.org/drawingml/2006/picture">
                <pic:pic>
                  <pic:nvPicPr>
                    <pic:cNvPr descr="La figura muestra la estructura interna del archivo comprimido Encargo_Semanal.zip." id="0" name="image4.png"/>
                    <pic:cNvPicPr preferRelativeResize="0"/>
                  </pic:nvPicPr>
                  <pic:blipFill>
                    <a:blip r:embed="rId25"/>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firstLine="0"/>
        <w:rPr>
          <w:b w:val="1"/>
          <w:bCs w:val="1"/>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6">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B">
      <w:pPr>
        <w:tabs>
          <w:tab w:val="left" w:leader="none" w:pos="2790"/>
        </w:tabs>
        <w:ind w:firstLine="0"/>
        <w:rPr/>
      </w:pPr>
      <w:hyperlink r:id="rId27">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C">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D">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965004" cy="2370783"/>
            <wp:effectExtent b="0" l="0" r="0" t="0"/>
            <wp:docPr descr="Interfaz de usuario gráfica, Texto, Aplicación&#10;&#10;El contenido generado por IA puede ser incorrecto." id="2116379873" name="image23.png"/>
            <a:graphic>
              <a:graphicData uri="http://schemas.openxmlformats.org/drawingml/2006/picture">
                <pic:pic>
                  <pic:nvPicPr>
                    <pic:cNvPr descr="Interfaz de usuario gráfica, Texto, Aplicación&#10;&#10;El contenido generado por IA puede ser incorrecto." id="0" name="image23.png"/>
                    <pic:cNvPicPr preferRelativeResize="0"/>
                  </pic:nvPicPr>
                  <pic:blipFill>
                    <a:blip r:embed="rId28"/>
                    <a:srcRect b="0" l="0" r="0" t="0"/>
                    <a:stretch>
                      <a:fillRect/>
                    </a:stretch>
                  </pic:blipFill>
                  <pic:spPr>
                    <a:xfrm>
                      <a:off x="0" y="0"/>
                      <a:ext cx="5965004" cy="237078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9">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0">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1">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155918" cy="1693669"/>
            <wp:effectExtent b="0" l="0" r="0" t="0"/>
            <wp:docPr descr="Interfaz de usuario gráfica, Texto, Aplicación, Correo electrónico&#10;&#10;El contenido generado por IA puede ser incorrecto." id="2116379877" name="image5.png"/>
            <a:graphic>
              <a:graphicData uri="http://schemas.openxmlformats.org/drawingml/2006/picture">
                <pic:pic>
                  <pic:nvPicPr>
                    <pic:cNvPr descr="Interfaz de usuario gráfica, Texto, Aplicación, Correo electrónico&#10;&#10;El contenido generado por IA puede ser incorrecto." id="0" name="image5.png"/>
                    <pic:cNvPicPr preferRelativeResize="0"/>
                  </pic:nvPicPr>
                  <pic:blipFill>
                    <a:blip r:embed="rId30"/>
                    <a:srcRect b="27115" l="0" r="0" t="0"/>
                    <a:stretch>
                      <a:fillRect/>
                    </a:stretch>
                  </pic:blipFill>
                  <pic:spPr>
                    <a:xfrm>
                      <a:off x="0" y="0"/>
                      <a:ext cx="6155918" cy="169366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31">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4">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5">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6">
      <w:pPr>
        <w:rPr/>
      </w:pPr>
      <w:r w:rsidDel="00000000" w:rsidR="00000000" w:rsidRPr="00000000">
        <w:rPr/>
        <w:drawing>
          <wp:inline distB="0" distT="0" distL="0" distR="0">
            <wp:extent cx="6195060" cy="2197100"/>
            <wp:effectExtent b="0" l="0" r="0" t="0"/>
            <wp:docPr descr="Interfaz de usuario gráfica, Texto&#10;&#10;Descripción generada automáticamente" id="2116379876" name="image7.png"/>
            <a:graphic>
              <a:graphicData uri="http://schemas.openxmlformats.org/drawingml/2006/picture">
                <pic:pic>
                  <pic:nvPicPr>
                    <pic:cNvPr descr="Interfaz de usuario gráfica, Texto&#10;&#10;Descripción generada automáticamente" id="0" name="image7.png"/>
                    <pic:cNvPicPr preferRelativeResize="0"/>
                  </pic:nvPicPr>
                  <pic:blipFill>
                    <a:blip r:embed="rId32"/>
                    <a:srcRect b="0" l="1663" r="0" t="26461"/>
                    <a:stretch>
                      <a:fillRect/>
                    </a:stretch>
                  </pic:blipFill>
                  <pic:spPr>
                    <a:xfrm>
                      <a:off x="0" y="0"/>
                      <a:ext cx="6195060"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sectPr>
          <w:headerReference r:id="rId33" w:type="default"/>
          <w:footerReference r:id="rId34" w:type="default"/>
          <w:type w:val="nextPage"/>
          <w:pgSz w:h="15840" w:w="12240" w:orient="portrait"/>
          <w:pgMar w:bottom="1417" w:top="1560" w:left="1134" w:right="1183" w:header="708" w:footer="708"/>
          <w:titlePg w:val="1"/>
        </w:sect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-379411</wp:posOffset>
                </wp:positionH>
                <wp:positionV relativeFrom="paragraph">
                  <wp:posOffset>421745</wp:posOffset>
                </wp:positionV>
                <wp:extent cx="7029525" cy="4509525"/>
                <wp:effectExtent b="0" l="0" r="0" t="0"/>
                <wp:wrapNone/>
                <wp:docPr id="2116379862" name=""/>
                <a:graphic>
                  <a:graphicData uri="http://schemas.microsoft.com/office/word/2010/wordprocessingShape">
                    <wps:wsp>
                      <wps:cNvSpPr/>
                      <wps:cNvPr id="13" name="Shape 13"/>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-379411</wp:posOffset>
                </wp:positionH>
                <wp:positionV relativeFrom="paragraph">
                  <wp:posOffset>421745</wp:posOffset>
                </wp:positionV>
                <wp:extent cx="7029525" cy="4509525"/>
                <wp:effectExtent b="0" l="0" r="0" t="0"/>
                <wp:wrapNone/>
                <wp:docPr id="2116379862"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2116379868" name="image6.png"/>
            <a:graphic>
              <a:graphicData uri="http://schemas.openxmlformats.org/drawingml/2006/picture">
                <pic:pic>
                  <pic:nvPicPr>
                    <pic:cNvPr descr="Duoc UC Online" id="0" name="image6.png"/>
                    <pic:cNvPicPr preferRelativeResize="0"/>
                  </pic:nvPicPr>
                  <pic:blipFill>
                    <a:blip r:embed="rId35"/>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83">
      <w:pPr>
        <w:rPr/>
      </w:pPr>
      <w:r w:rsidDel="00000000" w:rsidR="00000000" w:rsidRPr="00000000">
        <w:rPr>
          <w:rtl w:val="0"/>
        </w:rPr>
      </w:r>
    </w:p>
    <w:sectPr>
      <w:footerReference r:id="rId36"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58"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4" name="Shape 4"/>
                          <pic:cNvPicPr preferRelativeResize="0"/>
                        </pic:nvPicPr>
                        <pic:blipFill rotWithShape="1">
                          <a:blip r:embed="rId5">
                            <a:alphaModFix/>
                          </a:blip>
                          <a:srcRect b="0" l="0" r="0" t="0"/>
                          <a:stretch/>
                        </pic:blipFill>
                        <pic:spPr>
                          <a:xfrm>
                            <a:off x="60385" y="0"/>
                            <a:ext cx="806450" cy="288290"/>
                          </a:xfrm>
                          <a:prstGeom prst="rect">
                            <a:avLst/>
                          </a:prstGeom>
                          <a:noFill/>
                          <a:ln>
                            <a:noFill/>
                          </a:ln>
                        </pic:spPr>
                      </pic:pic>
                      <wps:wsp>
                        <wps:cNvSpPr/>
                        <wps:cNvPr id="5" name="Shape 5"/>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58"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59"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3" name="Shape 3"/>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8" name="Shape 8"/>
                          <pic:cNvPicPr preferRelativeResize="0"/>
                        </pic:nvPicPr>
                        <pic:blipFill rotWithShape="1">
                          <a:blip r:embed="rId5">
                            <a:alphaModFix/>
                          </a:blip>
                          <a:srcRect b="0" l="0" r="0" t="0"/>
                          <a:stretch/>
                        </pic:blipFill>
                        <pic:spPr>
                          <a:xfrm>
                            <a:off x="60385" y="0"/>
                            <a:ext cx="806450" cy="288290"/>
                          </a:xfrm>
                          <a:prstGeom prst="rect">
                            <a:avLst/>
                          </a:prstGeom>
                          <a:noFill/>
                          <a:ln>
                            <a:noFill/>
                          </a:ln>
                        </pic:spPr>
                      </pic:pic>
                      <wps:wsp>
                        <wps:cNvSpPr/>
                        <wps:cNvPr id="9" name="Shape 9"/>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2116379859"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6379866"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2116379865"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aliases w:val="Título-portada Car,portada-titulo Car"/>
    <w:basedOn w:val="Fuentedeprrafopredeter"/>
    <w:link w:val="Ttulo"/>
    <w:uiPriority w:val="10"/>
    <w:rsid w:val="00E05D9E"/>
    <w:rPr>
      <w:rFonts w:ascii="Arial" w:hAnsi="Arial" w:cstheme="majorBidi" w:eastAsiaTheme="majorEastAsia"/>
      <w:b w:val="1"/>
      <w:color w:val="404040" w:themeColor="text1" w:themeTint="0000BF"/>
      <w:spacing w:val="-10"/>
      <w:kern w:val="28"/>
      <w:sz w:val="56"/>
      <w:szCs w:val="56"/>
    </w:rPr>
  </w:style>
  <w:style w:type="paragraph" w:styleId="Bajada-portada" w:customStyle="1">
    <w:name w:val="Bajada-portada"/>
    <w:basedOn w:val="Normal"/>
    <w:qFormat w:val="1"/>
    <w:rsid w:val="00E05D9E"/>
    <w:rPr>
      <w:kern w:val="0"/>
      <w:sz w:val="44"/>
    </w:rPr>
  </w:style>
  <w:style w:type="paragraph" w:styleId="carrera1" w:customStyle="1">
    <w:name w:val="carrera1"/>
    <w:basedOn w:val="Ttulo"/>
    <w:next w:val="carrera2"/>
    <w:link w:val="carrera1Car"/>
    <w:qFormat w:val="1"/>
    <w:rsid w:val="00C709BC"/>
    <w:rPr>
      <w:sz w:val="48"/>
    </w:rPr>
  </w:style>
  <w:style w:type="character" w:styleId="carrera1Car" w:customStyle="1">
    <w:name w:val="carrera1 Car"/>
    <w:basedOn w:val="TtuloCar"/>
    <w:link w:val="carrera1"/>
    <w:rsid w:val="00C709BC"/>
    <w:rPr>
      <w:rFonts w:ascii="Arial" w:hAnsi="Arial" w:cstheme="majorBidi" w:eastAsiaTheme="majorEastAsia"/>
      <w:b w:val="1"/>
      <w:color w:val="404040" w:themeColor="text1" w:themeTint="0000BF"/>
      <w:spacing w:val="-10"/>
      <w:kern w:val="28"/>
      <w:sz w:val="48"/>
      <w:szCs w:val="56"/>
    </w:rPr>
  </w:style>
  <w:style w:type="paragraph" w:styleId="carrera2" w:customStyle="1">
    <w:name w:val="carrera2"/>
    <w:link w:val="carrera2Car"/>
    <w:qFormat w:val="1"/>
    <w:rsid w:val="00C709BC"/>
    <w:pPr>
      <w:spacing w:line="240" w:lineRule="auto"/>
      <w:ind w:left="0"/>
    </w:pPr>
    <w:rPr>
      <w:rFonts w:ascii="Arial" w:hAnsi="Arial" w:cstheme="majorBidi" w:eastAsiaTheme="majorEastAsia"/>
      <w:b w:val="1"/>
      <w:color w:val="404040" w:themeColor="text1" w:themeTint="0000BF"/>
      <w:spacing w:val="-10"/>
      <w:kern w:val="28"/>
      <w:sz w:val="72"/>
      <w:szCs w:val="90"/>
    </w:rPr>
  </w:style>
  <w:style w:type="character" w:styleId="carrera2Car" w:customStyle="1">
    <w:name w:val="carrera2 Car"/>
    <w:basedOn w:val="carrera1Car"/>
    <w:link w:val="carrera2"/>
    <w:rsid w:val="00C709BC"/>
    <w:rPr>
      <w:rFonts w:ascii="Arial" w:hAnsi="Arial" w:cstheme="majorBidi" w:eastAsiaTheme="majorEastAsia"/>
      <w:b w:val="1"/>
      <w:color w:val="404040" w:themeColor="text1" w:themeTint="0000BF"/>
      <w:spacing w:val="-10"/>
      <w:kern w:val="28"/>
      <w:sz w:val="72"/>
      <w:szCs w:val="90"/>
    </w:rPr>
  </w:style>
  <w:style w:type="character" w:styleId="Ttulo1Car" w:customStyle="1">
    <w:name w:val="Título 1 Car"/>
    <w:basedOn w:val="Fuentedeprrafopredeter"/>
    <w:link w:val="Ttulo1"/>
    <w:uiPriority w:val="9"/>
    <w:rsid w:val="00241DB1"/>
    <w:rPr>
      <w:rFonts w:ascii="Arial" w:hAnsi="Arial" w:cstheme="majorBidi" w:eastAsiaTheme="majorEastAsia"/>
      <w:b w:val="1"/>
      <w:color w:val="404040" w:themeColor="text1" w:themeTint="0000BF"/>
      <w:kern w:val="0"/>
      <w:sz w:val="44"/>
      <w:szCs w:val="32"/>
    </w:rPr>
  </w:style>
  <w:style w:type="character" w:styleId="Hipervnculo">
    <w:name w:val="Hyperlink"/>
    <w:basedOn w:val="Fuentedeprrafopredeter"/>
    <w:uiPriority w:val="99"/>
    <w:unhideWhenUsed w:val="1"/>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val="1"/>
      <w:color w:val="404040" w:themeColor="text1" w:themeTint="0000BF"/>
      <w:sz w:val="24"/>
      <w:szCs w:val="24"/>
    </w:rPr>
  </w:style>
  <w:style w:type="paragraph" w:styleId="Encabezado">
    <w:name w:val="header"/>
    <w:basedOn w:val="Normal"/>
    <w:link w:val="EncabezadoCar"/>
    <w:uiPriority w:val="99"/>
    <w:unhideWhenUsed w:val="1"/>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val="1"/>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val="1"/>
    <w:rsid w:val="00AC7E78"/>
    <w:pPr>
      <w:spacing w:line="240" w:lineRule="auto"/>
    </w:pPr>
    <w:rPr>
      <w:rFonts w:cs="Arial"/>
      <w:b w:val="1"/>
      <w:kern w:val="0"/>
      <w:lang w:val="es-ES"/>
    </w:rPr>
  </w:style>
  <w:style w:type="character" w:styleId="Referenciasutil">
    <w:name w:val="Subtle Reference"/>
    <w:basedOn w:val="Fuentedeprrafopredeter"/>
    <w:uiPriority w:val="31"/>
    <w:qFormat w:val="1"/>
    <w:rsid w:val="003669A2"/>
    <w:rPr>
      <w:smallCaps w:val="1"/>
      <w:color w:val="5a5a5a" w:themeColor="text1" w:themeTint="0000A5"/>
    </w:rPr>
  </w:style>
  <w:style w:type="paragraph" w:styleId="Prrafodelista">
    <w:name w:val="List Paragraph"/>
    <w:basedOn w:val="Normal"/>
    <w:link w:val="PrrafodelistaCar"/>
    <w:uiPriority w:val="34"/>
    <w:qFormat w:val="1"/>
    <w:rsid w:val="00C06AEE"/>
    <w:pPr>
      <w:numPr>
        <w:numId w:val="4"/>
      </w:numPr>
      <w:contextualSpacing w:val="1"/>
    </w:pPr>
    <w:rPr>
      <w:kern w:val="0"/>
    </w:rPr>
  </w:style>
  <w:style w:type="character" w:styleId="PrrafodelistaCar" w:customStyle="1">
    <w:name w:val="Párrafo de lista Car"/>
    <w:link w:val="Prrafodelista"/>
    <w:uiPriority w:val="34"/>
    <w:locked w:val="1"/>
    <w:rsid w:val="00C06AEE"/>
    <w:rPr>
      <w:rFonts w:ascii="Arial" w:hAnsi="Arial"/>
      <w:color w:val="404040" w:themeColor="text1" w:themeTint="0000BF"/>
      <w:kern w:val="0"/>
      <w:sz w:val="24"/>
    </w:rPr>
  </w:style>
  <w:style w:type="character" w:styleId="Ttulo2Car" w:customStyle="1">
    <w:name w:val="Título 2 Car"/>
    <w:basedOn w:val="Fuentedeprrafopredeter"/>
    <w:link w:val="Ttulo2"/>
    <w:uiPriority w:val="9"/>
    <w:rsid w:val="0065508A"/>
    <w:rPr>
      <w:rFonts w:ascii="Arial" w:hAnsi="Arial" w:cstheme="majorBidi" w:eastAsiaTheme="majorEastAsia"/>
      <w:b w:val="1"/>
      <w:color w:val="404040" w:themeColor="text1" w:themeTint="0000BF"/>
      <w:sz w:val="32"/>
      <w:szCs w:val="26"/>
    </w:rPr>
  </w:style>
  <w:style w:type="table" w:styleId="Tablaconcuadrcula">
    <w:name w:val="Table Grid"/>
    <w:basedOn w:val="Tablanormal"/>
    <w:uiPriority w:val="39"/>
    <w:rsid w:val="000C6E41"/>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1">
    <w:name w:val="toc 1"/>
    <w:basedOn w:val="Normal"/>
    <w:next w:val="Normal"/>
    <w:autoRedefine w:val="1"/>
    <w:uiPriority w:val="39"/>
    <w:unhideWhenUsed w:val="1"/>
    <w:rsid w:val="00B352B3"/>
    <w:pPr>
      <w:spacing w:after="100"/>
    </w:pPr>
  </w:style>
  <w:style w:type="paragraph" w:styleId="Cita">
    <w:name w:val="Quote"/>
    <w:basedOn w:val="Normal"/>
    <w:next w:val="Normal"/>
    <w:link w:val="CitaCar"/>
    <w:uiPriority w:val="29"/>
    <w:qFormat w:val="1"/>
    <w:rsid w:val="005C2A04"/>
    <w:pPr>
      <w:spacing w:before="200"/>
      <w:ind w:left="864" w:right="864"/>
      <w:jc w:val="center"/>
    </w:pPr>
    <w:rPr>
      <w:i w:val="1"/>
      <w:iCs w:val="1"/>
    </w:rPr>
  </w:style>
  <w:style w:type="character" w:styleId="CitaCar" w:customStyle="1">
    <w:name w:val="Cita Car"/>
    <w:basedOn w:val="Fuentedeprrafopredeter"/>
    <w:link w:val="Cita"/>
    <w:uiPriority w:val="29"/>
    <w:rsid w:val="005C2A04"/>
    <w:rPr>
      <w:rFonts w:ascii="Arial" w:hAnsi="Arial"/>
      <w:i w:val="1"/>
      <w:iCs w:val="1"/>
      <w:color w:val="404040" w:themeColor="text1" w:themeTint="0000BF"/>
      <w:sz w:val="24"/>
    </w:rPr>
  </w:style>
  <w:style w:type="paragraph" w:styleId="TDC2">
    <w:name w:val="toc 2"/>
    <w:basedOn w:val="Normal"/>
    <w:next w:val="Normal"/>
    <w:autoRedefine w:val="1"/>
    <w:uiPriority w:val="39"/>
    <w:unhideWhenUsed w:val="1"/>
    <w:rsid w:val="00B352B3"/>
    <w:pPr>
      <w:spacing w:after="100"/>
      <w:ind w:left="240"/>
    </w:pPr>
  </w:style>
  <w:style w:type="paragraph" w:styleId="paragraph" w:customStyle="1">
    <w:name w:val="paragraph"/>
    <w:basedOn w:val="Normal"/>
    <w:rsid w:val="006F6199"/>
    <w:pPr>
      <w:spacing w:after="100" w:afterAutospacing="1" w:before="100" w:beforeAutospacing="1" w:line="240" w:lineRule="auto"/>
    </w:pPr>
    <w:rPr>
      <w:rFonts w:ascii="Times New Roman" w:cs="Times New Roman" w:eastAsia="Times New Roman" w:hAnsi="Times New Roman"/>
      <w:color w:val="auto"/>
      <w:kern w:val="0"/>
      <w:szCs w:val="24"/>
      <w:lang w:eastAsia="es-CL"/>
    </w:rPr>
  </w:style>
  <w:style w:type="paragraph" w:styleId="titulo-tabla" w:customStyle="1">
    <w:name w:val="titulo-tabla"/>
    <w:basedOn w:val="Normal"/>
    <w:link w:val="titulo-tablaCar"/>
    <w:autoRedefine w:val="1"/>
    <w:qFormat w:val="1"/>
    <w:rsid w:val="00AE5714"/>
    <w:pPr>
      <w:spacing w:after="120" w:before="120" w:line="240" w:lineRule="auto"/>
    </w:pPr>
    <w:rPr>
      <w:b w:val="1"/>
      <w:bCs w:val="1"/>
      <w:kern w:val="0"/>
    </w:rPr>
  </w:style>
  <w:style w:type="paragraph" w:styleId="Citadestacada">
    <w:name w:val="Intense Quote"/>
    <w:basedOn w:val="Normal"/>
    <w:next w:val="Normal"/>
    <w:link w:val="CitadestacadaCar"/>
    <w:uiPriority w:val="30"/>
    <w:qFormat w:val="1"/>
    <w:rsid w:val="00E92505"/>
    <w:pPr>
      <w:pBdr>
        <w:top w:color="4472c4" w:space="10" w:sz="4" w:themeColor="accent1" w:val="single"/>
        <w:bottom w:color="4472c4" w:space="10" w:sz="4" w:themeColor="accent1" w:val="single"/>
      </w:pBdr>
      <w:spacing w:after="360" w:before="360"/>
      <w:ind w:left="864" w:right="864"/>
      <w:jc w:val="center"/>
    </w:pPr>
    <w:rPr>
      <w:i w:val="1"/>
      <w:iCs w:val="1"/>
      <w:color w:val="4472c4" w:themeColor="accent1"/>
    </w:rPr>
  </w:style>
  <w:style w:type="character" w:styleId="CitadestacadaCar" w:customStyle="1">
    <w:name w:val="Cita destacada Car"/>
    <w:basedOn w:val="Fuentedeprrafopredeter"/>
    <w:link w:val="Citadestacada"/>
    <w:uiPriority w:val="30"/>
    <w:rsid w:val="00E92505"/>
    <w:rPr>
      <w:rFonts w:ascii="Arial" w:hAnsi="Arial"/>
      <w:i w:val="1"/>
      <w:iCs w:val="1"/>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val="1"/>
      <w:bCs w:val="1"/>
      <w:color w:val="404040" w:themeColor="text1" w:themeTint="0000BF"/>
      <w:kern w:val="0"/>
      <w:sz w:val="24"/>
    </w:rPr>
  </w:style>
  <w:style w:type="paragraph" w:styleId="texto-tabla" w:customStyle="1">
    <w:name w:val="texto-tabla"/>
    <w:basedOn w:val="Normal"/>
    <w:autoRedefine w:val="1"/>
    <w:qFormat w:val="1"/>
    <w:rsid w:val="00E86514"/>
    <w:pPr>
      <w:spacing w:after="240" w:before="240" w:line="276" w:lineRule="auto"/>
    </w:pPr>
    <w:rPr>
      <w:kern w:val="0"/>
    </w:rPr>
  </w:style>
  <w:style w:type="paragraph" w:styleId="Avisolegal" w:customStyle="1">
    <w:name w:val="Aviso legal"/>
    <w:basedOn w:val="Normal"/>
    <w:qFormat w:val="1"/>
    <w:rsid w:val="00C677FA"/>
    <w:pPr>
      <w:spacing w:line="276" w:lineRule="auto"/>
      <w:jc w:val="center"/>
    </w:pPr>
    <w:rPr>
      <w:kern w:val="0"/>
      <w:sz w:val="20"/>
    </w:rPr>
  </w:style>
  <w:style w:type="paragraph" w:styleId="BajadaTtulo" w:customStyle="1">
    <w:name w:val="Bajada Título"/>
    <w:basedOn w:val="Normal"/>
    <w:uiPriority w:val="1"/>
    <w:qFormat w:val="1"/>
    <w:rsid w:val="00C709BC"/>
    <w:pPr>
      <w:spacing w:line="259" w:lineRule="auto"/>
    </w:pPr>
    <w:rPr>
      <w:kern w:val="0"/>
      <w:sz w:val="32"/>
      <w:szCs w:val="44"/>
    </w:rPr>
  </w:style>
  <w:style w:type="paragraph" w:styleId="Epgrafe" w:customStyle="1">
    <w:name w:val="Epígrafe"/>
    <w:basedOn w:val="Normal"/>
    <w:uiPriority w:val="1"/>
    <w:qFormat w:val="1"/>
    <w:rsid w:val="00C20947"/>
    <w:pPr>
      <w:spacing w:line="259" w:lineRule="auto"/>
    </w:pPr>
    <w:rPr>
      <w:b w:val="1"/>
      <w:bCs w:val="1"/>
      <w:kern w:val="0"/>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www.oracle.com/cl/database/sqldeveloper/technologies/sql-data-modeler/" TargetMode="External"/><Relationship Id="rId23" Type="http://schemas.openxmlformats.org/officeDocument/2006/relationships/image" Target="media/image8.png"/><Relationship Id="rId1" Type="http://schemas.openxmlformats.org/officeDocument/2006/relationships/image" Target="media/image2.png"/><Relationship Id="rId2" Type="http://schemas.openxmlformats.org/officeDocument/2006/relationships/oleObject" Target="embeddings/oleObject2.bin"/><Relationship Id="rId3" Type="http://schemas.openxmlformats.org/officeDocument/2006/relationships/image" Target="media/image1.png"/><Relationship Id="rId4" Type="http://schemas.openxmlformats.org/officeDocument/2006/relationships/oleObject" Target="embeddings/oleObject1.bin"/><Relationship Id="rId9" Type="http://schemas.openxmlformats.org/officeDocument/2006/relationships/styles" Target="styles.xml"/><Relationship Id="rId26" Type="http://schemas.openxmlformats.org/officeDocument/2006/relationships/hyperlink" Target="https://www.oracle.com/cl/database/sqldeveloper/technologies/sql-data-modeler/" TargetMode="External"/><Relationship Id="rId25" Type="http://schemas.openxmlformats.org/officeDocument/2006/relationships/image" Target="media/image4.png"/><Relationship Id="rId28" Type="http://schemas.openxmlformats.org/officeDocument/2006/relationships/image" Target="media/image23.png"/><Relationship Id="rId27" Type="http://schemas.openxmlformats.org/officeDocument/2006/relationships/hyperlink" Target="https://github.com/" TargetMode="External"/><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hyperlink" Target="https://github.com/%E2%80%AF%E2%80%AF" TargetMode="External"/><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hyperlink" Target="https://github.com/" TargetMode="External"/><Relationship Id="rId30" Type="http://schemas.openxmlformats.org/officeDocument/2006/relationships/image" Target="media/image5.png"/><Relationship Id="rId11" Type="http://schemas.openxmlformats.org/officeDocument/2006/relationships/image" Target="media/image3.png"/><Relationship Id="rId33" Type="http://schemas.openxmlformats.org/officeDocument/2006/relationships/header" Target="header2.xml"/><Relationship Id="rId10" Type="http://schemas.openxmlformats.org/officeDocument/2006/relationships/customXml" Target="../customXML/item1.xml"/><Relationship Id="rId32" Type="http://schemas.openxmlformats.org/officeDocument/2006/relationships/image" Target="media/image7.png"/><Relationship Id="rId13" Type="http://schemas.openxmlformats.org/officeDocument/2006/relationships/image" Target="media/image22.png"/><Relationship Id="rId35" Type="http://schemas.openxmlformats.org/officeDocument/2006/relationships/image" Target="media/image6.png"/><Relationship Id="rId12" Type="http://schemas.openxmlformats.org/officeDocument/2006/relationships/image" Target="media/image14.png"/><Relationship Id="rId34" Type="http://schemas.openxmlformats.org/officeDocument/2006/relationships/footer" Target="footer2.xml"/><Relationship Id="rId15" Type="http://schemas.openxmlformats.org/officeDocument/2006/relationships/hyperlink" Target="https://www.oracle.com/database/sqldeveloper/technologies/sql-data-modeler/download/%E2%80%AF" TargetMode="External"/><Relationship Id="rId14" Type="http://schemas.openxmlformats.org/officeDocument/2006/relationships/image" Target="media/image11.png"/><Relationship Id="rId36" Type="http://schemas.openxmlformats.org/officeDocument/2006/relationships/footer" Target="footer3.xml"/><Relationship Id="rId17" Type="http://schemas.openxmlformats.org/officeDocument/2006/relationships/footer" Target="footer1.xml"/><Relationship Id="rId16" Type="http://schemas.openxmlformats.org/officeDocument/2006/relationships/header" Target="header1.xml"/><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5" Type="http://schemas.openxmlformats.org/officeDocument/2006/relationships/image" Target="media/image20.png"/><Relationship Id="rId6" Type="http://schemas.openxmlformats.org/officeDocument/2006/relationships/image" Target="media/image14.png"/></Relationships>
</file>

<file path=word/_rels/footer2.xml.rels><?xml version="1.0" encoding="UTF-8" standalone="yes"?><Relationships xmlns="http://schemas.openxmlformats.org/package/2006/relationships"><Relationship Id="rId5" Type="http://schemas.openxmlformats.org/officeDocument/2006/relationships/image" Target="media/image20.png"/><Relationship Id="rId6" Type="http://schemas.openxmlformats.org/officeDocument/2006/relationships/image" Target="media/image14.png"/></Relationships>
</file>

<file path=word/_rels/header1.xml.rels><?xml version="1.0" encoding="UTF-8" standalone="yes"?><Relationships xmlns="http://schemas.openxmlformats.org/package/2006/relationships"><Relationship Id="rId5" Type="http://schemas.openxmlformats.org/officeDocument/2006/relationships/image" Target="media/image3.png"/></Relationships>
</file>

<file path=word/_rels/header2.xml.rels><?xml version="1.0" encoding="UTF-8" standalone="yes"?><Relationships xmlns="http://schemas.openxmlformats.org/package/2006/relationships"><Relationship Id="rId5"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c71XQLzDbqnrJ3xnuFwfz3ZFA==">CgMxLjA4AHIhMVJieUw4X1l6NHVBRXZSRHREbElpTmRJSkdHVXhsdy1k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2024-12-22T15:29:00Z</dcterms:created>
  <dc:creator>Duoc UC Online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