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681" w:rsidRDefault="00B27681" w:rsidP="00B2768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27681" w:rsidRDefault="00B27681" w:rsidP="00B2768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27681" w:rsidRDefault="00312F12" w:rsidP="00B27681">
      <w:pPr>
        <w:spacing w:line="0" w:lineRule="atLeast"/>
        <w:rPr>
          <w:color w:val="999999"/>
          <w:sz w:val="24"/>
        </w:rPr>
      </w:pPr>
      <w:r>
        <w:rPr>
          <w:color w:val="999999"/>
          <w:sz w:val="24"/>
        </w:rPr>
        <w:t>CURSO DE INGRESO 2024</w:t>
      </w:r>
    </w:p>
    <w:p w:rsidR="00B27681" w:rsidRDefault="00B27681" w:rsidP="00B27681">
      <w:pPr>
        <w:spacing w:line="205" w:lineRule="auto"/>
        <w:ind w:right="1679"/>
        <w:rPr>
          <w:b/>
          <w:color w:val="00CCFF"/>
          <w:sz w:val="40"/>
        </w:rPr>
      </w:pPr>
      <w:r>
        <w:rPr>
          <w:b/>
          <w:color w:val="00CCFF"/>
          <w:sz w:val="40"/>
        </w:rPr>
        <w:t>La universidad en la Argentina</w:t>
      </w:r>
    </w:p>
    <w:p w:rsidR="00B27681" w:rsidRDefault="00B27681" w:rsidP="00B2768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27681" w:rsidRDefault="00B27681" w:rsidP="00B27681">
      <w:pPr>
        <w:spacing w:line="0" w:lineRule="atLeast"/>
        <w:rPr>
          <w:color w:val="000000"/>
          <w:sz w:val="28"/>
        </w:rPr>
      </w:pPr>
      <w:r>
        <w:rPr>
          <w:color w:val="333333"/>
          <w:sz w:val="28"/>
        </w:rPr>
        <w:t>Equipo docente</w:t>
      </w:r>
      <w:r w:rsidR="00312F12">
        <w:rPr>
          <w:color w:val="333333"/>
          <w:sz w:val="28"/>
        </w:rPr>
        <w:t>:</w:t>
      </w:r>
    </w:p>
    <w:p w:rsidR="00B27681" w:rsidRDefault="00B27681" w:rsidP="00B27681">
      <w:pPr>
        <w:spacing w:line="171" w:lineRule="exact"/>
        <w:rPr>
          <w:rFonts w:ascii="Times New Roman" w:eastAsia="Times New Roman" w:hAnsi="Times New Roman"/>
          <w:sz w:val="24"/>
        </w:rPr>
      </w:pPr>
    </w:p>
    <w:p w:rsidR="00B27681" w:rsidRDefault="00B27681" w:rsidP="00B27681">
      <w:pPr>
        <w:spacing w:line="0" w:lineRule="atLeast"/>
        <w:ind w:left="260"/>
        <w:rPr>
          <w:b/>
          <w:color w:val="808080"/>
          <w:sz w:val="40"/>
        </w:rPr>
      </w:pPr>
      <w:r>
        <w:rPr>
          <w:b/>
          <w:color w:val="808080"/>
          <w:sz w:val="40"/>
        </w:rPr>
        <w:t xml:space="preserve">Cronograma </w:t>
      </w:r>
    </w:p>
    <w:p w:rsidR="007A4A99" w:rsidRDefault="007A4A99" w:rsidP="00B27681">
      <w:pPr>
        <w:spacing w:line="0" w:lineRule="atLeast"/>
        <w:ind w:left="260"/>
        <w:rPr>
          <w:b/>
          <w:color w:val="808080"/>
          <w:sz w:val="40"/>
        </w:rPr>
      </w:pPr>
    </w:p>
    <w:tbl>
      <w:tblPr>
        <w:tblStyle w:val="Tablaconcuadrcula"/>
        <w:tblW w:w="0" w:type="auto"/>
        <w:tblInd w:w="260" w:type="dxa"/>
        <w:tblLook w:val="04A0" w:firstRow="1" w:lastRow="0" w:firstColumn="1" w:lastColumn="0" w:noHBand="0" w:noVBand="1"/>
      </w:tblPr>
      <w:tblGrid>
        <w:gridCol w:w="2912"/>
        <w:gridCol w:w="2913"/>
        <w:gridCol w:w="2924"/>
      </w:tblGrid>
      <w:tr w:rsidR="007A4A99" w:rsidRPr="007A4A99" w:rsidTr="007A4A99">
        <w:tc>
          <w:tcPr>
            <w:tcW w:w="2915" w:type="dxa"/>
          </w:tcPr>
          <w:p w:rsidR="007A4A99" w:rsidRPr="007A4A99" w:rsidRDefault="007A4A99" w:rsidP="00B27681">
            <w:pPr>
              <w:spacing w:line="0" w:lineRule="atLeast"/>
              <w:rPr>
                <w:b/>
                <w:sz w:val="28"/>
                <w:szCs w:val="28"/>
              </w:rPr>
            </w:pPr>
            <w:r w:rsidRPr="007A4A99">
              <w:rPr>
                <w:b/>
                <w:sz w:val="28"/>
                <w:szCs w:val="28"/>
              </w:rPr>
              <w:t>Fecha</w:t>
            </w:r>
          </w:p>
        </w:tc>
        <w:tc>
          <w:tcPr>
            <w:tcW w:w="2907" w:type="dxa"/>
          </w:tcPr>
          <w:p w:rsidR="007A4A99" w:rsidRPr="007A4A99" w:rsidRDefault="007A4A99" w:rsidP="00B27681">
            <w:pPr>
              <w:spacing w:line="0" w:lineRule="atLeast"/>
              <w:rPr>
                <w:b/>
                <w:sz w:val="28"/>
                <w:szCs w:val="28"/>
              </w:rPr>
            </w:pPr>
            <w:r w:rsidRPr="007A4A99">
              <w:rPr>
                <w:b/>
                <w:sz w:val="28"/>
                <w:szCs w:val="28"/>
              </w:rPr>
              <w:t>Tema</w:t>
            </w:r>
          </w:p>
        </w:tc>
        <w:tc>
          <w:tcPr>
            <w:tcW w:w="2927" w:type="dxa"/>
          </w:tcPr>
          <w:p w:rsidR="007A4A99" w:rsidRPr="007A4A99" w:rsidRDefault="007A4A99" w:rsidP="00B27681">
            <w:pPr>
              <w:spacing w:line="0" w:lineRule="atLeast"/>
              <w:rPr>
                <w:b/>
                <w:sz w:val="28"/>
                <w:szCs w:val="28"/>
              </w:rPr>
            </w:pPr>
            <w:r w:rsidRPr="007A4A99">
              <w:rPr>
                <w:b/>
                <w:sz w:val="28"/>
                <w:szCs w:val="28"/>
              </w:rPr>
              <w:t>Actividad</w:t>
            </w:r>
          </w:p>
        </w:tc>
      </w:tr>
      <w:tr w:rsidR="007A4A99" w:rsidRPr="007A4A99" w:rsidTr="009E26BA">
        <w:trPr>
          <w:trHeight w:val="1465"/>
        </w:trPr>
        <w:tc>
          <w:tcPr>
            <w:tcW w:w="2915" w:type="dxa"/>
            <w:vAlign w:val="center"/>
          </w:tcPr>
          <w:p w:rsidR="007A4A99" w:rsidRPr="007A4A99" w:rsidRDefault="007A4A99" w:rsidP="007A4A99">
            <w:pPr>
              <w:spacing w:line="0" w:lineRule="atLeast"/>
              <w:jc w:val="center"/>
              <w:rPr>
                <w:b/>
                <w:color w:val="808080"/>
                <w:sz w:val="24"/>
                <w:szCs w:val="24"/>
              </w:rPr>
            </w:pPr>
            <w:r w:rsidRPr="007A4A99">
              <w:rPr>
                <w:b/>
                <w:sz w:val="24"/>
                <w:szCs w:val="24"/>
              </w:rPr>
              <w:t>Semana 1</w:t>
            </w:r>
          </w:p>
        </w:tc>
        <w:tc>
          <w:tcPr>
            <w:tcW w:w="2916" w:type="dxa"/>
            <w:vAlign w:val="center"/>
          </w:tcPr>
          <w:p w:rsidR="007A4A99" w:rsidRPr="007A4A99" w:rsidRDefault="007A4A99" w:rsidP="007A4A99">
            <w:pPr>
              <w:spacing w:line="0" w:lineRule="atLeast"/>
              <w:jc w:val="center"/>
              <w:rPr>
                <w:b/>
                <w:color w:val="808080"/>
                <w:sz w:val="24"/>
                <w:szCs w:val="24"/>
              </w:rPr>
            </w:pPr>
            <w:r w:rsidRPr="007A4A99">
              <w:rPr>
                <w:b/>
                <w:sz w:val="24"/>
                <w:szCs w:val="24"/>
              </w:rPr>
              <w:t xml:space="preserve">Unidad I: </w:t>
            </w:r>
            <w:r w:rsidRPr="007A4A99">
              <w:rPr>
                <w:sz w:val="24"/>
                <w:szCs w:val="24"/>
              </w:rPr>
              <w:t>la UNLa y su proyecto institucional</w:t>
            </w:r>
          </w:p>
        </w:tc>
        <w:tc>
          <w:tcPr>
            <w:tcW w:w="2918" w:type="dxa"/>
            <w:vAlign w:val="center"/>
          </w:tcPr>
          <w:p w:rsidR="007A4A99" w:rsidRDefault="007A4A99" w:rsidP="00A836DA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7A4A99">
              <w:rPr>
                <w:sz w:val="24"/>
                <w:szCs w:val="24"/>
              </w:rPr>
              <w:t xml:space="preserve">Clase </w:t>
            </w:r>
            <w:r w:rsidR="00E45AC2">
              <w:rPr>
                <w:sz w:val="24"/>
                <w:szCs w:val="24"/>
              </w:rPr>
              <w:t xml:space="preserve">SINCRÓNICA </w:t>
            </w:r>
            <w:r w:rsidR="00A836DA">
              <w:rPr>
                <w:sz w:val="24"/>
                <w:szCs w:val="24"/>
              </w:rPr>
              <w:t>virtual</w:t>
            </w:r>
            <w:r w:rsidRPr="007A4A99">
              <w:rPr>
                <w:sz w:val="24"/>
                <w:szCs w:val="24"/>
              </w:rPr>
              <w:t xml:space="preserve"> </w:t>
            </w:r>
          </w:p>
          <w:p w:rsidR="00E45AC2" w:rsidRDefault="00E45AC2" w:rsidP="00A836DA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JUEVES 8/2 de 10 A 11.30</w:t>
            </w:r>
          </w:p>
          <w:p w:rsidR="00E45AC2" w:rsidRPr="007A4A99" w:rsidRDefault="00E45AC2" w:rsidP="00A836DA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Lectura previa de materiales en el aula</w:t>
            </w:r>
          </w:p>
        </w:tc>
      </w:tr>
      <w:tr w:rsidR="007A4A99" w:rsidRPr="007A4A99" w:rsidTr="009E26BA">
        <w:trPr>
          <w:trHeight w:val="1465"/>
        </w:trPr>
        <w:tc>
          <w:tcPr>
            <w:tcW w:w="2915" w:type="dxa"/>
            <w:vAlign w:val="center"/>
          </w:tcPr>
          <w:p w:rsidR="007A4A99" w:rsidRPr="007A4A99" w:rsidRDefault="007A4A99" w:rsidP="007A4A99">
            <w:pPr>
              <w:jc w:val="center"/>
              <w:rPr>
                <w:sz w:val="24"/>
                <w:szCs w:val="24"/>
              </w:rPr>
            </w:pPr>
            <w:r w:rsidRPr="007A4A99">
              <w:rPr>
                <w:b/>
                <w:sz w:val="24"/>
                <w:szCs w:val="24"/>
              </w:rPr>
              <w:t>Semana 2</w:t>
            </w:r>
          </w:p>
        </w:tc>
        <w:tc>
          <w:tcPr>
            <w:tcW w:w="2916" w:type="dxa"/>
            <w:vAlign w:val="center"/>
          </w:tcPr>
          <w:p w:rsidR="007A4A99" w:rsidRPr="007A4A99" w:rsidRDefault="007A4A99" w:rsidP="007A4A99">
            <w:pPr>
              <w:spacing w:line="0" w:lineRule="atLeast"/>
              <w:jc w:val="center"/>
              <w:rPr>
                <w:b/>
                <w:color w:val="808080"/>
                <w:sz w:val="24"/>
                <w:szCs w:val="24"/>
              </w:rPr>
            </w:pPr>
            <w:r w:rsidRPr="00B2768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Unidad II: </w:t>
            </w:r>
            <w:r w:rsidRPr="007A4A99">
              <w:rPr>
                <w:rFonts w:asciiTheme="minorHAnsi" w:hAnsiTheme="minorHAnsi" w:cstheme="minorHAnsi"/>
                <w:sz w:val="24"/>
                <w:szCs w:val="24"/>
              </w:rPr>
              <w:t>Orígenes y desarrollo de la universidad argentina</w:t>
            </w:r>
          </w:p>
        </w:tc>
        <w:tc>
          <w:tcPr>
            <w:tcW w:w="2918" w:type="dxa"/>
            <w:vAlign w:val="center"/>
          </w:tcPr>
          <w:p w:rsidR="00E45AC2" w:rsidRDefault="00E45AC2" w:rsidP="00E45AC2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7A4A99">
              <w:rPr>
                <w:sz w:val="24"/>
                <w:szCs w:val="24"/>
              </w:rPr>
              <w:t xml:space="preserve">Clase </w:t>
            </w:r>
            <w:r>
              <w:rPr>
                <w:sz w:val="24"/>
                <w:szCs w:val="24"/>
              </w:rPr>
              <w:t>SINCRÓNICA virtual</w:t>
            </w:r>
            <w:r w:rsidRPr="007A4A99">
              <w:rPr>
                <w:sz w:val="24"/>
                <w:szCs w:val="24"/>
              </w:rPr>
              <w:t xml:space="preserve"> </w:t>
            </w:r>
          </w:p>
          <w:p w:rsidR="00E45AC2" w:rsidRDefault="00E45AC2" w:rsidP="00E45AC2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JUEVES</w:t>
            </w:r>
            <w:r>
              <w:rPr>
                <w:sz w:val="24"/>
                <w:szCs w:val="24"/>
              </w:rPr>
              <w:t xml:space="preserve"> 15 de</w:t>
            </w:r>
            <w:r>
              <w:rPr>
                <w:sz w:val="24"/>
                <w:szCs w:val="24"/>
              </w:rPr>
              <w:t xml:space="preserve"> 10 A 11.30</w:t>
            </w:r>
          </w:p>
          <w:p w:rsidR="007A4A99" w:rsidRPr="007A4A99" w:rsidRDefault="00E45AC2" w:rsidP="00E45AC2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Lectura previa de materiales en el aula</w:t>
            </w:r>
          </w:p>
        </w:tc>
      </w:tr>
      <w:tr w:rsidR="007A4A99" w:rsidRPr="007A4A99" w:rsidTr="009E26BA">
        <w:trPr>
          <w:trHeight w:val="1465"/>
        </w:trPr>
        <w:tc>
          <w:tcPr>
            <w:tcW w:w="2915" w:type="dxa"/>
            <w:vAlign w:val="center"/>
          </w:tcPr>
          <w:p w:rsidR="007A4A99" w:rsidRPr="007A4A99" w:rsidRDefault="007A4A99" w:rsidP="007A4A99">
            <w:pPr>
              <w:jc w:val="center"/>
              <w:rPr>
                <w:sz w:val="24"/>
                <w:szCs w:val="24"/>
              </w:rPr>
            </w:pPr>
            <w:r w:rsidRPr="007A4A99">
              <w:rPr>
                <w:b/>
                <w:sz w:val="24"/>
                <w:szCs w:val="24"/>
              </w:rPr>
              <w:t>Semana 3</w:t>
            </w:r>
          </w:p>
        </w:tc>
        <w:tc>
          <w:tcPr>
            <w:tcW w:w="2916" w:type="dxa"/>
            <w:vAlign w:val="center"/>
          </w:tcPr>
          <w:p w:rsidR="007A4A99" w:rsidRPr="007A4A99" w:rsidRDefault="007A4A99" w:rsidP="007A4A99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7A4A99">
              <w:rPr>
                <w:b/>
                <w:sz w:val="24"/>
                <w:szCs w:val="24"/>
              </w:rPr>
              <w:t>Unidades I y II</w:t>
            </w:r>
          </w:p>
        </w:tc>
        <w:tc>
          <w:tcPr>
            <w:tcW w:w="2918" w:type="dxa"/>
            <w:vAlign w:val="center"/>
          </w:tcPr>
          <w:p w:rsidR="007A4A99" w:rsidRPr="007A4A99" w:rsidRDefault="007A4A99" w:rsidP="007A4A99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7A4A99">
              <w:rPr>
                <w:sz w:val="24"/>
                <w:szCs w:val="24"/>
              </w:rPr>
              <w:t>Trabajo práctico grupal</w:t>
            </w:r>
          </w:p>
        </w:tc>
      </w:tr>
      <w:tr w:rsidR="007A4A99" w:rsidRPr="007A4A99" w:rsidTr="009E26BA">
        <w:trPr>
          <w:trHeight w:val="1465"/>
        </w:trPr>
        <w:tc>
          <w:tcPr>
            <w:tcW w:w="2915" w:type="dxa"/>
            <w:vAlign w:val="center"/>
          </w:tcPr>
          <w:p w:rsidR="007A4A99" w:rsidRPr="007A4A99" w:rsidRDefault="007A4A99" w:rsidP="007A4A99">
            <w:pPr>
              <w:jc w:val="center"/>
              <w:rPr>
                <w:sz w:val="24"/>
                <w:szCs w:val="24"/>
              </w:rPr>
            </w:pPr>
            <w:r w:rsidRPr="007A4A99">
              <w:rPr>
                <w:b/>
                <w:sz w:val="24"/>
                <w:szCs w:val="24"/>
              </w:rPr>
              <w:t>Semana 4</w:t>
            </w:r>
          </w:p>
        </w:tc>
        <w:tc>
          <w:tcPr>
            <w:tcW w:w="2916" w:type="dxa"/>
            <w:vAlign w:val="center"/>
          </w:tcPr>
          <w:p w:rsidR="007A4A99" w:rsidRPr="007A4A99" w:rsidRDefault="007A4A99" w:rsidP="007A4A99">
            <w:pPr>
              <w:spacing w:line="0" w:lineRule="atLeast"/>
              <w:jc w:val="center"/>
              <w:rPr>
                <w:b/>
                <w:color w:val="808080"/>
                <w:sz w:val="24"/>
                <w:szCs w:val="24"/>
              </w:rPr>
            </w:pPr>
            <w:r w:rsidRPr="00B2768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Unidad III: </w:t>
            </w:r>
            <w:r w:rsidRPr="007A4A99">
              <w:rPr>
                <w:rFonts w:asciiTheme="minorHAnsi" w:hAnsiTheme="minorHAnsi" w:cstheme="minorHAnsi"/>
                <w:sz w:val="24"/>
                <w:szCs w:val="24"/>
              </w:rPr>
              <w:t>Universidad y proyecto nacional</w:t>
            </w:r>
          </w:p>
        </w:tc>
        <w:tc>
          <w:tcPr>
            <w:tcW w:w="2918" w:type="dxa"/>
            <w:vAlign w:val="center"/>
          </w:tcPr>
          <w:p w:rsidR="00E45AC2" w:rsidRDefault="00E45AC2" w:rsidP="00E45AC2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7A4A99">
              <w:rPr>
                <w:sz w:val="24"/>
                <w:szCs w:val="24"/>
              </w:rPr>
              <w:t xml:space="preserve">Clase </w:t>
            </w:r>
            <w:r>
              <w:rPr>
                <w:sz w:val="24"/>
                <w:szCs w:val="24"/>
              </w:rPr>
              <w:t>SINCRÓNICA virtual</w:t>
            </w:r>
            <w:r w:rsidRPr="007A4A99">
              <w:rPr>
                <w:sz w:val="24"/>
                <w:szCs w:val="24"/>
              </w:rPr>
              <w:t xml:space="preserve"> </w:t>
            </w:r>
          </w:p>
          <w:p w:rsidR="00E45AC2" w:rsidRDefault="00E45AC2" w:rsidP="00E45AC2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JUEVES </w:t>
            </w:r>
            <w:r>
              <w:rPr>
                <w:sz w:val="24"/>
                <w:szCs w:val="24"/>
              </w:rPr>
              <w:t xml:space="preserve">29 de </w:t>
            </w:r>
            <w:r>
              <w:rPr>
                <w:sz w:val="24"/>
                <w:szCs w:val="24"/>
              </w:rPr>
              <w:t>10 A 11.30</w:t>
            </w:r>
          </w:p>
          <w:p w:rsidR="007A4A99" w:rsidRPr="007A4A99" w:rsidRDefault="00E45AC2" w:rsidP="00E45AC2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Lectura previa de materiales en el aula</w:t>
            </w:r>
          </w:p>
        </w:tc>
      </w:tr>
      <w:tr w:rsidR="007A4A99" w:rsidRPr="007A4A99" w:rsidTr="009E26BA">
        <w:trPr>
          <w:trHeight w:val="1465"/>
        </w:trPr>
        <w:tc>
          <w:tcPr>
            <w:tcW w:w="2915" w:type="dxa"/>
            <w:vAlign w:val="center"/>
          </w:tcPr>
          <w:p w:rsidR="007A4A99" w:rsidRPr="007A4A99" w:rsidRDefault="007A4A99" w:rsidP="007A4A99">
            <w:pPr>
              <w:jc w:val="center"/>
              <w:rPr>
                <w:sz w:val="24"/>
                <w:szCs w:val="24"/>
              </w:rPr>
            </w:pPr>
            <w:r w:rsidRPr="007A4A99">
              <w:rPr>
                <w:b/>
                <w:sz w:val="24"/>
                <w:szCs w:val="24"/>
              </w:rPr>
              <w:t>Semana 5</w:t>
            </w:r>
          </w:p>
        </w:tc>
        <w:tc>
          <w:tcPr>
            <w:tcW w:w="2916" w:type="dxa"/>
            <w:vAlign w:val="center"/>
          </w:tcPr>
          <w:p w:rsidR="007A4A99" w:rsidRPr="007A4A99" w:rsidRDefault="007A4A99" w:rsidP="007A4A99">
            <w:pPr>
              <w:spacing w:line="0" w:lineRule="atLeast"/>
              <w:ind w:left="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A4A9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Unidad IV: </w:t>
            </w:r>
            <w:r w:rsidRPr="007A4A99">
              <w:rPr>
                <w:rFonts w:asciiTheme="minorHAnsi" w:hAnsiTheme="minorHAnsi" w:cstheme="minorHAnsi"/>
                <w:sz w:val="24"/>
                <w:szCs w:val="24"/>
              </w:rPr>
              <w:t>La universidad pública en la actualidad. Soporte en la construcción de la Patria Grande</w:t>
            </w:r>
          </w:p>
          <w:p w:rsidR="007A4A99" w:rsidRPr="007A4A99" w:rsidRDefault="007A4A99" w:rsidP="007A4A99">
            <w:pPr>
              <w:spacing w:line="0" w:lineRule="atLeast"/>
              <w:jc w:val="center"/>
              <w:rPr>
                <w:b/>
                <w:color w:val="808080"/>
                <w:sz w:val="24"/>
                <w:szCs w:val="24"/>
              </w:rPr>
            </w:pPr>
          </w:p>
        </w:tc>
        <w:tc>
          <w:tcPr>
            <w:tcW w:w="2918" w:type="dxa"/>
            <w:vAlign w:val="center"/>
          </w:tcPr>
          <w:p w:rsidR="00E45AC2" w:rsidRDefault="00E45AC2" w:rsidP="00E45AC2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7A4A99">
              <w:rPr>
                <w:sz w:val="24"/>
                <w:szCs w:val="24"/>
              </w:rPr>
              <w:t xml:space="preserve">Clase </w:t>
            </w:r>
            <w:r>
              <w:rPr>
                <w:sz w:val="24"/>
                <w:szCs w:val="24"/>
              </w:rPr>
              <w:t>SINCRÓNICA virtual</w:t>
            </w:r>
            <w:r w:rsidRPr="007A4A99">
              <w:rPr>
                <w:sz w:val="24"/>
                <w:szCs w:val="24"/>
              </w:rPr>
              <w:t xml:space="preserve"> </w:t>
            </w:r>
          </w:p>
          <w:p w:rsidR="00E45AC2" w:rsidRDefault="00E45AC2" w:rsidP="00E45AC2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JUEVES</w:t>
            </w:r>
            <w:r>
              <w:rPr>
                <w:sz w:val="24"/>
                <w:szCs w:val="24"/>
              </w:rPr>
              <w:t xml:space="preserve"> 7/3 de</w:t>
            </w:r>
            <w:r>
              <w:rPr>
                <w:sz w:val="24"/>
                <w:szCs w:val="24"/>
              </w:rPr>
              <w:t xml:space="preserve"> 10 A 11.30</w:t>
            </w:r>
          </w:p>
          <w:p w:rsidR="00E45AC2" w:rsidRDefault="00E45AC2" w:rsidP="00E45AC2">
            <w:pPr>
              <w:spacing w:line="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Lectura previa de materiales en el aula</w:t>
            </w:r>
            <w:r w:rsidRPr="007A4A99">
              <w:rPr>
                <w:sz w:val="24"/>
                <w:szCs w:val="24"/>
              </w:rPr>
              <w:t xml:space="preserve"> </w:t>
            </w:r>
          </w:p>
          <w:p w:rsidR="00E45AC2" w:rsidRDefault="00E45AC2" w:rsidP="00E45AC2">
            <w:pPr>
              <w:spacing w:line="0" w:lineRule="atLeast"/>
              <w:jc w:val="center"/>
              <w:rPr>
                <w:sz w:val="24"/>
                <w:szCs w:val="24"/>
              </w:rPr>
            </w:pPr>
          </w:p>
          <w:p w:rsidR="007A4A99" w:rsidRPr="007A4A99" w:rsidRDefault="009E26BA" w:rsidP="00E45AC2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7A4A99">
              <w:rPr>
                <w:sz w:val="24"/>
                <w:szCs w:val="24"/>
              </w:rPr>
              <w:t xml:space="preserve">Trabajo práctico </w:t>
            </w:r>
            <w:r w:rsidR="00DD0A2B">
              <w:rPr>
                <w:sz w:val="24"/>
                <w:szCs w:val="24"/>
              </w:rPr>
              <w:t>grupal</w:t>
            </w:r>
            <w:r>
              <w:rPr>
                <w:sz w:val="24"/>
                <w:szCs w:val="24"/>
              </w:rPr>
              <w:t xml:space="preserve"> Unidades III y IV</w:t>
            </w:r>
          </w:p>
        </w:tc>
      </w:tr>
    </w:tbl>
    <w:p w:rsidR="007A4A99" w:rsidRDefault="007A4A99" w:rsidP="00B27681">
      <w:pPr>
        <w:spacing w:line="0" w:lineRule="atLeast"/>
        <w:ind w:left="260"/>
        <w:rPr>
          <w:b/>
          <w:color w:val="808080"/>
          <w:sz w:val="40"/>
        </w:rPr>
      </w:pPr>
    </w:p>
    <w:p w:rsidR="00B27681" w:rsidRDefault="00B27681" w:rsidP="00B2768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27681" w:rsidRDefault="00B27681" w:rsidP="00B27681">
      <w:pPr>
        <w:spacing w:line="372" w:lineRule="exact"/>
        <w:rPr>
          <w:rFonts w:ascii="Times New Roman" w:eastAsia="Times New Roman" w:hAnsi="Times New Roman"/>
          <w:sz w:val="24"/>
        </w:rPr>
      </w:pPr>
    </w:p>
    <w:p w:rsidR="00B27681" w:rsidRDefault="00B27681" w:rsidP="00B27681">
      <w:pPr>
        <w:spacing w:line="20" w:lineRule="exact"/>
        <w:rPr>
          <w:rFonts w:ascii="Times New Roman" w:eastAsia="Times New Roman" w:hAnsi="Times New Roman"/>
        </w:rPr>
      </w:pPr>
      <w:bookmarkStart w:id="0" w:name="page2"/>
      <w:bookmarkEnd w:id="0"/>
    </w:p>
    <w:p w:rsidR="00B27681" w:rsidRDefault="00B27681" w:rsidP="00B27681">
      <w:pPr>
        <w:spacing w:line="20" w:lineRule="exact"/>
        <w:rPr>
          <w:rFonts w:ascii="Times New Roman" w:eastAsia="Times New Roman" w:hAnsi="Times New Roman"/>
        </w:rPr>
      </w:pPr>
    </w:p>
    <w:p w:rsidR="00BA1531" w:rsidRDefault="00BA1531"/>
    <w:sectPr w:rsidR="00BA1531" w:rsidSect="0043518D">
      <w:headerReference w:type="default" r:id="rId7"/>
      <w:pgSz w:w="11900" w:h="16838"/>
      <w:pgMar w:top="765" w:right="1440" w:bottom="55" w:left="1440" w:header="0" w:footer="0" w:gutter="0"/>
      <w:cols w:space="0" w:equalWidth="0">
        <w:col w:w="901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6E2A" w:rsidRDefault="00F66E2A" w:rsidP="007A4A99">
      <w:r>
        <w:separator/>
      </w:r>
    </w:p>
  </w:endnote>
  <w:endnote w:type="continuationSeparator" w:id="0">
    <w:p w:rsidR="00F66E2A" w:rsidRDefault="00F66E2A" w:rsidP="007A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6E2A" w:rsidRDefault="00F66E2A" w:rsidP="007A4A99">
      <w:r>
        <w:separator/>
      </w:r>
    </w:p>
  </w:footnote>
  <w:footnote w:type="continuationSeparator" w:id="0">
    <w:p w:rsidR="00F66E2A" w:rsidRDefault="00F66E2A" w:rsidP="007A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A99" w:rsidRDefault="007A4A99">
    <w:pPr>
      <w:pStyle w:val="Encabezado"/>
    </w:pPr>
  </w:p>
  <w:p w:rsidR="007A4A99" w:rsidRPr="007A4A99" w:rsidRDefault="00AF4A53" w:rsidP="00AF4A53">
    <w:pPr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1449577" wp14:editId="5F26B851">
          <wp:simplePos x="0" y="0"/>
          <wp:positionH relativeFrom="column">
            <wp:posOffset>2628900</wp:posOffset>
          </wp:positionH>
          <wp:positionV relativeFrom="paragraph">
            <wp:posOffset>40005</wp:posOffset>
          </wp:positionV>
          <wp:extent cx="704850" cy="624205"/>
          <wp:effectExtent l="0" t="0" r="0" b="444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académic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4A99" w:rsidRPr="007A4A99">
      <w:rPr>
        <w:sz w:val="24"/>
        <w:szCs w:val="24"/>
      </w:rPr>
      <w:t>Secretaría académica</w:t>
    </w:r>
    <w:r>
      <w:rPr>
        <w:noProof/>
        <w:sz w:val="24"/>
        <w:szCs w:val="24"/>
      </w:rPr>
      <w:t xml:space="preserve">                                                            </w:t>
    </w:r>
    <w:r w:rsidR="00312F12">
      <w:rPr>
        <w:noProof/>
        <w:sz w:val="24"/>
        <w:szCs w:val="24"/>
      </w:rPr>
      <w:drawing>
        <wp:inline distT="0" distB="0" distL="0" distR="0">
          <wp:extent cx="523875" cy="581590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l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891" cy="59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A4A99" w:rsidRPr="007A4A99" w:rsidRDefault="007A4A99" w:rsidP="00AF4A53">
    <w:pPr>
      <w:rPr>
        <w:sz w:val="24"/>
        <w:szCs w:val="24"/>
      </w:rPr>
    </w:pPr>
    <w:r w:rsidRPr="007A4A99">
      <w:rPr>
        <w:sz w:val="24"/>
        <w:szCs w:val="24"/>
      </w:rPr>
      <w:t xml:space="preserve">Universidad Nacional de Lanús </w:t>
    </w:r>
    <w:r w:rsidR="00AF4A53">
      <w:rPr>
        <w:noProof/>
        <w:sz w:val="24"/>
        <w:szCs w:val="24"/>
      </w:rPr>
      <w:t xml:space="preserve">                       </w:t>
    </w:r>
  </w:p>
  <w:p w:rsidR="007A4A99" w:rsidRDefault="007A4A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81"/>
    <w:rsid w:val="001F30F1"/>
    <w:rsid w:val="002C065D"/>
    <w:rsid w:val="00312F12"/>
    <w:rsid w:val="005340EA"/>
    <w:rsid w:val="00663452"/>
    <w:rsid w:val="007A4A99"/>
    <w:rsid w:val="008B7402"/>
    <w:rsid w:val="008C7ECD"/>
    <w:rsid w:val="009E26BA"/>
    <w:rsid w:val="00A46EFE"/>
    <w:rsid w:val="00A51B24"/>
    <w:rsid w:val="00A836DA"/>
    <w:rsid w:val="00AF4A53"/>
    <w:rsid w:val="00B27681"/>
    <w:rsid w:val="00BA1531"/>
    <w:rsid w:val="00DD0A2B"/>
    <w:rsid w:val="00E45AC2"/>
    <w:rsid w:val="00F07582"/>
    <w:rsid w:val="00F6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19C4C"/>
  <w15:docId w15:val="{F5526016-635B-4969-83DF-6E7193A6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681"/>
    <w:pPr>
      <w:spacing w:after="0" w:line="240" w:lineRule="auto"/>
    </w:pPr>
    <w:rPr>
      <w:rFonts w:ascii="Calibri" w:eastAsia="Calibri" w:hAnsi="Calibri" w:cs="Arial"/>
      <w:sz w:val="20"/>
      <w:szCs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A4A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A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4A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4A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4A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A4A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A4A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A4A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A4A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A4A99"/>
    <w:pPr>
      <w:spacing w:after="0" w:line="240" w:lineRule="auto"/>
    </w:pPr>
    <w:rPr>
      <w:rFonts w:ascii="Calibri" w:eastAsia="Calibri" w:hAnsi="Calibri" w:cs="Arial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A4A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A4A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A4A9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7A4A9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7A4A99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7A4A99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s-AR"/>
    </w:rPr>
  </w:style>
  <w:style w:type="character" w:customStyle="1" w:styleId="Ttulo7Car">
    <w:name w:val="Título 7 Car"/>
    <w:basedOn w:val="Fuentedeprrafopredeter"/>
    <w:link w:val="Ttulo7"/>
    <w:uiPriority w:val="9"/>
    <w:rsid w:val="007A4A9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es-AR"/>
    </w:rPr>
  </w:style>
  <w:style w:type="character" w:customStyle="1" w:styleId="Ttulo8Car">
    <w:name w:val="Título 8 Car"/>
    <w:basedOn w:val="Fuentedeprrafopredeter"/>
    <w:link w:val="Ttulo8"/>
    <w:uiPriority w:val="9"/>
    <w:rsid w:val="007A4A9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AR"/>
    </w:rPr>
  </w:style>
  <w:style w:type="character" w:customStyle="1" w:styleId="Ttulo9Car">
    <w:name w:val="Título 9 Car"/>
    <w:basedOn w:val="Fuentedeprrafopredeter"/>
    <w:link w:val="Ttulo9"/>
    <w:uiPriority w:val="9"/>
    <w:rsid w:val="007A4A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7A4A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A99"/>
    <w:rPr>
      <w:rFonts w:asciiTheme="majorHAnsi" w:eastAsiaTheme="majorEastAsia" w:hAnsiTheme="majorHAnsi" w:cstheme="majorBidi"/>
      <w:spacing w:val="-10"/>
      <w:kern w:val="28"/>
      <w:sz w:val="56"/>
      <w:szCs w:val="56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A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A4A99"/>
    <w:rPr>
      <w:rFonts w:eastAsiaTheme="minorEastAsia"/>
      <w:color w:val="5A5A5A" w:themeColor="text1" w:themeTint="A5"/>
      <w:spacing w:val="15"/>
      <w:lang w:eastAsia="es-AR"/>
    </w:rPr>
  </w:style>
  <w:style w:type="character" w:styleId="nfasissutil">
    <w:name w:val="Subtle Emphasis"/>
    <w:basedOn w:val="Fuentedeprrafopredeter"/>
    <w:uiPriority w:val="19"/>
    <w:qFormat/>
    <w:rsid w:val="007A4A99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A4A99"/>
    <w:rPr>
      <w:i/>
      <w:iCs/>
    </w:rPr>
  </w:style>
  <w:style w:type="table" w:styleId="Tablaconcuadrcula">
    <w:name w:val="Table Grid"/>
    <w:basedOn w:val="Tablanormal"/>
    <w:uiPriority w:val="39"/>
    <w:rsid w:val="007A4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A4A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4A99"/>
    <w:rPr>
      <w:rFonts w:ascii="Calibri" w:eastAsia="Calibri" w:hAnsi="Calibri" w:cs="Arial"/>
      <w:sz w:val="2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7A4A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A99"/>
    <w:rPr>
      <w:rFonts w:ascii="Calibri" w:eastAsia="Calibri" w:hAnsi="Calibri" w:cs="Arial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75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582"/>
    <w:rPr>
      <w:rFonts w:ascii="Tahoma" w:eastAsia="Calibri" w:hAnsi="Tahoma" w:cs="Tahoma"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C3299-0AE1-49C6-83F6-3EEA3C85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Garbarini</dc:creator>
  <cp:lastModifiedBy>Microsoft Office User</cp:lastModifiedBy>
  <cp:revision>3</cp:revision>
  <dcterms:created xsi:type="dcterms:W3CDTF">2023-11-22T14:48:00Z</dcterms:created>
  <dcterms:modified xsi:type="dcterms:W3CDTF">2024-02-02T17:35:00Z</dcterms:modified>
</cp:coreProperties>
</file>