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164E6C" w14:textId="77777777" w:rsidR="00505622" w:rsidRPr="00A925F4" w:rsidRDefault="00505622" w:rsidP="00505622">
      <w:pPr>
        <w:pStyle w:val="Sinespaciado"/>
        <w:jc w:val="center"/>
        <w:rPr>
          <w:b/>
          <w:sz w:val="40"/>
          <w:szCs w:val="40"/>
        </w:rPr>
      </w:pPr>
      <w:r w:rsidRPr="00A925F4">
        <w:rPr>
          <w:b/>
          <w:sz w:val="40"/>
          <w:szCs w:val="40"/>
        </w:rPr>
        <w:t>Universidad ORT Uruguay</w:t>
      </w:r>
    </w:p>
    <w:p w14:paraId="1CCB6286" w14:textId="77777777" w:rsidR="00505622" w:rsidRPr="00A925F4" w:rsidRDefault="00505622" w:rsidP="00505622">
      <w:pPr>
        <w:pStyle w:val="Sinespaciado"/>
        <w:jc w:val="center"/>
        <w:rPr>
          <w:b/>
          <w:sz w:val="40"/>
          <w:szCs w:val="40"/>
        </w:rPr>
      </w:pPr>
      <w:r w:rsidRPr="00A925F4">
        <w:rPr>
          <w:b/>
          <w:sz w:val="40"/>
          <w:szCs w:val="40"/>
        </w:rPr>
        <w:t>Facultad de Ingeniería</w:t>
      </w:r>
    </w:p>
    <w:p w14:paraId="418F67A0" w14:textId="77777777" w:rsidR="00505622" w:rsidRDefault="00505622" w:rsidP="00505622">
      <w:pPr>
        <w:jc w:val="center"/>
      </w:pPr>
    </w:p>
    <w:p w14:paraId="358740C3" w14:textId="77777777" w:rsidR="00505622" w:rsidRDefault="00505622" w:rsidP="00505622">
      <w:pPr>
        <w:jc w:val="center"/>
      </w:pPr>
    </w:p>
    <w:p w14:paraId="20CC584D" w14:textId="77777777" w:rsidR="00505622" w:rsidRDefault="00505622" w:rsidP="00505622">
      <w:pPr>
        <w:jc w:val="center"/>
      </w:pPr>
    </w:p>
    <w:p w14:paraId="5A64452F" w14:textId="77777777" w:rsidR="00505622" w:rsidRDefault="00505622" w:rsidP="00505622">
      <w:pPr>
        <w:jc w:val="center"/>
      </w:pPr>
    </w:p>
    <w:p w14:paraId="53BEF34A" w14:textId="77777777" w:rsidR="00505622" w:rsidRDefault="00505622" w:rsidP="00505622">
      <w:pPr>
        <w:jc w:val="center"/>
      </w:pPr>
    </w:p>
    <w:p w14:paraId="5F884834" w14:textId="08DDE34B" w:rsidR="00505622" w:rsidRPr="00505622" w:rsidRDefault="00BC49AE" w:rsidP="00505622">
      <w:pPr>
        <w:jc w:val="center"/>
        <w:rPr>
          <w:b/>
          <w:sz w:val="40"/>
          <w:szCs w:val="40"/>
        </w:rPr>
      </w:pPr>
      <w:r>
        <w:rPr>
          <w:b/>
          <w:sz w:val="40"/>
          <w:szCs w:val="40"/>
        </w:rPr>
        <w:t>Obligatorio GeneXus - 1</w:t>
      </w:r>
      <w:r w:rsidRPr="00BC49AE">
        <w:rPr>
          <w:b/>
          <w:sz w:val="40"/>
          <w:szCs w:val="40"/>
          <w:vertAlign w:val="superscript"/>
        </w:rPr>
        <w:t>er</w:t>
      </w:r>
      <w:r>
        <w:rPr>
          <w:b/>
          <w:sz w:val="40"/>
          <w:szCs w:val="40"/>
        </w:rPr>
        <w:t xml:space="preserve"> Entrega</w:t>
      </w:r>
    </w:p>
    <w:p w14:paraId="5D75E212" w14:textId="3C143EBB" w:rsidR="00505622" w:rsidRDefault="00505622" w:rsidP="00505622">
      <w:pPr>
        <w:jc w:val="center"/>
        <w:rPr>
          <w:szCs w:val="28"/>
        </w:rPr>
      </w:pPr>
    </w:p>
    <w:p w14:paraId="6FB768D8" w14:textId="77777777" w:rsidR="00843DCD" w:rsidRDefault="00843DCD" w:rsidP="00505622">
      <w:pPr>
        <w:jc w:val="center"/>
      </w:pPr>
    </w:p>
    <w:p w14:paraId="0E6EC6D3" w14:textId="77777777" w:rsidR="00505622" w:rsidRDefault="00505622" w:rsidP="00505622">
      <w:pPr>
        <w:jc w:val="center"/>
      </w:pPr>
    </w:p>
    <w:p w14:paraId="4ACE50E9" w14:textId="77777777" w:rsidR="00505622" w:rsidRDefault="00505622" w:rsidP="00505622">
      <w:pPr>
        <w:jc w:val="center"/>
      </w:pPr>
    </w:p>
    <w:p w14:paraId="6802E6B0" w14:textId="77777777" w:rsidR="00505622" w:rsidRDefault="00505622" w:rsidP="00505622">
      <w:pPr>
        <w:jc w:val="center"/>
      </w:pPr>
    </w:p>
    <w:p w14:paraId="5258EB4B" w14:textId="77777777" w:rsidR="00505622" w:rsidRDefault="00505622" w:rsidP="00505622">
      <w:pPr>
        <w:jc w:val="center"/>
      </w:pPr>
    </w:p>
    <w:p w14:paraId="384771AA" w14:textId="0C2D56EF" w:rsidR="00505622" w:rsidRDefault="00BC49AE" w:rsidP="00505622">
      <w:pPr>
        <w:jc w:val="center"/>
        <w:rPr>
          <w:b/>
        </w:rPr>
      </w:pPr>
      <w:r>
        <w:rPr>
          <w:b/>
        </w:rPr>
        <w:t>Juan Diego da Silva</w:t>
      </w:r>
      <w:r w:rsidR="00505622" w:rsidRPr="00505622">
        <w:rPr>
          <w:b/>
        </w:rPr>
        <w:t xml:space="preserve"> – </w:t>
      </w:r>
      <w:r>
        <w:rPr>
          <w:b/>
        </w:rPr>
        <w:t>206289</w:t>
      </w:r>
    </w:p>
    <w:p w14:paraId="27E0634C" w14:textId="6602D03E" w:rsidR="0063289F" w:rsidRPr="00505622" w:rsidRDefault="00BC49AE" w:rsidP="0063289F">
      <w:pPr>
        <w:jc w:val="center"/>
        <w:rPr>
          <w:b/>
        </w:rPr>
      </w:pPr>
      <w:r>
        <w:rPr>
          <w:b/>
        </w:rPr>
        <w:t>Ignacio Cabrera</w:t>
      </w:r>
      <w:r w:rsidR="0063289F" w:rsidRPr="00505622">
        <w:rPr>
          <w:b/>
        </w:rPr>
        <w:t xml:space="preserve"> –</w:t>
      </w:r>
      <w:r w:rsidR="009F4214">
        <w:rPr>
          <w:b/>
        </w:rPr>
        <w:t xml:space="preserve"> XXXXXX</w:t>
      </w:r>
    </w:p>
    <w:p w14:paraId="664E1A99" w14:textId="77777777" w:rsidR="0063289F" w:rsidRPr="00505622" w:rsidRDefault="0063289F" w:rsidP="00505622">
      <w:pPr>
        <w:jc w:val="center"/>
        <w:rPr>
          <w:b/>
        </w:rPr>
      </w:pPr>
    </w:p>
    <w:p w14:paraId="5D5F3E11" w14:textId="06E6FAF6" w:rsidR="00505622" w:rsidRPr="00505622" w:rsidRDefault="00BC49AE" w:rsidP="00505622">
      <w:pPr>
        <w:jc w:val="center"/>
        <w:rPr>
          <w:b/>
        </w:rPr>
      </w:pPr>
      <w:r>
        <w:rPr>
          <w:b/>
        </w:rPr>
        <w:t>Profesor</w:t>
      </w:r>
      <w:r w:rsidR="00505622" w:rsidRPr="00505622">
        <w:rPr>
          <w:b/>
        </w:rPr>
        <w:t xml:space="preserve">: </w:t>
      </w:r>
      <w:r>
        <w:rPr>
          <w:b/>
        </w:rPr>
        <w:t>Mauro Castro</w:t>
      </w:r>
    </w:p>
    <w:p w14:paraId="29DCEDE4" w14:textId="77777777" w:rsidR="00505622" w:rsidRDefault="00505622" w:rsidP="00505622">
      <w:pPr>
        <w:jc w:val="center"/>
      </w:pPr>
    </w:p>
    <w:p w14:paraId="1B9F03E5" w14:textId="3A60F055" w:rsidR="00505622" w:rsidRDefault="00BC49AE" w:rsidP="00505622">
      <w:pPr>
        <w:jc w:val="center"/>
        <w:rPr>
          <w:b/>
        </w:rPr>
      </w:pPr>
      <w:r>
        <w:rPr>
          <w:b/>
        </w:rPr>
        <w:t>2020</w:t>
      </w:r>
    </w:p>
    <w:p w14:paraId="3E652748" w14:textId="77777777" w:rsidR="00450F51" w:rsidRDefault="00505622" w:rsidP="009607B2">
      <w:pPr>
        <w:pStyle w:val="TituloNoIndice"/>
      </w:pPr>
      <w:r>
        <w:br w:type="page"/>
      </w:r>
      <w:bookmarkStart w:id="0" w:name="_Toc447205298"/>
      <w:r w:rsidR="00450F51">
        <w:lastRenderedPageBreak/>
        <w:t>Declaración de autoría</w:t>
      </w:r>
      <w:bookmarkEnd w:id="0"/>
    </w:p>
    <w:p w14:paraId="56C2EA83" w14:textId="214190E3" w:rsidR="00505622" w:rsidRDefault="00505622" w:rsidP="00B77EE3">
      <w:r>
        <w:t xml:space="preserve">Nosotros, </w:t>
      </w:r>
      <w:r w:rsidR="00BC49AE" w:rsidRPr="00BC49AE">
        <w:rPr>
          <w:bCs/>
        </w:rPr>
        <w:t>Juan Diego da Silva</w:t>
      </w:r>
      <w:r w:rsidR="00BC49AE">
        <w:rPr>
          <w:bCs/>
        </w:rPr>
        <w:t xml:space="preserve">, </w:t>
      </w:r>
      <w:r w:rsidR="00122A21">
        <w:rPr>
          <w:bCs/>
        </w:rPr>
        <w:t>e</w:t>
      </w:r>
      <w:r w:rsidR="00BC49AE">
        <w:rPr>
          <w:bCs/>
        </w:rPr>
        <w:t xml:space="preserve"> </w:t>
      </w:r>
      <w:r w:rsidR="00BC49AE" w:rsidRPr="00BC49AE">
        <w:rPr>
          <w:bCs/>
        </w:rPr>
        <w:t>Ignacio Cabrera</w:t>
      </w:r>
      <w:r w:rsidR="00BC49AE">
        <w:t xml:space="preserve">, </w:t>
      </w:r>
      <w:r>
        <w:t>declaramos que el trabajo que se presenta en es</w:t>
      </w:r>
      <w:r w:rsidR="00BC49AE">
        <w:t>t</w:t>
      </w:r>
      <w:r>
        <w:t>a obra es de nuestra propia mano. Podemos asegurar que:</w:t>
      </w:r>
      <w:r w:rsidR="00584A56">
        <w:t xml:space="preserve"> </w:t>
      </w:r>
      <w:r>
        <w:t xml:space="preserve">La obra fue producida en su totalidad mientras realizábamos </w:t>
      </w:r>
      <w:r w:rsidR="00BC49AE">
        <w:t>la</w:t>
      </w:r>
      <w:r w:rsidR="00531FB3">
        <w:t xml:space="preserve"> </w:t>
      </w:r>
      <w:r w:rsidR="00584A56">
        <w:rPr>
          <w:bCs/>
          <w:szCs w:val="24"/>
        </w:rPr>
        <w:t>primer</w:t>
      </w:r>
      <w:r w:rsidR="00584A56" w:rsidRPr="00531FB3">
        <w:rPr>
          <w:bCs/>
          <w:szCs w:val="24"/>
        </w:rPr>
        <w:t>a entrega</w:t>
      </w:r>
      <w:r w:rsidR="00BC49AE" w:rsidRPr="00531FB3">
        <w:rPr>
          <w:bCs/>
          <w:szCs w:val="24"/>
        </w:rPr>
        <w:t xml:space="preserve"> </w:t>
      </w:r>
      <w:r w:rsidR="00531FB3">
        <w:rPr>
          <w:bCs/>
          <w:szCs w:val="24"/>
        </w:rPr>
        <w:t xml:space="preserve">del </w:t>
      </w:r>
      <w:r w:rsidR="00531FB3" w:rsidRPr="00531FB3">
        <w:rPr>
          <w:bCs/>
          <w:szCs w:val="24"/>
        </w:rPr>
        <w:t xml:space="preserve">Obligatorio </w:t>
      </w:r>
      <w:r w:rsidR="00531FB3">
        <w:rPr>
          <w:bCs/>
          <w:szCs w:val="24"/>
        </w:rPr>
        <w:t xml:space="preserve">de </w:t>
      </w:r>
      <w:proofErr w:type="spellStart"/>
      <w:r w:rsidR="00531FB3" w:rsidRPr="00531FB3">
        <w:rPr>
          <w:bCs/>
          <w:szCs w:val="24"/>
        </w:rPr>
        <w:t>Gene</w:t>
      </w:r>
      <w:r w:rsidR="00531FB3">
        <w:rPr>
          <w:bCs/>
          <w:szCs w:val="24"/>
        </w:rPr>
        <w:t>x</w:t>
      </w:r>
      <w:r w:rsidR="00531FB3" w:rsidRPr="00531FB3">
        <w:rPr>
          <w:bCs/>
          <w:szCs w:val="24"/>
        </w:rPr>
        <w:t>us</w:t>
      </w:r>
      <w:proofErr w:type="spellEnd"/>
      <w:r>
        <w:t>;</w:t>
      </w:r>
      <w:r w:rsidR="00584A56">
        <w:t xml:space="preserve"> </w:t>
      </w:r>
      <w:r>
        <w:t>Cuando hemos citado obras de otros, hemos indicado las fuentes</w:t>
      </w:r>
      <w:r w:rsidR="00584A56">
        <w:t>; L</w:t>
      </w:r>
      <w:r>
        <w:t>a obra es enteramente nuestra;</w:t>
      </w:r>
      <w:r w:rsidR="00B77EE3">
        <w:t xml:space="preserve"> </w:t>
      </w:r>
      <w:r>
        <w:t>Ninguna parte de este trabajo ha sido publicada previamente a su entrega</w:t>
      </w:r>
      <w:r w:rsidR="00B77EE3">
        <w:t>;</w:t>
      </w:r>
    </w:p>
    <w:p w14:paraId="11ECE6D0" w14:textId="77777777" w:rsidR="00584A56" w:rsidRDefault="00584A56" w:rsidP="00A05B82">
      <w:pPr>
        <w:pStyle w:val="TituloNoIndice"/>
      </w:pPr>
      <w:bookmarkStart w:id="1" w:name="_Toc447205299"/>
    </w:p>
    <w:bookmarkEnd w:id="1"/>
    <w:p w14:paraId="495BA225" w14:textId="77777777" w:rsidR="00B77EE3" w:rsidRDefault="00B77EE3">
      <w:pPr>
        <w:spacing w:after="200" w:line="276" w:lineRule="auto"/>
        <w:jc w:val="left"/>
        <w:rPr>
          <w:b/>
          <w:sz w:val="32"/>
          <w:szCs w:val="32"/>
        </w:rPr>
      </w:pPr>
      <w:r>
        <w:br w:type="page"/>
      </w:r>
    </w:p>
    <w:p w14:paraId="7A2B21E7" w14:textId="3EAB36A1" w:rsidR="00505622" w:rsidRPr="00A05B82" w:rsidRDefault="0063289F" w:rsidP="00A05B82">
      <w:pPr>
        <w:pStyle w:val="TituloNoIndice"/>
      </w:pPr>
      <w:r w:rsidRPr="00450F51">
        <w:lastRenderedPageBreak/>
        <w:t>Índice</w:t>
      </w:r>
    </w:p>
    <w:sdt>
      <w:sdtPr>
        <w:rPr>
          <w:rFonts w:ascii="Times New Roman" w:eastAsiaTheme="minorHAnsi" w:hAnsi="Times New Roman" w:cstheme="minorBidi"/>
          <w:b w:val="0"/>
          <w:bCs w:val="0"/>
          <w:color w:val="auto"/>
          <w:sz w:val="24"/>
          <w:szCs w:val="22"/>
          <w:lang w:val="es-UY"/>
        </w:rPr>
        <w:id w:val="268664525"/>
        <w:docPartObj>
          <w:docPartGallery w:val="Table of Contents"/>
          <w:docPartUnique/>
        </w:docPartObj>
      </w:sdtPr>
      <w:sdtEndPr/>
      <w:sdtContent>
        <w:p w14:paraId="63C09AAB" w14:textId="77777777" w:rsidR="000F1E36" w:rsidRDefault="000F1E36">
          <w:pPr>
            <w:pStyle w:val="TtuloTDC"/>
          </w:pPr>
        </w:p>
        <w:p w14:paraId="61862C74" w14:textId="48D41485" w:rsidR="001E4CF3" w:rsidRDefault="008726EF">
          <w:pPr>
            <w:pStyle w:val="TDC1"/>
            <w:rPr>
              <w:rFonts w:asciiTheme="minorHAnsi" w:eastAsiaTheme="minorEastAsia" w:hAnsiTheme="minorHAnsi"/>
              <w:noProof/>
              <w:sz w:val="22"/>
              <w:lang w:eastAsia="es-UY"/>
            </w:rPr>
          </w:pPr>
          <w:r>
            <w:rPr>
              <w:lang w:val="es-ES"/>
            </w:rPr>
            <w:fldChar w:fldCharType="begin"/>
          </w:r>
          <w:r w:rsidR="000F1E36">
            <w:rPr>
              <w:lang w:val="es-ES"/>
            </w:rPr>
            <w:instrText xml:space="preserve"> TOC \o "1-3" \h \z \u </w:instrText>
          </w:r>
          <w:r>
            <w:rPr>
              <w:lang w:val="es-ES"/>
            </w:rPr>
            <w:fldChar w:fldCharType="separate"/>
          </w:r>
          <w:hyperlink w:anchor="_Toc32168076" w:history="1">
            <w:r w:rsidR="001E4CF3" w:rsidRPr="005B236B">
              <w:rPr>
                <w:rStyle w:val="Hipervnculo"/>
                <w:noProof/>
              </w:rPr>
              <w:t>1.</w:t>
            </w:r>
            <w:r w:rsidR="001E4CF3">
              <w:rPr>
                <w:rFonts w:asciiTheme="minorHAnsi" w:eastAsiaTheme="minorEastAsia" w:hAnsiTheme="minorHAnsi"/>
                <w:noProof/>
                <w:sz w:val="22"/>
                <w:lang w:eastAsia="es-UY"/>
              </w:rPr>
              <w:tab/>
            </w:r>
            <w:r w:rsidR="001E4CF3" w:rsidRPr="005B236B">
              <w:rPr>
                <w:rStyle w:val="Hipervnculo"/>
                <w:noProof/>
              </w:rPr>
              <w:t>Introducción</w:t>
            </w:r>
            <w:r w:rsidR="001E4CF3">
              <w:rPr>
                <w:noProof/>
                <w:webHidden/>
              </w:rPr>
              <w:tab/>
            </w:r>
            <w:r w:rsidR="001E4CF3">
              <w:rPr>
                <w:noProof/>
                <w:webHidden/>
              </w:rPr>
              <w:fldChar w:fldCharType="begin"/>
            </w:r>
            <w:r w:rsidR="001E4CF3">
              <w:rPr>
                <w:noProof/>
                <w:webHidden/>
              </w:rPr>
              <w:instrText xml:space="preserve"> PAGEREF _Toc32168076 \h </w:instrText>
            </w:r>
            <w:r w:rsidR="001E4CF3">
              <w:rPr>
                <w:noProof/>
                <w:webHidden/>
              </w:rPr>
            </w:r>
            <w:r w:rsidR="001E4CF3">
              <w:rPr>
                <w:noProof/>
                <w:webHidden/>
              </w:rPr>
              <w:fldChar w:fldCharType="separate"/>
            </w:r>
            <w:r w:rsidR="001E4CF3">
              <w:rPr>
                <w:noProof/>
                <w:webHidden/>
              </w:rPr>
              <w:t>4</w:t>
            </w:r>
            <w:r w:rsidR="001E4CF3">
              <w:rPr>
                <w:noProof/>
                <w:webHidden/>
              </w:rPr>
              <w:fldChar w:fldCharType="end"/>
            </w:r>
          </w:hyperlink>
        </w:p>
        <w:p w14:paraId="73643D13" w14:textId="4A9EC01A" w:rsidR="001E4CF3" w:rsidRDefault="004F3AA6">
          <w:pPr>
            <w:pStyle w:val="TDC2"/>
            <w:tabs>
              <w:tab w:val="left" w:pos="880"/>
              <w:tab w:val="right" w:leader="dot" w:pos="8494"/>
            </w:tabs>
            <w:rPr>
              <w:rFonts w:asciiTheme="minorHAnsi" w:eastAsiaTheme="minorEastAsia" w:hAnsiTheme="minorHAnsi"/>
              <w:noProof/>
              <w:sz w:val="22"/>
              <w:lang w:eastAsia="es-UY"/>
            </w:rPr>
          </w:pPr>
          <w:hyperlink w:anchor="_Toc32168077" w:history="1">
            <w:r w:rsidR="001E4CF3" w:rsidRPr="005B236B">
              <w:rPr>
                <w:rStyle w:val="Hipervnculo"/>
                <w:noProof/>
              </w:rPr>
              <w:t>1.1.</w:t>
            </w:r>
            <w:r w:rsidR="001E4CF3">
              <w:rPr>
                <w:rFonts w:asciiTheme="minorHAnsi" w:eastAsiaTheme="minorEastAsia" w:hAnsiTheme="minorHAnsi"/>
                <w:noProof/>
                <w:sz w:val="22"/>
                <w:lang w:eastAsia="es-UY"/>
              </w:rPr>
              <w:tab/>
            </w:r>
            <w:r w:rsidR="001E4CF3" w:rsidRPr="005B236B">
              <w:rPr>
                <w:rStyle w:val="Hipervnculo"/>
                <w:noProof/>
              </w:rPr>
              <w:t>Presentación del Problema</w:t>
            </w:r>
            <w:r w:rsidR="001E4CF3">
              <w:rPr>
                <w:noProof/>
                <w:webHidden/>
              </w:rPr>
              <w:tab/>
            </w:r>
            <w:r w:rsidR="001E4CF3">
              <w:rPr>
                <w:noProof/>
                <w:webHidden/>
              </w:rPr>
              <w:fldChar w:fldCharType="begin"/>
            </w:r>
            <w:r w:rsidR="001E4CF3">
              <w:rPr>
                <w:noProof/>
                <w:webHidden/>
              </w:rPr>
              <w:instrText xml:space="preserve"> PAGEREF _Toc32168077 \h </w:instrText>
            </w:r>
            <w:r w:rsidR="001E4CF3">
              <w:rPr>
                <w:noProof/>
                <w:webHidden/>
              </w:rPr>
            </w:r>
            <w:r w:rsidR="001E4CF3">
              <w:rPr>
                <w:noProof/>
                <w:webHidden/>
              </w:rPr>
              <w:fldChar w:fldCharType="separate"/>
            </w:r>
            <w:r w:rsidR="001E4CF3">
              <w:rPr>
                <w:noProof/>
                <w:webHidden/>
              </w:rPr>
              <w:t>4</w:t>
            </w:r>
            <w:r w:rsidR="001E4CF3">
              <w:rPr>
                <w:noProof/>
                <w:webHidden/>
              </w:rPr>
              <w:fldChar w:fldCharType="end"/>
            </w:r>
          </w:hyperlink>
        </w:p>
        <w:p w14:paraId="6787EC86" w14:textId="2014D5A5" w:rsidR="001E4CF3" w:rsidRDefault="004F3AA6">
          <w:pPr>
            <w:pStyle w:val="TDC1"/>
            <w:rPr>
              <w:rFonts w:asciiTheme="minorHAnsi" w:eastAsiaTheme="minorEastAsia" w:hAnsiTheme="minorHAnsi"/>
              <w:noProof/>
              <w:sz w:val="22"/>
              <w:lang w:eastAsia="es-UY"/>
            </w:rPr>
          </w:pPr>
          <w:hyperlink w:anchor="_Toc32168078" w:history="1">
            <w:r w:rsidR="001E4CF3" w:rsidRPr="005B236B">
              <w:rPr>
                <w:rStyle w:val="Hipervnculo"/>
                <w:noProof/>
              </w:rPr>
              <w:t>2.</w:t>
            </w:r>
            <w:r w:rsidR="001E4CF3">
              <w:rPr>
                <w:rFonts w:asciiTheme="minorHAnsi" w:eastAsiaTheme="minorEastAsia" w:hAnsiTheme="minorHAnsi"/>
                <w:noProof/>
                <w:sz w:val="22"/>
                <w:lang w:eastAsia="es-UY"/>
              </w:rPr>
              <w:tab/>
            </w:r>
            <w:r w:rsidR="001E4CF3" w:rsidRPr="005B236B">
              <w:rPr>
                <w:rStyle w:val="Hipervnculo"/>
                <w:noProof/>
              </w:rPr>
              <w:t>Diseño de Transacciones</w:t>
            </w:r>
            <w:r w:rsidR="001E4CF3">
              <w:rPr>
                <w:noProof/>
                <w:webHidden/>
              </w:rPr>
              <w:tab/>
            </w:r>
            <w:r w:rsidR="001E4CF3">
              <w:rPr>
                <w:noProof/>
                <w:webHidden/>
              </w:rPr>
              <w:fldChar w:fldCharType="begin"/>
            </w:r>
            <w:r w:rsidR="001E4CF3">
              <w:rPr>
                <w:noProof/>
                <w:webHidden/>
              </w:rPr>
              <w:instrText xml:space="preserve"> PAGEREF _Toc32168078 \h </w:instrText>
            </w:r>
            <w:r w:rsidR="001E4CF3">
              <w:rPr>
                <w:noProof/>
                <w:webHidden/>
              </w:rPr>
            </w:r>
            <w:r w:rsidR="001E4CF3">
              <w:rPr>
                <w:noProof/>
                <w:webHidden/>
              </w:rPr>
              <w:fldChar w:fldCharType="separate"/>
            </w:r>
            <w:r w:rsidR="001E4CF3">
              <w:rPr>
                <w:noProof/>
                <w:webHidden/>
              </w:rPr>
              <w:t>4</w:t>
            </w:r>
            <w:r w:rsidR="001E4CF3">
              <w:rPr>
                <w:noProof/>
                <w:webHidden/>
              </w:rPr>
              <w:fldChar w:fldCharType="end"/>
            </w:r>
          </w:hyperlink>
        </w:p>
        <w:p w14:paraId="6489BCCD" w14:textId="1CA2C561" w:rsidR="001E4CF3" w:rsidRDefault="004F3AA6">
          <w:pPr>
            <w:pStyle w:val="TDC1"/>
            <w:rPr>
              <w:rFonts w:asciiTheme="minorHAnsi" w:eastAsiaTheme="minorEastAsia" w:hAnsiTheme="minorHAnsi"/>
              <w:noProof/>
              <w:sz w:val="22"/>
              <w:lang w:eastAsia="es-UY"/>
            </w:rPr>
          </w:pPr>
          <w:hyperlink w:anchor="_Toc32168079" w:history="1">
            <w:r w:rsidR="001E4CF3" w:rsidRPr="005B236B">
              <w:rPr>
                <w:rStyle w:val="Hipervnculo"/>
                <w:noProof/>
              </w:rPr>
              <w:t>3.</w:t>
            </w:r>
            <w:r w:rsidR="001E4CF3">
              <w:rPr>
                <w:rFonts w:asciiTheme="minorHAnsi" w:eastAsiaTheme="minorEastAsia" w:hAnsiTheme="minorHAnsi"/>
                <w:noProof/>
                <w:sz w:val="22"/>
                <w:lang w:eastAsia="es-UY"/>
              </w:rPr>
              <w:tab/>
            </w:r>
            <w:r w:rsidR="001E4CF3" w:rsidRPr="005B236B">
              <w:rPr>
                <w:rStyle w:val="Hipervnculo"/>
                <w:noProof/>
              </w:rPr>
              <w:t>Conclusiones</w:t>
            </w:r>
            <w:r w:rsidR="001E4CF3">
              <w:rPr>
                <w:noProof/>
                <w:webHidden/>
              </w:rPr>
              <w:tab/>
            </w:r>
            <w:r w:rsidR="001E4CF3">
              <w:rPr>
                <w:noProof/>
                <w:webHidden/>
              </w:rPr>
              <w:fldChar w:fldCharType="begin"/>
            </w:r>
            <w:r w:rsidR="001E4CF3">
              <w:rPr>
                <w:noProof/>
                <w:webHidden/>
              </w:rPr>
              <w:instrText xml:space="preserve"> PAGEREF _Toc32168079 \h </w:instrText>
            </w:r>
            <w:r w:rsidR="001E4CF3">
              <w:rPr>
                <w:noProof/>
                <w:webHidden/>
              </w:rPr>
            </w:r>
            <w:r w:rsidR="001E4CF3">
              <w:rPr>
                <w:noProof/>
                <w:webHidden/>
              </w:rPr>
              <w:fldChar w:fldCharType="separate"/>
            </w:r>
            <w:r w:rsidR="001E4CF3">
              <w:rPr>
                <w:noProof/>
                <w:webHidden/>
              </w:rPr>
              <w:t>5</w:t>
            </w:r>
            <w:r w:rsidR="001E4CF3">
              <w:rPr>
                <w:noProof/>
                <w:webHidden/>
              </w:rPr>
              <w:fldChar w:fldCharType="end"/>
            </w:r>
          </w:hyperlink>
        </w:p>
        <w:p w14:paraId="131CE270" w14:textId="1A38341B" w:rsidR="001E4CF3" w:rsidRDefault="004F3AA6">
          <w:pPr>
            <w:pStyle w:val="TDC1"/>
            <w:rPr>
              <w:rFonts w:asciiTheme="minorHAnsi" w:eastAsiaTheme="minorEastAsia" w:hAnsiTheme="minorHAnsi"/>
              <w:noProof/>
              <w:sz w:val="22"/>
              <w:lang w:eastAsia="es-UY"/>
            </w:rPr>
          </w:pPr>
          <w:hyperlink w:anchor="_Toc32168080" w:history="1">
            <w:r w:rsidR="001E4CF3" w:rsidRPr="005B236B">
              <w:rPr>
                <w:rStyle w:val="Hipervnculo"/>
                <w:noProof/>
                <w:lang w:val="en-US"/>
              </w:rPr>
              <w:t>Referencias bibliográficas</w:t>
            </w:r>
            <w:r w:rsidR="001E4CF3">
              <w:rPr>
                <w:noProof/>
                <w:webHidden/>
              </w:rPr>
              <w:tab/>
            </w:r>
            <w:r w:rsidR="001E4CF3">
              <w:rPr>
                <w:noProof/>
                <w:webHidden/>
              </w:rPr>
              <w:fldChar w:fldCharType="begin"/>
            </w:r>
            <w:r w:rsidR="001E4CF3">
              <w:rPr>
                <w:noProof/>
                <w:webHidden/>
              </w:rPr>
              <w:instrText xml:space="preserve"> PAGEREF _Toc32168080 \h </w:instrText>
            </w:r>
            <w:r w:rsidR="001E4CF3">
              <w:rPr>
                <w:noProof/>
                <w:webHidden/>
              </w:rPr>
            </w:r>
            <w:r w:rsidR="001E4CF3">
              <w:rPr>
                <w:noProof/>
                <w:webHidden/>
              </w:rPr>
              <w:fldChar w:fldCharType="separate"/>
            </w:r>
            <w:r w:rsidR="001E4CF3">
              <w:rPr>
                <w:noProof/>
                <w:webHidden/>
              </w:rPr>
              <w:t>6</w:t>
            </w:r>
            <w:r w:rsidR="001E4CF3">
              <w:rPr>
                <w:noProof/>
                <w:webHidden/>
              </w:rPr>
              <w:fldChar w:fldCharType="end"/>
            </w:r>
          </w:hyperlink>
        </w:p>
        <w:p w14:paraId="56278D9F" w14:textId="63E4CBEE" w:rsidR="001E4CF3" w:rsidRDefault="004F3AA6">
          <w:pPr>
            <w:pStyle w:val="TDC1"/>
            <w:rPr>
              <w:rFonts w:asciiTheme="minorHAnsi" w:eastAsiaTheme="minorEastAsia" w:hAnsiTheme="minorHAnsi"/>
              <w:noProof/>
              <w:sz w:val="22"/>
              <w:lang w:eastAsia="es-UY"/>
            </w:rPr>
          </w:pPr>
          <w:hyperlink w:anchor="_Toc32168081" w:history="1">
            <w:r w:rsidR="001E4CF3" w:rsidRPr="005B236B">
              <w:rPr>
                <w:rStyle w:val="Hipervnculo"/>
                <w:noProof/>
              </w:rPr>
              <w:t>Bibliografía</w:t>
            </w:r>
            <w:r w:rsidR="001E4CF3">
              <w:rPr>
                <w:noProof/>
                <w:webHidden/>
              </w:rPr>
              <w:tab/>
            </w:r>
            <w:r w:rsidR="001E4CF3">
              <w:rPr>
                <w:noProof/>
                <w:webHidden/>
              </w:rPr>
              <w:fldChar w:fldCharType="begin"/>
            </w:r>
            <w:r w:rsidR="001E4CF3">
              <w:rPr>
                <w:noProof/>
                <w:webHidden/>
              </w:rPr>
              <w:instrText xml:space="preserve"> PAGEREF _Toc32168081 \h </w:instrText>
            </w:r>
            <w:r w:rsidR="001E4CF3">
              <w:rPr>
                <w:noProof/>
                <w:webHidden/>
              </w:rPr>
            </w:r>
            <w:r w:rsidR="001E4CF3">
              <w:rPr>
                <w:noProof/>
                <w:webHidden/>
              </w:rPr>
              <w:fldChar w:fldCharType="separate"/>
            </w:r>
            <w:r w:rsidR="001E4CF3">
              <w:rPr>
                <w:noProof/>
                <w:webHidden/>
              </w:rPr>
              <w:t>7</w:t>
            </w:r>
            <w:r w:rsidR="001E4CF3">
              <w:rPr>
                <w:noProof/>
                <w:webHidden/>
              </w:rPr>
              <w:fldChar w:fldCharType="end"/>
            </w:r>
          </w:hyperlink>
        </w:p>
        <w:p w14:paraId="01FAA114" w14:textId="4670E9AC" w:rsidR="000F1E36" w:rsidRDefault="008726EF">
          <w:pPr>
            <w:rPr>
              <w:lang w:val="es-ES"/>
            </w:rPr>
          </w:pPr>
          <w:r>
            <w:rPr>
              <w:lang w:val="es-ES"/>
            </w:rPr>
            <w:fldChar w:fldCharType="end"/>
          </w:r>
        </w:p>
      </w:sdtContent>
    </w:sdt>
    <w:p w14:paraId="136411B4" w14:textId="4F850F5D" w:rsidR="00450F51" w:rsidRPr="00B77EE3" w:rsidRDefault="00505622" w:rsidP="00B77EE3">
      <w:pPr>
        <w:spacing w:line="276" w:lineRule="auto"/>
        <w:rPr>
          <w:b/>
        </w:rPr>
      </w:pPr>
      <w:r>
        <w:rPr>
          <w:b/>
        </w:rPr>
        <w:br w:type="page"/>
      </w:r>
    </w:p>
    <w:p w14:paraId="63737209" w14:textId="142049A4" w:rsidR="009607B2" w:rsidRDefault="00505622" w:rsidP="000F1E36">
      <w:pPr>
        <w:pStyle w:val="Titulo1Numerado"/>
      </w:pPr>
      <w:bookmarkStart w:id="2" w:name="_Toc447566477"/>
      <w:bookmarkStart w:id="3" w:name="_Toc32168076"/>
      <w:r w:rsidRPr="000F1E36">
        <w:lastRenderedPageBreak/>
        <w:t>Introducción</w:t>
      </w:r>
      <w:bookmarkEnd w:id="2"/>
      <w:bookmarkEnd w:id="3"/>
    </w:p>
    <w:p w14:paraId="51683044" w14:textId="1529F071" w:rsidR="00B77EE3" w:rsidRDefault="000E329D" w:rsidP="00B77EE3">
      <w:r>
        <w:t xml:space="preserve">El obligatorio </w:t>
      </w:r>
      <w:r w:rsidR="00E05F58">
        <w:t>cuenta</w:t>
      </w:r>
      <w:r>
        <w:t xml:space="preserve"> con 3 entregas, en las cuales el alcance del proyecto ira variando </w:t>
      </w:r>
      <w:r w:rsidR="00B77EE3">
        <w:t xml:space="preserve">durante </w:t>
      </w:r>
      <w:r>
        <w:t xml:space="preserve">el transcurso </w:t>
      </w:r>
      <w:proofErr w:type="gramStart"/>
      <w:r>
        <w:t>de</w:t>
      </w:r>
      <w:r w:rsidR="00E05F58">
        <w:t>l mismo</w:t>
      </w:r>
      <w:proofErr w:type="gramEnd"/>
      <w:r>
        <w:t>. En la primera entrega,</w:t>
      </w:r>
      <w:r w:rsidR="00B77EE3">
        <w:t xml:space="preserve"> pactada</w:t>
      </w:r>
      <w:r>
        <w:t xml:space="preserve"> para el día </w:t>
      </w:r>
      <w:r w:rsidRPr="000E329D">
        <w:t>13/02/2020</w:t>
      </w:r>
      <w:r>
        <w:t xml:space="preserve"> se </w:t>
      </w:r>
      <w:r w:rsidR="00B77EE3">
        <w:t>solicita</w:t>
      </w:r>
      <w:r>
        <w:t xml:space="preserve"> </w:t>
      </w:r>
      <w:r w:rsidRPr="000E329D">
        <w:t xml:space="preserve">representar </w:t>
      </w:r>
      <w:r w:rsidR="00B77EE3">
        <w:t xml:space="preserve">el </w:t>
      </w:r>
      <w:r w:rsidR="00B77EE3" w:rsidRPr="00B77EE3">
        <w:t xml:space="preserve">diseño de transacciones </w:t>
      </w:r>
      <w:r w:rsidR="00B77EE3">
        <w:t xml:space="preserve">establecido en </w:t>
      </w:r>
      <w:r w:rsidRPr="000E329D">
        <w:t>la letra</w:t>
      </w:r>
      <w:r w:rsidR="00B77EE3">
        <w:t xml:space="preserve"> del obligatorio</w:t>
      </w:r>
      <w:r>
        <w:t>.</w:t>
      </w:r>
      <w:r w:rsidR="00B77EE3">
        <w:t xml:space="preserve"> </w:t>
      </w:r>
    </w:p>
    <w:p w14:paraId="5EEAAE6A" w14:textId="69C83430" w:rsidR="00B77EE3" w:rsidRDefault="0003056D" w:rsidP="00B77EE3">
      <w:r>
        <w:t xml:space="preserve">De acuerdo </w:t>
      </w:r>
      <w:r w:rsidR="00A72A83">
        <w:t>con</w:t>
      </w:r>
      <w:r w:rsidR="00584A56">
        <w:t xml:space="preserve"> lo</w:t>
      </w:r>
      <w:r w:rsidR="00A72A83">
        <w:t xml:space="preserve"> solicitado</w:t>
      </w:r>
      <w:r w:rsidR="00B77EE3">
        <w:t>,</w:t>
      </w:r>
      <w:r w:rsidR="00B77EE3" w:rsidRPr="00B77EE3">
        <w:t xml:space="preserve"> </w:t>
      </w:r>
      <w:r w:rsidR="00B77EE3">
        <w:t xml:space="preserve">el Obligatorio de </w:t>
      </w:r>
      <w:r w:rsidR="005A3F52">
        <w:t>GeneXus</w:t>
      </w:r>
      <w:r w:rsidR="00A72A83">
        <w:t xml:space="preserve"> </w:t>
      </w:r>
      <w:r w:rsidR="00B77EE3">
        <w:t>será</w:t>
      </w:r>
      <w:r w:rsidR="000E329D">
        <w:t xml:space="preserve"> realizado siguiendo </w:t>
      </w:r>
      <w:r w:rsidR="000E329D" w:rsidRPr="000E329D">
        <w:t>los estándares del documento 302</w:t>
      </w:r>
      <w:r w:rsidR="000E329D">
        <w:t xml:space="preserve">.  </w:t>
      </w:r>
    </w:p>
    <w:p w14:paraId="5775209A" w14:textId="2C306493" w:rsidR="00C7460D" w:rsidRDefault="00C7460D" w:rsidP="00486C9C">
      <w:pPr>
        <w:spacing w:line="240" w:lineRule="auto"/>
      </w:pPr>
    </w:p>
    <w:p w14:paraId="007F2D2C" w14:textId="19344DBA" w:rsidR="009607B2" w:rsidRDefault="00A5676B" w:rsidP="000F1E36">
      <w:pPr>
        <w:pStyle w:val="Titulo2Numerado"/>
      </w:pPr>
      <w:bookmarkStart w:id="4" w:name="_Toc32168077"/>
      <w:r>
        <w:t>Presentación del Problema</w:t>
      </w:r>
      <w:bookmarkEnd w:id="4"/>
    </w:p>
    <w:p w14:paraId="52CE2722" w14:textId="00D7C2D6" w:rsidR="0095485B" w:rsidRDefault="0095485B" w:rsidP="00A5676B">
      <w:r w:rsidRPr="0095485B">
        <w:t xml:space="preserve">Se desea </w:t>
      </w:r>
      <w:r>
        <w:t>por parte de la facultad</w:t>
      </w:r>
      <w:r w:rsidR="00782B44">
        <w:t>,</w:t>
      </w:r>
      <w:r>
        <w:t xml:space="preserve"> contar con </w:t>
      </w:r>
      <w:r w:rsidRPr="0095485B">
        <w:t xml:space="preserve">una </w:t>
      </w:r>
      <w:r>
        <w:t>A</w:t>
      </w:r>
      <w:r w:rsidRPr="0095485B">
        <w:t xml:space="preserve">plicación </w:t>
      </w:r>
      <w:r>
        <w:t>W</w:t>
      </w:r>
      <w:r w:rsidRPr="0095485B">
        <w:t xml:space="preserve">eb </w:t>
      </w:r>
      <w:r>
        <w:t>que gestione</w:t>
      </w:r>
      <w:r w:rsidRPr="0095485B">
        <w:t xml:space="preserve"> la venta de entradas </w:t>
      </w:r>
      <w:r>
        <w:t>de</w:t>
      </w:r>
      <w:r w:rsidRPr="0095485B">
        <w:t xml:space="preserve"> espectáculos</w:t>
      </w:r>
      <w:r>
        <w:t>. La misma debe ser aplicable a varios países, contemplando los distintos tipos de espectáculos que puedan llegar a existir, y los respectivos lugares en donde se llevaran a cabo</w:t>
      </w:r>
      <w:r w:rsidR="00A72A83">
        <w:t xml:space="preserve"> los espectáculos</w:t>
      </w:r>
      <w:r>
        <w:t>.</w:t>
      </w:r>
      <w:r w:rsidR="00A72A83">
        <w:t xml:space="preserve"> En todo momento deberá ser factible la creación de nuevos Países, Lugares, Eventos, y Tipos de Eventos.</w:t>
      </w:r>
    </w:p>
    <w:p w14:paraId="1CDDCD2C" w14:textId="15FFD0BF" w:rsidR="00486C9C" w:rsidRDefault="00A72A83" w:rsidP="006D56E3">
      <w:r>
        <w:t>Por otra parte, cada lugar contara con un sector, que puede o no, ser habilitado en caso de ser requerido</w:t>
      </w:r>
      <w:r w:rsidR="00782B44">
        <w:t>, cada sector deberá contar con un conjunto de asientos que se asignaran a la venta de entradas.</w:t>
      </w:r>
    </w:p>
    <w:p w14:paraId="0414D8C5" w14:textId="74EABB5B" w:rsidR="00505622" w:rsidRPr="000F1E36" w:rsidRDefault="006D56E3" w:rsidP="000F1E36">
      <w:pPr>
        <w:pStyle w:val="Titulo1Numerado"/>
      </w:pPr>
      <w:bookmarkStart w:id="5" w:name="_Toc32168078"/>
      <w:r>
        <w:t>D</w:t>
      </w:r>
      <w:r w:rsidRPr="00B77EE3">
        <w:t xml:space="preserve">iseño de </w:t>
      </w:r>
      <w:r>
        <w:t>T</w:t>
      </w:r>
      <w:r w:rsidRPr="00B77EE3">
        <w:t>ransacciones</w:t>
      </w:r>
      <w:bookmarkEnd w:id="5"/>
    </w:p>
    <w:p w14:paraId="7C6BCAC6" w14:textId="7133CB1E" w:rsidR="00B77EE3" w:rsidRPr="00155BB9" w:rsidRDefault="00155BB9" w:rsidP="00155BB9">
      <w:bookmarkStart w:id="6" w:name="_Toc447566481"/>
      <w:r>
        <w:t xml:space="preserve">A continuación, se detallan los distintos objetos, reglas, transacciones, índices, y todas las modificaciones, y creaciones que sean necesarias para poder cumplir con lo establecido en la letra del obligatorio. </w:t>
      </w:r>
    </w:p>
    <w:p w14:paraId="4E4F182C" w14:textId="77777777" w:rsidR="00B77EE3" w:rsidRPr="00A9295A" w:rsidRDefault="00B77EE3" w:rsidP="00B77EE3">
      <w:pPr>
        <w:rPr>
          <w:b/>
          <w:bCs/>
        </w:rPr>
      </w:pPr>
      <w:r w:rsidRPr="00A9295A">
        <w:rPr>
          <w:b/>
          <w:bCs/>
        </w:rPr>
        <w:t xml:space="preserve">Dominios: </w:t>
      </w:r>
    </w:p>
    <w:p w14:paraId="4B5F2EC5" w14:textId="77777777" w:rsidR="00B77EE3" w:rsidRDefault="00B77EE3" w:rsidP="00B77EE3">
      <w:pPr>
        <w:pStyle w:val="Prrafodelista"/>
        <w:numPr>
          <w:ilvl w:val="0"/>
          <w:numId w:val="20"/>
        </w:numPr>
      </w:pPr>
      <w:r w:rsidRPr="000255AA">
        <w:t>Se</w:t>
      </w:r>
      <w:r>
        <w:t xml:space="preserve"> creará el dominio: Id = </w:t>
      </w:r>
      <w:proofErr w:type="spellStart"/>
      <w:r>
        <w:t>Numeric</w:t>
      </w:r>
      <w:proofErr w:type="spellEnd"/>
      <w:r>
        <w:t xml:space="preserve">(4.0),  </w:t>
      </w:r>
      <w:proofErr w:type="spellStart"/>
      <w:r>
        <w:t>Autonumber</w:t>
      </w:r>
      <w:proofErr w:type="spellEnd"/>
      <w:r>
        <w:t xml:space="preserve">: True (1, 1), No </w:t>
      </w:r>
      <w:proofErr w:type="spellStart"/>
      <w:r>
        <w:t>Nulls</w:t>
      </w:r>
      <w:proofErr w:type="spellEnd"/>
      <w:r>
        <w:t>.</w:t>
      </w:r>
    </w:p>
    <w:p w14:paraId="1D920CCB" w14:textId="3C3B5837" w:rsidR="00B77EE3" w:rsidRDefault="00B77EE3" w:rsidP="00B77EE3">
      <w:pPr>
        <w:pStyle w:val="Prrafodelista"/>
        <w:numPr>
          <w:ilvl w:val="0"/>
          <w:numId w:val="20"/>
        </w:numPr>
      </w:pPr>
      <w:r w:rsidRPr="000255AA">
        <w:t>Se</w:t>
      </w:r>
      <w:r>
        <w:t xml:space="preserve"> creará el dominio: </w:t>
      </w:r>
      <w:proofErr w:type="spellStart"/>
      <w:r>
        <w:t>Name</w:t>
      </w:r>
      <w:proofErr w:type="spellEnd"/>
      <w:r>
        <w:t xml:space="preserve"> = </w:t>
      </w:r>
      <w:proofErr w:type="spellStart"/>
      <w:r>
        <w:t>Character</w:t>
      </w:r>
      <w:proofErr w:type="spellEnd"/>
      <w:r>
        <w:t xml:space="preserve">(20), Picture: CASE: </w:t>
      </w:r>
      <w:proofErr w:type="spellStart"/>
      <w:r>
        <w:t>Upper</w:t>
      </w:r>
      <w:proofErr w:type="spellEnd"/>
      <w:r>
        <w:t>.</w:t>
      </w:r>
    </w:p>
    <w:p w14:paraId="07017754" w14:textId="77777777" w:rsidR="00B77EE3" w:rsidRDefault="00B77EE3" w:rsidP="00B77EE3">
      <w:pPr>
        <w:rPr>
          <w:b/>
          <w:bCs/>
        </w:rPr>
      </w:pPr>
      <w:r w:rsidRPr="000255AA">
        <w:rPr>
          <w:b/>
          <w:bCs/>
        </w:rPr>
        <w:t>Transacción Country</w:t>
      </w:r>
    </w:p>
    <w:p w14:paraId="5E4B921A" w14:textId="77777777" w:rsidR="00B77EE3" w:rsidRDefault="00B77EE3" w:rsidP="00B77EE3">
      <w:pPr>
        <w:rPr>
          <w:b/>
          <w:bCs/>
        </w:rPr>
      </w:pPr>
      <w:r>
        <w:rPr>
          <w:b/>
          <w:bCs/>
        </w:rPr>
        <w:t>Atributos</w:t>
      </w:r>
    </w:p>
    <w:p w14:paraId="1430DF51" w14:textId="77777777" w:rsidR="00B77EE3" w:rsidRDefault="00B77EE3" w:rsidP="00B77EE3">
      <w:pPr>
        <w:pStyle w:val="Prrafodelista"/>
        <w:numPr>
          <w:ilvl w:val="0"/>
          <w:numId w:val="24"/>
        </w:numPr>
        <w:rPr>
          <w:lang w:val="en-US"/>
        </w:rPr>
      </w:pPr>
      <w:r w:rsidRPr="00A5676B">
        <w:rPr>
          <w:b/>
          <w:bCs/>
          <w:lang w:val="en-US"/>
        </w:rPr>
        <w:lastRenderedPageBreak/>
        <w:t>Name</w:t>
      </w:r>
      <w:r w:rsidRPr="00A5676B">
        <w:rPr>
          <w:lang w:val="en-US"/>
        </w:rPr>
        <w:t xml:space="preserve">: </w:t>
      </w:r>
      <w:proofErr w:type="spellStart"/>
      <w:r w:rsidRPr="00A5676B">
        <w:rPr>
          <w:lang w:val="en-US"/>
        </w:rPr>
        <w:t>CountryId</w:t>
      </w:r>
      <w:proofErr w:type="spellEnd"/>
      <w:r w:rsidRPr="00A5676B">
        <w:rPr>
          <w:lang w:val="en-US"/>
        </w:rPr>
        <w:t xml:space="preserve">, </w:t>
      </w:r>
      <w:r w:rsidRPr="00A5676B">
        <w:rPr>
          <w:b/>
          <w:bCs/>
          <w:lang w:val="en-US"/>
        </w:rPr>
        <w:t>Type</w:t>
      </w:r>
      <w:r w:rsidRPr="00A5676B">
        <w:rPr>
          <w:lang w:val="en-US"/>
        </w:rPr>
        <w:t xml:space="preserve">: id, </w:t>
      </w:r>
      <w:r w:rsidRPr="00A5676B">
        <w:rPr>
          <w:b/>
          <w:bCs/>
          <w:lang w:val="en-US"/>
        </w:rPr>
        <w:t>Description</w:t>
      </w:r>
      <w:r w:rsidRPr="00A5676B">
        <w:rPr>
          <w:lang w:val="en-US"/>
        </w:rPr>
        <w:t xml:space="preserve">: “Id. </w:t>
      </w:r>
      <w:proofErr w:type="spellStart"/>
      <w:r w:rsidRPr="00A5676B">
        <w:rPr>
          <w:lang w:val="en-US"/>
        </w:rPr>
        <w:t>Pais</w:t>
      </w:r>
      <w:proofErr w:type="spellEnd"/>
      <w:r w:rsidRPr="00A5676B">
        <w:rPr>
          <w:lang w:val="en-US"/>
        </w:rPr>
        <w:t xml:space="preserve">”, </w:t>
      </w:r>
      <w:r w:rsidRPr="00A5676B">
        <w:rPr>
          <w:b/>
          <w:bCs/>
          <w:lang w:val="en-US"/>
        </w:rPr>
        <w:t>Nullable</w:t>
      </w:r>
      <w:r w:rsidRPr="00A5676B">
        <w:rPr>
          <w:lang w:val="en-US"/>
        </w:rPr>
        <w:t>: No</w:t>
      </w:r>
    </w:p>
    <w:p w14:paraId="31F3E12C" w14:textId="77777777" w:rsidR="00B77EE3" w:rsidRPr="00A5676B" w:rsidRDefault="00B77EE3" w:rsidP="00B77EE3">
      <w:pPr>
        <w:pStyle w:val="Prrafodelista"/>
        <w:numPr>
          <w:ilvl w:val="0"/>
          <w:numId w:val="24"/>
        </w:numPr>
        <w:rPr>
          <w:lang w:val="en-US"/>
        </w:rPr>
      </w:pPr>
      <w:r w:rsidRPr="00A5676B">
        <w:rPr>
          <w:b/>
          <w:bCs/>
          <w:lang w:val="en-US"/>
        </w:rPr>
        <w:t>Name</w:t>
      </w:r>
      <w:r w:rsidRPr="00A5676B">
        <w:rPr>
          <w:lang w:val="en-US"/>
        </w:rPr>
        <w:t xml:space="preserve">: </w:t>
      </w:r>
      <w:proofErr w:type="spellStart"/>
      <w:r w:rsidRPr="00A5676B">
        <w:rPr>
          <w:lang w:val="en-US"/>
        </w:rPr>
        <w:t>CountryName</w:t>
      </w:r>
      <w:proofErr w:type="spellEnd"/>
      <w:r w:rsidRPr="00A5676B">
        <w:rPr>
          <w:lang w:val="en-US"/>
        </w:rPr>
        <w:t xml:space="preserve">, </w:t>
      </w:r>
      <w:r w:rsidRPr="00A5676B">
        <w:rPr>
          <w:b/>
          <w:bCs/>
          <w:lang w:val="en-US"/>
        </w:rPr>
        <w:t>Type</w:t>
      </w:r>
      <w:r w:rsidRPr="00A5676B">
        <w:rPr>
          <w:lang w:val="en-US"/>
        </w:rPr>
        <w:t xml:space="preserve">: </w:t>
      </w:r>
      <w:r>
        <w:rPr>
          <w:lang w:val="en-US"/>
        </w:rPr>
        <w:t>Name</w:t>
      </w:r>
      <w:r w:rsidRPr="00A5676B">
        <w:rPr>
          <w:lang w:val="en-US"/>
        </w:rPr>
        <w:t xml:space="preserve">, </w:t>
      </w:r>
      <w:r w:rsidRPr="00A5676B">
        <w:rPr>
          <w:b/>
          <w:bCs/>
          <w:lang w:val="en-US"/>
        </w:rPr>
        <w:t>Description</w:t>
      </w:r>
      <w:r w:rsidRPr="00A5676B">
        <w:rPr>
          <w:lang w:val="en-US"/>
        </w:rPr>
        <w:t>: “</w:t>
      </w:r>
      <w:proofErr w:type="spellStart"/>
      <w:r w:rsidRPr="00A5676B">
        <w:rPr>
          <w:lang w:val="en-US"/>
        </w:rPr>
        <w:t>Pais</w:t>
      </w:r>
      <w:proofErr w:type="spellEnd"/>
      <w:r w:rsidRPr="00A5676B">
        <w:rPr>
          <w:lang w:val="en-US"/>
        </w:rPr>
        <w:t xml:space="preserve">”, </w:t>
      </w:r>
      <w:r w:rsidRPr="00A5676B">
        <w:rPr>
          <w:b/>
          <w:bCs/>
          <w:lang w:val="en-US"/>
        </w:rPr>
        <w:t>Nullable</w:t>
      </w:r>
      <w:r w:rsidRPr="00A5676B">
        <w:rPr>
          <w:lang w:val="en-US"/>
        </w:rPr>
        <w:t>: No</w:t>
      </w:r>
    </w:p>
    <w:p w14:paraId="7412180B" w14:textId="77777777" w:rsidR="00B77EE3" w:rsidRDefault="00B77EE3" w:rsidP="00B77EE3">
      <w:r w:rsidRPr="00A5676B">
        <w:rPr>
          <w:b/>
          <w:bCs/>
        </w:rPr>
        <w:t>Índices</w:t>
      </w:r>
      <w:r w:rsidRPr="00A5676B">
        <w:t xml:space="preserve">: </w:t>
      </w:r>
    </w:p>
    <w:p w14:paraId="75314DA3" w14:textId="77777777" w:rsidR="00B77EE3" w:rsidRPr="00A5676B" w:rsidRDefault="00B77EE3" w:rsidP="00B77EE3">
      <w:r w:rsidRPr="00A5676B">
        <w:t>UNIQUE</w:t>
      </w:r>
    </w:p>
    <w:p w14:paraId="7F7C58ED" w14:textId="77777777" w:rsidR="00B77EE3" w:rsidRPr="000255AA" w:rsidRDefault="00B77EE3" w:rsidP="00B77EE3">
      <w:r w:rsidRPr="000255AA">
        <w:t>Rules:</w:t>
      </w:r>
      <w:r>
        <w:t xml:space="preserve"> Si el campo del nombre país es vacío, lanzo el mensaje. “El país no puede ser vacío”</w:t>
      </w:r>
    </w:p>
    <w:p w14:paraId="46E4AC6C" w14:textId="77777777" w:rsidR="00A05B82" w:rsidRPr="00A05B82" w:rsidRDefault="00505622" w:rsidP="00A05B82">
      <w:pPr>
        <w:pStyle w:val="Titulo1Numerado"/>
      </w:pPr>
      <w:bookmarkStart w:id="7" w:name="_Toc447566483"/>
      <w:bookmarkStart w:id="8" w:name="_Toc32168079"/>
      <w:bookmarkEnd w:id="6"/>
      <w:r w:rsidRPr="000F1E36">
        <w:t>Conclusiones</w:t>
      </w:r>
      <w:bookmarkEnd w:id="7"/>
      <w:bookmarkEnd w:id="8"/>
    </w:p>
    <w:p w14:paraId="4DB792EF" w14:textId="77777777" w:rsidR="00C7460D" w:rsidRPr="00C7460D" w:rsidRDefault="00C7460D" w:rsidP="00486C9C">
      <w:pPr>
        <w:spacing w:line="240" w:lineRule="auto"/>
      </w:pPr>
      <w:r w:rsidRPr="00C7460D">
        <w:t>La validación de la solución que se propone (ya enunciada en el Capítulo de introducción) en la presente tesis está diseñada en 4 fases:</w:t>
      </w:r>
    </w:p>
    <w:p w14:paraId="168CC3A7" w14:textId="77777777" w:rsidR="00C7460D" w:rsidRPr="00C7460D" w:rsidRDefault="00C7460D" w:rsidP="00486C9C">
      <w:pPr>
        <w:spacing w:line="240" w:lineRule="auto"/>
      </w:pPr>
      <w:r w:rsidRPr="00C7460D">
        <w:t>Fase 0: Evaluación por expertos del marco de gobernanza de TI propuesto. El objetivo es el de obtener opiniones críticas del modelo presentado y poder incorporar mejoras al mismo surgidas de opiniones de expertos en el área.</w:t>
      </w:r>
    </w:p>
    <w:p w14:paraId="313A9591" w14:textId="77777777" w:rsidR="00C7460D" w:rsidRPr="00C7460D" w:rsidRDefault="00C7460D" w:rsidP="00486C9C">
      <w:pPr>
        <w:spacing w:line="240" w:lineRule="auto"/>
      </w:pPr>
      <w:r w:rsidRPr="00C7460D">
        <w:t>Fase 1: Esta fase corresponde al diseño del estudio de caso y a la definición de 18 indicadores, los que serán</w:t>
      </w:r>
      <w:bookmarkStart w:id="9" w:name="_GoBack"/>
      <w:bookmarkEnd w:id="9"/>
      <w:r w:rsidRPr="00C7460D">
        <w:t xml:space="preserve"> analizados a lo largo de la implantación del proyecto y su seguimiento posterior. Esta fase corresponde también a la definición de la línea base del proyecto la cual se describe en detalle en el capítulo correspondiente al desarrollo del estudio de caso. Los 18 indicadores definidos son los que se utilizarán para dar seguimiento a las variables que caracterizan los resultados de la aplicación del modelo.</w:t>
      </w:r>
    </w:p>
    <w:p w14:paraId="2F88A27C" w14:textId="77777777" w:rsidR="00486C9C" w:rsidRPr="00BC49AE" w:rsidRDefault="00486C9C">
      <w:pPr>
        <w:spacing w:after="200" w:line="276" w:lineRule="auto"/>
        <w:jc w:val="left"/>
        <w:rPr>
          <w:rFonts w:eastAsiaTheme="majorEastAsia" w:cstheme="majorBidi"/>
          <w:b/>
          <w:bCs/>
          <w:sz w:val="32"/>
          <w:szCs w:val="28"/>
        </w:rPr>
      </w:pPr>
      <w:bookmarkStart w:id="10" w:name="_Toc447566484"/>
      <w:r w:rsidRPr="00BC49AE">
        <w:br w:type="page"/>
      </w:r>
    </w:p>
    <w:p w14:paraId="27CE3B7A" w14:textId="77777777" w:rsidR="00505622" w:rsidRPr="0063289F" w:rsidRDefault="00505622" w:rsidP="0063289F">
      <w:pPr>
        <w:pStyle w:val="Titulo1Numerado"/>
        <w:numPr>
          <w:ilvl w:val="0"/>
          <w:numId w:val="0"/>
        </w:numPr>
        <w:ind w:left="360" w:hanging="360"/>
        <w:rPr>
          <w:lang w:val="en-US"/>
        </w:rPr>
      </w:pPr>
      <w:bookmarkStart w:id="11" w:name="_Toc32168080"/>
      <w:proofErr w:type="spellStart"/>
      <w:r w:rsidRPr="00486C9C">
        <w:rPr>
          <w:lang w:val="en-US"/>
        </w:rPr>
        <w:lastRenderedPageBreak/>
        <w:t>Referencias</w:t>
      </w:r>
      <w:proofErr w:type="spellEnd"/>
      <w:r w:rsidRPr="00486C9C">
        <w:rPr>
          <w:lang w:val="en-US"/>
        </w:rPr>
        <w:t xml:space="preserve"> </w:t>
      </w:r>
      <w:proofErr w:type="spellStart"/>
      <w:r w:rsidRPr="00486C9C">
        <w:rPr>
          <w:lang w:val="en-US"/>
        </w:rPr>
        <w:t>bibliográficas</w:t>
      </w:r>
      <w:bookmarkEnd w:id="10"/>
      <w:bookmarkEnd w:id="11"/>
      <w:proofErr w:type="spellEnd"/>
    </w:p>
    <w:p w14:paraId="2DCC754A" w14:textId="77777777" w:rsidR="005A248B" w:rsidRDefault="008726EF" w:rsidP="005A248B">
      <w:pPr>
        <w:pStyle w:val="EndNoteBibliography"/>
        <w:spacing w:after="0"/>
        <w:ind w:left="720" w:hanging="720"/>
      </w:pPr>
      <w:r>
        <w:fldChar w:fldCharType="begin"/>
      </w:r>
      <w:r w:rsidR="00BF376F">
        <w:instrText xml:space="preserve"> ADDIN EN.REFLIST </w:instrText>
      </w:r>
      <w:r>
        <w:fldChar w:fldCharType="end"/>
      </w:r>
      <w:bookmarkStart w:id="12" w:name="_ENREF_1"/>
      <w:r w:rsidR="005A248B" w:rsidRPr="005A248B">
        <w:t>[1]</w:t>
      </w:r>
      <w:r w:rsidR="005A248B" w:rsidRPr="005A248B">
        <w:tab/>
        <w:t xml:space="preserve">R. Yin, </w:t>
      </w:r>
      <w:r w:rsidR="005A248B" w:rsidRPr="005A248B">
        <w:rPr>
          <w:i/>
        </w:rPr>
        <w:t>Case study research: design and methods</w:t>
      </w:r>
      <w:r w:rsidR="005A248B" w:rsidRPr="005A248B">
        <w:t>, 4 ed. Beverly Hills, CA, USA: Sage Publications, 2009.</w:t>
      </w:r>
      <w:bookmarkEnd w:id="12"/>
    </w:p>
    <w:p w14:paraId="17BC53AE" w14:textId="77777777" w:rsidR="00E4527F" w:rsidRPr="005A248B" w:rsidRDefault="00E4527F" w:rsidP="005A248B">
      <w:pPr>
        <w:pStyle w:val="EndNoteBibliography"/>
        <w:spacing w:after="0"/>
        <w:ind w:left="720" w:hanging="720"/>
      </w:pPr>
    </w:p>
    <w:p w14:paraId="2EE2EBBD" w14:textId="77777777" w:rsidR="005A248B" w:rsidRPr="00486C9C" w:rsidRDefault="005A248B" w:rsidP="005A248B">
      <w:pPr>
        <w:pStyle w:val="EndNoteBibliography"/>
        <w:ind w:left="720" w:hanging="720"/>
        <w:rPr>
          <w:lang w:val="es-UY"/>
        </w:rPr>
      </w:pPr>
      <w:bookmarkStart w:id="13" w:name="_ENREF_2"/>
      <w:r w:rsidRPr="005A248B">
        <w:t>[2]</w:t>
      </w:r>
      <w:r w:rsidRPr="005A248B">
        <w:tab/>
        <w:t xml:space="preserve">S. Brown, Ed., </w:t>
      </w:r>
      <w:r w:rsidRPr="005A248B">
        <w:rPr>
          <w:i/>
        </w:rPr>
        <w:t>The Value Matrix Approach, Creating Wealth And Success By Reaching Your Personal And Business Goals</w:t>
      </w:r>
      <w:r w:rsidRPr="005A248B">
        <w:t xml:space="preserve">. </w:t>
      </w:r>
      <w:r w:rsidRPr="00486C9C">
        <w:rPr>
          <w:lang w:val="es-UY"/>
        </w:rPr>
        <w:t xml:space="preserve">USA: Lulu Press 2004, </w:t>
      </w:r>
      <w:r w:rsidR="00E4527F" w:rsidRPr="00486C9C">
        <w:rPr>
          <w:lang w:val="es-UY"/>
        </w:rPr>
        <w:t>pp. 128-136</w:t>
      </w:r>
      <w:r w:rsidRPr="00486C9C">
        <w:rPr>
          <w:lang w:val="es-UY"/>
        </w:rPr>
        <w:t>.</w:t>
      </w:r>
      <w:bookmarkEnd w:id="13"/>
    </w:p>
    <w:p w14:paraId="527A8DF9" w14:textId="77777777" w:rsidR="00A8366A" w:rsidRDefault="00486C9C" w:rsidP="00486C9C">
      <w:pPr>
        <w:spacing w:after="200" w:line="276" w:lineRule="auto"/>
        <w:ind w:left="705" w:hanging="705"/>
        <w:jc w:val="left"/>
        <w:rPr>
          <w:szCs w:val="24"/>
          <w:lang w:val="en-US"/>
        </w:rPr>
      </w:pPr>
      <w:r>
        <w:t>[3]</w:t>
      </w:r>
      <w:r>
        <w:tab/>
      </w:r>
      <w:r>
        <w:tab/>
      </w:r>
      <w:r w:rsidRPr="00486C9C">
        <w:rPr>
          <w:szCs w:val="24"/>
        </w:rPr>
        <w:t xml:space="preserve">Universidad ORT Uruguay, </w:t>
      </w:r>
      <w:r w:rsidRPr="00486C9C">
        <w:rPr>
          <w:iCs/>
          <w:szCs w:val="24"/>
        </w:rPr>
        <w:t>“</w:t>
      </w:r>
      <w:r w:rsidRPr="00486C9C">
        <w:rPr>
          <w:szCs w:val="24"/>
        </w:rPr>
        <w:t>Software en Uruguay: ¿industria en expansión o de las oportunidades perdidas?</w:t>
      </w:r>
      <w:r w:rsidRPr="00486C9C">
        <w:rPr>
          <w:iCs/>
          <w:szCs w:val="24"/>
        </w:rPr>
        <w:t>”, marzo 2016</w:t>
      </w:r>
      <w:r w:rsidRPr="00486C9C">
        <w:rPr>
          <w:szCs w:val="24"/>
        </w:rPr>
        <w:t xml:space="preserve">. </w:t>
      </w:r>
      <w:r w:rsidRPr="00486C9C">
        <w:rPr>
          <w:szCs w:val="24"/>
          <w:lang w:val="en-US"/>
        </w:rPr>
        <w:t xml:space="preserve">[Online]. Available: </w:t>
      </w:r>
      <w:hyperlink r:id="rId8" w:history="1">
        <w:r w:rsidR="00A8366A" w:rsidRPr="00314802">
          <w:rPr>
            <w:rStyle w:val="Hipervnculo"/>
            <w:szCs w:val="24"/>
            <w:lang w:val="en-US"/>
          </w:rPr>
          <w:t>http://fi.ort.edu.uy/40176/17/software_en_uruguay:_industria_en_expansion_o_de_las_oportunidades_perdidas.html</w:t>
        </w:r>
      </w:hyperlink>
      <w:r w:rsidRPr="00486C9C">
        <w:rPr>
          <w:szCs w:val="24"/>
          <w:lang w:val="en-US"/>
        </w:rPr>
        <w:t>.</w:t>
      </w:r>
    </w:p>
    <w:p w14:paraId="42A55AE7" w14:textId="77777777" w:rsidR="0063289F" w:rsidRPr="00486C9C" w:rsidRDefault="0063289F" w:rsidP="00486C9C">
      <w:pPr>
        <w:spacing w:after="200" w:line="276" w:lineRule="auto"/>
        <w:ind w:left="705" w:hanging="705"/>
        <w:jc w:val="left"/>
        <w:rPr>
          <w:lang w:val="en-US"/>
        </w:rPr>
      </w:pPr>
      <w:r w:rsidRPr="00486C9C">
        <w:rPr>
          <w:lang w:val="en-US"/>
        </w:rPr>
        <w:br w:type="page"/>
      </w:r>
    </w:p>
    <w:p w14:paraId="5C9D3AC4" w14:textId="77777777" w:rsidR="0063289F" w:rsidRPr="0063289F" w:rsidRDefault="0063289F" w:rsidP="0063289F">
      <w:pPr>
        <w:pStyle w:val="Titulo1Numerado"/>
        <w:numPr>
          <w:ilvl w:val="0"/>
          <w:numId w:val="0"/>
        </w:numPr>
        <w:ind w:left="360" w:hanging="360"/>
      </w:pPr>
      <w:bookmarkStart w:id="14" w:name="_Toc32168081"/>
      <w:r>
        <w:lastRenderedPageBreak/>
        <w:t>Bibliografía</w:t>
      </w:r>
      <w:bookmarkEnd w:id="14"/>
    </w:p>
    <w:p w14:paraId="16E44BCB" w14:textId="77777777" w:rsidR="002873A7" w:rsidRDefault="002873A7">
      <w:pPr>
        <w:spacing w:after="200" w:line="276" w:lineRule="auto"/>
        <w:jc w:val="left"/>
        <w:rPr>
          <w:lang w:val="en-US"/>
        </w:rPr>
      </w:pPr>
      <w:proofErr w:type="spellStart"/>
      <w:r>
        <w:t>GrupoRadar</w:t>
      </w:r>
      <w:proofErr w:type="spellEnd"/>
      <w:r>
        <w:t xml:space="preserve">, “ El perfil del internauta uruguayo 11º edición,” 2014. </w:t>
      </w:r>
      <w:r w:rsidRPr="002873A7">
        <w:t xml:space="preserve">. </w:t>
      </w:r>
      <w:r w:rsidRPr="0063289F">
        <w:rPr>
          <w:lang w:val="en-US"/>
        </w:rPr>
        <w:t>[Online]. Available:</w:t>
      </w:r>
      <w:r>
        <w:rPr>
          <w:lang w:val="en-US"/>
        </w:rPr>
        <w:t xml:space="preserve"> </w:t>
      </w:r>
      <w:hyperlink r:id="rId9" w:history="1">
        <w:r w:rsidR="00A8366A" w:rsidRPr="00314802">
          <w:rPr>
            <w:rStyle w:val="Hipervnculo"/>
            <w:lang w:val="en-US"/>
          </w:rPr>
          <w:t>http://www.gruporadar.com.uy/01/wp-content/uploads/2014/12/El-Perfil-del-Internauta-Uruguayo-Resumen-ejecutivo.pdf</w:t>
        </w:r>
      </w:hyperlink>
    </w:p>
    <w:p w14:paraId="4F3C7560" w14:textId="77777777" w:rsidR="0063289F" w:rsidRPr="005A3F52" w:rsidRDefault="0063289F">
      <w:pPr>
        <w:spacing w:after="200" w:line="276" w:lineRule="auto"/>
        <w:jc w:val="left"/>
        <w:rPr>
          <w:lang w:val="en-US"/>
        </w:rPr>
      </w:pPr>
      <w:proofErr w:type="spellStart"/>
      <w:r>
        <w:t>Presman</w:t>
      </w:r>
      <w:proofErr w:type="spellEnd"/>
      <w:r>
        <w:t xml:space="preserve">, R. </w:t>
      </w:r>
      <w:r>
        <w:rPr>
          <w:i/>
          <w:iCs/>
        </w:rPr>
        <w:t>Ingeniería del Software: Un enfoque práctico</w:t>
      </w:r>
      <w:r>
        <w:t xml:space="preserve">, 7ma ed. </w:t>
      </w:r>
      <w:r w:rsidRPr="005A3F52">
        <w:rPr>
          <w:lang w:val="en-US"/>
        </w:rPr>
        <w:t xml:space="preserve">Ciudad: Mc Graw Hill, </w:t>
      </w:r>
      <w:proofErr w:type="spellStart"/>
      <w:r w:rsidRPr="005A3F52">
        <w:rPr>
          <w:lang w:val="en-US"/>
        </w:rPr>
        <w:t>año</w:t>
      </w:r>
      <w:proofErr w:type="spellEnd"/>
      <w:r w:rsidRPr="005A3F52">
        <w:rPr>
          <w:lang w:val="en-US"/>
        </w:rPr>
        <w:t>, p. xxx</w:t>
      </w:r>
    </w:p>
    <w:p w14:paraId="564A1F40" w14:textId="1F8DCD3B" w:rsidR="00896DB6" w:rsidRPr="004D4FC3" w:rsidRDefault="0063289F" w:rsidP="004D4FC3">
      <w:pPr>
        <w:spacing w:after="200" w:line="276" w:lineRule="auto"/>
        <w:jc w:val="left"/>
        <w:rPr>
          <w:rFonts w:cs="Times New Roman"/>
          <w:noProof/>
          <w:lang w:val="en-US"/>
        </w:rPr>
      </w:pPr>
      <w:r w:rsidRPr="00486C9C">
        <w:rPr>
          <w:rFonts w:cs="Times New Roman"/>
          <w:lang w:val="en-US"/>
        </w:rPr>
        <w:t xml:space="preserve">Student2Student, "Primer </w:t>
      </w:r>
      <w:proofErr w:type="spellStart"/>
      <w:r w:rsidRPr="00486C9C">
        <w:rPr>
          <w:rFonts w:cs="Times New Roman"/>
          <w:lang w:val="en-US"/>
        </w:rPr>
        <w:t>acercamiento</w:t>
      </w:r>
      <w:proofErr w:type="spellEnd"/>
      <w:r w:rsidRPr="00486C9C">
        <w:rPr>
          <w:rFonts w:cs="Times New Roman"/>
          <w:lang w:val="en-US"/>
        </w:rPr>
        <w:t xml:space="preserve"> a Windows Azure", </w:t>
      </w:r>
      <w:proofErr w:type="spellStart"/>
      <w:r w:rsidRPr="00486C9C">
        <w:rPr>
          <w:rFonts w:cs="Times New Roman"/>
          <w:lang w:val="en-US"/>
        </w:rPr>
        <w:t>abril</w:t>
      </w:r>
      <w:proofErr w:type="spellEnd"/>
      <w:r w:rsidRPr="00486C9C">
        <w:rPr>
          <w:rFonts w:cs="Times New Roman"/>
          <w:lang w:val="en-US"/>
        </w:rPr>
        <w:t xml:space="preserve"> 2012. [Online]. Available: </w:t>
      </w:r>
      <w:hyperlink r:id="rId10" w:tgtFrame="_blank" w:history="1">
        <w:r w:rsidRPr="00486C9C">
          <w:rPr>
            <w:rStyle w:val="Hipervnculo"/>
            <w:rFonts w:cs="Times New Roman"/>
            <w:lang w:val="en-US"/>
          </w:rPr>
          <w:t>https://studentsexperience.wordpress.com/2012/04/16/primer-acercamiento-a-windows-azure/</w:t>
        </w:r>
      </w:hyperlink>
      <w:r w:rsidR="0003056D" w:rsidRPr="00486C9C">
        <w:rPr>
          <w:rFonts w:cs="Times New Roman"/>
          <w:lang w:val="en-US"/>
        </w:rPr>
        <w:br w:type="page"/>
      </w:r>
    </w:p>
    <w:p w14:paraId="749DCDDD" w14:textId="77777777" w:rsidR="00450F51" w:rsidRPr="005A3F52" w:rsidRDefault="00450F51" w:rsidP="000F1E36">
      <w:pPr>
        <w:rPr>
          <w:lang w:val="en-US"/>
        </w:rPr>
      </w:pPr>
    </w:p>
    <w:p w14:paraId="64EF7B8A" w14:textId="77777777" w:rsidR="003F42C3" w:rsidRPr="005A3F52" w:rsidRDefault="003F42C3" w:rsidP="000F1E36">
      <w:pPr>
        <w:rPr>
          <w:lang w:val="en-US"/>
        </w:rPr>
      </w:pPr>
    </w:p>
    <w:p w14:paraId="52633878" w14:textId="77777777" w:rsidR="003F42C3" w:rsidRPr="005A3F52" w:rsidRDefault="003F42C3" w:rsidP="00450F51">
      <w:pPr>
        <w:rPr>
          <w:lang w:val="en-US"/>
        </w:rPr>
      </w:pPr>
    </w:p>
    <w:p w14:paraId="437A3D8B" w14:textId="77777777" w:rsidR="00450F51" w:rsidRPr="005A3F52" w:rsidRDefault="00450F51" w:rsidP="00450F51">
      <w:pPr>
        <w:rPr>
          <w:lang w:val="en-US"/>
        </w:rPr>
      </w:pPr>
    </w:p>
    <w:sectPr w:rsidR="00450F51" w:rsidRPr="005A3F52" w:rsidSect="00505622">
      <w:footerReference w:type="default" r:id="rId11"/>
      <w:pgSz w:w="11906" w:h="16838" w:code="9"/>
      <w:pgMar w:top="1701" w:right="1701" w:bottom="170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F29FBB0" w14:textId="77777777" w:rsidR="004F3AA6" w:rsidRDefault="004F3AA6" w:rsidP="00505622">
      <w:pPr>
        <w:spacing w:after="0" w:line="240" w:lineRule="auto"/>
      </w:pPr>
      <w:r>
        <w:separator/>
      </w:r>
    </w:p>
  </w:endnote>
  <w:endnote w:type="continuationSeparator" w:id="0">
    <w:p w14:paraId="59D161D3" w14:textId="77777777" w:rsidR="004F3AA6" w:rsidRDefault="004F3AA6" w:rsidP="00505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8664499"/>
      <w:docPartObj>
        <w:docPartGallery w:val="Page Numbers (Bottom of Page)"/>
        <w:docPartUnique/>
      </w:docPartObj>
    </w:sdtPr>
    <w:sdtEndPr/>
    <w:sdtContent>
      <w:p w14:paraId="01143784" w14:textId="77777777" w:rsidR="00505622" w:rsidRDefault="00086FA3">
        <w:pPr>
          <w:pStyle w:val="Piedepgina"/>
          <w:jc w:val="right"/>
        </w:pPr>
        <w:r>
          <w:fldChar w:fldCharType="begin"/>
        </w:r>
        <w:r>
          <w:instrText xml:space="preserve"> PAGE   \* MERGEFORMAT </w:instrText>
        </w:r>
        <w:r>
          <w:fldChar w:fldCharType="separate"/>
        </w:r>
        <w:r w:rsidR="00A64141">
          <w:rPr>
            <w:noProof/>
          </w:rPr>
          <w:t>7</w:t>
        </w:r>
        <w:r>
          <w:rPr>
            <w:noProof/>
          </w:rPr>
          <w:fldChar w:fldCharType="end"/>
        </w:r>
      </w:p>
    </w:sdtContent>
  </w:sdt>
  <w:p w14:paraId="7FA275C0" w14:textId="77777777" w:rsidR="00505622" w:rsidRDefault="0050562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9AE59BC" w14:textId="77777777" w:rsidR="004F3AA6" w:rsidRDefault="004F3AA6" w:rsidP="00505622">
      <w:pPr>
        <w:spacing w:after="0" w:line="240" w:lineRule="auto"/>
      </w:pPr>
      <w:r>
        <w:separator/>
      </w:r>
    </w:p>
  </w:footnote>
  <w:footnote w:type="continuationSeparator" w:id="0">
    <w:p w14:paraId="74EF87FE" w14:textId="77777777" w:rsidR="004F3AA6" w:rsidRDefault="004F3AA6" w:rsidP="005056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27C49"/>
    <w:multiLevelType w:val="hybridMultilevel"/>
    <w:tmpl w:val="C08644C6"/>
    <w:lvl w:ilvl="0" w:tplc="DD42E548">
      <w:start w:val="1"/>
      <w:numFmt w:val="bullet"/>
      <w:lvlText w:val="•"/>
      <w:lvlJc w:val="left"/>
      <w:pPr>
        <w:tabs>
          <w:tab w:val="num" w:pos="720"/>
        </w:tabs>
        <w:ind w:left="720" w:hanging="360"/>
      </w:pPr>
      <w:rPr>
        <w:rFonts w:ascii="Arial" w:hAnsi="Arial" w:hint="default"/>
      </w:rPr>
    </w:lvl>
    <w:lvl w:ilvl="1" w:tplc="8A36A36E">
      <w:numFmt w:val="none"/>
      <w:lvlText w:val=""/>
      <w:lvlJc w:val="left"/>
      <w:pPr>
        <w:tabs>
          <w:tab w:val="num" w:pos="360"/>
        </w:tabs>
      </w:pPr>
    </w:lvl>
    <w:lvl w:ilvl="2" w:tplc="4A46C0B8" w:tentative="1">
      <w:start w:val="1"/>
      <w:numFmt w:val="bullet"/>
      <w:lvlText w:val="•"/>
      <w:lvlJc w:val="left"/>
      <w:pPr>
        <w:tabs>
          <w:tab w:val="num" w:pos="2160"/>
        </w:tabs>
        <w:ind w:left="2160" w:hanging="360"/>
      </w:pPr>
      <w:rPr>
        <w:rFonts w:ascii="Arial" w:hAnsi="Arial" w:hint="default"/>
      </w:rPr>
    </w:lvl>
    <w:lvl w:ilvl="3" w:tplc="E580070A" w:tentative="1">
      <w:start w:val="1"/>
      <w:numFmt w:val="bullet"/>
      <w:lvlText w:val="•"/>
      <w:lvlJc w:val="left"/>
      <w:pPr>
        <w:tabs>
          <w:tab w:val="num" w:pos="2880"/>
        </w:tabs>
        <w:ind w:left="2880" w:hanging="360"/>
      </w:pPr>
      <w:rPr>
        <w:rFonts w:ascii="Arial" w:hAnsi="Arial" w:hint="default"/>
      </w:rPr>
    </w:lvl>
    <w:lvl w:ilvl="4" w:tplc="461059CA" w:tentative="1">
      <w:start w:val="1"/>
      <w:numFmt w:val="bullet"/>
      <w:lvlText w:val="•"/>
      <w:lvlJc w:val="left"/>
      <w:pPr>
        <w:tabs>
          <w:tab w:val="num" w:pos="3600"/>
        </w:tabs>
        <w:ind w:left="3600" w:hanging="360"/>
      </w:pPr>
      <w:rPr>
        <w:rFonts w:ascii="Arial" w:hAnsi="Arial" w:hint="default"/>
      </w:rPr>
    </w:lvl>
    <w:lvl w:ilvl="5" w:tplc="2B8E7212" w:tentative="1">
      <w:start w:val="1"/>
      <w:numFmt w:val="bullet"/>
      <w:lvlText w:val="•"/>
      <w:lvlJc w:val="left"/>
      <w:pPr>
        <w:tabs>
          <w:tab w:val="num" w:pos="4320"/>
        </w:tabs>
        <w:ind w:left="4320" w:hanging="360"/>
      </w:pPr>
      <w:rPr>
        <w:rFonts w:ascii="Arial" w:hAnsi="Arial" w:hint="default"/>
      </w:rPr>
    </w:lvl>
    <w:lvl w:ilvl="6" w:tplc="A07A04C4" w:tentative="1">
      <w:start w:val="1"/>
      <w:numFmt w:val="bullet"/>
      <w:lvlText w:val="•"/>
      <w:lvlJc w:val="left"/>
      <w:pPr>
        <w:tabs>
          <w:tab w:val="num" w:pos="5040"/>
        </w:tabs>
        <w:ind w:left="5040" w:hanging="360"/>
      </w:pPr>
      <w:rPr>
        <w:rFonts w:ascii="Arial" w:hAnsi="Arial" w:hint="default"/>
      </w:rPr>
    </w:lvl>
    <w:lvl w:ilvl="7" w:tplc="1A208C56" w:tentative="1">
      <w:start w:val="1"/>
      <w:numFmt w:val="bullet"/>
      <w:lvlText w:val="•"/>
      <w:lvlJc w:val="left"/>
      <w:pPr>
        <w:tabs>
          <w:tab w:val="num" w:pos="5760"/>
        </w:tabs>
        <w:ind w:left="5760" w:hanging="360"/>
      </w:pPr>
      <w:rPr>
        <w:rFonts w:ascii="Arial" w:hAnsi="Arial" w:hint="default"/>
      </w:rPr>
    </w:lvl>
    <w:lvl w:ilvl="8" w:tplc="2E3649C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B777A44"/>
    <w:multiLevelType w:val="hybridMultilevel"/>
    <w:tmpl w:val="9B22E750"/>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2" w15:restartNumberingAfterBreak="0">
    <w:nsid w:val="0C08375C"/>
    <w:multiLevelType w:val="hybridMultilevel"/>
    <w:tmpl w:val="163442E2"/>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3" w15:restartNumberingAfterBreak="0">
    <w:nsid w:val="2EBF0BAD"/>
    <w:multiLevelType w:val="hybridMultilevel"/>
    <w:tmpl w:val="424265F4"/>
    <w:lvl w:ilvl="0" w:tplc="380A0001">
      <w:start w:val="1"/>
      <w:numFmt w:val="bullet"/>
      <w:lvlText w:val=""/>
      <w:lvlJc w:val="left"/>
      <w:pPr>
        <w:ind w:left="360" w:hanging="360"/>
      </w:pPr>
      <w:rPr>
        <w:rFonts w:ascii="Symbol" w:hAnsi="Symbol" w:hint="default"/>
      </w:rPr>
    </w:lvl>
    <w:lvl w:ilvl="1" w:tplc="380A0003" w:tentative="1">
      <w:start w:val="1"/>
      <w:numFmt w:val="bullet"/>
      <w:lvlText w:val="o"/>
      <w:lvlJc w:val="left"/>
      <w:pPr>
        <w:ind w:left="1080" w:hanging="360"/>
      </w:pPr>
      <w:rPr>
        <w:rFonts w:ascii="Courier New" w:hAnsi="Courier New" w:cs="Courier New" w:hint="default"/>
      </w:rPr>
    </w:lvl>
    <w:lvl w:ilvl="2" w:tplc="380A0005" w:tentative="1">
      <w:start w:val="1"/>
      <w:numFmt w:val="bullet"/>
      <w:lvlText w:val=""/>
      <w:lvlJc w:val="left"/>
      <w:pPr>
        <w:ind w:left="1800" w:hanging="360"/>
      </w:pPr>
      <w:rPr>
        <w:rFonts w:ascii="Wingdings" w:hAnsi="Wingdings" w:hint="default"/>
      </w:rPr>
    </w:lvl>
    <w:lvl w:ilvl="3" w:tplc="380A0001" w:tentative="1">
      <w:start w:val="1"/>
      <w:numFmt w:val="bullet"/>
      <w:lvlText w:val=""/>
      <w:lvlJc w:val="left"/>
      <w:pPr>
        <w:ind w:left="2520" w:hanging="360"/>
      </w:pPr>
      <w:rPr>
        <w:rFonts w:ascii="Symbol" w:hAnsi="Symbol" w:hint="default"/>
      </w:rPr>
    </w:lvl>
    <w:lvl w:ilvl="4" w:tplc="380A0003" w:tentative="1">
      <w:start w:val="1"/>
      <w:numFmt w:val="bullet"/>
      <w:lvlText w:val="o"/>
      <w:lvlJc w:val="left"/>
      <w:pPr>
        <w:ind w:left="3240" w:hanging="360"/>
      </w:pPr>
      <w:rPr>
        <w:rFonts w:ascii="Courier New" w:hAnsi="Courier New" w:cs="Courier New" w:hint="default"/>
      </w:rPr>
    </w:lvl>
    <w:lvl w:ilvl="5" w:tplc="380A0005" w:tentative="1">
      <w:start w:val="1"/>
      <w:numFmt w:val="bullet"/>
      <w:lvlText w:val=""/>
      <w:lvlJc w:val="left"/>
      <w:pPr>
        <w:ind w:left="3960" w:hanging="360"/>
      </w:pPr>
      <w:rPr>
        <w:rFonts w:ascii="Wingdings" w:hAnsi="Wingdings" w:hint="default"/>
      </w:rPr>
    </w:lvl>
    <w:lvl w:ilvl="6" w:tplc="380A0001" w:tentative="1">
      <w:start w:val="1"/>
      <w:numFmt w:val="bullet"/>
      <w:lvlText w:val=""/>
      <w:lvlJc w:val="left"/>
      <w:pPr>
        <w:ind w:left="4680" w:hanging="360"/>
      </w:pPr>
      <w:rPr>
        <w:rFonts w:ascii="Symbol" w:hAnsi="Symbol" w:hint="default"/>
      </w:rPr>
    </w:lvl>
    <w:lvl w:ilvl="7" w:tplc="380A0003" w:tentative="1">
      <w:start w:val="1"/>
      <w:numFmt w:val="bullet"/>
      <w:lvlText w:val="o"/>
      <w:lvlJc w:val="left"/>
      <w:pPr>
        <w:ind w:left="5400" w:hanging="360"/>
      </w:pPr>
      <w:rPr>
        <w:rFonts w:ascii="Courier New" w:hAnsi="Courier New" w:cs="Courier New" w:hint="default"/>
      </w:rPr>
    </w:lvl>
    <w:lvl w:ilvl="8" w:tplc="380A0005" w:tentative="1">
      <w:start w:val="1"/>
      <w:numFmt w:val="bullet"/>
      <w:lvlText w:val=""/>
      <w:lvlJc w:val="left"/>
      <w:pPr>
        <w:ind w:left="6120" w:hanging="360"/>
      </w:pPr>
      <w:rPr>
        <w:rFonts w:ascii="Wingdings" w:hAnsi="Wingdings" w:hint="default"/>
      </w:rPr>
    </w:lvl>
  </w:abstractNum>
  <w:abstractNum w:abstractNumId="4" w15:restartNumberingAfterBreak="0">
    <w:nsid w:val="31FB3285"/>
    <w:multiLevelType w:val="multilevel"/>
    <w:tmpl w:val="9A7062CA"/>
    <w:lvl w:ilvl="0">
      <w:start w:val="1"/>
      <w:numFmt w:val="decimal"/>
      <w:pStyle w:val="Titulo1Numerado"/>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A4472C7"/>
    <w:multiLevelType w:val="hybridMultilevel"/>
    <w:tmpl w:val="23224D4C"/>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6" w15:restartNumberingAfterBreak="0">
    <w:nsid w:val="473B5688"/>
    <w:multiLevelType w:val="multilevel"/>
    <w:tmpl w:val="FDD80E94"/>
    <w:lvl w:ilvl="0">
      <w:start w:val="1"/>
      <w:numFmt w:val="decimal"/>
      <w:lvlText w:val="%1."/>
      <w:lvlJc w:val="left"/>
      <w:pPr>
        <w:ind w:left="360" w:hanging="360"/>
      </w:pPr>
    </w:lvl>
    <w:lvl w:ilvl="1">
      <w:start w:val="1"/>
      <w:numFmt w:val="decimal"/>
      <w:pStyle w:val="Titulo2Numerado"/>
      <w:lvlText w:val="%1.%2."/>
      <w:lvlJc w:val="left"/>
      <w:pPr>
        <w:ind w:left="792" w:hanging="432"/>
      </w:pPr>
    </w:lvl>
    <w:lvl w:ilvl="2">
      <w:start w:val="1"/>
      <w:numFmt w:val="decimal"/>
      <w:pStyle w:val="Titulo3Numerado"/>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9A746FD"/>
    <w:multiLevelType w:val="multilevel"/>
    <w:tmpl w:val="362827D4"/>
    <w:lvl w:ilvl="0">
      <w:start w:val="2"/>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51D34E89"/>
    <w:multiLevelType w:val="hybridMultilevel"/>
    <w:tmpl w:val="63264554"/>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9" w15:restartNumberingAfterBreak="0">
    <w:nsid w:val="706A7514"/>
    <w:multiLevelType w:val="hybridMultilevel"/>
    <w:tmpl w:val="C3B21ECA"/>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4"/>
  </w:num>
  <w:num w:numId="4">
    <w:abstractNumId w:val="4"/>
  </w:num>
  <w:num w:numId="5">
    <w:abstractNumId w:val="4"/>
  </w:num>
  <w:num w:numId="6">
    <w:abstractNumId w:val="4"/>
  </w:num>
  <w:num w:numId="7">
    <w:abstractNumId w:val="6"/>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 w:numId="15">
    <w:abstractNumId w:val="6"/>
  </w:num>
  <w:num w:numId="16">
    <w:abstractNumId w:val="6"/>
  </w:num>
  <w:num w:numId="17">
    <w:abstractNumId w:val="4"/>
  </w:num>
  <w:num w:numId="18">
    <w:abstractNumId w:val="4"/>
  </w:num>
  <w:num w:numId="19">
    <w:abstractNumId w:val="7"/>
  </w:num>
  <w:num w:numId="20">
    <w:abstractNumId w:val="1"/>
  </w:num>
  <w:num w:numId="21">
    <w:abstractNumId w:val="9"/>
  </w:num>
  <w:num w:numId="22">
    <w:abstractNumId w:val="5"/>
  </w:num>
  <w:num w:numId="23">
    <w:abstractNumId w:val="2"/>
  </w:num>
  <w:num w:numId="24">
    <w:abstractNumId w:val="8"/>
  </w:num>
  <w:num w:numId="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rr5t9xwmp0eageve2l5ef9ctws9tfst9p20&quot;&gt;HelenaGarbarino-Saved&lt;record-ids&gt;&lt;item&gt;342&lt;/item&gt;&lt;item&gt;597&lt;/item&gt;&lt;/record-ids&gt;&lt;/item&gt;&lt;/Libraries&gt;"/>
  </w:docVars>
  <w:rsids>
    <w:rsidRoot w:val="00BC49AE"/>
    <w:rsid w:val="0002364A"/>
    <w:rsid w:val="000255AA"/>
    <w:rsid w:val="0003056D"/>
    <w:rsid w:val="00066724"/>
    <w:rsid w:val="00086FA3"/>
    <w:rsid w:val="000E329D"/>
    <w:rsid w:val="000F1E36"/>
    <w:rsid w:val="00122A21"/>
    <w:rsid w:val="00144FFD"/>
    <w:rsid w:val="00155BB9"/>
    <w:rsid w:val="00173F40"/>
    <w:rsid w:val="001B3DA7"/>
    <w:rsid w:val="001B6BE9"/>
    <w:rsid w:val="001E4CF3"/>
    <w:rsid w:val="002873A7"/>
    <w:rsid w:val="002A5A58"/>
    <w:rsid w:val="002D0AE0"/>
    <w:rsid w:val="002F66DB"/>
    <w:rsid w:val="003B2E1C"/>
    <w:rsid w:val="003B3136"/>
    <w:rsid w:val="003F42C3"/>
    <w:rsid w:val="00450F51"/>
    <w:rsid w:val="00464362"/>
    <w:rsid w:val="00474B93"/>
    <w:rsid w:val="00486C9C"/>
    <w:rsid w:val="004A4B2C"/>
    <w:rsid w:val="004D4FC3"/>
    <w:rsid w:val="004F3AA6"/>
    <w:rsid w:val="00505622"/>
    <w:rsid w:val="00531FB3"/>
    <w:rsid w:val="00584A56"/>
    <w:rsid w:val="005A248B"/>
    <w:rsid w:val="005A3F52"/>
    <w:rsid w:val="005C03C0"/>
    <w:rsid w:val="005F7F03"/>
    <w:rsid w:val="00606FC5"/>
    <w:rsid w:val="0063289F"/>
    <w:rsid w:val="006461AA"/>
    <w:rsid w:val="006C2E60"/>
    <w:rsid w:val="006D56E3"/>
    <w:rsid w:val="00782B44"/>
    <w:rsid w:val="00791CA2"/>
    <w:rsid w:val="00843DCD"/>
    <w:rsid w:val="0085080E"/>
    <w:rsid w:val="00865DC0"/>
    <w:rsid w:val="008726EF"/>
    <w:rsid w:val="00896DB6"/>
    <w:rsid w:val="0095485B"/>
    <w:rsid w:val="009607B2"/>
    <w:rsid w:val="00971CF2"/>
    <w:rsid w:val="00987957"/>
    <w:rsid w:val="009F4214"/>
    <w:rsid w:val="00A05B82"/>
    <w:rsid w:val="00A162F3"/>
    <w:rsid w:val="00A25E1F"/>
    <w:rsid w:val="00A417C3"/>
    <w:rsid w:val="00A5676B"/>
    <w:rsid w:val="00A64141"/>
    <w:rsid w:val="00A72A83"/>
    <w:rsid w:val="00A804B6"/>
    <w:rsid w:val="00A8065D"/>
    <w:rsid w:val="00A8366A"/>
    <w:rsid w:val="00A925F4"/>
    <w:rsid w:val="00A9295A"/>
    <w:rsid w:val="00B036DC"/>
    <w:rsid w:val="00B33E0E"/>
    <w:rsid w:val="00B77EE3"/>
    <w:rsid w:val="00BC49AE"/>
    <w:rsid w:val="00BD63F4"/>
    <w:rsid w:val="00BF376F"/>
    <w:rsid w:val="00C16F32"/>
    <w:rsid w:val="00C6312A"/>
    <w:rsid w:val="00C7460D"/>
    <w:rsid w:val="00DC4D30"/>
    <w:rsid w:val="00E05F58"/>
    <w:rsid w:val="00E3307C"/>
    <w:rsid w:val="00E4527F"/>
    <w:rsid w:val="00E8090A"/>
    <w:rsid w:val="00EE3347"/>
    <w:rsid w:val="00FD6A92"/>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7CB3D"/>
  <w15:docId w15:val="{C103B953-DC41-4EB6-A39C-F757FB31A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UY"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0AE0"/>
    <w:pPr>
      <w:spacing w:after="240" w:line="360" w:lineRule="auto"/>
      <w:jc w:val="both"/>
    </w:pPr>
    <w:rPr>
      <w:rFonts w:ascii="Times New Roman" w:hAnsi="Times New Roman"/>
      <w:sz w:val="24"/>
    </w:rPr>
  </w:style>
  <w:style w:type="paragraph" w:styleId="Ttulo1">
    <w:name w:val="heading 1"/>
    <w:aliases w:val="Título 1_SN"/>
    <w:basedOn w:val="Normal"/>
    <w:next w:val="Normal"/>
    <w:link w:val="Ttulo1Car"/>
    <w:uiPriority w:val="9"/>
    <w:qFormat/>
    <w:rsid w:val="002D0AE0"/>
    <w:pPr>
      <w:keepNext/>
      <w:keepLines/>
      <w:spacing w:before="240"/>
      <w:outlineLvl w:val="0"/>
    </w:pPr>
    <w:rPr>
      <w:rFonts w:eastAsiaTheme="majorEastAsia" w:cstheme="majorBidi"/>
      <w:b/>
      <w:bCs/>
      <w:sz w:val="32"/>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2D0AE0"/>
    <w:pPr>
      <w:spacing w:after="0" w:line="240" w:lineRule="auto"/>
    </w:pPr>
    <w:rPr>
      <w:rFonts w:ascii="Times New Roman" w:hAnsi="Times New Roman"/>
      <w:sz w:val="24"/>
    </w:rPr>
  </w:style>
  <w:style w:type="table" w:styleId="Tablaconcuadrcula">
    <w:name w:val="Table Grid"/>
    <w:basedOn w:val="Tablanormal"/>
    <w:uiPriority w:val="59"/>
    <w:rsid w:val="005056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05622"/>
    <w:pPr>
      <w:ind w:left="720"/>
      <w:contextualSpacing/>
    </w:pPr>
  </w:style>
  <w:style w:type="paragraph" w:styleId="Encabezado">
    <w:name w:val="header"/>
    <w:basedOn w:val="Normal"/>
    <w:link w:val="EncabezadoCar"/>
    <w:uiPriority w:val="99"/>
    <w:semiHidden/>
    <w:unhideWhenUsed/>
    <w:rsid w:val="0050562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505622"/>
    <w:rPr>
      <w:rFonts w:ascii="Times New Roman" w:hAnsi="Times New Roman"/>
      <w:sz w:val="24"/>
    </w:rPr>
  </w:style>
  <w:style w:type="paragraph" w:styleId="Piedepgina">
    <w:name w:val="footer"/>
    <w:basedOn w:val="Normal"/>
    <w:link w:val="PiedepginaCar"/>
    <w:uiPriority w:val="99"/>
    <w:unhideWhenUsed/>
    <w:rsid w:val="0050562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5622"/>
    <w:rPr>
      <w:rFonts w:ascii="Times New Roman" w:hAnsi="Times New Roman"/>
      <w:sz w:val="24"/>
    </w:rPr>
  </w:style>
  <w:style w:type="character" w:customStyle="1" w:styleId="Ttulo1Car">
    <w:name w:val="Título 1 Car"/>
    <w:aliases w:val="Título 1_SN Car"/>
    <w:basedOn w:val="Fuentedeprrafopredeter"/>
    <w:link w:val="Ttulo1"/>
    <w:uiPriority w:val="9"/>
    <w:rsid w:val="002D0AE0"/>
    <w:rPr>
      <w:rFonts w:ascii="Times New Roman" w:eastAsiaTheme="majorEastAsia" w:hAnsi="Times New Roman" w:cstheme="majorBidi"/>
      <w:b/>
      <w:bCs/>
      <w:sz w:val="32"/>
      <w:szCs w:val="28"/>
    </w:rPr>
  </w:style>
  <w:style w:type="paragraph" w:styleId="TtuloTDC">
    <w:name w:val="TOC Heading"/>
    <w:basedOn w:val="Ttulo1"/>
    <w:next w:val="Normal"/>
    <w:uiPriority w:val="39"/>
    <w:unhideWhenUsed/>
    <w:rsid w:val="00450F51"/>
    <w:pPr>
      <w:spacing w:line="276" w:lineRule="auto"/>
      <w:jc w:val="left"/>
      <w:outlineLvl w:val="9"/>
    </w:pPr>
    <w:rPr>
      <w:rFonts w:asciiTheme="majorHAnsi" w:hAnsiTheme="majorHAnsi"/>
      <w:color w:val="365F91" w:themeColor="accent1" w:themeShade="BF"/>
      <w:sz w:val="28"/>
      <w:lang w:val="es-ES"/>
    </w:rPr>
  </w:style>
  <w:style w:type="paragraph" w:styleId="TDC1">
    <w:name w:val="toc 1"/>
    <w:basedOn w:val="Normal"/>
    <w:next w:val="Normal"/>
    <w:autoRedefine/>
    <w:uiPriority w:val="39"/>
    <w:unhideWhenUsed/>
    <w:rsid w:val="000F1E36"/>
    <w:pPr>
      <w:tabs>
        <w:tab w:val="left" w:pos="660"/>
        <w:tab w:val="right" w:leader="dot" w:pos="8494"/>
      </w:tabs>
      <w:spacing w:after="100"/>
    </w:pPr>
  </w:style>
  <w:style w:type="character" w:styleId="Hipervnculo">
    <w:name w:val="Hyperlink"/>
    <w:basedOn w:val="Fuentedeprrafopredeter"/>
    <w:uiPriority w:val="99"/>
    <w:unhideWhenUsed/>
    <w:qFormat/>
    <w:rsid w:val="00865DC0"/>
    <w:rPr>
      <w:rFonts w:ascii="Times New Roman" w:hAnsi="Times New Roman"/>
      <w:color w:val="3333FF"/>
      <w:sz w:val="24"/>
      <w:u w:val="single"/>
    </w:rPr>
  </w:style>
  <w:style w:type="paragraph" w:styleId="Textodeglobo">
    <w:name w:val="Balloon Text"/>
    <w:basedOn w:val="Normal"/>
    <w:link w:val="TextodegloboCar"/>
    <w:uiPriority w:val="99"/>
    <w:semiHidden/>
    <w:unhideWhenUsed/>
    <w:rsid w:val="00450F5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50F51"/>
    <w:rPr>
      <w:rFonts w:ascii="Tahoma" w:hAnsi="Tahoma" w:cs="Tahoma"/>
      <w:sz w:val="16"/>
      <w:szCs w:val="16"/>
    </w:rPr>
  </w:style>
  <w:style w:type="paragraph" w:customStyle="1" w:styleId="TituloNoIndice">
    <w:name w:val="Titulo_NoIndice"/>
    <w:basedOn w:val="Normal"/>
    <w:next w:val="Normal"/>
    <w:link w:val="TituloNoIndiceCar"/>
    <w:qFormat/>
    <w:rsid w:val="002D0AE0"/>
    <w:pPr>
      <w:spacing w:before="240"/>
    </w:pPr>
    <w:rPr>
      <w:b/>
      <w:sz w:val="32"/>
      <w:szCs w:val="32"/>
    </w:rPr>
  </w:style>
  <w:style w:type="paragraph" w:customStyle="1" w:styleId="Titulo1Numerado">
    <w:name w:val="Titulo1_Numerado"/>
    <w:basedOn w:val="Ttulo1"/>
    <w:next w:val="Normal"/>
    <w:link w:val="Titulo1NumeradoCar"/>
    <w:qFormat/>
    <w:rsid w:val="002D0AE0"/>
    <w:pPr>
      <w:numPr>
        <w:numId w:val="14"/>
      </w:numPr>
    </w:pPr>
  </w:style>
  <w:style w:type="character" w:customStyle="1" w:styleId="TituloNoIndiceCar">
    <w:name w:val="Titulo_NoIndice Car"/>
    <w:basedOn w:val="Fuentedeprrafopredeter"/>
    <w:link w:val="TituloNoIndice"/>
    <w:rsid w:val="002D0AE0"/>
    <w:rPr>
      <w:rFonts w:ascii="Times New Roman" w:hAnsi="Times New Roman"/>
      <w:b/>
      <w:sz w:val="32"/>
      <w:szCs w:val="32"/>
    </w:rPr>
  </w:style>
  <w:style w:type="paragraph" w:customStyle="1" w:styleId="Titulo2Numerado">
    <w:name w:val="Titulo2_Numerado"/>
    <w:basedOn w:val="Titulo1Numerado"/>
    <w:next w:val="Normal"/>
    <w:link w:val="Titulo2NumeradoCar"/>
    <w:qFormat/>
    <w:rsid w:val="000F1E36"/>
    <w:pPr>
      <w:numPr>
        <w:ilvl w:val="1"/>
        <w:numId w:val="16"/>
      </w:numPr>
      <w:ind w:left="788" w:hanging="431"/>
      <w:outlineLvl w:val="1"/>
    </w:pPr>
    <w:rPr>
      <w:sz w:val="28"/>
    </w:rPr>
  </w:style>
  <w:style w:type="character" w:customStyle="1" w:styleId="Titulo1NumeradoCar">
    <w:name w:val="Titulo1_Numerado Car"/>
    <w:basedOn w:val="Ttulo1Car"/>
    <w:link w:val="Titulo1Numerado"/>
    <w:rsid w:val="002D0AE0"/>
    <w:rPr>
      <w:rFonts w:ascii="Times New Roman" w:eastAsiaTheme="majorEastAsia" w:hAnsi="Times New Roman" w:cstheme="majorBidi"/>
      <w:b/>
      <w:bCs/>
      <w:sz w:val="32"/>
      <w:szCs w:val="28"/>
    </w:rPr>
  </w:style>
  <w:style w:type="paragraph" w:customStyle="1" w:styleId="Titulo3Numerado">
    <w:name w:val="Titulo3_Numerado"/>
    <w:basedOn w:val="Titulo1Numerado"/>
    <w:next w:val="Normal"/>
    <w:link w:val="Titulo3NumeradoCar"/>
    <w:qFormat/>
    <w:rsid w:val="000F1E36"/>
    <w:pPr>
      <w:numPr>
        <w:ilvl w:val="2"/>
        <w:numId w:val="16"/>
      </w:numPr>
      <w:spacing w:line="276" w:lineRule="auto"/>
      <w:ind w:left="1225" w:hanging="505"/>
      <w:outlineLvl w:val="2"/>
    </w:pPr>
    <w:rPr>
      <w:sz w:val="28"/>
    </w:rPr>
  </w:style>
  <w:style w:type="character" w:customStyle="1" w:styleId="Titulo2NumeradoCar">
    <w:name w:val="Titulo2_Numerado Car"/>
    <w:basedOn w:val="Titulo1NumeradoCar"/>
    <w:link w:val="Titulo2Numerado"/>
    <w:rsid w:val="000F1E36"/>
    <w:rPr>
      <w:rFonts w:ascii="Times New Roman" w:eastAsiaTheme="majorEastAsia" w:hAnsi="Times New Roman" w:cstheme="majorBidi"/>
      <w:b/>
      <w:bCs/>
      <w:sz w:val="28"/>
      <w:szCs w:val="28"/>
    </w:rPr>
  </w:style>
  <w:style w:type="character" w:customStyle="1" w:styleId="Titulo3NumeradoCar">
    <w:name w:val="Titulo3_Numerado Car"/>
    <w:basedOn w:val="Titulo1NumeradoCar"/>
    <w:link w:val="Titulo3Numerado"/>
    <w:rsid w:val="000F1E36"/>
    <w:rPr>
      <w:rFonts w:ascii="Times New Roman" w:eastAsiaTheme="majorEastAsia" w:hAnsi="Times New Roman" w:cstheme="majorBidi"/>
      <w:b/>
      <w:bCs/>
      <w:sz w:val="28"/>
      <w:szCs w:val="28"/>
    </w:rPr>
  </w:style>
  <w:style w:type="paragraph" w:customStyle="1" w:styleId="EndNoteBibliographyTitle">
    <w:name w:val="EndNote Bibliography Title"/>
    <w:basedOn w:val="Normal"/>
    <w:link w:val="EndNoteBibliographyTitleCar"/>
    <w:rsid w:val="003F42C3"/>
    <w:pPr>
      <w:spacing w:after="0"/>
      <w:jc w:val="center"/>
    </w:pPr>
    <w:rPr>
      <w:rFonts w:cs="Times New Roman"/>
      <w:noProof/>
      <w:lang w:val="en-US"/>
    </w:rPr>
  </w:style>
  <w:style w:type="character" w:customStyle="1" w:styleId="EndNoteBibliographyTitleCar">
    <w:name w:val="EndNote Bibliography Title Car"/>
    <w:basedOn w:val="Fuentedeprrafopredeter"/>
    <w:link w:val="EndNoteBibliographyTitle"/>
    <w:rsid w:val="003F42C3"/>
    <w:rPr>
      <w:rFonts w:ascii="Times New Roman" w:hAnsi="Times New Roman" w:cs="Times New Roman"/>
      <w:noProof/>
      <w:sz w:val="24"/>
      <w:lang w:val="en-US"/>
    </w:rPr>
  </w:style>
  <w:style w:type="paragraph" w:customStyle="1" w:styleId="EndNoteBibliography">
    <w:name w:val="EndNote Bibliography"/>
    <w:basedOn w:val="Normal"/>
    <w:link w:val="EndNoteBibliographyCar"/>
    <w:rsid w:val="003F42C3"/>
    <w:pPr>
      <w:spacing w:line="240" w:lineRule="auto"/>
    </w:pPr>
    <w:rPr>
      <w:rFonts w:cs="Times New Roman"/>
      <w:noProof/>
      <w:lang w:val="en-US"/>
    </w:rPr>
  </w:style>
  <w:style w:type="character" w:customStyle="1" w:styleId="EndNoteBibliographyCar">
    <w:name w:val="EndNote Bibliography Car"/>
    <w:basedOn w:val="Fuentedeprrafopredeter"/>
    <w:link w:val="EndNoteBibliography"/>
    <w:rsid w:val="003F42C3"/>
    <w:rPr>
      <w:rFonts w:ascii="Times New Roman" w:hAnsi="Times New Roman" w:cs="Times New Roman"/>
      <w:noProof/>
      <w:sz w:val="24"/>
      <w:lang w:val="en-US"/>
    </w:rPr>
  </w:style>
  <w:style w:type="paragraph" w:styleId="Descripcin">
    <w:name w:val="caption"/>
    <w:aliases w:val="INDEPEND"/>
    <w:basedOn w:val="Normal"/>
    <w:next w:val="Normal"/>
    <w:link w:val="DescripcinCar"/>
    <w:rsid w:val="0003056D"/>
    <w:pPr>
      <w:spacing w:before="120" w:after="120"/>
      <w:ind w:left="113" w:right="113"/>
    </w:pPr>
    <w:rPr>
      <w:rFonts w:eastAsia="Times New Roman" w:cs="Times New Roman"/>
      <w:bCs/>
      <w:lang w:val="es-ES_tradnl" w:eastAsia="es-UY"/>
    </w:rPr>
  </w:style>
  <w:style w:type="paragraph" w:customStyle="1" w:styleId="TituloIlustracinTabla">
    <w:name w:val="Titulo_Ilustración_Tabla"/>
    <w:basedOn w:val="Descripcin"/>
    <w:next w:val="Normal"/>
    <w:link w:val="TituloIlustracinTablaCar"/>
    <w:qFormat/>
    <w:rsid w:val="0003056D"/>
    <w:pPr>
      <w:spacing w:before="0" w:after="0" w:line="240" w:lineRule="auto"/>
      <w:jc w:val="center"/>
    </w:pPr>
    <w:rPr>
      <w:sz w:val="20"/>
    </w:rPr>
  </w:style>
  <w:style w:type="character" w:customStyle="1" w:styleId="DescripcinCar">
    <w:name w:val="Descripción Car"/>
    <w:aliases w:val="INDEPEND Car"/>
    <w:basedOn w:val="Fuentedeprrafopredeter"/>
    <w:link w:val="Descripcin"/>
    <w:rsid w:val="0003056D"/>
    <w:rPr>
      <w:rFonts w:ascii="Times New Roman" w:eastAsia="Times New Roman" w:hAnsi="Times New Roman" w:cs="Times New Roman"/>
      <w:bCs/>
      <w:sz w:val="24"/>
      <w:lang w:val="es-ES_tradnl" w:eastAsia="es-UY"/>
    </w:rPr>
  </w:style>
  <w:style w:type="character" w:customStyle="1" w:styleId="TituloIlustracinTablaCar">
    <w:name w:val="Titulo_Ilustración_Tabla Car"/>
    <w:basedOn w:val="DescripcinCar"/>
    <w:link w:val="TituloIlustracinTabla"/>
    <w:rsid w:val="0003056D"/>
    <w:rPr>
      <w:rFonts w:ascii="Times New Roman" w:eastAsia="Times New Roman" w:hAnsi="Times New Roman" w:cs="Times New Roman"/>
      <w:bCs/>
      <w:sz w:val="20"/>
      <w:lang w:val="es-ES_tradnl" w:eastAsia="es-UY"/>
    </w:rPr>
  </w:style>
  <w:style w:type="paragraph" w:styleId="TDC2">
    <w:name w:val="toc 2"/>
    <w:basedOn w:val="Normal"/>
    <w:next w:val="Normal"/>
    <w:autoRedefine/>
    <w:uiPriority w:val="39"/>
    <w:unhideWhenUsed/>
    <w:rsid w:val="000F1E36"/>
    <w:pPr>
      <w:spacing w:after="100"/>
      <w:ind w:left="240"/>
    </w:pPr>
  </w:style>
  <w:style w:type="paragraph" w:styleId="TDC3">
    <w:name w:val="toc 3"/>
    <w:basedOn w:val="Normal"/>
    <w:next w:val="Normal"/>
    <w:autoRedefine/>
    <w:uiPriority w:val="39"/>
    <w:unhideWhenUsed/>
    <w:rsid w:val="000F1E36"/>
    <w:pPr>
      <w:spacing w:after="100"/>
      <w:ind w:left="480"/>
    </w:pPr>
  </w:style>
  <w:style w:type="paragraph" w:styleId="Tabladeilustraciones">
    <w:name w:val="table of figures"/>
    <w:basedOn w:val="Normal"/>
    <w:next w:val="Normal"/>
    <w:uiPriority w:val="99"/>
    <w:unhideWhenUsed/>
    <w:rsid w:val="00C6312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6380794">
      <w:bodyDiv w:val="1"/>
      <w:marLeft w:val="0"/>
      <w:marRight w:val="0"/>
      <w:marTop w:val="0"/>
      <w:marBottom w:val="0"/>
      <w:divBdr>
        <w:top w:val="none" w:sz="0" w:space="0" w:color="auto"/>
        <w:left w:val="none" w:sz="0" w:space="0" w:color="auto"/>
        <w:bottom w:val="none" w:sz="0" w:space="0" w:color="auto"/>
        <w:right w:val="none" w:sz="0" w:space="0" w:color="auto"/>
      </w:divBdr>
      <w:divsChild>
        <w:div w:id="2095201033">
          <w:marLeft w:val="360"/>
          <w:marRight w:val="0"/>
          <w:marTop w:val="200"/>
          <w:marBottom w:val="0"/>
          <w:divBdr>
            <w:top w:val="none" w:sz="0" w:space="0" w:color="auto"/>
            <w:left w:val="none" w:sz="0" w:space="0" w:color="auto"/>
            <w:bottom w:val="none" w:sz="0" w:space="0" w:color="auto"/>
            <w:right w:val="none" w:sz="0" w:space="0" w:color="auto"/>
          </w:divBdr>
        </w:div>
        <w:div w:id="391271834">
          <w:marLeft w:val="1080"/>
          <w:marRight w:val="0"/>
          <w:marTop w:val="100"/>
          <w:marBottom w:val="0"/>
          <w:divBdr>
            <w:top w:val="none" w:sz="0" w:space="0" w:color="auto"/>
            <w:left w:val="none" w:sz="0" w:space="0" w:color="auto"/>
            <w:bottom w:val="none" w:sz="0" w:space="0" w:color="auto"/>
            <w:right w:val="none" w:sz="0" w:space="0" w:color="auto"/>
          </w:divBdr>
        </w:div>
      </w:divsChild>
    </w:div>
    <w:div w:id="1155682198">
      <w:bodyDiv w:val="1"/>
      <w:marLeft w:val="0"/>
      <w:marRight w:val="0"/>
      <w:marTop w:val="0"/>
      <w:marBottom w:val="0"/>
      <w:divBdr>
        <w:top w:val="none" w:sz="0" w:space="0" w:color="auto"/>
        <w:left w:val="none" w:sz="0" w:space="0" w:color="auto"/>
        <w:bottom w:val="none" w:sz="0" w:space="0" w:color="auto"/>
        <w:right w:val="none" w:sz="0" w:space="0" w:color="auto"/>
      </w:divBdr>
      <w:divsChild>
        <w:div w:id="1252660989">
          <w:marLeft w:val="360"/>
          <w:marRight w:val="0"/>
          <w:marTop w:val="200"/>
          <w:marBottom w:val="0"/>
          <w:divBdr>
            <w:top w:val="none" w:sz="0" w:space="0" w:color="auto"/>
            <w:left w:val="none" w:sz="0" w:space="0" w:color="auto"/>
            <w:bottom w:val="none" w:sz="0" w:space="0" w:color="auto"/>
            <w:right w:val="none" w:sz="0" w:space="0" w:color="auto"/>
          </w:divBdr>
        </w:div>
        <w:div w:id="1338773850">
          <w:marLeft w:val="1080"/>
          <w:marRight w:val="0"/>
          <w:marTop w:val="100"/>
          <w:marBottom w:val="0"/>
          <w:divBdr>
            <w:top w:val="none" w:sz="0" w:space="0" w:color="auto"/>
            <w:left w:val="none" w:sz="0" w:space="0" w:color="auto"/>
            <w:bottom w:val="none" w:sz="0" w:space="0" w:color="auto"/>
            <w:right w:val="none" w:sz="0" w:space="0" w:color="auto"/>
          </w:divBdr>
        </w:div>
      </w:divsChild>
    </w:div>
    <w:div w:id="2023314975">
      <w:bodyDiv w:val="1"/>
      <w:marLeft w:val="0"/>
      <w:marRight w:val="0"/>
      <w:marTop w:val="0"/>
      <w:marBottom w:val="0"/>
      <w:divBdr>
        <w:top w:val="none" w:sz="0" w:space="0" w:color="auto"/>
        <w:left w:val="none" w:sz="0" w:space="0" w:color="auto"/>
        <w:bottom w:val="none" w:sz="0" w:space="0" w:color="auto"/>
        <w:right w:val="none" w:sz="0" w:space="0" w:color="auto"/>
      </w:divBdr>
      <w:divsChild>
        <w:div w:id="840583253">
          <w:marLeft w:val="360"/>
          <w:marRight w:val="0"/>
          <w:marTop w:val="200"/>
          <w:marBottom w:val="0"/>
          <w:divBdr>
            <w:top w:val="none" w:sz="0" w:space="0" w:color="auto"/>
            <w:left w:val="none" w:sz="0" w:space="0" w:color="auto"/>
            <w:bottom w:val="none" w:sz="0" w:space="0" w:color="auto"/>
            <w:right w:val="none" w:sz="0" w:space="0" w:color="auto"/>
          </w:divBdr>
        </w:div>
        <w:div w:id="545680595">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fi.ort.edu.uy/40176/17/software_en_uruguay:_industria_en_expansion_o_de_las_oportunidades_perdidas.html"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studentsexperience.wordpress.com/2012/04/16/primer-acercamiento-a-windows-azure/" TargetMode="External"/><Relationship Id="rId4" Type="http://schemas.openxmlformats.org/officeDocument/2006/relationships/settings" Target="settings.xml"/><Relationship Id="rId9" Type="http://schemas.openxmlformats.org/officeDocument/2006/relationships/hyperlink" Target="http://www.gruporadar.com.uy/01/wp-content/uploads/2014/12/El-Perfil-del-Internauta-Uruguayo-Resumen-ejecutivo.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Respaldo\ORT\Talleres\Taller%20Genexus\Plantilla%20proyect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1D8B7C9-F596-4032-A4F4-C1C5880B09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proyecto.dotx</Template>
  <TotalTime>1359</TotalTime>
  <Pages>8</Pages>
  <Words>803</Words>
  <Characters>4422</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Juandi da silva</cp:lastModifiedBy>
  <cp:revision>13</cp:revision>
  <dcterms:created xsi:type="dcterms:W3CDTF">2020-02-08T03:19:00Z</dcterms:created>
  <dcterms:modified xsi:type="dcterms:W3CDTF">2020-02-10T11:20:00Z</dcterms:modified>
</cp:coreProperties>
</file>