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08DDE34B" w:rsidR="00505622" w:rsidRPr="00505622" w:rsidRDefault="00BC49AE" w:rsidP="00505622">
      <w:pPr>
        <w:jc w:val="center"/>
        <w:rPr>
          <w:b/>
          <w:sz w:val="40"/>
          <w:szCs w:val="40"/>
        </w:rPr>
      </w:pPr>
      <w:r>
        <w:rPr>
          <w:b/>
          <w:sz w:val="40"/>
          <w:szCs w:val="40"/>
        </w:rPr>
        <w:t>Obligatorio GeneXus - 1</w:t>
      </w:r>
      <w:r w:rsidRPr="00BC49AE">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Content>
        <w:p w14:paraId="63C09AAB" w14:textId="77777777" w:rsidR="000F1E36" w:rsidRDefault="000F1E36">
          <w:pPr>
            <w:pStyle w:val="TtuloTDC"/>
          </w:pPr>
        </w:p>
        <w:p w14:paraId="61862C74" w14:textId="48D41485" w:rsidR="001E4CF3" w:rsidRDefault="008726EF">
          <w:pPr>
            <w:pStyle w:val="TDC1"/>
            <w:rPr>
              <w:rFonts w:asciiTheme="minorHAnsi" w:eastAsiaTheme="minorEastAsia" w:hAnsiTheme="minorHAnsi"/>
              <w:noProof/>
              <w:sz w:val="22"/>
              <w:lang w:eastAsia="es-UY"/>
            </w:rPr>
          </w:pPr>
          <w:r>
            <w:rPr>
              <w:lang w:val="es-ES"/>
            </w:rPr>
            <w:fldChar w:fldCharType="begin"/>
          </w:r>
          <w:r w:rsidR="000F1E36">
            <w:rPr>
              <w:lang w:val="es-ES"/>
            </w:rPr>
            <w:instrText xml:space="preserve"> TOC \o "1-3" \h \z \u </w:instrText>
          </w:r>
          <w:r>
            <w:rPr>
              <w:lang w:val="es-ES"/>
            </w:rPr>
            <w:fldChar w:fldCharType="separate"/>
          </w:r>
          <w:hyperlink w:anchor="_Toc32168076" w:history="1">
            <w:r w:rsidR="001E4CF3" w:rsidRPr="005B236B">
              <w:rPr>
                <w:rStyle w:val="Hipervnculo"/>
                <w:noProof/>
              </w:rPr>
              <w:t>1.</w:t>
            </w:r>
            <w:r w:rsidR="001E4CF3">
              <w:rPr>
                <w:rFonts w:asciiTheme="minorHAnsi" w:eastAsiaTheme="minorEastAsia" w:hAnsiTheme="minorHAnsi"/>
                <w:noProof/>
                <w:sz w:val="22"/>
                <w:lang w:eastAsia="es-UY"/>
              </w:rPr>
              <w:tab/>
            </w:r>
            <w:r w:rsidR="001E4CF3" w:rsidRPr="005B236B">
              <w:rPr>
                <w:rStyle w:val="Hipervnculo"/>
                <w:noProof/>
              </w:rPr>
              <w:t>Introducción</w:t>
            </w:r>
            <w:r w:rsidR="001E4CF3">
              <w:rPr>
                <w:noProof/>
                <w:webHidden/>
              </w:rPr>
              <w:tab/>
            </w:r>
            <w:r w:rsidR="001E4CF3">
              <w:rPr>
                <w:noProof/>
                <w:webHidden/>
              </w:rPr>
              <w:fldChar w:fldCharType="begin"/>
            </w:r>
            <w:r w:rsidR="001E4CF3">
              <w:rPr>
                <w:noProof/>
                <w:webHidden/>
              </w:rPr>
              <w:instrText xml:space="preserve"> PAGEREF _Toc32168076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73643D13" w14:textId="4A9EC01A" w:rsidR="001E4CF3" w:rsidRDefault="009E1060">
          <w:pPr>
            <w:pStyle w:val="TDC2"/>
            <w:tabs>
              <w:tab w:val="left" w:pos="880"/>
              <w:tab w:val="right" w:leader="dot" w:pos="8494"/>
            </w:tabs>
            <w:rPr>
              <w:rFonts w:asciiTheme="minorHAnsi" w:eastAsiaTheme="minorEastAsia" w:hAnsiTheme="minorHAnsi"/>
              <w:noProof/>
              <w:sz w:val="22"/>
              <w:lang w:eastAsia="es-UY"/>
            </w:rPr>
          </w:pPr>
          <w:hyperlink w:anchor="_Toc32168077" w:history="1">
            <w:r w:rsidR="001E4CF3" w:rsidRPr="005B236B">
              <w:rPr>
                <w:rStyle w:val="Hipervnculo"/>
                <w:noProof/>
              </w:rPr>
              <w:t>1.1.</w:t>
            </w:r>
            <w:r w:rsidR="001E4CF3">
              <w:rPr>
                <w:rFonts w:asciiTheme="minorHAnsi" w:eastAsiaTheme="minorEastAsia" w:hAnsiTheme="minorHAnsi"/>
                <w:noProof/>
                <w:sz w:val="22"/>
                <w:lang w:eastAsia="es-UY"/>
              </w:rPr>
              <w:tab/>
            </w:r>
            <w:r w:rsidR="001E4CF3" w:rsidRPr="005B236B">
              <w:rPr>
                <w:rStyle w:val="Hipervnculo"/>
                <w:noProof/>
              </w:rPr>
              <w:t>Presentación del Problema</w:t>
            </w:r>
            <w:r w:rsidR="001E4CF3">
              <w:rPr>
                <w:noProof/>
                <w:webHidden/>
              </w:rPr>
              <w:tab/>
            </w:r>
            <w:r w:rsidR="001E4CF3">
              <w:rPr>
                <w:noProof/>
                <w:webHidden/>
              </w:rPr>
              <w:fldChar w:fldCharType="begin"/>
            </w:r>
            <w:r w:rsidR="001E4CF3">
              <w:rPr>
                <w:noProof/>
                <w:webHidden/>
              </w:rPr>
              <w:instrText xml:space="preserve"> PAGEREF _Toc32168077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6787EC86" w14:textId="2014D5A5" w:rsidR="001E4CF3" w:rsidRDefault="009E1060">
          <w:pPr>
            <w:pStyle w:val="TDC1"/>
            <w:rPr>
              <w:rFonts w:asciiTheme="minorHAnsi" w:eastAsiaTheme="minorEastAsia" w:hAnsiTheme="minorHAnsi"/>
              <w:noProof/>
              <w:sz w:val="22"/>
              <w:lang w:eastAsia="es-UY"/>
            </w:rPr>
          </w:pPr>
          <w:hyperlink w:anchor="_Toc32168078" w:history="1">
            <w:r w:rsidR="001E4CF3" w:rsidRPr="005B236B">
              <w:rPr>
                <w:rStyle w:val="Hipervnculo"/>
                <w:noProof/>
              </w:rPr>
              <w:t>2.</w:t>
            </w:r>
            <w:r w:rsidR="001E4CF3">
              <w:rPr>
                <w:rFonts w:asciiTheme="minorHAnsi" w:eastAsiaTheme="minorEastAsia" w:hAnsiTheme="minorHAnsi"/>
                <w:noProof/>
                <w:sz w:val="22"/>
                <w:lang w:eastAsia="es-UY"/>
              </w:rPr>
              <w:tab/>
            </w:r>
            <w:r w:rsidR="001E4CF3" w:rsidRPr="005B236B">
              <w:rPr>
                <w:rStyle w:val="Hipervnculo"/>
                <w:noProof/>
              </w:rPr>
              <w:t>Diseño de Transacciones</w:t>
            </w:r>
            <w:r w:rsidR="001E4CF3">
              <w:rPr>
                <w:noProof/>
                <w:webHidden/>
              </w:rPr>
              <w:tab/>
            </w:r>
            <w:r w:rsidR="001E4CF3">
              <w:rPr>
                <w:noProof/>
                <w:webHidden/>
              </w:rPr>
              <w:fldChar w:fldCharType="begin"/>
            </w:r>
            <w:r w:rsidR="001E4CF3">
              <w:rPr>
                <w:noProof/>
                <w:webHidden/>
              </w:rPr>
              <w:instrText xml:space="preserve"> PAGEREF _Toc32168078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6489BCCD" w14:textId="1CA2C561" w:rsidR="001E4CF3" w:rsidRDefault="009E1060">
          <w:pPr>
            <w:pStyle w:val="TDC1"/>
            <w:rPr>
              <w:rFonts w:asciiTheme="minorHAnsi" w:eastAsiaTheme="minorEastAsia" w:hAnsiTheme="minorHAnsi"/>
              <w:noProof/>
              <w:sz w:val="22"/>
              <w:lang w:eastAsia="es-UY"/>
            </w:rPr>
          </w:pPr>
          <w:hyperlink w:anchor="_Toc32168079" w:history="1">
            <w:r w:rsidR="001E4CF3" w:rsidRPr="005B236B">
              <w:rPr>
                <w:rStyle w:val="Hipervnculo"/>
                <w:noProof/>
              </w:rPr>
              <w:t>3.</w:t>
            </w:r>
            <w:r w:rsidR="001E4CF3">
              <w:rPr>
                <w:rFonts w:asciiTheme="minorHAnsi" w:eastAsiaTheme="minorEastAsia" w:hAnsiTheme="minorHAnsi"/>
                <w:noProof/>
                <w:sz w:val="22"/>
                <w:lang w:eastAsia="es-UY"/>
              </w:rPr>
              <w:tab/>
            </w:r>
            <w:r w:rsidR="001E4CF3" w:rsidRPr="005B236B">
              <w:rPr>
                <w:rStyle w:val="Hipervnculo"/>
                <w:noProof/>
              </w:rPr>
              <w:t>Conclusiones</w:t>
            </w:r>
            <w:r w:rsidR="001E4CF3">
              <w:rPr>
                <w:noProof/>
                <w:webHidden/>
              </w:rPr>
              <w:tab/>
            </w:r>
            <w:r w:rsidR="001E4CF3">
              <w:rPr>
                <w:noProof/>
                <w:webHidden/>
              </w:rPr>
              <w:fldChar w:fldCharType="begin"/>
            </w:r>
            <w:r w:rsidR="001E4CF3">
              <w:rPr>
                <w:noProof/>
                <w:webHidden/>
              </w:rPr>
              <w:instrText xml:space="preserve"> PAGEREF _Toc32168079 \h </w:instrText>
            </w:r>
            <w:r w:rsidR="001E4CF3">
              <w:rPr>
                <w:noProof/>
                <w:webHidden/>
              </w:rPr>
            </w:r>
            <w:r w:rsidR="001E4CF3">
              <w:rPr>
                <w:noProof/>
                <w:webHidden/>
              </w:rPr>
              <w:fldChar w:fldCharType="separate"/>
            </w:r>
            <w:r w:rsidR="001E4CF3">
              <w:rPr>
                <w:noProof/>
                <w:webHidden/>
              </w:rPr>
              <w:t>5</w:t>
            </w:r>
            <w:r w:rsidR="001E4CF3">
              <w:rPr>
                <w:noProof/>
                <w:webHidden/>
              </w:rPr>
              <w:fldChar w:fldCharType="end"/>
            </w:r>
          </w:hyperlink>
        </w:p>
        <w:p w14:paraId="131CE270" w14:textId="1A38341B" w:rsidR="001E4CF3" w:rsidRDefault="009E1060">
          <w:pPr>
            <w:pStyle w:val="TDC1"/>
            <w:rPr>
              <w:rFonts w:asciiTheme="minorHAnsi" w:eastAsiaTheme="minorEastAsia" w:hAnsiTheme="minorHAnsi"/>
              <w:noProof/>
              <w:sz w:val="22"/>
              <w:lang w:eastAsia="es-UY"/>
            </w:rPr>
          </w:pPr>
          <w:hyperlink w:anchor="_Toc32168080" w:history="1">
            <w:r w:rsidR="001E4CF3" w:rsidRPr="005B236B">
              <w:rPr>
                <w:rStyle w:val="Hipervnculo"/>
                <w:noProof/>
                <w:lang w:val="en-US"/>
              </w:rPr>
              <w:t>Referencias bibliográficas</w:t>
            </w:r>
            <w:r w:rsidR="001E4CF3">
              <w:rPr>
                <w:noProof/>
                <w:webHidden/>
              </w:rPr>
              <w:tab/>
            </w:r>
            <w:r w:rsidR="001E4CF3">
              <w:rPr>
                <w:noProof/>
                <w:webHidden/>
              </w:rPr>
              <w:fldChar w:fldCharType="begin"/>
            </w:r>
            <w:r w:rsidR="001E4CF3">
              <w:rPr>
                <w:noProof/>
                <w:webHidden/>
              </w:rPr>
              <w:instrText xml:space="preserve"> PAGEREF _Toc32168080 \h </w:instrText>
            </w:r>
            <w:r w:rsidR="001E4CF3">
              <w:rPr>
                <w:noProof/>
                <w:webHidden/>
              </w:rPr>
            </w:r>
            <w:r w:rsidR="001E4CF3">
              <w:rPr>
                <w:noProof/>
                <w:webHidden/>
              </w:rPr>
              <w:fldChar w:fldCharType="separate"/>
            </w:r>
            <w:r w:rsidR="001E4CF3">
              <w:rPr>
                <w:noProof/>
                <w:webHidden/>
              </w:rPr>
              <w:t>6</w:t>
            </w:r>
            <w:r w:rsidR="001E4CF3">
              <w:rPr>
                <w:noProof/>
                <w:webHidden/>
              </w:rPr>
              <w:fldChar w:fldCharType="end"/>
            </w:r>
          </w:hyperlink>
        </w:p>
        <w:p w14:paraId="56278D9F" w14:textId="63E4CBEE" w:rsidR="001E4CF3" w:rsidRDefault="009E1060">
          <w:pPr>
            <w:pStyle w:val="TDC1"/>
            <w:rPr>
              <w:rFonts w:asciiTheme="minorHAnsi" w:eastAsiaTheme="minorEastAsia" w:hAnsiTheme="minorHAnsi"/>
              <w:noProof/>
              <w:sz w:val="22"/>
              <w:lang w:eastAsia="es-UY"/>
            </w:rPr>
          </w:pPr>
          <w:hyperlink w:anchor="_Toc32168081" w:history="1">
            <w:r w:rsidR="001E4CF3" w:rsidRPr="005B236B">
              <w:rPr>
                <w:rStyle w:val="Hipervnculo"/>
                <w:noProof/>
              </w:rPr>
              <w:t>Bibliografía</w:t>
            </w:r>
            <w:r w:rsidR="001E4CF3">
              <w:rPr>
                <w:noProof/>
                <w:webHidden/>
              </w:rPr>
              <w:tab/>
            </w:r>
            <w:r w:rsidR="001E4CF3">
              <w:rPr>
                <w:noProof/>
                <w:webHidden/>
              </w:rPr>
              <w:fldChar w:fldCharType="begin"/>
            </w:r>
            <w:r w:rsidR="001E4CF3">
              <w:rPr>
                <w:noProof/>
                <w:webHidden/>
              </w:rPr>
              <w:instrText xml:space="preserve"> PAGEREF _Toc32168081 \h </w:instrText>
            </w:r>
            <w:r w:rsidR="001E4CF3">
              <w:rPr>
                <w:noProof/>
                <w:webHidden/>
              </w:rPr>
            </w:r>
            <w:r w:rsidR="001E4CF3">
              <w:rPr>
                <w:noProof/>
                <w:webHidden/>
              </w:rPr>
              <w:fldChar w:fldCharType="separate"/>
            </w:r>
            <w:r w:rsidR="001E4CF3">
              <w:rPr>
                <w:noProof/>
                <w:webHidden/>
              </w:rPr>
              <w:t>7</w:t>
            </w:r>
            <w:r w:rsidR="001E4CF3">
              <w:rPr>
                <w:noProof/>
                <w:webHidden/>
              </w:rPr>
              <w:fldChar w:fldCharType="end"/>
            </w:r>
          </w:hyperlink>
        </w:p>
        <w:p w14:paraId="01FAA114" w14:textId="4670E9AC"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2168076"/>
      <w:r w:rsidRPr="000F1E36">
        <w:lastRenderedPageBreak/>
        <w:t>Introducción</w:t>
      </w:r>
      <w:bookmarkEnd w:id="2"/>
      <w:bookmarkEnd w:id="3"/>
    </w:p>
    <w:p w14:paraId="51683044" w14:textId="1529F071" w:rsidR="00B77EE3" w:rsidRDefault="000E329D" w:rsidP="00F61A04">
      <w:pPr>
        <w:ind w:left="360"/>
      </w:pPr>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F61A04">
      <w:pPr>
        <w:ind w:left="360"/>
      </w:pPr>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2168077"/>
      <w:r>
        <w:t>Presentación del Problema</w:t>
      </w:r>
      <w:bookmarkEnd w:id="4"/>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0414D8C5" w14:textId="4BD7B8EF" w:rsidR="00505622" w:rsidRPr="000F1E36" w:rsidRDefault="006D56E3" w:rsidP="000F1E36">
      <w:pPr>
        <w:pStyle w:val="Titulo1Numerado"/>
      </w:pPr>
      <w:bookmarkStart w:id="5" w:name="_Toc32168078"/>
      <w:r>
        <w:t>D</w:t>
      </w:r>
      <w:r w:rsidRPr="00B77EE3">
        <w:t>iseño de</w:t>
      </w:r>
      <w:bookmarkEnd w:id="5"/>
      <w:r w:rsidR="008D0E06">
        <w:t xml:space="preserve"> la Estructura</w:t>
      </w:r>
    </w:p>
    <w:p w14:paraId="7C6BCAC6" w14:textId="5303B60F" w:rsidR="00B77EE3" w:rsidRDefault="00155BB9" w:rsidP="00F61A04">
      <w:pPr>
        <w:ind w:left="360"/>
      </w:pPr>
      <w:bookmarkStart w:id="6" w:name="_Toc447566481"/>
      <w:r>
        <w:t>A continuación, se detallan los distintos objetos, reglas, transacciones, índices,</w:t>
      </w:r>
      <w:r w:rsidR="008D0E06">
        <w:t xml:space="preserve"> subgrupos</w:t>
      </w:r>
      <w:r>
        <w:t xml:space="preserve"> y todas las modificaciones, y creaciones que sean necesarias para poder cumplir con lo establecido en la letra del obligatorio. </w:t>
      </w:r>
    </w:p>
    <w:p w14:paraId="664BFB5F" w14:textId="0FB55F4D" w:rsidR="00F61A04" w:rsidRDefault="00F61A04" w:rsidP="00F61A04">
      <w:pPr>
        <w:ind w:left="360"/>
      </w:pPr>
    </w:p>
    <w:p w14:paraId="3C15BCDA" w14:textId="07063925" w:rsidR="00F61A04" w:rsidRDefault="00F61A04" w:rsidP="00F61A04">
      <w:pPr>
        <w:ind w:left="360"/>
      </w:pPr>
    </w:p>
    <w:p w14:paraId="14CAF951" w14:textId="0615A4EF" w:rsidR="00F61A04" w:rsidRDefault="00F61A04" w:rsidP="00F61A04">
      <w:pPr>
        <w:ind w:left="360"/>
      </w:pPr>
    </w:p>
    <w:p w14:paraId="076511EF" w14:textId="77777777" w:rsidR="00F61A04" w:rsidRPr="00155BB9" w:rsidRDefault="00F61A04" w:rsidP="00F61A04">
      <w:pPr>
        <w:ind w:left="360"/>
      </w:pPr>
    </w:p>
    <w:p w14:paraId="0C957FA0" w14:textId="208F8847" w:rsidR="00F7556A" w:rsidRDefault="00F7556A" w:rsidP="00F61A04">
      <w:pPr>
        <w:ind w:left="360"/>
        <w:rPr>
          <w:b/>
          <w:bCs/>
        </w:rPr>
      </w:pPr>
      <w:r w:rsidRPr="00A9295A">
        <w:rPr>
          <w:b/>
          <w:bCs/>
        </w:rPr>
        <w:lastRenderedPageBreak/>
        <w:t>Dominios</w:t>
      </w:r>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3C1CF2" w14:paraId="67960177" w14:textId="77777777" w:rsidTr="00F61A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71A27C50" w14:textId="2DA99A5B" w:rsidR="003C1CF2" w:rsidRDefault="003C1CF2" w:rsidP="003C1CF2">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018803A6" w14:textId="013A2427" w:rsidR="003C1CF2" w:rsidRDefault="003C1CF2" w:rsidP="003C1CF2">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5A00B113" w14:textId="747DB485" w:rsidR="003C1CF2" w:rsidRDefault="003C1CF2" w:rsidP="003C1CF2">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3C1CF2" w14:paraId="437EDECA" w14:textId="77777777" w:rsidTr="00F61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0C31630" w14:textId="13C3F726" w:rsidR="003C1CF2" w:rsidRPr="003C1CF2" w:rsidRDefault="003C1CF2" w:rsidP="003C1CF2">
            <w:pPr>
              <w:spacing w:line="240" w:lineRule="auto"/>
              <w:jc w:val="left"/>
              <w:rPr>
                <w:b w:val="0"/>
                <w:bCs w:val="0"/>
                <w:lang w:val="en-US"/>
              </w:rPr>
            </w:pPr>
            <w:r>
              <w:rPr>
                <w:b w:val="0"/>
                <w:bCs w:val="0"/>
                <w:lang w:val="en-US"/>
              </w:rPr>
              <w:t>Id</w:t>
            </w:r>
          </w:p>
        </w:tc>
        <w:tc>
          <w:tcPr>
            <w:tcW w:w="3118" w:type="dxa"/>
            <w:vAlign w:val="center"/>
          </w:tcPr>
          <w:p w14:paraId="5736EEC0" w14:textId="0E4C8619" w:rsidR="003C1CF2" w:rsidRDefault="003C1CF2" w:rsidP="003C1CF2">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7172283F" w14:textId="4E7C6AAE" w:rsidR="003C1CF2" w:rsidRDefault="003C1CF2" w:rsidP="003C1CF2">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3C1CF2" w14:paraId="111460B4" w14:textId="77777777" w:rsidTr="00F61A04">
        <w:tc>
          <w:tcPr>
            <w:cnfStyle w:val="001000000000" w:firstRow="0" w:lastRow="0" w:firstColumn="1" w:lastColumn="0" w:oddVBand="0" w:evenVBand="0" w:oddHBand="0" w:evenHBand="0" w:firstRowFirstColumn="0" w:firstRowLastColumn="0" w:lastRowFirstColumn="0" w:lastRowLastColumn="0"/>
            <w:tcW w:w="1413" w:type="dxa"/>
            <w:vAlign w:val="center"/>
          </w:tcPr>
          <w:p w14:paraId="7535C66B" w14:textId="6C5CB55F" w:rsidR="003C1CF2" w:rsidRPr="003C1CF2" w:rsidRDefault="003C1CF2" w:rsidP="003C1CF2">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2B09EB50" w14:textId="28C1208F" w:rsidR="003C1CF2" w:rsidRDefault="003C1CF2" w:rsidP="003C1CF2">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36951A07" w14:textId="6E4CAB17" w:rsidR="003C1CF2" w:rsidRDefault="003C1CF2" w:rsidP="003C1CF2">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3C1CF2" w14:paraId="205983F5" w14:textId="77777777" w:rsidTr="00F61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B796C72" w14:textId="74D27765" w:rsidR="003C1CF2" w:rsidRPr="003C1CF2" w:rsidRDefault="003C1CF2" w:rsidP="00603E7F">
            <w:pPr>
              <w:spacing w:line="240" w:lineRule="auto"/>
              <w:jc w:val="left"/>
              <w:rPr>
                <w:b w:val="0"/>
                <w:bCs w:val="0"/>
              </w:rPr>
            </w:pPr>
            <w:r w:rsidRPr="003C1CF2">
              <w:rPr>
                <w:b w:val="0"/>
                <w:bCs w:val="0"/>
              </w:rPr>
              <w:t>Money</w:t>
            </w:r>
          </w:p>
        </w:tc>
        <w:tc>
          <w:tcPr>
            <w:tcW w:w="3118" w:type="dxa"/>
            <w:vAlign w:val="center"/>
          </w:tcPr>
          <w:p w14:paraId="5C422BC4" w14:textId="26EB3786" w:rsidR="003C1CF2" w:rsidRPr="00F7556A" w:rsidRDefault="003C1CF2"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w:t>
            </w:r>
            <w:r w:rsidR="00603E7F">
              <w:t>.</w:t>
            </w:r>
            <w:r>
              <w:t>2).</w:t>
            </w:r>
          </w:p>
        </w:tc>
        <w:tc>
          <w:tcPr>
            <w:tcW w:w="3963" w:type="dxa"/>
            <w:vAlign w:val="center"/>
          </w:tcPr>
          <w:p w14:paraId="7195F15D" w14:textId="5048CECA" w:rsidR="003C1CF2" w:rsidRDefault="003C1CF2" w:rsidP="00603E7F">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603E7F" w14:paraId="66B85AD7" w14:textId="77777777" w:rsidTr="00F61A04">
        <w:tc>
          <w:tcPr>
            <w:cnfStyle w:val="001000000000" w:firstRow="0" w:lastRow="0" w:firstColumn="1" w:lastColumn="0" w:oddVBand="0" w:evenVBand="0" w:oddHBand="0" w:evenHBand="0" w:firstRowFirstColumn="0" w:firstRowLastColumn="0" w:lastRowFirstColumn="0" w:lastRowLastColumn="0"/>
            <w:tcW w:w="1413" w:type="dxa"/>
            <w:vAlign w:val="center"/>
          </w:tcPr>
          <w:p w14:paraId="79019911" w14:textId="105DBDA1" w:rsidR="00603E7F" w:rsidRPr="003C1CF2" w:rsidRDefault="00603E7F" w:rsidP="00603E7F">
            <w:pPr>
              <w:spacing w:line="240" w:lineRule="auto"/>
              <w:jc w:val="left"/>
              <w:rPr>
                <w:b w:val="0"/>
                <w:bCs w:val="0"/>
              </w:rPr>
            </w:pPr>
            <w:proofErr w:type="spellStart"/>
            <w:r>
              <w:rPr>
                <w:b w:val="0"/>
                <w:bCs w:val="0"/>
              </w:rPr>
              <w:t>Quantity</w:t>
            </w:r>
            <w:proofErr w:type="spellEnd"/>
          </w:p>
        </w:tc>
        <w:tc>
          <w:tcPr>
            <w:tcW w:w="3118" w:type="dxa"/>
            <w:vAlign w:val="center"/>
          </w:tcPr>
          <w:p w14:paraId="4D5A1EAE" w14:textId="0E9ECE0E" w:rsidR="00603E7F" w:rsidRDefault="00603E7F" w:rsidP="00603E7F">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1557DCA5" w14:textId="77777777" w:rsidR="00603E7F" w:rsidRDefault="00603E7F" w:rsidP="00603E7F">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3D6BE1E3" w14:textId="77777777" w:rsidR="003C1CF2" w:rsidRPr="00F7556A" w:rsidRDefault="003C1CF2" w:rsidP="00F61A04">
      <w:pPr>
        <w:ind w:left="360"/>
        <w:rPr>
          <w:lang w:val="en-US"/>
        </w:rPr>
      </w:pPr>
    </w:p>
    <w:p w14:paraId="07017754" w14:textId="723F82FC" w:rsidR="00B77EE3" w:rsidRDefault="00603E7F" w:rsidP="00F61A04">
      <w:pPr>
        <w:ind w:left="360"/>
        <w:rPr>
          <w:b/>
          <w:bCs/>
        </w:rPr>
      </w:pPr>
      <w:r w:rsidRPr="000255AA">
        <w:rPr>
          <w:b/>
          <w:bCs/>
        </w:rPr>
        <w:t>Transaccion</w:t>
      </w:r>
      <w:r>
        <w:rPr>
          <w:b/>
          <w:bCs/>
        </w:rPr>
        <w:t>es</w:t>
      </w:r>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6B456A">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w:t>
            </w:r>
            <w:r>
              <w:rPr>
                <w:lang w:val="en-US"/>
              </w:rPr>
              <w:t xml:space="preserve">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6B456A">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w:t>
            </w:r>
            <w:r>
              <w:rPr>
                <w:lang w:val="en-US"/>
              </w:rPr>
              <w:t xml:space="preserve">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7777777" w:rsidR="008D0E06" w:rsidRDefault="008D0E06" w:rsidP="008D0E06">
      <w:pPr>
        <w:ind w:left="360"/>
      </w:pPr>
      <w:r w:rsidRPr="00A5676B">
        <w:rPr>
          <w:b/>
          <w:bCs/>
        </w:rPr>
        <w:t>Índices</w:t>
      </w:r>
      <w:r w:rsidRPr="00A5676B">
        <w:t xml:space="preserve">: </w:t>
      </w:r>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6B456A">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6B456A">
            <w:pPr>
              <w:spacing w:line="24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156779">
              <w:rPr>
                <w:lang w:val="en-US"/>
              </w:rPr>
              <w:t>Orden</w:t>
            </w:r>
            <w:proofErr w:type="spellEnd"/>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6B456A">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6B456A">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6B456A">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r>
              <w:rPr>
                <w:lang w:val="en-US"/>
              </w:rPr>
              <w:t>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Default="008D0E06" w:rsidP="005B58C7">
      <w:pPr>
        <w:ind w:left="360"/>
        <w:rPr>
          <w:b/>
          <w:bCs/>
        </w:rPr>
      </w:pPr>
      <w:r>
        <w:rPr>
          <w:b/>
          <w:bCs/>
        </w:rPr>
        <w:t>Subgrupos</w:t>
      </w:r>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6B456A">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8D0E06">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6B456A">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w:t>
            </w:r>
            <w:r>
              <w:rPr>
                <w:lang w:val="en-US"/>
              </w:rPr>
              <w:t>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6B456A">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w:t>
            </w:r>
            <w:r>
              <w:rPr>
                <w:lang w:val="en-US"/>
              </w:rPr>
              <w:t>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Default="009B13CE" w:rsidP="005B58C7">
      <w:pPr>
        <w:ind w:left="360"/>
        <w:rPr>
          <w:b/>
          <w:bCs/>
        </w:rPr>
      </w:pPr>
      <w:r>
        <w:rPr>
          <w:b/>
          <w:bCs/>
        </w:rPr>
        <w:lastRenderedPageBreak/>
        <w:t>Diagramas</w:t>
      </w:r>
    </w:p>
    <w:p w14:paraId="4B12975A" w14:textId="1BA97C9B" w:rsidR="009B13CE" w:rsidRDefault="009B13CE" w:rsidP="005B58C7">
      <w:pPr>
        <w:ind w:left="360"/>
        <w:rPr>
          <w:b/>
          <w:bCs/>
        </w:rPr>
      </w:pPr>
      <w:r>
        <w:rPr>
          <w:b/>
          <w:bCs/>
          <w:noProof/>
          <w:lang w:val="en-US"/>
        </w:rPr>
        <w:drawing>
          <wp:inline distT="0" distB="0" distL="0" distR="0" wp14:anchorId="6D2DA73F" wp14:editId="1018F979">
            <wp:extent cx="5400040" cy="437070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400040" cy="4370705"/>
                    </a:xfrm>
                    <a:prstGeom prst="rect">
                      <a:avLst/>
                    </a:prstGeom>
                  </pic:spPr>
                </pic:pic>
              </a:graphicData>
            </a:graphic>
          </wp:inline>
        </w:drawing>
      </w:r>
      <w:r>
        <w:rPr>
          <w:b/>
          <w:bCs/>
          <w:noProof/>
          <w:lang w:val="en-US"/>
        </w:rPr>
        <w:drawing>
          <wp:inline distT="0" distB="0" distL="0" distR="0" wp14:anchorId="0A255DF8" wp14:editId="67B3A675">
            <wp:extent cx="5400040" cy="21012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400040" cy="2101215"/>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46E4AC6C" w14:textId="77777777" w:rsidR="00A05B82" w:rsidRPr="00A05B82" w:rsidRDefault="00505622" w:rsidP="00A05B82">
      <w:pPr>
        <w:pStyle w:val="Titulo1Numerado"/>
      </w:pPr>
      <w:bookmarkStart w:id="7" w:name="_Toc447566483"/>
      <w:bookmarkStart w:id="8" w:name="_Toc32168079"/>
      <w:bookmarkStart w:id="9" w:name="_GoBack"/>
      <w:bookmarkEnd w:id="6"/>
      <w:bookmarkEnd w:id="9"/>
      <w:r w:rsidRPr="000F1E36">
        <w:lastRenderedPageBreak/>
        <w:t>Conclusiones</w:t>
      </w:r>
      <w:bookmarkEnd w:id="7"/>
      <w:bookmarkEnd w:id="8"/>
    </w:p>
    <w:p w14:paraId="4DB792EF" w14:textId="77777777" w:rsidR="00C7460D" w:rsidRPr="00C7460D" w:rsidRDefault="00C7460D" w:rsidP="00F61A04">
      <w:pPr>
        <w:spacing w:line="240" w:lineRule="auto"/>
        <w:ind w:left="360"/>
      </w:pPr>
      <w:r w:rsidRPr="00C7460D">
        <w:t>La validación de la solución que se propone (ya enunciada en el Capítulo de introducción) en la presente tesis está diseñada en 4 fases:</w:t>
      </w:r>
    </w:p>
    <w:p w14:paraId="168CC3A7" w14:textId="77777777" w:rsidR="00C7460D" w:rsidRPr="00C7460D" w:rsidRDefault="00C7460D" w:rsidP="00F61A04">
      <w:pPr>
        <w:spacing w:line="240" w:lineRule="auto"/>
        <w:ind w:left="360"/>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F61A04">
      <w:pPr>
        <w:spacing w:line="240" w:lineRule="auto"/>
        <w:ind w:left="360"/>
      </w:pPr>
      <w:r w:rsidRPr="00C7460D">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10" w:name="_Toc447566484"/>
      <w:r w:rsidRPr="00BC49AE">
        <w:br w:type="page"/>
      </w:r>
    </w:p>
    <w:p w14:paraId="27CE3B7A" w14:textId="77777777" w:rsidR="00505622" w:rsidRPr="00F61A04" w:rsidRDefault="00505622" w:rsidP="0063289F">
      <w:pPr>
        <w:pStyle w:val="Titulo1Numerado"/>
        <w:numPr>
          <w:ilvl w:val="0"/>
          <w:numId w:val="0"/>
        </w:numPr>
        <w:ind w:left="360" w:hanging="360"/>
        <w:rPr>
          <w:lang w:val="es-ES"/>
        </w:rPr>
      </w:pPr>
      <w:bookmarkStart w:id="11" w:name="_Toc32168080"/>
      <w:r w:rsidRPr="00F61A04">
        <w:rPr>
          <w:lang w:val="es-ES"/>
        </w:rPr>
        <w:lastRenderedPageBreak/>
        <w:t>Referencias bibliográficas</w:t>
      </w:r>
      <w:bookmarkEnd w:id="10"/>
      <w:bookmarkEnd w:id="11"/>
    </w:p>
    <w:p w14:paraId="49130BEC" w14:textId="7445760F" w:rsidR="00156779" w:rsidRDefault="008726EF" w:rsidP="00F61A04">
      <w:pPr>
        <w:pStyle w:val="EndNoteBibliography"/>
        <w:spacing w:after="0"/>
        <w:ind w:left="1065" w:hanging="705"/>
        <w:rPr>
          <w:rStyle w:val="accesshide"/>
          <w:szCs w:val="24"/>
          <w:bdr w:val="none" w:sz="0" w:space="0" w:color="auto" w:frame="1"/>
          <w:shd w:val="clear" w:color="auto" w:fill="FFFFFF"/>
          <w:lang w:val="es-UY"/>
        </w:rPr>
      </w:pPr>
      <w:r>
        <w:fldChar w:fldCharType="begin"/>
      </w:r>
      <w:r w:rsidR="00BF376F" w:rsidRPr="00156779">
        <w:rPr>
          <w:lang w:val="es-UY"/>
        </w:rPr>
        <w:instrText xml:space="preserve"> ADDIN EN.REFLIST </w:instrText>
      </w:r>
      <w:r>
        <w:fldChar w:fldCharType="end"/>
      </w:r>
      <w:bookmarkStart w:id="12" w:name="_ENREF_1"/>
      <w:r w:rsidR="005A248B" w:rsidRPr="00156779">
        <w:rPr>
          <w:lang w:val="es-UY"/>
        </w:rPr>
        <w:t>[1]</w:t>
      </w:r>
      <w:r w:rsidR="005A248B" w:rsidRPr="00156779">
        <w:rPr>
          <w:lang w:val="es-UY"/>
        </w:rPr>
        <w:tab/>
      </w:r>
      <w:bookmarkEnd w:id="12"/>
      <w:r w:rsidR="008175E2" w:rsidRPr="008175E2">
        <w:rPr>
          <w:szCs w:val="24"/>
          <w:lang w:val="es-UY"/>
        </w:rPr>
        <w:t xml:space="preserve">Universidad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p>
    <w:p w14:paraId="7A4EDE10" w14:textId="7D6DC2AC" w:rsidR="00156779" w:rsidRPr="00A35A0A" w:rsidRDefault="009E1060" w:rsidP="00F61A04">
      <w:pPr>
        <w:pStyle w:val="EndNoteBibliography"/>
        <w:spacing w:after="0"/>
        <w:ind w:left="1080" w:hanging="12"/>
        <w:rPr>
          <w:szCs w:val="24"/>
          <w:bdr w:val="none" w:sz="0" w:space="0" w:color="auto" w:frame="1"/>
          <w:shd w:val="clear" w:color="auto" w:fill="FFFFFF"/>
          <w:lang w:val="es-UY"/>
        </w:rPr>
      </w:pPr>
      <w:hyperlink r:id="rId10" w:history="1">
        <w:r w:rsidR="00156779" w:rsidRPr="00A35A0A">
          <w:rPr>
            <w:rStyle w:val="Hipervnculo"/>
            <w:color w:val="auto"/>
            <w:szCs w:val="24"/>
            <w:shd w:val="clear" w:color="auto" w:fill="FFFFFF"/>
            <w:lang w:val="es-UY"/>
          </w:rPr>
          <w:t>http://fi.ort.edu.uy/innovaportal/file/30964/3/documento-302-escuela-de-tecnologia.pdf</w:t>
        </w:r>
      </w:hyperlink>
      <w:r w:rsidR="00156779" w:rsidRPr="00A35A0A">
        <w:rPr>
          <w:szCs w:val="24"/>
          <w:shd w:val="clear" w:color="auto" w:fill="FFFFFF"/>
          <w:lang w:val="es-UY"/>
        </w:rPr>
        <w:t> </w:t>
      </w:r>
    </w:p>
    <w:p w14:paraId="17BC53AE" w14:textId="77777777" w:rsidR="00E4527F" w:rsidRPr="00156779" w:rsidRDefault="00E4527F" w:rsidP="00F61A04">
      <w:pPr>
        <w:pStyle w:val="EndNoteBibliography"/>
        <w:spacing w:after="0"/>
        <w:ind w:left="1080" w:hanging="720"/>
        <w:rPr>
          <w:lang w:val="es-UY"/>
        </w:rPr>
      </w:pPr>
    </w:p>
    <w:p w14:paraId="7A7517B0" w14:textId="63805A10" w:rsidR="00A35A0A" w:rsidRDefault="005A248B" w:rsidP="00F61A04">
      <w:pPr>
        <w:pStyle w:val="EndNoteBibliography"/>
        <w:spacing w:after="0"/>
        <w:ind w:left="1065" w:hanging="705"/>
        <w:rPr>
          <w:rStyle w:val="instancename"/>
          <w:szCs w:val="24"/>
          <w:shd w:val="clear" w:color="auto" w:fill="FFFFFF"/>
          <w:lang w:val="es-UY"/>
        </w:rPr>
      </w:pPr>
      <w:bookmarkStart w:id="13" w:name="_ENREF_2"/>
      <w:r w:rsidRPr="00C67951">
        <w:rPr>
          <w:lang w:val="es-UY"/>
        </w:rPr>
        <w:t>[2]</w:t>
      </w:r>
      <w:r w:rsidRPr="00C67951">
        <w:rPr>
          <w:lang w:val="es-UY"/>
        </w:rPr>
        <w:tab/>
      </w:r>
      <w:bookmarkEnd w:id="13"/>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p>
    <w:p w14:paraId="42A55AE7" w14:textId="3A3F5C98" w:rsidR="0063289F" w:rsidRPr="00A35A0A" w:rsidRDefault="00A35A0A" w:rsidP="00F61A04">
      <w:pPr>
        <w:pStyle w:val="EndNoteBibliography"/>
        <w:spacing w:after="0"/>
        <w:ind w:left="1065" w:hanging="705"/>
        <w:rPr>
          <w:szCs w:val="24"/>
          <w:u w:val="single"/>
          <w:bdr w:val="none" w:sz="0" w:space="0" w:color="auto" w:frame="1"/>
          <w:shd w:val="clear" w:color="auto" w:fill="FFFFFF"/>
          <w:lang w:val="es-UY"/>
        </w:rPr>
      </w:pPr>
      <w:r>
        <w:rPr>
          <w:rStyle w:val="instancename"/>
          <w:szCs w:val="24"/>
          <w:shd w:val="clear" w:color="auto" w:fill="FFFFFF"/>
          <w:lang w:val="es-UY"/>
        </w:rPr>
        <w:tab/>
      </w:r>
      <w:r w:rsidRPr="00A35A0A">
        <w:rPr>
          <w:u w:val="single"/>
          <w:lang w:val="es-UY"/>
        </w:rPr>
        <w:t>https://aulas.ort.edu.uy/pluginfile.php/160275/mod_folder/content/0/Plantilla%20proyecto.dotx?forcedownload=1</w:t>
      </w:r>
      <w:r w:rsidR="0063289F" w:rsidRPr="00A35A0A">
        <w:rPr>
          <w:u w:val="single"/>
          <w:lang w:val="es-UY"/>
        </w:rPr>
        <w:br w:type="page"/>
      </w:r>
    </w:p>
    <w:p w14:paraId="5C9D3AC4" w14:textId="77777777" w:rsidR="0063289F" w:rsidRPr="0063289F" w:rsidRDefault="0063289F" w:rsidP="0063289F">
      <w:pPr>
        <w:pStyle w:val="Titulo1Numerado"/>
        <w:numPr>
          <w:ilvl w:val="0"/>
          <w:numId w:val="0"/>
        </w:numPr>
        <w:ind w:left="360" w:hanging="360"/>
      </w:pPr>
      <w:bookmarkStart w:id="14" w:name="_Toc32168081"/>
      <w:r>
        <w:lastRenderedPageBreak/>
        <w:t>Bibliografía</w:t>
      </w:r>
      <w:bookmarkEnd w:id="14"/>
    </w:p>
    <w:p w14:paraId="16E44BCB" w14:textId="77777777" w:rsidR="002873A7" w:rsidRDefault="002873A7" w:rsidP="00F61A04">
      <w:pPr>
        <w:spacing w:after="200" w:line="276" w:lineRule="auto"/>
        <w:ind w:left="360"/>
        <w:jc w:val="left"/>
        <w:rPr>
          <w:lang w:val="en-US"/>
        </w:rPr>
      </w:pPr>
      <w:proofErr w:type="spellStart"/>
      <w:r>
        <w:t>GrupoRadar</w:t>
      </w:r>
      <w:proofErr w:type="spellEnd"/>
      <w:r>
        <w:t xml:space="preserve">, “ El perfil del internauta uruguayo 11º edición,” 2014. </w:t>
      </w:r>
      <w:r w:rsidRPr="002873A7">
        <w:t xml:space="preserve">. </w:t>
      </w:r>
      <w:r w:rsidRPr="0063289F">
        <w:rPr>
          <w:lang w:val="en-US"/>
        </w:rPr>
        <w:t>[Online]. Available:</w:t>
      </w:r>
      <w:r>
        <w:rPr>
          <w:lang w:val="en-US"/>
        </w:rPr>
        <w:t xml:space="preserve"> </w:t>
      </w:r>
      <w:hyperlink r:id="rId11" w:history="1">
        <w:r w:rsidR="00A8366A" w:rsidRPr="00314802">
          <w:rPr>
            <w:rStyle w:val="Hipervnculo"/>
            <w:lang w:val="en-US"/>
          </w:rPr>
          <w:t>http://www.gruporadar.com.uy/01/wp-content/uploads/2014/12/El-Perfil-del-Internauta-Uruguayo-Resumen-ejecutivo.pdf</w:t>
        </w:r>
      </w:hyperlink>
    </w:p>
    <w:p w14:paraId="4F3C7560" w14:textId="77777777" w:rsidR="0063289F" w:rsidRPr="005A3F52" w:rsidRDefault="0063289F" w:rsidP="00F61A04">
      <w:pPr>
        <w:spacing w:after="200" w:line="276" w:lineRule="auto"/>
        <w:ind w:left="360"/>
        <w:jc w:val="left"/>
        <w:rPr>
          <w:lang w:val="en-US"/>
        </w:rPr>
      </w:pPr>
      <w:proofErr w:type="spellStart"/>
      <w:r>
        <w:t>Presman</w:t>
      </w:r>
      <w:proofErr w:type="spellEnd"/>
      <w:r>
        <w:t xml:space="preserve">, R. </w:t>
      </w:r>
      <w:r>
        <w:rPr>
          <w:i/>
          <w:iCs/>
        </w:rPr>
        <w:t>Ingeniería del Software: Un enfoque práctico</w:t>
      </w:r>
      <w:r>
        <w:t xml:space="preserve">, 7ma ed. </w:t>
      </w:r>
      <w:r w:rsidRPr="005A3F52">
        <w:rPr>
          <w:lang w:val="en-US"/>
        </w:rPr>
        <w:t xml:space="preserve">Ciudad: Mc </w:t>
      </w:r>
      <w:proofErr w:type="spellStart"/>
      <w:r w:rsidRPr="005A3F52">
        <w:rPr>
          <w:lang w:val="en-US"/>
        </w:rPr>
        <w:t>Graw</w:t>
      </w:r>
      <w:proofErr w:type="spellEnd"/>
      <w:r w:rsidRPr="005A3F52">
        <w:rPr>
          <w:lang w:val="en-US"/>
        </w:rPr>
        <w:t xml:space="preserve"> Hill, </w:t>
      </w:r>
      <w:proofErr w:type="spellStart"/>
      <w:r w:rsidRPr="005A3F52">
        <w:rPr>
          <w:lang w:val="en-US"/>
        </w:rPr>
        <w:t>año</w:t>
      </w:r>
      <w:proofErr w:type="spellEnd"/>
      <w:r w:rsidRPr="005A3F52">
        <w:rPr>
          <w:lang w:val="en-US"/>
        </w:rPr>
        <w:t>, p. xxx</w:t>
      </w:r>
    </w:p>
    <w:p w14:paraId="564A1F40" w14:textId="1F8DCD3B" w:rsidR="00896DB6" w:rsidRPr="004D4FC3" w:rsidRDefault="0063289F" w:rsidP="00F61A04">
      <w:pPr>
        <w:spacing w:after="200" w:line="276" w:lineRule="auto"/>
        <w:ind w:left="360"/>
        <w:jc w:val="left"/>
        <w:rPr>
          <w:rFonts w:cs="Times New Roman"/>
          <w:noProof/>
          <w:lang w:val="en-US"/>
        </w:rPr>
      </w:pPr>
      <w:r w:rsidRPr="00486C9C">
        <w:rPr>
          <w:rFonts w:cs="Times New Roman"/>
          <w:lang w:val="en-US"/>
        </w:rPr>
        <w:t xml:space="preserve">Student2Student, "Primer </w:t>
      </w:r>
      <w:proofErr w:type="spellStart"/>
      <w:r w:rsidRPr="00486C9C">
        <w:rPr>
          <w:rFonts w:cs="Times New Roman"/>
          <w:lang w:val="en-US"/>
        </w:rPr>
        <w:t>acercamiento</w:t>
      </w:r>
      <w:proofErr w:type="spellEnd"/>
      <w:r w:rsidRPr="00486C9C">
        <w:rPr>
          <w:rFonts w:cs="Times New Roman"/>
          <w:lang w:val="en-US"/>
        </w:rPr>
        <w:t xml:space="preserve"> a Windows Azure", </w:t>
      </w:r>
      <w:proofErr w:type="spellStart"/>
      <w:r w:rsidRPr="00486C9C">
        <w:rPr>
          <w:rFonts w:cs="Times New Roman"/>
          <w:lang w:val="en-US"/>
        </w:rPr>
        <w:t>abril</w:t>
      </w:r>
      <w:proofErr w:type="spellEnd"/>
      <w:r w:rsidRPr="00486C9C">
        <w:rPr>
          <w:rFonts w:cs="Times New Roman"/>
          <w:lang w:val="en-US"/>
        </w:rPr>
        <w:t xml:space="preserve"> 2012. [Online]. Available: </w:t>
      </w:r>
      <w:hyperlink r:id="rId12" w:tgtFrame="_blank" w:history="1">
        <w:r w:rsidRPr="00486C9C">
          <w:rPr>
            <w:rStyle w:val="Hipervnculo"/>
            <w:rFonts w:cs="Times New Roman"/>
            <w:lang w:val="en-US"/>
          </w:rPr>
          <w:t>https://studentsexperience.wordpress.com/2012/04/16/primer-acercamiento-a-windows-azure/</w:t>
        </w:r>
      </w:hyperlink>
      <w:r w:rsidR="0003056D"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3"/>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910007" w14:textId="77777777" w:rsidR="00825D22" w:rsidRDefault="00825D22" w:rsidP="00505622">
      <w:pPr>
        <w:spacing w:after="0" w:line="240" w:lineRule="auto"/>
      </w:pPr>
      <w:r>
        <w:separator/>
      </w:r>
    </w:p>
  </w:endnote>
  <w:endnote w:type="continuationSeparator" w:id="0">
    <w:p w14:paraId="2F092A1E" w14:textId="77777777" w:rsidR="00825D22" w:rsidRDefault="00825D22"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8664499"/>
      <w:docPartObj>
        <w:docPartGallery w:val="Page Numbers (Bottom of Page)"/>
        <w:docPartUnique/>
      </w:docPartObj>
    </w:sdtPr>
    <w:sdtContent>
      <w:p w14:paraId="01143784" w14:textId="13CD087A" w:rsidR="009E1060" w:rsidRDefault="009E1060">
        <w:pPr>
          <w:pStyle w:val="Piedepgina"/>
          <w:jc w:val="right"/>
        </w:pPr>
        <w:r>
          <w:fldChar w:fldCharType="begin"/>
        </w:r>
        <w:r>
          <w:instrText xml:space="preserve"> PAGE   \* MERGEFORMAT </w:instrText>
        </w:r>
        <w:r>
          <w:fldChar w:fldCharType="separate"/>
        </w:r>
        <w:r w:rsidR="009B13CE">
          <w:rPr>
            <w:noProof/>
          </w:rPr>
          <w:t>2</w:t>
        </w:r>
        <w:r>
          <w:rPr>
            <w:noProof/>
          </w:rPr>
          <w:fldChar w:fldCharType="end"/>
        </w:r>
      </w:p>
    </w:sdtContent>
  </w:sdt>
  <w:p w14:paraId="7FA275C0" w14:textId="77777777" w:rsidR="009E1060" w:rsidRDefault="009E1060">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2CC543" w14:textId="77777777" w:rsidR="00825D22" w:rsidRDefault="00825D22" w:rsidP="00505622">
      <w:pPr>
        <w:spacing w:after="0" w:line="240" w:lineRule="auto"/>
      </w:pPr>
      <w:r>
        <w:separator/>
      </w:r>
    </w:p>
  </w:footnote>
  <w:footnote w:type="continuationSeparator" w:id="0">
    <w:p w14:paraId="31869AE0" w14:textId="77777777" w:rsidR="00825D22" w:rsidRDefault="00825D22"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2364A"/>
    <w:rsid w:val="000255AA"/>
    <w:rsid w:val="0003056D"/>
    <w:rsid w:val="00066724"/>
    <w:rsid w:val="00086FA3"/>
    <w:rsid w:val="000E329D"/>
    <w:rsid w:val="000F1E36"/>
    <w:rsid w:val="00122A21"/>
    <w:rsid w:val="00144FFD"/>
    <w:rsid w:val="00155BB9"/>
    <w:rsid w:val="00156779"/>
    <w:rsid w:val="00173F40"/>
    <w:rsid w:val="001B3DA7"/>
    <w:rsid w:val="001B6BE9"/>
    <w:rsid w:val="001E4CF3"/>
    <w:rsid w:val="002873A7"/>
    <w:rsid w:val="002A5A58"/>
    <w:rsid w:val="002D0AE0"/>
    <w:rsid w:val="002F66DB"/>
    <w:rsid w:val="00376A10"/>
    <w:rsid w:val="003B2E1C"/>
    <w:rsid w:val="003B3136"/>
    <w:rsid w:val="003C1CF2"/>
    <w:rsid w:val="003F42C3"/>
    <w:rsid w:val="00450F51"/>
    <w:rsid w:val="00464362"/>
    <w:rsid w:val="00474B93"/>
    <w:rsid w:val="00486C9C"/>
    <w:rsid w:val="004A4B2C"/>
    <w:rsid w:val="004D4FC3"/>
    <w:rsid w:val="004F3AA6"/>
    <w:rsid w:val="00505622"/>
    <w:rsid w:val="00531FB3"/>
    <w:rsid w:val="00584A56"/>
    <w:rsid w:val="005A248B"/>
    <w:rsid w:val="005A3F52"/>
    <w:rsid w:val="005B58C7"/>
    <w:rsid w:val="005C03C0"/>
    <w:rsid w:val="005F7274"/>
    <w:rsid w:val="005F7F03"/>
    <w:rsid w:val="00603E7F"/>
    <w:rsid w:val="00606FC5"/>
    <w:rsid w:val="0063289F"/>
    <w:rsid w:val="006461AA"/>
    <w:rsid w:val="006C2E60"/>
    <w:rsid w:val="006D56E3"/>
    <w:rsid w:val="007139CA"/>
    <w:rsid w:val="00782B44"/>
    <w:rsid w:val="00791CA2"/>
    <w:rsid w:val="008175E2"/>
    <w:rsid w:val="00825D22"/>
    <w:rsid w:val="00843DCD"/>
    <w:rsid w:val="0085080E"/>
    <w:rsid w:val="00865DC0"/>
    <w:rsid w:val="008726EF"/>
    <w:rsid w:val="00896DB6"/>
    <w:rsid w:val="008D0E06"/>
    <w:rsid w:val="0095485B"/>
    <w:rsid w:val="009607B2"/>
    <w:rsid w:val="00971CF2"/>
    <w:rsid w:val="00987957"/>
    <w:rsid w:val="009B13CE"/>
    <w:rsid w:val="009E1060"/>
    <w:rsid w:val="009F4214"/>
    <w:rsid w:val="00A05B82"/>
    <w:rsid w:val="00A162F3"/>
    <w:rsid w:val="00A25E1F"/>
    <w:rsid w:val="00A35A0A"/>
    <w:rsid w:val="00A417C3"/>
    <w:rsid w:val="00A5676B"/>
    <w:rsid w:val="00A64141"/>
    <w:rsid w:val="00A72A83"/>
    <w:rsid w:val="00A804B6"/>
    <w:rsid w:val="00A8065D"/>
    <w:rsid w:val="00A8366A"/>
    <w:rsid w:val="00A925F4"/>
    <w:rsid w:val="00A9295A"/>
    <w:rsid w:val="00B036DC"/>
    <w:rsid w:val="00B33E0E"/>
    <w:rsid w:val="00B77EE3"/>
    <w:rsid w:val="00B92982"/>
    <w:rsid w:val="00BC49AE"/>
    <w:rsid w:val="00BD63F4"/>
    <w:rsid w:val="00BF376F"/>
    <w:rsid w:val="00C16F32"/>
    <w:rsid w:val="00C6312A"/>
    <w:rsid w:val="00C67951"/>
    <w:rsid w:val="00C7460D"/>
    <w:rsid w:val="00CE0933"/>
    <w:rsid w:val="00CE1EAE"/>
    <w:rsid w:val="00DC4D30"/>
    <w:rsid w:val="00E05F58"/>
    <w:rsid w:val="00E3307C"/>
    <w:rsid w:val="00E4527F"/>
    <w:rsid w:val="00E758A4"/>
    <w:rsid w:val="00E8090A"/>
    <w:rsid w:val="00EE3347"/>
    <w:rsid w:val="00F61A04"/>
    <w:rsid w:val="00F7556A"/>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C103B953-DC41-4EB6-A39C-F757FB31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UnresolvedMention">
    <w:name w:val="Unresolved Mention"/>
    <w:basedOn w:val="Fuentedeprrafopredeter"/>
    <w:uiPriority w:val="99"/>
    <w:semiHidden/>
    <w:unhideWhenUsed/>
    <w:rsid w:val="001567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2095201033">
          <w:marLeft w:val="360"/>
          <w:marRight w:val="0"/>
          <w:marTop w:val="200"/>
          <w:marBottom w:val="0"/>
          <w:divBdr>
            <w:top w:val="none" w:sz="0" w:space="0" w:color="auto"/>
            <w:left w:val="none" w:sz="0" w:space="0" w:color="auto"/>
            <w:bottom w:val="none" w:sz="0" w:space="0" w:color="auto"/>
            <w:right w:val="none" w:sz="0" w:space="0" w:color="auto"/>
          </w:divBdr>
        </w:div>
        <w:div w:id="391271834">
          <w:marLeft w:val="1080"/>
          <w:marRight w:val="0"/>
          <w:marTop w:val="1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840583253">
          <w:marLeft w:val="360"/>
          <w:marRight w:val="0"/>
          <w:marTop w:val="200"/>
          <w:marBottom w:val="0"/>
          <w:divBdr>
            <w:top w:val="none" w:sz="0" w:space="0" w:color="auto"/>
            <w:left w:val="none" w:sz="0" w:space="0" w:color="auto"/>
            <w:bottom w:val="none" w:sz="0" w:space="0" w:color="auto"/>
            <w:right w:val="none" w:sz="0" w:space="0" w:color="auto"/>
          </w:divBdr>
        </w:div>
        <w:div w:id="545680595">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tudentsexperience.wordpress.com/2012/04/16/primer-acercamiento-a-windows-azur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gruporadar.com.uy/01/wp-content/uploads/2014/12/El-Perfil-del-Internauta-Uruguayo-Resumen-ejecutivo.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fi.ort.edu.uy/innovaportal/file/30964/3/documento-302-escuela-de-tecnologia.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BF2A739-7E01-4408-A3C2-F398AB369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1525</TotalTime>
  <Pages>13</Pages>
  <Words>1110</Words>
  <Characters>6332</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condeplayero@gmail.com</cp:lastModifiedBy>
  <cp:revision>21</cp:revision>
  <dcterms:created xsi:type="dcterms:W3CDTF">2020-02-08T03:19:00Z</dcterms:created>
  <dcterms:modified xsi:type="dcterms:W3CDTF">2020-02-12T17:04:00Z</dcterms:modified>
</cp:coreProperties>
</file>