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Gdd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Nombre</w:t>
      </w:r>
      <w:r>
        <w:rPr>
          <w:rFonts w:ascii="Calibri" w:hAnsi="Calibri" w:cs="Calibri" w:eastAsia="Calibri"/>
          <w:color w:val="auto"/>
          <w:spacing w:val="0"/>
          <w:position w:val="0"/>
          <w:sz w:val="22"/>
          <w:shd w:fill="auto" w:val="clear"/>
        </w:rPr>
        <w:t xml:space="preserve">: Green sword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Historia: </w:t>
      </w:r>
      <w:r>
        <w:rPr>
          <w:rFonts w:ascii="Calibri" w:hAnsi="Calibri" w:cs="Calibri" w:eastAsia="Calibri"/>
          <w:color w:val="auto"/>
          <w:spacing w:val="0"/>
          <w:position w:val="0"/>
          <w:sz w:val="22"/>
          <w:shd w:fill="auto" w:val="clear"/>
        </w:rPr>
        <w:t xml:space="preserve">Un joven de Noothisland llamado Throde decide ir a las puertas del inframundo para recuperar el alma de su padre y,  para ello,  debe enfrentar al malvado Shirak.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Environment: </w:t>
      </w:r>
      <w:r>
        <w:rPr>
          <w:rFonts w:ascii="Calibri" w:hAnsi="Calibri" w:cs="Calibri" w:eastAsia="Calibri"/>
          <w:color w:val="auto"/>
          <w:spacing w:val="0"/>
          <w:position w:val="0"/>
          <w:sz w:val="22"/>
          <w:shd w:fill="auto" w:val="clear"/>
        </w:rPr>
        <w:t xml:space="preserve">Al principio un bosque profundo y siniestro,  luego en el olimpo un piso con humo y cielo blanco y, los demás escenarios, con piso de lava, rocas y un cielo rojo.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Personaje Principal:</w:t>
      </w:r>
      <w:r>
        <w:rPr>
          <w:rFonts w:ascii="Calibri" w:hAnsi="Calibri" w:cs="Calibri" w:eastAsia="Calibri"/>
          <w:color w:val="auto"/>
          <w:spacing w:val="0"/>
          <w:position w:val="0"/>
          <w:sz w:val="22"/>
          <w:shd w:fill="auto" w:val="clear"/>
        </w:rPr>
        <w:t xml:space="preserve">Throde es un joven nórdico de 22 años que vive en  un pueblo llamado Northisland. Su padre falleció hace 4 años en una batalla contra Shirak y busca vengarlo.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Consola</w:t>
      </w:r>
      <w:r>
        <w:rPr>
          <w:rFonts w:ascii="Calibri" w:hAnsi="Calibri" w:cs="Calibri" w:eastAsia="Calibri"/>
          <w:color w:val="auto"/>
          <w:spacing w:val="0"/>
          <w:position w:val="0"/>
          <w:sz w:val="22"/>
          <w:shd w:fill="auto" w:val="clear"/>
        </w:rPr>
        <w:t xml:space="preserve">: pc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Personajes: </w:t>
      </w:r>
      <w:r>
        <w:rPr>
          <w:rFonts w:ascii="Calibri" w:hAnsi="Calibri" w:cs="Calibri" w:eastAsia="Calibri"/>
          <w:color w:val="auto"/>
          <w:spacing w:val="0"/>
          <w:position w:val="0"/>
          <w:sz w:val="22"/>
          <w:shd w:fill="auto" w:val="clear"/>
        </w:rPr>
        <w:t xml:space="preserve">Throde, Padre, Shirak.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Enemigos</w:t>
      </w:r>
      <w:r>
        <w:rPr>
          <w:rFonts w:ascii="Calibri" w:hAnsi="Calibri" w:cs="Calibri" w:eastAsia="Calibri"/>
          <w:color w:val="auto"/>
          <w:spacing w:val="0"/>
          <w:position w:val="0"/>
          <w:sz w:val="22"/>
          <w:shd w:fill="auto" w:val="clear"/>
        </w:rPr>
        <w:t xml:space="preserve">: Trolls, Arqueros esqueletos, Shirak, Protectores del Olimpo.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Equipables</w:t>
      </w:r>
      <w:r>
        <w:rPr>
          <w:rFonts w:ascii="Calibri" w:hAnsi="Calibri" w:cs="Calibri" w:eastAsia="Calibri"/>
          <w:color w:val="auto"/>
          <w:spacing w:val="0"/>
          <w:position w:val="0"/>
          <w:sz w:val="22"/>
          <w:shd w:fill="auto" w:val="clear"/>
        </w:rPr>
        <w:t xml:space="preserve">: Escudo, Armadura, Espada, llave de candado.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Pasivos</w:t>
      </w:r>
      <w:r>
        <w:rPr>
          <w:rFonts w:ascii="Calibri" w:hAnsi="Calibri" w:cs="Calibri" w:eastAsia="Calibri"/>
          <w:color w:val="auto"/>
          <w:spacing w:val="0"/>
          <w:position w:val="0"/>
          <w:sz w:val="22"/>
          <w:shd w:fill="auto" w:val="clear"/>
        </w:rPr>
        <w:t xml:space="preserve">: Botas de vuelo por 30 segundos, Bonificacion de escudo por 40 segundos, Bonificación x2 de daño por 30 segundos.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Consumibles</w:t>
      </w:r>
      <w:r>
        <w:rPr>
          <w:rFonts w:ascii="Calibri" w:hAnsi="Calibri" w:cs="Calibri" w:eastAsia="Calibri"/>
          <w:color w:val="auto"/>
          <w:spacing w:val="0"/>
          <w:position w:val="0"/>
          <w:sz w:val="22"/>
          <w:shd w:fill="auto" w:val="clear"/>
        </w:rPr>
        <w:t xml:space="preserve">: Aumento de daño del 5%, Poción de aumento de escudo 2%, Poción de vida.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Objetos Constantes</w:t>
      </w:r>
      <w:r>
        <w:rPr>
          <w:rFonts w:ascii="Calibri" w:hAnsi="Calibri" w:cs="Calibri" w:eastAsia="Calibri"/>
          <w:color w:val="auto"/>
          <w:spacing w:val="0"/>
          <w:position w:val="0"/>
          <w:sz w:val="22"/>
          <w:shd w:fill="auto" w:val="clear"/>
        </w:rPr>
        <w:t xml:space="preserve">: Bonificacion de x2 de daño, "aura verde" que le da un aumento de daño del 5% y de vida, Bonificacion de daño x2, Boss Fight 50% de aumento de daño, armadura y escudo.</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Gameplay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Throde escapa de su hogar hacia lo más profundo del bosque donde se enfrenta con los trolls que acechan su casa. Encuentra una espada media oxidada pero usable,  una llave cubierta de sangre,  un escudo,  un armadura,  una bonificación de x2 de daño por 30 segundos y una poción de vida que le sirven para luchar contra los trolls.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Una vez  eliminada esa amenaza se dirige a las puertas del Olimpo en donde derrota a los protectores para poder abrir el infierno sobre la tierra. En ese momento, el héroe nota que su espada comienza a tener un aura verde y obtiene un aumento de daño del 5% y un aumento de vida. Luego, Throde camina sobre una tierra muerta donde caen meteoritos del cielo y casi no hay esperanza de vida. Agotado encuentra la puerta que lo lleva a su venganza. Al entrar,   el lugar se ve inhóspito y silencioso pero encuentra una poción  que le sube su escudo un 2% y una bonificacion de x2 de escudo por 50 segundos y una bonificacion de daño x2.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héroe se encuentra con un reto, debe saltar unas rocas para poder pasar al otro lado mientras es disparado por arqueros esqueletos.  Mira a su derecha y encuentra una caja azul donde hay unas botas que le aumentan la altura de sus saltos por 30 segundos. Se las coloca y, de esta manera, logra su cometido.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Completada esa tarea el héroe nota que su espada comienza a tener fuego verde y  siente  que, de repente,  posee un inmenso poder. Al mirar adelante, ve una enorme puerta con seis candados, cinco de ellos están abiertos pera falta uno. Toma la llave que encontró al derrotar a los trolls, la coloca en la cerradura y la puerta se abre lentamente. Al entrar se encuentra con su enemigo Shirak. En ese momento,  los ojos de Throde se tornan verdes, su espada, armadura y escudo brillan y obtiene una bonificación del 50%.  Shirak puede lanzar bolas de fuego, regenerar su vida dos veces:  la primera al perder el 50% de vida y la segunda al perder el 80%. Por cada regeneración aumenta su daño y defensa.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final de la batalla la espada de Throde corta la cabeza de Shirak y explota en un humo negro .  De las cenizas sale su padre pero, al llegar a la superficie,  ambos observan que  hay dos tipos de infiernos y que ya nadie está a salvo.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