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AC" w:rsidRDefault="0047596B">
      <w:pPr>
        <w:rPr>
          <w:sz w:val="48"/>
        </w:rPr>
      </w:pPr>
      <w:r w:rsidRPr="0047596B">
        <w:rPr>
          <w:sz w:val="48"/>
        </w:rPr>
        <w:t xml:space="preserve">Clase 3 </w:t>
      </w:r>
      <w:r>
        <w:rPr>
          <w:sz w:val="48"/>
        </w:rPr>
        <w:t>–</w:t>
      </w:r>
    </w:p>
    <w:p w:rsidR="0047596B" w:rsidRPr="00D82F57" w:rsidRDefault="0047596B">
      <w:pPr>
        <w:rPr>
          <w:sz w:val="24"/>
        </w:rPr>
      </w:pPr>
      <w:r w:rsidRPr="0047596B">
        <w:rPr>
          <w:rFonts w:ascii="Bahnschrift" w:hAnsi="Bahnschrift"/>
          <w:sz w:val="48"/>
        </w:rPr>
        <w:t xml:space="preserve">Drive: </w:t>
      </w:r>
      <w:hyperlink r:id="rId6" w:history="1">
        <w:r w:rsidRPr="00D82F57">
          <w:rPr>
            <w:rStyle w:val="Hipervnculo"/>
            <w:sz w:val="24"/>
          </w:rPr>
          <w:t>https://drive.google.co</w:t>
        </w:r>
        <w:r w:rsidRPr="00D82F57">
          <w:rPr>
            <w:rStyle w:val="Hipervnculo"/>
            <w:sz w:val="24"/>
          </w:rPr>
          <w:t>m</w:t>
        </w:r>
        <w:r w:rsidRPr="00D82F57">
          <w:rPr>
            <w:rStyle w:val="Hipervnculo"/>
            <w:sz w:val="24"/>
          </w:rPr>
          <w:t>/drive/folders/10jTX0D0ClIozC9n5Hk9ORsYR88La7MeW</w:t>
        </w:r>
      </w:hyperlink>
    </w:p>
    <w:p w:rsidR="005B517D" w:rsidRPr="00D82F57" w:rsidRDefault="005B517D" w:rsidP="005B517D">
      <w:pPr>
        <w:rPr>
          <w:sz w:val="28"/>
        </w:rPr>
      </w:pPr>
      <w:r w:rsidRPr="00D82F57">
        <w:rPr>
          <w:sz w:val="28"/>
        </w:rPr>
        <w:t xml:space="preserve">TDA: Tipos de Datos Abstracto: </w:t>
      </w:r>
      <w:hyperlink r:id="rId7" w:history="1">
        <w:r w:rsidRPr="00D82F57">
          <w:rPr>
            <w:rStyle w:val="Hipervnculo"/>
            <w:sz w:val="28"/>
          </w:rPr>
          <w:t>https://es.wikipedia.org/wiki/Tipo_de_dato_abstracto</w:t>
        </w:r>
      </w:hyperlink>
    </w:p>
    <w:p w:rsidR="005B517D" w:rsidRPr="00D82F57" w:rsidRDefault="005B517D" w:rsidP="005B517D">
      <w:pPr>
        <w:rPr>
          <w:sz w:val="28"/>
        </w:rPr>
      </w:pPr>
      <w:r w:rsidRPr="00D82F57">
        <w:rPr>
          <w:sz w:val="28"/>
        </w:rPr>
        <w:t xml:space="preserve">Precios por </w:t>
      </w:r>
      <w:r w:rsidRPr="00D82F57">
        <w:rPr>
          <w:sz w:val="28"/>
        </w:rPr>
        <w:t>Páginas:</w:t>
      </w:r>
      <w:r w:rsidRPr="00D82F57">
        <w:rPr>
          <w:sz w:val="28"/>
        </w:rPr>
        <w:t xml:space="preserve"> </w:t>
      </w:r>
      <w:hyperlink r:id="rId8" w:history="1">
        <w:r w:rsidRPr="00D82F57">
          <w:rPr>
            <w:rStyle w:val="Hipervnculo"/>
            <w:sz w:val="28"/>
          </w:rPr>
          <w:t>https://themeforest.net/</w:t>
        </w:r>
      </w:hyperlink>
    </w:p>
    <w:p w:rsidR="005B517D" w:rsidRPr="00D82F57" w:rsidRDefault="005B517D" w:rsidP="005B517D">
      <w:pPr>
        <w:rPr>
          <w:sz w:val="28"/>
        </w:rPr>
      </w:pPr>
      <w:r w:rsidRPr="00D82F57">
        <w:rPr>
          <w:sz w:val="28"/>
        </w:rPr>
        <w:t xml:space="preserve">Trabajar Freelance: </w:t>
      </w:r>
      <w:proofErr w:type="spellStart"/>
      <w:r w:rsidRPr="00D82F57">
        <w:rPr>
          <w:sz w:val="28"/>
        </w:rPr>
        <w:t>Workana</w:t>
      </w:r>
      <w:proofErr w:type="spellEnd"/>
      <w:r w:rsidRPr="00D82F57">
        <w:rPr>
          <w:sz w:val="28"/>
        </w:rPr>
        <w:t xml:space="preserve"> </w:t>
      </w:r>
      <w:r w:rsidR="00FD7B51" w:rsidRPr="00D82F57">
        <w:rPr>
          <w:sz w:val="28"/>
        </w:rPr>
        <w:t>–</w:t>
      </w:r>
      <w:r w:rsidRPr="00D82F57">
        <w:rPr>
          <w:sz w:val="28"/>
        </w:rPr>
        <w:t xml:space="preserve"> </w:t>
      </w:r>
      <w:proofErr w:type="spellStart"/>
      <w:r w:rsidRPr="00D82F57">
        <w:rPr>
          <w:sz w:val="28"/>
        </w:rPr>
        <w:t>Freelancer</w:t>
      </w:r>
      <w:proofErr w:type="spellEnd"/>
    </w:p>
    <w:p w:rsidR="00FD7B51" w:rsidRPr="00D82F57" w:rsidRDefault="00FD7B51" w:rsidP="005B517D">
      <w:pPr>
        <w:rPr>
          <w:sz w:val="28"/>
        </w:rPr>
      </w:pPr>
      <w:r w:rsidRPr="00D82F57">
        <w:rPr>
          <w:sz w:val="28"/>
        </w:rPr>
        <w:t xml:space="preserve">Animaciones CSS: </w:t>
      </w:r>
      <w:hyperlink r:id="rId9" w:history="1">
        <w:r w:rsidRPr="00D82F57">
          <w:rPr>
            <w:rStyle w:val="Hipervnculo"/>
            <w:sz w:val="28"/>
          </w:rPr>
          <w:t>https://animate.style/</w:t>
        </w:r>
      </w:hyperlink>
    </w:p>
    <w:p w:rsidR="00FD7B51" w:rsidRPr="00D82F57" w:rsidRDefault="00FD7B51" w:rsidP="005B517D">
      <w:pPr>
        <w:rPr>
          <w:sz w:val="28"/>
        </w:rPr>
      </w:pPr>
      <w:r w:rsidRPr="00D82F57">
        <w:rPr>
          <w:sz w:val="28"/>
        </w:rPr>
        <w:t xml:space="preserve">Apis Financieras: </w:t>
      </w:r>
      <w:hyperlink r:id="rId10" w:history="1">
        <w:r w:rsidRPr="00D82F57">
          <w:rPr>
            <w:rStyle w:val="Hipervnculo"/>
            <w:sz w:val="28"/>
          </w:rPr>
          <w:t>https://estadisticasbcra.com/api/documentacion</w:t>
        </w:r>
      </w:hyperlink>
    </w:p>
    <w:p w:rsidR="00FD7B51" w:rsidRPr="00D82F57" w:rsidRDefault="00FD7B51" w:rsidP="005B517D">
      <w:pPr>
        <w:rPr>
          <w:sz w:val="28"/>
        </w:rPr>
      </w:pPr>
      <w:r w:rsidRPr="00D82F57">
        <w:rPr>
          <w:sz w:val="28"/>
        </w:rPr>
        <w:t xml:space="preserve">Estilos </w:t>
      </w:r>
      <w:proofErr w:type="gramStart"/>
      <w:r w:rsidRPr="00D82F57">
        <w:rPr>
          <w:sz w:val="28"/>
        </w:rPr>
        <w:t xml:space="preserve">Calendarios </w:t>
      </w:r>
      <w:r w:rsidRPr="00D82F57">
        <w:rPr>
          <w:sz w:val="28"/>
        </w:rPr>
        <w:t>:</w:t>
      </w:r>
      <w:proofErr w:type="gramEnd"/>
      <w:r w:rsidRPr="00D82F57">
        <w:rPr>
          <w:sz w:val="28"/>
        </w:rPr>
        <w:t xml:space="preserve"> https://jqueryui.com/datepicker/</w:t>
      </w:r>
    </w:p>
    <w:p w:rsidR="00FD7B51" w:rsidRPr="00D82F57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Bootstrap</w:t>
      </w:r>
      <w:proofErr w:type="spellEnd"/>
    </w:p>
    <w:p w:rsidR="00FD7B51" w:rsidRPr="00D82F57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Tailwind</w:t>
      </w:r>
      <w:proofErr w:type="spellEnd"/>
    </w:p>
    <w:p w:rsidR="00FD7B51" w:rsidRPr="00D82F57" w:rsidRDefault="00FD7B51" w:rsidP="00FD7B51">
      <w:pPr>
        <w:rPr>
          <w:sz w:val="32"/>
        </w:rPr>
      </w:pPr>
      <w:proofErr w:type="spellStart"/>
      <w:proofErr w:type="gramStart"/>
      <w:r w:rsidRPr="00D82F57">
        <w:rPr>
          <w:sz w:val="32"/>
        </w:rPr>
        <w:t>jQuery</w:t>
      </w:r>
      <w:proofErr w:type="spellEnd"/>
      <w:proofErr w:type="gramEnd"/>
    </w:p>
    <w:p w:rsidR="00FD7B51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Alpine</w:t>
      </w:r>
      <w:proofErr w:type="spellEnd"/>
    </w:p>
    <w:p w:rsidR="00D82F57" w:rsidRPr="00D82F57" w:rsidRDefault="00D82F57" w:rsidP="00FD7B51">
      <w:pPr>
        <w:rPr>
          <w:sz w:val="32"/>
        </w:rPr>
      </w:pPr>
    </w:p>
    <w:p w:rsidR="00FD7B51" w:rsidRPr="00D82F57" w:rsidRDefault="00FD7B51" w:rsidP="00FD7B51">
      <w:pPr>
        <w:rPr>
          <w:sz w:val="32"/>
          <w:u w:val="single"/>
        </w:rPr>
      </w:pPr>
      <w:r w:rsidRPr="00D82F57">
        <w:rPr>
          <w:sz w:val="32"/>
          <w:u w:val="single"/>
        </w:rPr>
        <w:t xml:space="preserve">Librerías: </w:t>
      </w:r>
    </w:p>
    <w:p w:rsidR="00FD7B51" w:rsidRPr="00D82F57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Animate</w:t>
      </w:r>
      <w:proofErr w:type="spellEnd"/>
    </w:p>
    <w:p w:rsidR="00FD7B51" w:rsidRPr="00D82F57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Scrollspy</w:t>
      </w:r>
      <w:proofErr w:type="spellEnd"/>
    </w:p>
    <w:p w:rsidR="00FD7B51" w:rsidRDefault="00FD7B51" w:rsidP="00FD7B51">
      <w:pPr>
        <w:rPr>
          <w:sz w:val="32"/>
        </w:rPr>
      </w:pPr>
      <w:proofErr w:type="spellStart"/>
      <w:r w:rsidRPr="00D82F57">
        <w:rPr>
          <w:sz w:val="32"/>
        </w:rPr>
        <w:t>Isotope</w:t>
      </w:r>
      <w:proofErr w:type="spellEnd"/>
    </w:p>
    <w:p w:rsidR="00D82F57" w:rsidRPr="00D82F57" w:rsidRDefault="00D82F57" w:rsidP="00FD7B51">
      <w:pPr>
        <w:rPr>
          <w:sz w:val="32"/>
        </w:rPr>
      </w:pPr>
      <w:proofErr w:type="spellStart"/>
      <w:proofErr w:type="gramStart"/>
      <w:r>
        <w:rPr>
          <w:sz w:val="32"/>
        </w:rPr>
        <w:t>Backend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</w:p>
    <w:p w:rsidR="00FD7B51" w:rsidRPr="00FD7B51" w:rsidRDefault="00FD7B51" w:rsidP="00FD7B51">
      <w:pPr>
        <w:rPr>
          <w:sz w:val="24"/>
        </w:rPr>
      </w:pPr>
      <w:r w:rsidRPr="00FD7B51">
        <w:rPr>
          <w:sz w:val="24"/>
        </w:rPr>
        <w:t>https://infinite-scroll.com/</w:t>
      </w:r>
    </w:p>
    <w:p w:rsidR="00FD7B51" w:rsidRDefault="00FD7B51" w:rsidP="00FD7B51">
      <w:pPr>
        <w:rPr>
          <w:sz w:val="24"/>
        </w:rPr>
      </w:pPr>
      <w:hyperlink r:id="rId11" w:history="1">
        <w:r w:rsidRPr="00C27E2B">
          <w:rPr>
            <w:rStyle w:val="Hipervnculo"/>
            <w:sz w:val="24"/>
          </w:rPr>
          <w:t>https://masonry.desandro.com/</w:t>
        </w:r>
      </w:hyperlink>
    </w:p>
    <w:p w:rsidR="00FD7B51" w:rsidRPr="00FD7B51" w:rsidRDefault="00FD7B51" w:rsidP="00FD7B51">
      <w:pPr>
        <w:rPr>
          <w:sz w:val="24"/>
        </w:rPr>
      </w:pPr>
      <w:r w:rsidRPr="00FD7B51">
        <w:rPr>
          <w:sz w:val="24"/>
        </w:rPr>
        <w:t>https://firebase.google.com/?hl=es</w:t>
      </w:r>
    </w:p>
    <w:p w:rsidR="0047596B" w:rsidRPr="0047596B" w:rsidRDefault="0047596B">
      <w:pPr>
        <w:rPr>
          <w:rFonts w:ascii="Bahnschrift" w:hAnsi="Bahnschrift"/>
          <w:sz w:val="48"/>
          <w:u w:val="single"/>
        </w:rPr>
      </w:pPr>
      <w:r w:rsidRPr="0047596B">
        <w:rPr>
          <w:rFonts w:ascii="Bahnschrift" w:hAnsi="Bahnschrift"/>
          <w:sz w:val="48"/>
          <w:u w:val="single"/>
        </w:rPr>
        <w:lastRenderedPageBreak/>
        <w:t>Clas</w:t>
      </w:r>
      <w:bookmarkStart w:id="0" w:name="_GoBack"/>
      <w:bookmarkEnd w:id="0"/>
      <w:r w:rsidRPr="0047596B">
        <w:rPr>
          <w:rFonts w:ascii="Bahnschrift" w:hAnsi="Bahnschrift"/>
          <w:sz w:val="48"/>
          <w:u w:val="single"/>
        </w:rPr>
        <w:t xml:space="preserve">e: </w:t>
      </w:r>
    </w:p>
    <w:p w:rsidR="0047596B" w:rsidRDefault="0047596B">
      <w:pPr>
        <w:rPr>
          <w:sz w:val="36"/>
        </w:rPr>
      </w:pPr>
      <w:r w:rsidRPr="0047596B">
        <w:rPr>
          <w:sz w:val="36"/>
        </w:rPr>
        <w:t>Estamos viendo el tablero Kanban</w:t>
      </w:r>
    </w:p>
    <w:p w:rsidR="0047596B" w:rsidRDefault="0047596B">
      <w:pPr>
        <w:rPr>
          <w:sz w:val="36"/>
        </w:rPr>
      </w:pPr>
    </w:p>
    <w:p w:rsidR="0047596B" w:rsidRPr="0047596B" w:rsidRDefault="0047596B">
      <w:pPr>
        <w:rPr>
          <w:sz w:val="52"/>
        </w:rPr>
      </w:pPr>
    </w:p>
    <w:sectPr w:rsidR="0047596B" w:rsidRPr="00475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83"/>
    <w:rsid w:val="002A49AC"/>
    <w:rsid w:val="0047596B"/>
    <w:rsid w:val="005B517D"/>
    <w:rsid w:val="00D82F57"/>
    <w:rsid w:val="00F90A83"/>
    <w:rsid w:val="00F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9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5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forest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Tipo_de_dato_abstract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0jTX0D0ClIozC9n5Hk9ORsYR88La7MeW" TargetMode="External"/><Relationship Id="rId11" Type="http://schemas.openxmlformats.org/officeDocument/2006/relationships/hyperlink" Target="https://masonry.desandro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tadisticasbcra.com/api/documenta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mate.sty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C30F6-822E-4CDF-9D13-CE66D42F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Enríquez</dc:creator>
  <cp:keywords/>
  <dc:description/>
  <cp:lastModifiedBy>Ignacio Enríquez</cp:lastModifiedBy>
  <cp:revision>3</cp:revision>
  <dcterms:created xsi:type="dcterms:W3CDTF">2022-08-05T17:07:00Z</dcterms:created>
  <dcterms:modified xsi:type="dcterms:W3CDTF">2022-08-05T20:04:00Z</dcterms:modified>
</cp:coreProperties>
</file>