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B18" w:rsidRPr="00F845B3" w:rsidRDefault="00F845B3" w:rsidP="00F845B3">
      <w:pPr>
        <w:jc w:val="center"/>
        <w:rPr>
          <w:b/>
        </w:rPr>
      </w:pPr>
      <w:r w:rsidRPr="00F845B3">
        <w:rPr>
          <w:b/>
        </w:rPr>
        <w:t>1873-1774 I República</w:t>
      </w:r>
    </w:p>
    <w:p w:rsidR="00F845B3" w:rsidRDefault="00F845B3" w:rsidP="00F845B3">
      <w:pPr>
        <w:jc w:val="center"/>
        <w:rPr>
          <w:b/>
        </w:rPr>
      </w:pPr>
    </w:p>
    <w:p w:rsidR="00F845B3" w:rsidRDefault="00F845B3" w:rsidP="00F845B3">
      <w:pPr>
        <w:jc w:val="center"/>
      </w:pPr>
      <w:r>
        <w:t>Al abdicar Amadeo I, se implanta la I República en España</w:t>
      </w:r>
    </w:p>
    <w:p w:rsidR="00F845B3" w:rsidRDefault="00F845B3" w:rsidP="00F845B3">
      <w:pPr>
        <w:jc w:val="center"/>
      </w:pPr>
    </w:p>
    <w:p w:rsidR="00F845B3" w:rsidRPr="000304C1" w:rsidRDefault="00F845B3" w:rsidP="00F845B3">
      <w:pPr>
        <w:rPr>
          <w:b/>
        </w:rPr>
      </w:pPr>
      <w:r w:rsidRPr="000304C1">
        <w:rPr>
          <w:b/>
        </w:rPr>
        <w:t>Medalla de Cuba</w:t>
      </w:r>
    </w:p>
    <w:p w:rsidR="00F845B3" w:rsidRDefault="000304C1" w:rsidP="00F845B3">
      <w:r>
        <w:t>Sustituye a la de Amadeo I. Decreto de 27 de junio de 1873. De palta, de forma romboidal y a sus lados ramas de laurel y palmas. En el anverso matrona con escudo nacional y las columnas de Hércules  y la leyenda “Campaña de Cuba”. En el reverso “España al valiente Ejército que pelea en defensa de la Patria” y “1873”. Cuelga de corona mural y cinta roja con franja negra.</w:t>
      </w:r>
    </w:p>
    <w:p w:rsidR="00F845B3" w:rsidRPr="000304C1" w:rsidRDefault="00F845B3" w:rsidP="00F845B3">
      <w:pPr>
        <w:rPr>
          <w:b/>
        </w:rPr>
      </w:pPr>
      <w:r w:rsidRPr="000304C1">
        <w:rPr>
          <w:b/>
        </w:rPr>
        <w:t>Se suprimen los signos monárquicos</w:t>
      </w:r>
    </w:p>
    <w:p w:rsidR="00F845B3" w:rsidRDefault="00F845B3" w:rsidP="00F845B3">
      <w:r>
        <w:t>Por Orden de 2 de octubre de 1873 y Orden de 20 de enero desaparecen las coronas reales</w:t>
      </w:r>
      <w:r w:rsidR="000304C1">
        <w:t xml:space="preserve"> (los lises ya habían desaparecido).</w:t>
      </w:r>
    </w:p>
    <w:p w:rsidR="00F845B3" w:rsidRPr="000304C1" w:rsidRDefault="00F845B3" w:rsidP="00F845B3">
      <w:pPr>
        <w:rPr>
          <w:b/>
        </w:rPr>
      </w:pPr>
      <w:r w:rsidRPr="000304C1">
        <w:rPr>
          <w:b/>
        </w:rPr>
        <w:t>Medalla del Arsenal de la Carraca</w:t>
      </w:r>
    </w:p>
    <w:p w:rsidR="00F845B3" w:rsidRDefault="00F845B3" w:rsidP="00F845B3">
      <w:r>
        <w:t xml:space="preserve">Decreto 8 de octubre de 1873, para premiar la defensa de ese arsenal de la Armada </w:t>
      </w:r>
      <w:r w:rsidR="000304C1">
        <w:t>en Cádiz. De bronce en forma de elipse y corona mural. En su anverso alegoría de la Armada y la leyenda “Lealtad, desinterés, valor” y “Julio de 1873”: En el reverso ramos de laurel y palmas y la leyenda “A los defensores de La Carraca la Patria agradecida”. Cinta ver4de con 2 listas rojas.</w:t>
      </w:r>
    </w:p>
    <w:p w:rsidR="00F845B3" w:rsidRPr="000304C1" w:rsidRDefault="00F845B3" w:rsidP="00F845B3">
      <w:pPr>
        <w:rPr>
          <w:b/>
        </w:rPr>
      </w:pPr>
      <w:r w:rsidRPr="000304C1">
        <w:rPr>
          <w:b/>
        </w:rPr>
        <w:t>Medalla de la defensa de Bilbao</w:t>
      </w:r>
    </w:p>
    <w:p w:rsidR="00F845B3" w:rsidRDefault="00FF122B" w:rsidP="00FF122B">
      <w:r>
        <w:t xml:space="preserve">Decreto 10 de junio de 1874. De bronce ovalado con las armas de Bilbao y 2 lobos (hay versiones con burros), con el lema “Al Ejército libertador u defensores de la invicta Bilbao”. </w:t>
      </w:r>
      <w:proofErr w:type="spellStart"/>
      <w:r>
        <w:t>El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reverso liso. Cinta de los colores nacionales.</w:t>
      </w:r>
    </w:p>
    <w:p w:rsidR="00F845B3" w:rsidRPr="009B03C0" w:rsidRDefault="00F845B3" w:rsidP="00F845B3">
      <w:pPr>
        <w:rPr>
          <w:b/>
        </w:rPr>
      </w:pPr>
      <w:r w:rsidRPr="009B03C0">
        <w:rPr>
          <w:b/>
        </w:rPr>
        <w:t>Medalla de Teruel</w:t>
      </w:r>
    </w:p>
    <w:p w:rsidR="00F845B3" w:rsidRDefault="009B03C0" w:rsidP="00F845B3">
      <w:r>
        <w:t>Decreto 4 de julio de 1874. De bronce redonda. En el anverso la leyenda “A los defensores De Teruel la Patria agradecida” y “3 de julio de 1874”. Reverso con ramas de laurel con la “A muy noble y fidelísima, vencedora y heroica ciudad de Teruel” Cinta con los colores nacionales, a un tercio de ancho.</w:t>
      </w:r>
    </w:p>
    <w:p w:rsidR="00F845B3" w:rsidRPr="009B03C0" w:rsidRDefault="00F845B3" w:rsidP="00F845B3">
      <w:pPr>
        <w:rPr>
          <w:b/>
        </w:rPr>
      </w:pPr>
      <w:r w:rsidRPr="009B03C0">
        <w:rPr>
          <w:b/>
        </w:rPr>
        <w:t xml:space="preserve">Medalla de </w:t>
      </w:r>
      <w:proofErr w:type="spellStart"/>
      <w:r w:rsidRPr="009B03C0">
        <w:rPr>
          <w:b/>
        </w:rPr>
        <w:t>Puigcerdá</w:t>
      </w:r>
      <w:proofErr w:type="spellEnd"/>
    </w:p>
    <w:p w:rsidR="00F845B3" w:rsidRDefault="009B03C0" w:rsidP="00F845B3">
      <w:r>
        <w:t xml:space="preserve">Decreto de 8 de septiembre de 1874. De cobre y forma ovalada y corona condal. Anverso “A los defensores de </w:t>
      </w:r>
      <w:proofErr w:type="spellStart"/>
      <w:r>
        <w:t>Puigcerdá</w:t>
      </w:r>
      <w:proofErr w:type="spellEnd"/>
      <w:r>
        <w:t xml:space="preserve"> la Patria reconocida, agosto, septiembre de 1</w:t>
      </w:r>
      <w:r w:rsidR="00EC1BE8">
        <w:t>874”. Cinta con colores nacionales. Con pasadores.</w:t>
      </w:r>
      <w:bookmarkStart w:id="0" w:name="_GoBack"/>
      <w:bookmarkEnd w:id="0"/>
    </w:p>
    <w:p w:rsidR="00F845B3" w:rsidRDefault="00F845B3" w:rsidP="00F845B3"/>
    <w:p w:rsidR="00F845B3" w:rsidRDefault="00F845B3" w:rsidP="00F845B3"/>
    <w:p w:rsidR="00F845B3" w:rsidRPr="00F845B3" w:rsidRDefault="00F845B3" w:rsidP="00F845B3">
      <w:r>
        <w:t xml:space="preserve"> </w:t>
      </w:r>
    </w:p>
    <w:sectPr w:rsidR="00F845B3" w:rsidRPr="00F84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B3"/>
    <w:rsid w:val="000304C1"/>
    <w:rsid w:val="00661B18"/>
    <w:rsid w:val="009B03C0"/>
    <w:rsid w:val="00EC1BE8"/>
    <w:rsid w:val="00F845B3"/>
    <w:rsid w:val="00FF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IGNACIO</dc:creator>
  <cp:lastModifiedBy>IGNACIO</cp:lastModifiedBy>
  <cp:revision>4</cp:revision>
  <dcterms:created xsi:type="dcterms:W3CDTF">2023-05-06T17:54:00Z</dcterms:created>
  <dcterms:modified xsi:type="dcterms:W3CDTF">2023-05-06T18:26:00Z</dcterms:modified>
</cp:coreProperties>
</file>