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732E" w14:textId="77777777" w:rsidR="00823C61" w:rsidRDefault="00000000">
      <w:pPr>
        <w:pStyle w:val="Title"/>
      </w:pPr>
      <w:r>
        <w:t>Report</w:t>
      </w:r>
    </w:p>
    <w:p w14:paraId="49E19057" w14:textId="77777777" w:rsidR="00823C61" w:rsidRDefault="00000000">
      <w:pPr>
        <w:pStyle w:val="Author"/>
      </w:pPr>
      <w:r>
        <w:t>Silvia Ferrer and Ignacio Lloret</w:t>
      </w:r>
    </w:p>
    <w:p w14:paraId="6D6B3145" w14:textId="77777777" w:rsidR="00823C61" w:rsidRDefault="00000000">
      <w:pPr>
        <w:pStyle w:val="Date"/>
      </w:pPr>
      <w:r>
        <w:t>2023-11-27</w:t>
      </w:r>
    </w:p>
    <w:p w14:paraId="444E11D6" w14:textId="77777777" w:rsidR="00823C61" w:rsidRDefault="00000000">
      <w:pPr>
        <w:pStyle w:val="Heading1"/>
      </w:pPr>
      <w:bookmarkStart w:id="0" w:name="data-preparation"/>
      <w:r>
        <w:t>Data Preparation</w:t>
      </w:r>
    </w:p>
    <w:p w14:paraId="020F1CA2" w14:textId="77777777" w:rsidR="00823C61" w:rsidRDefault="00000000">
      <w:pPr>
        <w:pStyle w:val="Heading2"/>
      </w:pPr>
      <w:bookmarkStart w:id="1" w:name="missing-data-and-errors"/>
      <w:r>
        <w:t>Missing data and Errors</w:t>
      </w:r>
    </w:p>
    <w:p w14:paraId="18CA16D2" w14:textId="77777777" w:rsidR="00823C61" w:rsidRDefault="00000000">
      <w:pPr>
        <w:pStyle w:val="FirstParagraph"/>
      </w:pPr>
      <w:r>
        <w:t>Firstly, we removed possible duplicates from the dataset using the distinct function. Then, we factorized the variable SeniorCitizen, as it only has two categories. We then excluded the customerID variable since it is a unique categorical identifier that is not useful for the model, and analyzing its data distribution does not provide meaningful insights.</w:t>
      </w:r>
    </w:p>
    <w:p w14:paraId="1BDA30F6" w14:textId="77777777" w:rsidR="00823C61" w:rsidRDefault="00000000">
      <w:pPr>
        <w:pStyle w:val="BodyText"/>
      </w:pPr>
      <w:r>
        <w:t>Checking the missing data in the dataset and which variables have NA’s we can see that the ones with missing values is TotalCharges. Investigating the observations with missing values to understand the underlying reason, we found that all these observations have tenure=0. We decided that the most appropriate option is to manually impute these TotalCharges with 0. If the tenure is 0, it implies that the contract has not started, indicating no debt or amount to be paid. We validated the imputation using density plots and confirmed that the distribution remained unchanged. Therefore, we proceeded with these imputed values.</w:t>
      </w:r>
    </w:p>
    <w:p w14:paraId="1C952077" w14:textId="77777777" w:rsidR="00823C61" w:rsidRDefault="00000000">
      <w:pPr>
        <w:pStyle w:val="SourceCode"/>
      </w:pPr>
      <w:r>
        <w:rPr>
          <w:rStyle w:val="CommentTok"/>
        </w:rPr>
        <w:t>#, fig.height=1.5</w:t>
      </w:r>
      <w:r>
        <w:br/>
      </w:r>
      <w:r>
        <w:br/>
      </w:r>
      <w:r>
        <w:rPr>
          <w:rStyle w:val="CommentTok"/>
        </w:rPr>
        <w:t># Duplicates observations</w:t>
      </w:r>
      <w:r>
        <w:br/>
      </w:r>
      <w:r>
        <w:rPr>
          <w:rStyle w:val="NormalTok"/>
        </w:rPr>
        <w:t xml:space="preserve">df1 </w:t>
      </w:r>
      <w:r>
        <w:rPr>
          <w:rStyle w:val="OtherTok"/>
        </w:rPr>
        <w:t>&lt;-</w:t>
      </w:r>
      <w:r>
        <w:rPr>
          <w:rStyle w:val="NormalTok"/>
        </w:rPr>
        <w:t xml:space="preserve"> </w:t>
      </w:r>
      <w:r>
        <w:rPr>
          <w:rStyle w:val="FunctionTok"/>
        </w:rPr>
        <w:t>distinct</w:t>
      </w:r>
      <w:r>
        <w:rPr>
          <w:rStyle w:val="NormalTok"/>
        </w:rPr>
        <w:t xml:space="preserve">(df1, </w:t>
      </w:r>
      <w:r>
        <w:rPr>
          <w:rStyle w:val="AttributeTok"/>
        </w:rPr>
        <w:t>.keep_all =</w:t>
      </w:r>
      <w:r>
        <w:rPr>
          <w:rStyle w:val="NormalTok"/>
        </w:rPr>
        <w:t xml:space="preserve"> </w:t>
      </w:r>
      <w:r>
        <w:rPr>
          <w:rStyle w:val="ConstantTok"/>
        </w:rPr>
        <w:t>TRUE</w:t>
      </w:r>
      <w:r>
        <w:rPr>
          <w:rStyle w:val="NormalTok"/>
        </w:rPr>
        <w:t>)</w:t>
      </w:r>
      <w:r>
        <w:br/>
      </w:r>
      <w:r>
        <w:br/>
      </w:r>
      <w:r>
        <w:rPr>
          <w:rStyle w:val="CommentTok"/>
        </w:rPr>
        <w:t># Numeric to factor SeniorCitizen</w:t>
      </w:r>
      <w:r>
        <w:br/>
      </w:r>
      <w:r>
        <w:rPr>
          <w:rStyle w:val="NormalTok"/>
        </w:rPr>
        <w:t>df1</w:t>
      </w:r>
      <w:r>
        <w:rPr>
          <w:rStyle w:val="SpecialCharTok"/>
        </w:rPr>
        <w:t>$</w:t>
      </w:r>
      <w:r>
        <w:rPr>
          <w:rStyle w:val="NormalTok"/>
        </w:rPr>
        <w:t xml:space="preserve">SeniorCitizen </w:t>
      </w:r>
      <w:r>
        <w:rPr>
          <w:rStyle w:val="OtherTok"/>
        </w:rPr>
        <w:t>&lt;-</w:t>
      </w:r>
      <w:r>
        <w:rPr>
          <w:rStyle w:val="NormalTok"/>
        </w:rPr>
        <w:t xml:space="preserve"> df1</w:t>
      </w:r>
      <w:r>
        <w:rPr>
          <w:rStyle w:val="SpecialCharTok"/>
        </w:rPr>
        <w:t>$</w:t>
      </w:r>
      <w:r>
        <w:rPr>
          <w:rStyle w:val="NormalTok"/>
        </w:rPr>
        <w:t xml:space="preserve">SeniorCitizen </w:t>
      </w:r>
      <w:r>
        <w:rPr>
          <w:rStyle w:val="SpecialCharTok"/>
        </w:rPr>
        <w:t>%&gt;%</w:t>
      </w:r>
      <w:r>
        <w:rPr>
          <w:rStyle w:val="NormalTok"/>
        </w:rPr>
        <w:t xml:space="preserve"> </w:t>
      </w:r>
      <w:r>
        <w:rPr>
          <w:rStyle w:val="FunctionTok"/>
        </w:rPr>
        <w:t>as.factor</w:t>
      </w:r>
      <w:r>
        <w:rPr>
          <w:rStyle w:val="NormalTok"/>
        </w:rPr>
        <w:t>()</w:t>
      </w:r>
      <w:r>
        <w:br/>
      </w:r>
      <w:r>
        <w:br/>
      </w:r>
      <w:r>
        <w:rPr>
          <w:rStyle w:val="CommentTok"/>
        </w:rPr>
        <w:t># Take off the variable customerID</w:t>
      </w:r>
      <w:r>
        <w:br/>
      </w:r>
      <w:r>
        <w:rPr>
          <w:rStyle w:val="NormalTok"/>
        </w:rPr>
        <w:t xml:space="preserve">df1 </w:t>
      </w:r>
      <w:r>
        <w:rPr>
          <w:rStyle w:val="OtherTok"/>
        </w:rPr>
        <w:t>&lt;-</w:t>
      </w:r>
      <w:r>
        <w:rPr>
          <w:rStyle w:val="NormalTok"/>
        </w:rPr>
        <w:t xml:space="preserve"> </w:t>
      </w:r>
      <w:r>
        <w:rPr>
          <w:rStyle w:val="FunctionTok"/>
        </w:rPr>
        <w:t>subset</w:t>
      </w:r>
      <w:r>
        <w:rPr>
          <w:rStyle w:val="NormalTok"/>
        </w:rPr>
        <w:t xml:space="preserve">(df1, </w:t>
      </w:r>
      <w:r>
        <w:rPr>
          <w:rStyle w:val="AttributeTok"/>
        </w:rPr>
        <w:t>select =</w:t>
      </w:r>
      <w:r>
        <w:rPr>
          <w:rStyle w:val="NormalTok"/>
        </w:rPr>
        <w:t xml:space="preserve"> </w:t>
      </w:r>
      <w:r>
        <w:rPr>
          <w:rStyle w:val="SpecialCharTok"/>
        </w:rPr>
        <w:t>-</w:t>
      </w:r>
      <w:r>
        <w:rPr>
          <w:rStyle w:val="NormalTok"/>
        </w:rPr>
        <w:t>customerID)</w:t>
      </w:r>
      <w:r>
        <w:br/>
      </w:r>
      <w:r>
        <w:br/>
      </w:r>
      <w:r>
        <w:rPr>
          <w:rStyle w:val="NormalTok"/>
        </w:rPr>
        <w:t xml:space="preserve">cat_keep </w:t>
      </w:r>
      <w:r>
        <w:rPr>
          <w:rStyle w:val="OtherTok"/>
        </w:rPr>
        <w:t>&lt;-</w:t>
      </w:r>
      <w:r>
        <w:rPr>
          <w:rStyle w:val="NormalTok"/>
        </w:rPr>
        <w:t xml:space="preserve"> </w:t>
      </w:r>
      <w:r>
        <w:rPr>
          <w:rStyle w:val="FunctionTok"/>
        </w:rPr>
        <w:t>names</w:t>
      </w:r>
      <w:r>
        <w:rPr>
          <w:rStyle w:val="NormalTok"/>
        </w:rPr>
        <w:t>(df1)[</w:t>
      </w:r>
      <w:r>
        <w:rPr>
          <w:rStyle w:val="FunctionTok"/>
        </w:rPr>
        <w:t>sapply</w:t>
      </w:r>
      <w:r>
        <w:rPr>
          <w:rStyle w:val="NormalTok"/>
        </w:rPr>
        <w:t xml:space="preserve">(df1, </w:t>
      </w:r>
      <w:r>
        <w:rPr>
          <w:rStyle w:val="ControlFlowTok"/>
        </w:rPr>
        <w:t>function</w:t>
      </w:r>
      <w:r>
        <w:rPr>
          <w:rStyle w:val="NormalTok"/>
        </w:rPr>
        <w:t xml:space="preserve">(x) </w:t>
      </w:r>
      <w:r>
        <w:rPr>
          <w:rStyle w:val="FunctionTok"/>
        </w:rPr>
        <w:t>is.character</w:t>
      </w:r>
      <w:r>
        <w:rPr>
          <w:rStyle w:val="NormalTok"/>
        </w:rPr>
        <w:t>(x))]</w:t>
      </w:r>
      <w:r>
        <w:br/>
      </w:r>
      <w:r>
        <w:rPr>
          <w:rStyle w:val="NormalTok"/>
        </w:rPr>
        <w:t xml:space="preserve">numeric_columns </w:t>
      </w:r>
      <w:r>
        <w:rPr>
          <w:rStyle w:val="OtherTok"/>
        </w:rPr>
        <w:t>&lt;-</w:t>
      </w:r>
      <w:r>
        <w:rPr>
          <w:rStyle w:val="NormalTok"/>
        </w:rPr>
        <w:t xml:space="preserve">  </w:t>
      </w:r>
      <w:r>
        <w:rPr>
          <w:rStyle w:val="FunctionTok"/>
        </w:rPr>
        <w:t>names</w:t>
      </w:r>
      <w:r>
        <w:rPr>
          <w:rStyle w:val="NormalTok"/>
        </w:rPr>
        <w:t>(df1)[</w:t>
      </w:r>
      <w:r>
        <w:rPr>
          <w:rStyle w:val="FunctionTok"/>
        </w:rPr>
        <w:t>sapply</w:t>
      </w:r>
      <w:r>
        <w:rPr>
          <w:rStyle w:val="NormalTok"/>
        </w:rPr>
        <w:t xml:space="preserve">(df1, </w:t>
      </w:r>
      <w:r>
        <w:rPr>
          <w:rStyle w:val="ControlFlowTok"/>
        </w:rPr>
        <w:t>function</w:t>
      </w:r>
      <w:r>
        <w:rPr>
          <w:rStyle w:val="NormalTok"/>
        </w:rPr>
        <w:t xml:space="preserve">(x) </w:t>
      </w:r>
      <w:r>
        <w:rPr>
          <w:rStyle w:val="FunctionTok"/>
        </w:rPr>
        <w:t>is.numeric</w:t>
      </w:r>
      <w:r>
        <w:rPr>
          <w:rStyle w:val="NormalTok"/>
        </w:rPr>
        <w:t>(x))]</w:t>
      </w:r>
      <w:r>
        <w:br/>
      </w:r>
      <w:r>
        <w:br/>
      </w:r>
      <w:r>
        <w:rPr>
          <w:rStyle w:val="NormalTok"/>
        </w:rPr>
        <w:t xml:space="preserve">df1[cat_keep] </w:t>
      </w:r>
      <w:r>
        <w:rPr>
          <w:rStyle w:val="OtherTok"/>
        </w:rPr>
        <w:t>&lt;-</w:t>
      </w:r>
      <w:r>
        <w:rPr>
          <w:rStyle w:val="NormalTok"/>
        </w:rPr>
        <w:t xml:space="preserve"> </w:t>
      </w:r>
      <w:r>
        <w:rPr>
          <w:rStyle w:val="FunctionTok"/>
        </w:rPr>
        <w:t>lapply</w:t>
      </w:r>
      <w:r>
        <w:rPr>
          <w:rStyle w:val="NormalTok"/>
        </w:rPr>
        <w:t xml:space="preserve">(df1[cat_keep], as.factor) </w:t>
      </w:r>
      <w:r>
        <w:rPr>
          <w:rStyle w:val="DocumentationTok"/>
        </w:rPr>
        <w:t>## Create Factors</w:t>
      </w:r>
      <w:r>
        <w:br/>
      </w:r>
      <w:r>
        <w:rPr>
          <w:rStyle w:val="NormalTok"/>
        </w:rPr>
        <w:t xml:space="preserve">df1[numeric_columns] </w:t>
      </w:r>
      <w:r>
        <w:rPr>
          <w:rStyle w:val="OtherTok"/>
        </w:rPr>
        <w:t>&lt;-</w:t>
      </w:r>
      <w:r>
        <w:rPr>
          <w:rStyle w:val="NormalTok"/>
        </w:rPr>
        <w:t xml:space="preserve"> </w:t>
      </w:r>
      <w:r>
        <w:rPr>
          <w:rStyle w:val="FunctionTok"/>
        </w:rPr>
        <w:t>lapply</w:t>
      </w:r>
      <w:r>
        <w:rPr>
          <w:rStyle w:val="NormalTok"/>
        </w:rPr>
        <w:t>(df1[numeric_columns], as.numeric)</w:t>
      </w:r>
      <w:r>
        <w:br/>
      </w:r>
      <w:r>
        <w:br/>
      </w:r>
      <w:r>
        <w:rPr>
          <w:rStyle w:val="CommentTok"/>
        </w:rPr>
        <w:t># Missing values</w:t>
      </w:r>
      <w:r>
        <w:br/>
      </w:r>
      <w:r>
        <w:rPr>
          <w:rStyle w:val="FunctionTok"/>
        </w:rPr>
        <w:t>plot_missing</w:t>
      </w:r>
      <w:r>
        <w:rPr>
          <w:rStyle w:val="NormalTok"/>
        </w:rPr>
        <w:t xml:space="preserve">(df1, </w:t>
      </w:r>
      <w:r>
        <w:rPr>
          <w:rStyle w:val="AttributeTok"/>
        </w:rPr>
        <w:t>missing_only =</w:t>
      </w:r>
      <w:r>
        <w:rPr>
          <w:rStyle w:val="NormalTok"/>
        </w:rPr>
        <w:t xml:space="preserve"> </w:t>
      </w:r>
      <w:r>
        <w:rPr>
          <w:rStyle w:val="ConstantTok"/>
        </w:rPr>
        <w:t>TRUE</w:t>
      </w:r>
      <w:r>
        <w:rPr>
          <w:rStyle w:val="NormalTok"/>
        </w:rPr>
        <w:t xml:space="preserve">, </w:t>
      </w:r>
      <w:r>
        <w:rPr>
          <w:rStyle w:val="AttributeTok"/>
        </w:rPr>
        <w:t>group =</w:t>
      </w:r>
      <w:r>
        <w:rPr>
          <w:rStyle w:val="NormalTok"/>
        </w:rPr>
        <w:t xml:space="preserve"> </w:t>
      </w:r>
      <w:r>
        <w:rPr>
          <w:rStyle w:val="FunctionTok"/>
        </w:rPr>
        <w:t>list</w:t>
      </w:r>
      <w:r>
        <w:rPr>
          <w:rStyle w:val="NormalTok"/>
        </w:rPr>
        <w:t>(</w:t>
      </w:r>
      <w:r>
        <w:rPr>
          <w:rStyle w:val="StringTok"/>
        </w:rPr>
        <w:t>"Low"</w:t>
      </w:r>
      <w:r>
        <w:rPr>
          <w:rStyle w:val="NormalTok"/>
        </w:rPr>
        <w:t xml:space="preserve"> </w:t>
      </w:r>
      <w:r>
        <w:rPr>
          <w:rStyle w:val="OtherTok"/>
        </w:rPr>
        <w:t>=</w:t>
      </w:r>
      <w:r>
        <w:rPr>
          <w:rStyle w:val="NormalTok"/>
        </w:rPr>
        <w:t xml:space="preserve"> </w:t>
      </w:r>
      <w:r>
        <w:rPr>
          <w:rStyle w:val="FloatTok"/>
        </w:rPr>
        <w:t>0.05</w:t>
      </w:r>
      <w:r>
        <w:rPr>
          <w:rStyle w:val="NormalTok"/>
        </w:rPr>
        <w:t xml:space="preserve">, </w:t>
      </w:r>
      <w:r>
        <w:rPr>
          <w:rStyle w:val="StringTok"/>
        </w:rPr>
        <w:t>"Medium"</w:t>
      </w:r>
      <w:r>
        <w:rPr>
          <w:rStyle w:val="OtherTok"/>
        </w:rPr>
        <w:t>=</w:t>
      </w:r>
      <w:r>
        <w:rPr>
          <w:rStyle w:val="FloatTok"/>
        </w:rPr>
        <w:t>0.25</w:t>
      </w:r>
      <w:r>
        <w:rPr>
          <w:rStyle w:val="NormalTok"/>
        </w:rPr>
        <w:t xml:space="preserve">, </w:t>
      </w:r>
      <w:r>
        <w:rPr>
          <w:rStyle w:val="StringTok"/>
        </w:rPr>
        <w:t>"High"</w:t>
      </w:r>
      <w:r>
        <w:rPr>
          <w:rStyle w:val="OtherTok"/>
        </w:rPr>
        <w:t>=</w:t>
      </w:r>
      <w:r>
        <w:rPr>
          <w:rStyle w:val="FloatTok"/>
        </w:rPr>
        <w:t>0.5</w:t>
      </w:r>
      <w:r>
        <w:rPr>
          <w:rStyle w:val="NormalTok"/>
        </w:rPr>
        <w:t xml:space="preserve">, </w:t>
      </w:r>
      <w:r>
        <w:rPr>
          <w:rStyle w:val="StringTok"/>
        </w:rPr>
        <w:t>"Very High"</w:t>
      </w:r>
      <w:r>
        <w:rPr>
          <w:rStyle w:val="NormalTok"/>
        </w:rPr>
        <w:t xml:space="preserve"> </w:t>
      </w:r>
      <w:r>
        <w:rPr>
          <w:rStyle w:val="OtherTok"/>
        </w:rPr>
        <w:t>=</w:t>
      </w:r>
      <w:r>
        <w:rPr>
          <w:rStyle w:val="DecValTok"/>
        </w:rPr>
        <w:t>1</w:t>
      </w:r>
      <w:r>
        <w:rPr>
          <w:rStyle w:val="NormalTok"/>
        </w:rPr>
        <w:t xml:space="preserve">), </w:t>
      </w:r>
      <w:r>
        <w:rPr>
          <w:rStyle w:val="AttributeTok"/>
        </w:rPr>
        <w:t>geom_label_args =</w:t>
      </w:r>
      <w:r>
        <w:rPr>
          <w:rStyle w:val="NormalTok"/>
        </w:rPr>
        <w:t xml:space="preserve"> </w:t>
      </w:r>
      <w:r>
        <w:rPr>
          <w:rStyle w:val="FunctionTok"/>
        </w:rPr>
        <w:t>list</w:t>
      </w:r>
      <w:r>
        <w:rPr>
          <w:rStyle w:val="NormalTok"/>
        </w:rPr>
        <w:t>(</w:t>
      </w:r>
      <w:r>
        <w:rPr>
          <w:rStyle w:val="StringTok"/>
        </w:rPr>
        <w:t>"size"</w:t>
      </w:r>
      <w:r>
        <w:rPr>
          <w:rStyle w:val="NormalTok"/>
        </w:rPr>
        <w:t xml:space="preserve"> </w:t>
      </w:r>
      <w:r>
        <w:rPr>
          <w:rStyle w:val="OtherTok"/>
        </w:rPr>
        <w:t>=</w:t>
      </w:r>
      <w:r>
        <w:rPr>
          <w:rStyle w:val="NormalTok"/>
        </w:rPr>
        <w:t xml:space="preserve"> </w:t>
      </w:r>
      <w:r>
        <w:rPr>
          <w:rStyle w:val="DecValTok"/>
        </w:rPr>
        <w:t>2</w:t>
      </w:r>
      <w:r>
        <w:rPr>
          <w:rStyle w:val="NormalTok"/>
        </w:rPr>
        <w:t>))</w:t>
      </w:r>
    </w:p>
    <w:p w14:paraId="200B3991" w14:textId="77777777" w:rsidR="00823C61" w:rsidRDefault="00000000">
      <w:pPr>
        <w:pStyle w:val="FirstParagraph"/>
      </w:pPr>
      <w:r>
        <w:rPr>
          <w:noProof/>
        </w:rPr>
        <w:lastRenderedPageBreak/>
        <w:drawing>
          <wp:inline distT="0" distB="0" distL="0" distR="0" wp14:anchorId="70A58822" wp14:editId="1964786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_files/figure-docx/missing_dat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9AC3C53" w14:textId="77777777" w:rsidR="00823C61" w:rsidRPr="00A06832" w:rsidRDefault="00000000">
      <w:pPr>
        <w:pStyle w:val="SourceCode"/>
        <w:rPr>
          <w:lang w:val="es-ES"/>
        </w:rPr>
      </w:pPr>
      <w:r w:rsidRPr="00A06832">
        <w:rPr>
          <w:rStyle w:val="NormalTok"/>
          <w:lang w:val="es-ES"/>
        </w:rPr>
        <w:t xml:space="preserve">observaciones_na </w:t>
      </w:r>
      <w:r w:rsidRPr="00A06832">
        <w:rPr>
          <w:rStyle w:val="OtherTok"/>
          <w:lang w:val="es-ES"/>
        </w:rPr>
        <w:t>&lt;-</w:t>
      </w:r>
      <w:r w:rsidRPr="00A06832">
        <w:rPr>
          <w:rStyle w:val="NormalTok"/>
          <w:lang w:val="es-ES"/>
        </w:rPr>
        <w:t xml:space="preserve"> df1 </w:t>
      </w:r>
      <w:r w:rsidRPr="00A06832">
        <w:rPr>
          <w:rStyle w:val="SpecialCharTok"/>
          <w:lang w:val="es-ES"/>
        </w:rPr>
        <w:t>%&gt;%</w:t>
      </w:r>
      <w:r w:rsidRPr="00A06832">
        <w:rPr>
          <w:rStyle w:val="NormalTok"/>
          <w:lang w:val="es-ES"/>
        </w:rPr>
        <w:t xml:space="preserve"> </w:t>
      </w:r>
      <w:r w:rsidRPr="00A06832">
        <w:rPr>
          <w:rStyle w:val="FunctionTok"/>
          <w:lang w:val="es-ES"/>
        </w:rPr>
        <w:t>filter</w:t>
      </w:r>
      <w:r w:rsidRPr="00A06832">
        <w:rPr>
          <w:rStyle w:val="NormalTok"/>
          <w:lang w:val="es-ES"/>
        </w:rPr>
        <w:t>(</w:t>
      </w:r>
      <w:r w:rsidRPr="00A06832">
        <w:rPr>
          <w:rStyle w:val="FunctionTok"/>
          <w:lang w:val="es-ES"/>
        </w:rPr>
        <w:t>is.na</w:t>
      </w:r>
      <w:r w:rsidRPr="00A06832">
        <w:rPr>
          <w:rStyle w:val="NormalTok"/>
          <w:lang w:val="es-ES"/>
        </w:rPr>
        <w:t>(TotalCharges))</w:t>
      </w:r>
      <w:r w:rsidRPr="00A06832">
        <w:rPr>
          <w:lang w:val="es-ES"/>
        </w:rPr>
        <w:br/>
      </w:r>
      <w:r w:rsidRPr="00A06832">
        <w:rPr>
          <w:rStyle w:val="FunctionTok"/>
          <w:lang w:val="es-ES"/>
        </w:rPr>
        <w:t>print</w:t>
      </w:r>
      <w:r w:rsidRPr="00A06832">
        <w:rPr>
          <w:rStyle w:val="NormalTok"/>
          <w:lang w:val="es-ES"/>
        </w:rPr>
        <w:t>(observaciones_na</w:t>
      </w:r>
      <w:r w:rsidRPr="00A06832">
        <w:rPr>
          <w:rStyle w:val="SpecialCharTok"/>
          <w:lang w:val="es-ES"/>
        </w:rPr>
        <w:t>$</w:t>
      </w:r>
      <w:r w:rsidRPr="00A06832">
        <w:rPr>
          <w:rStyle w:val="NormalTok"/>
          <w:lang w:val="es-ES"/>
        </w:rPr>
        <w:t>tenure)</w:t>
      </w:r>
    </w:p>
    <w:p w14:paraId="0F933564" w14:textId="77777777" w:rsidR="00823C61" w:rsidRDefault="00000000">
      <w:pPr>
        <w:pStyle w:val="SourceCode"/>
      </w:pPr>
      <w:r>
        <w:rPr>
          <w:rStyle w:val="VerbatimChar"/>
        </w:rPr>
        <w:t>##  [1] 0 0 0 0 0 0 0 0 0 0 0</w:t>
      </w:r>
    </w:p>
    <w:p w14:paraId="1D73ECC3" w14:textId="77777777" w:rsidR="00823C61" w:rsidRDefault="00000000">
      <w:pPr>
        <w:pStyle w:val="SourceCode"/>
      </w:pPr>
      <w:r>
        <w:rPr>
          <w:rStyle w:val="CommentTok"/>
        </w:rPr>
        <w:t># Errors or inconsistencies -&gt; imputed</w:t>
      </w:r>
      <w:r>
        <w:br/>
      </w:r>
      <w:r>
        <w:rPr>
          <w:rStyle w:val="NormalTok"/>
        </w:rPr>
        <w:t xml:space="preserve">df2 </w:t>
      </w:r>
      <w:r>
        <w:rPr>
          <w:rStyle w:val="OtherTok"/>
        </w:rPr>
        <w:t>&lt;-</w:t>
      </w:r>
      <w:r>
        <w:rPr>
          <w:rStyle w:val="NormalTok"/>
        </w:rPr>
        <w:t xml:space="preserve"> df1</w:t>
      </w:r>
      <w:r>
        <w:br/>
      </w:r>
      <w:r>
        <w:rPr>
          <w:rStyle w:val="NormalTok"/>
        </w:rPr>
        <w:t>df2</w:t>
      </w:r>
      <w:r>
        <w:rPr>
          <w:rStyle w:val="SpecialCharTok"/>
        </w:rPr>
        <w:t>$</w:t>
      </w:r>
      <w:r>
        <w:rPr>
          <w:rStyle w:val="NormalTok"/>
        </w:rPr>
        <w:t xml:space="preserve">TotalCharges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(df2</w:t>
      </w:r>
      <w:r>
        <w:rPr>
          <w:rStyle w:val="SpecialCharTok"/>
        </w:rPr>
        <w:t>$</w:t>
      </w:r>
      <w:r>
        <w:rPr>
          <w:rStyle w:val="NormalTok"/>
        </w:rPr>
        <w:t xml:space="preserve">TotalCharges) </w:t>
      </w:r>
      <w:r>
        <w:rPr>
          <w:rStyle w:val="SpecialCharTok"/>
        </w:rPr>
        <w:t>&amp;</w:t>
      </w:r>
      <w:r>
        <w:rPr>
          <w:rStyle w:val="NormalTok"/>
        </w:rPr>
        <w:t xml:space="preserve"> df2</w:t>
      </w:r>
      <w:r>
        <w:rPr>
          <w:rStyle w:val="SpecialCharTok"/>
        </w:rPr>
        <w:t>$</w:t>
      </w:r>
      <w:r>
        <w:rPr>
          <w:rStyle w:val="NormalTok"/>
        </w:rPr>
        <w:t xml:space="preserve">tenure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df2</w:t>
      </w:r>
      <w:r>
        <w:rPr>
          <w:rStyle w:val="SpecialCharTok"/>
        </w:rPr>
        <w:t>$</w:t>
      </w:r>
      <w:r>
        <w:rPr>
          <w:rStyle w:val="NormalTok"/>
        </w:rPr>
        <w:t>TotalCharges)</w:t>
      </w:r>
      <w:r>
        <w:br/>
      </w:r>
      <w:r>
        <w:br/>
      </w:r>
      <w:r>
        <w:rPr>
          <w:rStyle w:val="CommentTok"/>
        </w:rPr>
        <w:t># validation</w:t>
      </w:r>
      <w:r>
        <w:br/>
      </w:r>
      <w:r>
        <w:rPr>
          <w:rStyle w:val="FunctionTok"/>
        </w:rPr>
        <w:t>summary</w:t>
      </w:r>
      <w:r>
        <w:rPr>
          <w:rStyle w:val="NormalTok"/>
        </w:rPr>
        <w:t>(df2</w:t>
      </w:r>
      <w:r>
        <w:rPr>
          <w:rStyle w:val="SpecialCharTok"/>
        </w:rPr>
        <w:t>$</w:t>
      </w:r>
      <w:r>
        <w:rPr>
          <w:rStyle w:val="NormalTok"/>
        </w:rPr>
        <w:t>TotalCharges)</w:t>
      </w:r>
    </w:p>
    <w:p w14:paraId="034EA77F" w14:textId="77777777" w:rsidR="00823C61" w:rsidRDefault="00000000">
      <w:pPr>
        <w:pStyle w:val="SourceCode"/>
      </w:pPr>
      <w:r>
        <w:rPr>
          <w:rStyle w:val="VerbatimChar"/>
        </w:rPr>
        <w:t xml:space="preserve">##    Min. 1st Qu.  Median    Mean 3rd Qu.    Max. </w:t>
      </w:r>
      <w:r>
        <w:br/>
      </w:r>
      <w:r>
        <w:rPr>
          <w:rStyle w:val="VerbatimChar"/>
        </w:rPr>
        <w:t>##     0.0   398.6  1394.5  2279.7  3786.6  8684.8</w:t>
      </w:r>
    </w:p>
    <w:p w14:paraId="7B7C5E84" w14:textId="77777777" w:rsidR="00823C61" w:rsidRDefault="00000000">
      <w:pPr>
        <w:pStyle w:val="SourceCode"/>
      </w:pPr>
      <w:r>
        <w:rPr>
          <w:rStyle w:val="FunctionTok"/>
        </w:rPr>
        <w:t>summary</w:t>
      </w:r>
      <w:r>
        <w:rPr>
          <w:rStyle w:val="NormalTok"/>
        </w:rPr>
        <w:t>(df1</w:t>
      </w:r>
      <w:r>
        <w:rPr>
          <w:rStyle w:val="SpecialCharTok"/>
        </w:rPr>
        <w:t>$</w:t>
      </w:r>
      <w:r>
        <w:rPr>
          <w:rStyle w:val="NormalTok"/>
        </w:rPr>
        <w:t>TotalCharges)</w:t>
      </w:r>
    </w:p>
    <w:p w14:paraId="6D42F4AD" w14:textId="77777777" w:rsidR="00823C61" w:rsidRDefault="00000000">
      <w:pPr>
        <w:pStyle w:val="SourceCode"/>
      </w:pPr>
      <w:r>
        <w:rPr>
          <w:rStyle w:val="VerbatimChar"/>
        </w:rPr>
        <w:t xml:space="preserve">##    Min. 1st Qu.  Median    Mean 3rd Qu.    Max.    NA's </w:t>
      </w:r>
      <w:r>
        <w:br/>
      </w:r>
      <w:r>
        <w:rPr>
          <w:rStyle w:val="VerbatimChar"/>
        </w:rPr>
        <w:t>##    18.8   401.4  1397.5  2283.3  3794.7  8684.8      11</w:t>
      </w:r>
    </w:p>
    <w:p w14:paraId="3CB17208" w14:textId="77777777" w:rsidR="00823C61"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w:t>
      </w:r>
      <w:r>
        <w:rPr>
          <w:rStyle w:val="FunctionTok"/>
        </w:rPr>
        <w:t>density</w:t>
      </w:r>
      <w:r>
        <w:rPr>
          <w:rStyle w:val="NormalTok"/>
        </w:rPr>
        <w:t>(df1</w:t>
      </w:r>
      <w:r>
        <w:rPr>
          <w:rStyle w:val="SpecialCharTok"/>
        </w:rPr>
        <w:t>$</w:t>
      </w:r>
      <w:r>
        <w:rPr>
          <w:rStyle w:val="NormalTok"/>
        </w:rPr>
        <w:t>TotalCharges,</w:t>
      </w:r>
      <w:r>
        <w:rPr>
          <w:rStyle w:val="AttributeTok"/>
        </w:rPr>
        <w:t>na.rm=</w:t>
      </w:r>
      <w:r>
        <w:rPr>
          <w:rStyle w:val="ConstantTok"/>
        </w:rPr>
        <w:t>TRUE</w:t>
      </w:r>
      <w:r>
        <w:rPr>
          <w:rStyle w:val="NormalTok"/>
        </w:rPr>
        <w:t xml:space="preserve">), </w:t>
      </w:r>
      <w:r>
        <w:rPr>
          <w:rStyle w:val="AttributeTok"/>
        </w:rPr>
        <w:t>main =</w:t>
      </w:r>
      <w:r>
        <w:rPr>
          <w:rStyle w:val="NormalTok"/>
        </w:rPr>
        <w:t xml:space="preserve"> </w:t>
      </w:r>
      <w:r>
        <w:rPr>
          <w:rStyle w:val="StringTok"/>
        </w:rPr>
        <w:t>"Density TotalCharges"</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"TotalCharges"</w:t>
      </w:r>
      <w:r>
        <w:rPr>
          <w:rStyle w:val="NormalTok"/>
        </w:rPr>
        <w:t xml:space="preserve">, </w:t>
      </w:r>
      <w:r>
        <w:rPr>
          <w:rStyle w:val="AttributeTok"/>
        </w:rPr>
        <w:t>ylab =</w:t>
      </w:r>
      <w:r>
        <w:rPr>
          <w:rStyle w:val="NormalTok"/>
        </w:rPr>
        <w:t xml:space="preserve"> </w:t>
      </w:r>
      <w:r>
        <w:rPr>
          <w:rStyle w:val="StringTok"/>
        </w:rPr>
        <w:t>"Density"</w:t>
      </w:r>
      <w:r>
        <w:rPr>
          <w:rStyle w:val="NormalTok"/>
        </w:rPr>
        <w:t>)</w:t>
      </w:r>
      <w:r>
        <w:br/>
      </w:r>
      <w:r>
        <w:rPr>
          <w:rStyle w:val="FunctionTok"/>
        </w:rPr>
        <w:t>plot</w:t>
      </w:r>
      <w:r>
        <w:rPr>
          <w:rStyle w:val="NormalTok"/>
        </w:rPr>
        <w:t>(</w:t>
      </w:r>
      <w:r>
        <w:rPr>
          <w:rStyle w:val="FunctionTok"/>
        </w:rPr>
        <w:t>density</w:t>
      </w:r>
      <w:r>
        <w:rPr>
          <w:rStyle w:val="NormalTok"/>
        </w:rPr>
        <w:t>(df2</w:t>
      </w:r>
      <w:r>
        <w:rPr>
          <w:rStyle w:val="SpecialCharTok"/>
        </w:rPr>
        <w:t>$</w:t>
      </w:r>
      <w:r>
        <w:rPr>
          <w:rStyle w:val="NormalTok"/>
        </w:rPr>
        <w:t>TotalCharges,</w:t>
      </w:r>
      <w:r>
        <w:rPr>
          <w:rStyle w:val="AttributeTok"/>
        </w:rPr>
        <w:t>na.rm=</w:t>
      </w:r>
      <w:r>
        <w:rPr>
          <w:rStyle w:val="ConstantTok"/>
        </w:rPr>
        <w:t>TRUE</w:t>
      </w:r>
      <w:r>
        <w:rPr>
          <w:rStyle w:val="NormalTok"/>
        </w:rPr>
        <w:t xml:space="preserve">), </w:t>
      </w:r>
      <w:r>
        <w:rPr>
          <w:rStyle w:val="AttributeTok"/>
        </w:rPr>
        <w:t>main =</w:t>
      </w:r>
      <w:r>
        <w:rPr>
          <w:rStyle w:val="NormalTok"/>
        </w:rPr>
        <w:t xml:space="preserve"> </w:t>
      </w:r>
      <w:r>
        <w:rPr>
          <w:rStyle w:val="StringTok"/>
        </w:rPr>
        <w:t>"Density Imputed TotalCharges"</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"TotalCharges"</w:t>
      </w:r>
      <w:r>
        <w:rPr>
          <w:rStyle w:val="NormalTok"/>
        </w:rPr>
        <w:t xml:space="preserve">, </w:t>
      </w:r>
      <w:r>
        <w:rPr>
          <w:rStyle w:val="AttributeTok"/>
        </w:rPr>
        <w:t>ylab =</w:t>
      </w:r>
      <w:r>
        <w:rPr>
          <w:rStyle w:val="NormalTok"/>
        </w:rPr>
        <w:t xml:space="preserve"> </w:t>
      </w:r>
      <w:r>
        <w:rPr>
          <w:rStyle w:val="StringTok"/>
        </w:rPr>
        <w:t>"Density"</w:t>
      </w:r>
      <w:r>
        <w:rPr>
          <w:rStyle w:val="NormalTok"/>
        </w:rPr>
        <w:t>)</w:t>
      </w:r>
    </w:p>
    <w:p w14:paraId="7E706702" w14:textId="77777777" w:rsidR="00823C61" w:rsidRDefault="00000000">
      <w:pPr>
        <w:pStyle w:val="FirstParagraph"/>
      </w:pPr>
      <w:r>
        <w:rPr>
          <w:noProof/>
        </w:rPr>
        <w:lastRenderedPageBreak/>
        <w:drawing>
          <wp:inline distT="0" distB="0" distL="0" distR="0" wp14:anchorId="3E6B4781" wp14:editId="34A2FC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_files/figure-docx/missing_data-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92CAA38" w14:textId="77777777" w:rsidR="00823C61" w:rsidRPr="00A06832" w:rsidRDefault="00000000">
      <w:pPr>
        <w:pStyle w:val="SourceCode"/>
        <w:rPr>
          <w:lang w:val="es-ES"/>
        </w:rPr>
      </w:pPr>
      <w:r w:rsidRPr="00A06832">
        <w:rPr>
          <w:rStyle w:val="CommentTok"/>
          <w:lang w:val="es-ES"/>
        </w:rPr>
        <w:t>#inconsistencias con el No phone service o No internet service</w:t>
      </w:r>
      <w:r w:rsidRPr="00A06832">
        <w:rPr>
          <w:lang w:val="es-ES"/>
        </w:rPr>
        <w:br/>
      </w:r>
      <w:r w:rsidRPr="00A06832">
        <w:rPr>
          <w:rStyle w:val="FunctionTok"/>
          <w:lang w:val="es-ES"/>
        </w:rPr>
        <w:t>summary</w:t>
      </w:r>
      <w:r w:rsidRPr="00A06832">
        <w:rPr>
          <w:rStyle w:val="NormalTok"/>
          <w:lang w:val="es-ES"/>
        </w:rPr>
        <w:t xml:space="preserve">(df2) </w:t>
      </w:r>
      <w:r w:rsidRPr="00A06832">
        <w:rPr>
          <w:rStyle w:val="CommentTok"/>
          <w:lang w:val="es-ES"/>
        </w:rPr>
        <w:t># misma frec de no phone y internet service en las variables</w:t>
      </w:r>
    </w:p>
    <w:p w14:paraId="018AEECE" w14:textId="77777777" w:rsidR="00823C61" w:rsidRDefault="00000000">
      <w:pPr>
        <w:pStyle w:val="SourceCode"/>
      </w:pPr>
      <w:r>
        <w:rPr>
          <w:rStyle w:val="VerbatimChar"/>
        </w:rPr>
        <w:t>##     gender     SeniorCitizen Partner    Dependents     tenure      PhoneService</w:t>
      </w:r>
      <w:r>
        <w:br/>
      </w:r>
      <w:r>
        <w:rPr>
          <w:rStyle w:val="VerbatimChar"/>
        </w:rPr>
        <w:t xml:space="preserve">##  Female:3488   0:5901        No :3641   No :4933   Min.   : 0.00   No : 682    </w:t>
      </w:r>
      <w:r>
        <w:br/>
      </w:r>
      <w:r>
        <w:rPr>
          <w:rStyle w:val="VerbatimChar"/>
        </w:rPr>
        <w:t xml:space="preserve">##  Male  :3555   1:1142        Yes:3402   Yes:2110   1st Qu.: 9.00   Yes:6361    </w:t>
      </w:r>
      <w:r>
        <w:br/>
      </w:r>
      <w:r>
        <w:rPr>
          <w:rStyle w:val="VerbatimChar"/>
        </w:rPr>
        <w:t xml:space="preserve">##                                                    Median :29.00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MultipleLines     InternetService             OnlineSecurity</w:t>
      </w:r>
      <w:r>
        <w:br/>
      </w:r>
      <w:r>
        <w:rPr>
          <w:rStyle w:val="VerbatimChar"/>
        </w:rPr>
        <w:t xml:space="preserve">##  No              :3390   DSL        :2421   No                 :3498  </w:t>
      </w:r>
      <w:r>
        <w:br/>
      </w:r>
      <w:r>
        <w:rPr>
          <w:rStyle w:val="VerbatimChar"/>
        </w:rPr>
        <w:t xml:space="preserve">##  No phone service: 682   Fiber optic:3096   No internet service:1526  </w:t>
      </w:r>
      <w:r>
        <w:br/>
      </w:r>
      <w:r>
        <w:rPr>
          <w:rStyle w:val="VerbatimChar"/>
        </w:rPr>
        <w:t xml:space="preserve">##  Yes             :2971   No         :1526   Yes                :2019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OnlineBackup             DeviceProtection</w:t>
      </w:r>
      <w:r>
        <w:br/>
      </w:r>
      <w:r>
        <w:rPr>
          <w:rStyle w:val="VerbatimChar"/>
        </w:rPr>
        <w:t xml:space="preserve">##  No                 :3088   No                 :3095   </w:t>
      </w:r>
      <w:r>
        <w:br/>
      </w:r>
      <w:r>
        <w:rPr>
          <w:rStyle w:val="VerbatimChar"/>
        </w:rPr>
        <w:t xml:space="preserve">##  No internet service:1526   No internet service:1526   </w:t>
      </w:r>
      <w:r>
        <w:br/>
      </w:r>
      <w:r>
        <w:rPr>
          <w:rStyle w:val="VerbatimChar"/>
        </w:rPr>
        <w:t xml:space="preserve">##  Yes                :2429   Yes                :2422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xml:space="preserve">##               TechSupport                StreamingTV  </w:t>
      </w:r>
      <w:r>
        <w:br/>
      </w:r>
      <w:r>
        <w:rPr>
          <w:rStyle w:val="VerbatimChar"/>
        </w:rPr>
        <w:t xml:space="preserve">##  No                 :3473   No                 :2810  </w:t>
      </w:r>
      <w:r>
        <w:br/>
      </w:r>
      <w:r>
        <w:rPr>
          <w:rStyle w:val="VerbatimChar"/>
        </w:rPr>
        <w:t xml:space="preserve">##  No internet service:1526   No internet service:1526  </w:t>
      </w:r>
      <w:r>
        <w:br/>
      </w:r>
      <w:r>
        <w:rPr>
          <w:rStyle w:val="VerbatimChar"/>
        </w:rPr>
        <w:t xml:space="preserve">##  Yes                :2044   Yes                :2707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StreamingMovies           Contract    PaperlessBilling</w:t>
      </w:r>
      <w:r>
        <w:br/>
      </w:r>
      <w:r>
        <w:rPr>
          <w:rStyle w:val="VerbatimChar"/>
        </w:rPr>
        <w:t xml:space="preserve">##  No                 :2785   Month-to-month:3875   No :2872        </w:t>
      </w:r>
      <w:r>
        <w:br/>
      </w:r>
      <w:r>
        <w:rPr>
          <w:rStyle w:val="VerbatimChar"/>
        </w:rPr>
        <w:t xml:space="preserve">##  No internet service:1526   One year      :1473   Yes:4171        </w:t>
      </w:r>
      <w:r>
        <w:br/>
      </w:r>
      <w:r>
        <w:rPr>
          <w:rStyle w:val="VerbatimChar"/>
        </w:rPr>
        <w:t xml:space="preserve">##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PaymentMethod  MonthlyCharges    TotalCharges    Churn     </w:t>
      </w:r>
      <w:r>
        <w:br/>
      </w:r>
      <w:r>
        <w:rPr>
          <w:rStyle w:val="VerbatimChar"/>
        </w:rPr>
        <w:t xml:space="preserve">##  Bank transfer (automatic):1544   Min.   : 18.25   Min.   :   0.0   No :5174  </w:t>
      </w:r>
      <w:r>
        <w:br/>
      </w:r>
      <w:r>
        <w:rPr>
          <w:rStyle w:val="VerbatimChar"/>
        </w:rPr>
        <w:t xml:space="preserve">##  Credit card (automatic)  :1522   1st Qu.: 35.50   1st Qu.: 398.6   Yes:1869  </w:t>
      </w:r>
      <w:r>
        <w:br/>
      </w:r>
      <w:r>
        <w:rPr>
          <w:rStyle w:val="VerbatimChar"/>
        </w:rPr>
        <w:t xml:space="preserve">##  Electronic check         :2365   Median : 70.35   Median :1394.5             </w:t>
      </w:r>
      <w:r>
        <w:br/>
      </w:r>
      <w:r>
        <w:rPr>
          <w:rStyle w:val="VerbatimChar"/>
        </w:rPr>
        <w:t xml:space="preserve">##  Mailed check             :1612   Mean   : 64.76   Mean   :2279.7             </w:t>
      </w:r>
      <w:r>
        <w:br/>
      </w:r>
      <w:r>
        <w:rPr>
          <w:rStyle w:val="VerbatimChar"/>
        </w:rPr>
        <w:t xml:space="preserve">##                                   3rd Qu.: 89.85   3rd Qu.:3786.6             </w:t>
      </w:r>
      <w:r>
        <w:br/>
      </w:r>
      <w:r>
        <w:rPr>
          <w:rStyle w:val="VerbatimChar"/>
        </w:rPr>
        <w:t>##                                   Max.   :118.75   Max.   :8684.8</w:t>
      </w:r>
    </w:p>
    <w:p w14:paraId="49F7FAC0" w14:textId="77777777" w:rsidR="00823C61" w:rsidRDefault="00000000">
      <w:pPr>
        <w:pStyle w:val="Heading1"/>
      </w:pPr>
      <w:bookmarkStart w:id="2" w:name="variable-analysis"/>
      <w:bookmarkEnd w:id="0"/>
      <w:bookmarkEnd w:id="1"/>
      <w:r>
        <w:t>Variable analysis</w:t>
      </w:r>
    </w:p>
    <w:p w14:paraId="495B6E25" w14:textId="77777777" w:rsidR="00823C61" w:rsidRDefault="00000000">
      <w:pPr>
        <w:pStyle w:val="Heading2"/>
      </w:pPr>
      <w:bookmarkStart w:id="3" w:name="categorical-values"/>
      <w:r>
        <w:t>Categorical values</w:t>
      </w:r>
    </w:p>
    <w:p w14:paraId="539D50F1" w14:textId="77777777" w:rsidR="00823C61" w:rsidRDefault="00000000">
      <w:pPr>
        <w:pStyle w:val="FirstParagraph"/>
      </w:pPr>
      <w:r>
        <w:t>To analyze the categorical variables, we have depicted a barplot for each of them in the figure below.</w:t>
      </w:r>
    </w:p>
    <w:p w14:paraId="5536FCAD" w14:textId="77777777" w:rsidR="00823C61" w:rsidRDefault="00000000">
      <w:pPr>
        <w:pStyle w:val="BodyText"/>
      </w:pPr>
      <w:r>
        <w:t>One of the most relevant observations is that our response variable, Churn, is unbalanced, with significantly more negative cases than positive ones.</w:t>
      </w:r>
    </w:p>
    <w:p w14:paraId="39884B7F" w14:textId="77777777" w:rsidR="00823C61" w:rsidRDefault="00000000">
      <w:pPr>
        <w:pStyle w:val="SourceCode"/>
      </w:pPr>
      <w:r>
        <w:rPr>
          <w:rStyle w:val="NormalTok"/>
        </w:rPr>
        <w:t xml:space="preserve">p1 </w:t>
      </w:r>
      <w:r>
        <w:rPr>
          <w:rStyle w:val="OtherTok"/>
        </w:rPr>
        <w:t>&lt;-</w:t>
      </w:r>
      <w:r>
        <w:rPr>
          <w:rStyle w:val="NormalTok"/>
        </w:rPr>
        <w:t xml:space="preserve"> df2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all_of</w:t>
      </w:r>
      <w:r>
        <w:rPr>
          <w:rStyle w:val="NormalTok"/>
        </w:rPr>
        <w:t xml:space="preserve">(cat_keep)) </w:t>
      </w:r>
      <w:r>
        <w:rPr>
          <w:rStyle w:val="SpecialCharTok"/>
        </w:rPr>
        <w:t>%&gt;%</w:t>
      </w:r>
      <w:r>
        <w:br/>
      </w:r>
      <w:r>
        <w:rPr>
          <w:rStyle w:val="NormalTok"/>
        </w:rPr>
        <w:t xml:space="preserve">  </w:t>
      </w:r>
      <w:r>
        <w:rPr>
          <w:rStyle w:val="FunctionTok"/>
        </w:rPr>
        <w:t>pivot_longer</w:t>
      </w:r>
      <w:r>
        <w:rPr>
          <w:rStyle w:val="NormalTok"/>
        </w:rPr>
        <w:t>(</w:t>
      </w:r>
      <w:r>
        <w:rPr>
          <w:rStyle w:val="AttributeTok"/>
        </w:rPr>
        <w:t>cols=</w:t>
      </w:r>
      <w:r>
        <w:rPr>
          <w:rStyle w:val="FunctionTok"/>
        </w:rPr>
        <w:t>everything</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AttributeTok"/>
        </w:rPr>
        <w:t>data=</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w:t>
      </w:r>
      <w:r>
        <w:rPr>
          <w:rStyle w:val="NormalTok"/>
        </w:rPr>
        <w:t xml:space="preserve">value), </w:t>
      </w:r>
      <w:r>
        <w:rPr>
          <w:rStyle w:val="AttributeTok"/>
        </w:rPr>
        <w:t>col=</w:t>
      </w:r>
      <w:r>
        <w:rPr>
          <w:rStyle w:val="StringTok"/>
        </w:rPr>
        <w:t>"black"</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name, </w:t>
      </w:r>
      <w:r>
        <w:rPr>
          <w:rStyle w:val="AttributeTok"/>
        </w:rPr>
        <w:t>scales=</w:t>
      </w:r>
      <w:r>
        <w:rPr>
          <w:rStyle w:val="StringTok"/>
        </w:rPr>
        <w:t>"free"</w:t>
      </w:r>
      <w:r>
        <w:rPr>
          <w:rStyle w:val="NormalTok"/>
        </w:rPr>
        <w:t xml:space="preserve">, </w:t>
      </w:r>
      <w:r>
        <w:rPr>
          <w:rStyle w:val="AttributeTok"/>
        </w:rPr>
        <w:t>ncol=</w:t>
      </w:r>
      <w:r>
        <w:rPr>
          <w:rStyle w:val="DecValTok"/>
        </w:rPr>
        <w:t>4</w:t>
      </w:r>
      <w:r>
        <w:rPr>
          <w:rStyle w:val="NormalTok"/>
        </w:rPr>
        <w:t>)</w:t>
      </w:r>
      <w:r>
        <w:br/>
      </w:r>
      <w:r>
        <w:rPr>
          <w:rStyle w:val="NormalTok"/>
        </w:rPr>
        <w:t>p1</w:t>
      </w:r>
    </w:p>
    <w:p w14:paraId="3CC50806" w14:textId="235B8E08" w:rsidR="00823C61" w:rsidRDefault="00412E2B">
      <w:pPr>
        <w:pStyle w:val="FirstParagraph"/>
      </w:pPr>
      <w:r>
        <w:rPr>
          <w:noProof/>
        </w:rPr>
        <w:lastRenderedPageBreak/>
        <w:drawing>
          <wp:inline distT="0" distB="0" distL="0" distR="0" wp14:anchorId="6B11A753" wp14:editId="70B791E0">
            <wp:extent cx="6225363" cy="45511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697" cy="4579142"/>
                    </a:xfrm>
                    <a:prstGeom prst="rect">
                      <a:avLst/>
                    </a:prstGeom>
                    <a:noFill/>
                  </pic:spPr>
                </pic:pic>
              </a:graphicData>
            </a:graphic>
          </wp:inline>
        </w:drawing>
      </w:r>
    </w:p>
    <w:p w14:paraId="6DD1B38E" w14:textId="77777777" w:rsidR="00823C61" w:rsidRDefault="00000000">
      <w:pPr>
        <w:pStyle w:val="Heading2"/>
      </w:pPr>
      <w:bookmarkStart w:id="4" w:name="numerical-data"/>
      <w:bookmarkEnd w:id="3"/>
      <w:r>
        <w:t>Numerical Data</w:t>
      </w:r>
    </w:p>
    <w:p w14:paraId="20E24593" w14:textId="77777777" w:rsidR="00823C61" w:rsidRDefault="00000000">
      <w:pPr>
        <w:pStyle w:val="FirstParagraph"/>
      </w:pPr>
      <w:r>
        <w:t>In order to analyze the numerical variables, we have represented a boxplot for each of them in the figure below. Notably, none of them show univariate outliers.</w:t>
      </w:r>
    </w:p>
    <w:p w14:paraId="2393DCF7" w14:textId="77777777" w:rsidR="00823C61" w:rsidRDefault="00000000">
      <w:pPr>
        <w:pStyle w:val="BodyText"/>
      </w:pPr>
      <w:r>
        <w:t>Subsequently, we discretized each variable into four quartiles and represented them as factors. We displayed their frequency tables to verify that the data is appropriately distributed across each category.</w:t>
      </w:r>
    </w:p>
    <w:p w14:paraId="7A90AAEC" w14:textId="77777777" w:rsidR="00823C61" w:rsidRDefault="00000000">
      <w:pPr>
        <w:pStyle w:val="SourceCode"/>
      </w:pPr>
      <w:r>
        <w:rPr>
          <w:rStyle w:val="CommentTok"/>
        </w:rPr>
        <w:t>#, fig.height=20</w:t>
      </w:r>
      <w:r>
        <w:br/>
      </w:r>
      <w:r>
        <w:rPr>
          <w:rStyle w:val="NormalTok"/>
        </w:rPr>
        <w:t xml:space="preserve">p2 </w:t>
      </w:r>
      <w:r>
        <w:rPr>
          <w:rStyle w:val="OtherTok"/>
        </w:rPr>
        <w:t>&lt;-</w:t>
      </w:r>
      <w:r>
        <w:rPr>
          <w:rStyle w:val="NormalTok"/>
        </w:rPr>
        <w:t xml:space="preserve"> df2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all_of</w:t>
      </w:r>
      <w:r>
        <w:rPr>
          <w:rStyle w:val="NormalTok"/>
        </w:rPr>
        <w:t xml:space="preserve">(numeric_columns)) </w:t>
      </w:r>
      <w:r>
        <w:rPr>
          <w:rStyle w:val="SpecialCharTok"/>
        </w:rPr>
        <w:t>%&gt;%</w:t>
      </w:r>
      <w:r>
        <w:br/>
      </w:r>
      <w:r>
        <w:rPr>
          <w:rStyle w:val="NormalTok"/>
        </w:rPr>
        <w:t xml:space="preserve">  </w:t>
      </w:r>
      <w:r>
        <w:rPr>
          <w:rStyle w:val="FunctionTok"/>
        </w:rPr>
        <w:t>pivot_longer</w:t>
      </w:r>
      <w:r>
        <w:rPr>
          <w:rStyle w:val="NormalTok"/>
        </w:rPr>
        <w:t>(</w:t>
      </w:r>
      <w:r>
        <w:rPr>
          <w:rStyle w:val="AttributeTok"/>
        </w:rPr>
        <w:t>cols=</w:t>
      </w:r>
      <w:r>
        <w:rPr>
          <w:rStyle w:val="FunctionTok"/>
        </w:rPr>
        <w:t>everything</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AttributeTok"/>
        </w:rPr>
        <w:t>data=</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y=</w:t>
      </w:r>
      <w:r>
        <w:rPr>
          <w:rStyle w:val="NormalTok"/>
        </w:rPr>
        <w:t xml:space="preserve">value), </w:t>
      </w:r>
      <w:r>
        <w:rPr>
          <w:rStyle w:val="AttributeTok"/>
        </w:rPr>
        <w:t>col=</w:t>
      </w:r>
      <w:r>
        <w:rPr>
          <w:rStyle w:val="StringTok"/>
        </w:rPr>
        <w:t>"black"</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name, </w:t>
      </w:r>
      <w:r>
        <w:rPr>
          <w:rStyle w:val="AttributeTok"/>
        </w:rPr>
        <w:t>scales=</w:t>
      </w:r>
      <w:r>
        <w:rPr>
          <w:rStyle w:val="StringTok"/>
        </w:rPr>
        <w:t>"free"</w:t>
      </w:r>
      <w:r>
        <w:rPr>
          <w:rStyle w:val="NormalTok"/>
        </w:rPr>
        <w:t xml:space="preserve">, </w:t>
      </w:r>
      <w:r>
        <w:rPr>
          <w:rStyle w:val="AttributeTok"/>
        </w:rPr>
        <w:t>ncol=</w:t>
      </w:r>
      <w:r>
        <w:rPr>
          <w:rStyle w:val="DecValTok"/>
        </w:rPr>
        <w:t>4</w:t>
      </w:r>
      <w:r>
        <w:rPr>
          <w:rStyle w:val="NormalTok"/>
        </w:rPr>
        <w:t>)</w:t>
      </w:r>
      <w:r>
        <w:br/>
      </w:r>
      <w:r>
        <w:rPr>
          <w:rStyle w:val="NormalTok"/>
        </w:rPr>
        <w:t>p2</w:t>
      </w:r>
    </w:p>
    <w:p w14:paraId="1AFA0C9C" w14:textId="77777777" w:rsidR="00823C61" w:rsidRDefault="00000000">
      <w:pPr>
        <w:pStyle w:val="FirstParagraph"/>
      </w:pPr>
      <w:r>
        <w:rPr>
          <w:noProof/>
        </w:rPr>
        <w:lastRenderedPageBreak/>
        <w:drawing>
          <wp:inline distT="0" distB="0" distL="0" distR="0" wp14:anchorId="560A7267" wp14:editId="466C315C">
            <wp:extent cx="3827721" cy="271130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port_files/figure-docx/num_graphs-1.png"/>
                    <pic:cNvPicPr>
                      <a:picLocks noChangeAspect="1" noChangeArrowheads="1"/>
                    </pic:cNvPicPr>
                  </pic:nvPicPr>
                  <pic:blipFill>
                    <a:blip r:embed="rId10"/>
                    <a:stretch>
                      <a:fillRect/>
                    </a:stretch>
                  </pic:blipFill>
                  <pic:spPr bwMode="auto">
                    <a:xfrm>
                      <a:off x="0" y="0"/>
                      <a:ext cx="3833666" cy="2715513"/>
                    </a:xfrm>
                    <a:prstGeom prst="rect">
                      <a:avLst/>
                    </a:prstGeom>
                    <a:noFill/>
                    <a:ln w="9525">
                      <a:noFill/>
                      <a:headEnd/>
                      <a:tailEnd/>
                    </a:ln>
                  </pic:spPr>
                </pic:pic>
              </a:graphicData>
            </a:graphic>
          </wp:inline>
        </w:drawing>
      </w:r>
    </w:p>
    <w:p w14:paraId="05C26D4E" w14:textId="77777777" w:rsidR="00823C61" w:rsidRDefault="00000000">
      <w:pPr>
        <w:pStyle w:val="SourceCode"/>
      </w:pPr>
      <w:r>
        <w:rPr>
          <w:rStyle w:val="CommentTok"/>
        </w:rPr>
        <w:t># Create a discretization of numeric variables</w:t>
      </w:r>
      <w:r>
        <w:br/>
      </w:r>
      <w:r>
        <w:rPr>
          <w:rStyle w:val="NormalTok"/>
        </w:rPr>
        <w:t xml:space="preserve">sm </w:t>
      </w:r>
      <w:r>
        <w:rPr>
          <w:rStyle w:val="OtherTok"/>
        </w:rPr>
        <w:t>&lt;-</w:t>
      </w:r>
      <w:r>
        <w:rPr>
          <w:rStyle w:val="NormalTok"/>
        </w:rPr>
        <w:t xml:space="preserve"> </w:t>
      </w:r>
      <w:r>
        <w:rPr>
          <w:rStyle w:val="FunctionTok"/>
        </w:rPr>
        <w:t>summary</w:t>
      </w:r>
      <w:r>
        <w:rPr>
          <w:rStyle w:val="NormalTok"/>
        </w:rPr>
        <w:t>(df2</w:t>
      </w:r>
      <w:r>
        <w:rPr>
          <w:rStyle w:val="SpecialCharTok"/>
        </w:rPr>
        <w:t>$</w:t>
      </w:r>
      <w:r>
        <w:rPr>
          <w:rStyle w:val="NormalTok"/>
        </w:rPr>
        <w:t>tenure)</w:t>
      </w:r>
      <w:r>
        <w:br/>
      </w:r>
      <w:r>
        <w:rPr>
          <w:rStyle w:val="NormalTok"/>
        </w:rPr>
        <w:t>df2</w:t>
      </w:r>
      <w:r>
        <w:rPr>
          <w:rStyle w:val="SpecialCharTok"/>
        </w:rPr>
        <w:t>$</w:t>
      </w:r>
      <w:r>
        <w:rPr>
          <w:rStyle w:val="NormalTok"/>
        </w:rPr>
        <w:t xml:space="preserve">f.tenure </w:t>
      </w:r>
      <w:r>
        <w:rPr>
          <w:rStyle w:val="OtherTok"/>
        </w:rPr>
        <w:t>&lt;-</w:t>
      </w:r>
      <w:r>
        <w:rPr>
          <w:rStyle w:val="NormalTok"/>
        </w:rPr>
        <w:t xml:space="preserve"> </w:t>
      </w:r>
      <w:r>
        <w:rPr>
          <w:rStyle w:val="FunctionTok"/>
        </w:rPr>
        <w:t>ifelse</w:t>
      </w:r>
      <w:r>
        <w:rPr>
          <w:rStyle w:val="NormalTok"/>
        </w:rPr>
        <w:t>(df2</w:t>
      </w:r>
      <w:r>
        <w:rPr>
          <w:rStyle w:val="SpecialCharTok"/>
        </w:rPr>
        <w:t>$</w:t>
      </w:r>
      <w:r>
        <w:rPr>
          <w:rStyle w:val="NormalTok"/>
        </w:rPr>
        <w:t xml:space="preserve">tenure </w:t>
      </w:r>
      <w:r>
        <w:rPr>
          <w:rStyle w:val="SpecialCharTok"/>
        </w:rPr>
        <w:t>&lt;=</w:t>
      </w:r>
      <w:r>
        <w:rPr>
          <w:rStyle w:val="NormalTok"/>
        </w:rPr>
        <w:t xml:space="preserve"> sm[</w:t>
      </w:r>
      <w:r>
        <w:rPr>
          <w:rStyle w:val="StringTok"/>
        </w:rPr>
        <w:t>"1st Qu."</w:t>
      </w:r>
      <w:r>
        <w:rPr>
          <w:rStyle w:val="NormalTok"/>
        </w:rPr>
        <w:t xml:space="preserve">], </w:t>
      </w:r>
      <w:r>
        <w:rPr>
          <w:rStyle w:val="DecValTok"/>
        </w:rPr>
        <w:t>1</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tenure </w:t>
      </w:r>
      <w:r>
        <w:rPr>
          <w:rStyle w:val="SpecialCharTok"/>
        </w:rPr>
        <w:t>&gt;</w:t>
      </w:r>
      <w:r>
        <w:rPr>
          <w:rStyle w:val="NormalTok"/>
        </w:rPr>
        <w:t xml:space="preserve"> sm[</w:t>
      </w:r>
      <w:r>
        <w:rPr>
          <w:rStyle w:val="StringTok"/>
        </w:rPr>
        <w:t>"1st Qu."</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tenure </w:t>
      </w:r>
      <w:r>
        <w:rPr>
          <w:rStyle w:val="SpecialCharTok"/>
        </w:rPr>
        <w:t>&lt;=</w:t>
      </w:r>
      <w:r>
        <w:rPr>
          <w:rStyle w:val="NormalTok"/>
        </w:rPr>
        <w:t xml:space="preserve"> sm[</w:t>
      </w:r>
      <w:r>
        <w:rPr>
          <w:rStyle w:val="StringTok"/>
        </w:rPr>
        <w:t>"Mean"</w:t>
      </w:r>
      <w:r>
        <w:rPr>
          <w:rStyle w:val="NormalTok"/>
        </w:rPr>
        <w:t xml:space="preserve">], </w:t>
      </w:r>
      <w:r>
        <w:rPr>
          <w:rStyle w:val="DecValTok"/>
        </w:rPr>
        <w:t>2</w:t>
      </w:r>
      <w:r>
        <w:rPr>
          <w:rStyle w:val="NormalTok"/>
        </w:rPr>
        <w:t>,</w:t>
      </w:r>
      <w:r>
        <w:br/>
      </w:r>
      <w:r>
        <w:rPr>
          <w:rStyle w:val="NormalTok"/>
        </w:rPr>
        <w:t xml:space="preserve">               </w:t>
      </w:r>
      <w:r>
        <w:rPr>
          <w:rStyle w:val="FunctionTok"/>
        </w:rPr>
        <w:t>ifelse</w:t>
      </w:r>
      <w:r>
        <w:rPr>
          <w:rStyle w:val="NormalTok"/>
        </w:rPr>
        <w:t>(df2</w:t>
      </w:r>
      <w:r>
        <w:rPr>
          <w:rStyle w:val="SpecialCharTok"/>
        </w:rPr>
        <w:t>$</w:t>
      </w:r>
      <w:r>
        <w:rPr>
          <w:rStyle w:val="NormalTok"/>
        </w:rPr>
        <w:t xml:space="preserve">tenure </w:t>
      </w:r>
      <w:r>
        <w:rPr>
          <w:rStyle w:val="SpecialCharTok"/>
        </w:rPr>
        <w:t>&gt;</w:t>
      </w:r>
      <w:r>
        <w:rPr>
          <w:rStyle w:val="NormalTok"/>
        </w:rPr>
        <w:t xml:space="preserve"> sm[</w:t>
      </w:r>
      <w:r>
        <w:rPr>
          <w:rStyle w:val="StringTok"/>
        </w:rPr>
        <w:t>"Mean"</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tenure </w:t>
      </w:r>
      <w:r>
        <w:rPr>
          <w:rStyle w:val="SpecialCharTok"/>
        </w:rPr>
        <w:t>&lt;=</w:t>
      </w:r>
      <w:r>
        <w:rPr>
          <w:rStyle w:val="NormalTok"/>
        </w:rPr>
        <w:t xml:space="preserve"> sm[</w:t>
      </w:r>
      <w:r>
        <w:rPr>
          <w:rStyle w:val="StringTok"/>
        </w:rPr>
        <w:t>"3rd Qu."</w:t>
      </w:r>
      <w:r>
        <w:rPr>
          <w:rStyle w:val="NormalTok"/>
        </w:rPr>
        <w:t xml:space="preserve">], </w:t>
      </w:r>
      <w:r>
        <w:rPr>
          <w:rStyle w:val="DecValTok"/>
        </w:rPr>
        <w:t>3</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tenure </w:t>
      </w:r>
      <w:r>
        <w:rPr>
          <w:rStyle w:val="SpecialCharTok"/>
        </w:rPr>
        <w:t>&gt;</w:t>
      </w:r>
      <w:r>
        <w:rPr>
          <w:rStyle w:val="NormalTok"/>
        </w:rPr>
        <w:t xml:space="preserve"> sm[</w:t>
      </w:r>
      <w:r>
        <w:rPr>
          <w:rStyle w:val="StringTok"/>
        </w:rPr>
        <w:t>"3rd Qu."</w:t>
      </w:r>
      <w:r>
        <w:rPr>
          <w:rStyle w:val="NormalTok"/>
        </w:rPr>
        <w:t xml:space="preserve">], </w:t>
      </w:r>
      <w:r>
        <w:rPr>
          <w:rStyle w:val="DecValTok"/>
        </w:rPr>
        <w:t>4</w:t>
      </w:r>
      <w:r>
        <w:rPr>
          <w:rStyle w:val="NormalTok"/>
        </w:rPr>
        <w:t>,</w:t>
      </w:r>
      <w:r>
        <w:rPr>
          <w:rStyle w:val="DecValTok"/>
        </w:rPr>
        <w:t>0</w:t>
      </w:r>
      <w:r>
        <w:rPr>
          <w:rStyle w:val="NormalTok"/>
        </w:rPr>
        <w:t>))))</w:t>
      </w:r>
      <w:r>
        <w:br/>
      </w:r>
      <w:r>
        <w:rPr>
          <w:rStyle w:val="NormalTok"/>
        </w:rPr>
        <w:t>df2</w:t>
      </w:r>
      <w:r>
        <w:rPr>
          <w:rStyle w:val="SpecialCharTok"/>
        </w:rPr>
        <w:t>$</w:t>
      </w:r>
      <w:r>
        <w:rPr>
          <w:rStyle w:val="NormalTok"/>
        </w:rPr>
        <w:t xml:space="preserve">f.tenure </w:t>
      </w:r>
      <w:r>
        <w:rPr>
          <w:rStyle w:val="OtherTok"/>
        </w:rPr>
        <w:t>&lt;-</w:t>
      </w:r>
      <w:r>
        <w:rPr>
          <w:rStyle w:val="NormalTok"/>
        </w:rPr>
        <w:t xml:space="preserve"> </w:t>
      </w:r>
      <w:r>
        <w:rPr>
          <w:rStyle w:val="FunctionTok"/>
        </w:rPr>
        <w:t>factor</w:t>
      </w:r>
      <w:r>
        <w:rPr>
          <w:rStyle w:val="NormalTok"/>
        </w:rPr>
        <w:t>(df2</w:t>
      </w:r>
      <w:r>
        <w:rPr>
          <w:rStyle w:val="SpecialCharTok"/>
        </w:rPr>
        <w:t>$</w:t>
      </w:r>
      <w:r>
        <w:rPr>
          <w:rStyle w:val="NormalTok"/>
        </w:rPr>
        <w:t xml:space="preserve">f.tenure, </w:t>
      </w:r>
      <w:r>
        <w:rPr>
          <w:rStyle w:val="AttributeTok"/>
        </w:rPr>
        <w:t>labels=</w:t>
      </w:r>
      <w:r>
        <w:rPr>
          <w:rStyle w:val="FunctionTok"/>
        </w:rPr>
        <w:t>c</w:t>
      </w:r>
      <w:r>
        <w:rPr>
          <w:rStyle w:val="NormalTok"/>
        </w:rPr>
        <w:t>(</w:t>
      </w:r>
      <w:r>
        <w:rPr>
          <w:rStyle w:val="StringTok"/>
        </w:rPr>
        <w:t>"LowTenure"</w:t>
      </w:r>
      <w:r>
        <w:rPr>
          <w:rStyle w:val="NormalTok"/>
        </w:rPr>
        <w:t>,</w:t>
      </w:r>
      <w:r>
        <w:rPr>
          <w:rStyle w:val="StringTok"/>
        </w:rPr>
        <w:t>"LowMidTenure"</w:t>
      </w:r>
      <w:r>
        <w:rPr>
          <w:rStyle w:val="NormalTok"/>
        </w:rPr>
        <w:t>,</w:t>
      </w:r>
      <w:r>
        <w:rPr>
          <w:rStyle w:val="StringTok"/>
        </w:rPr>
        <w:t>"HighMidTenure"</w:t>
      </w:r>
      <w:r>
        <w:rPr>
          <w:rStyle w:val="NormalTok"/>
        </w:rPr>
        <w:t>,</w:t>
      </w:r>
      <w:r>
        <w:rPr>
          <w:rStyle w:val="StringTok"/>
        </w:rPr>
        <w:t>"HighTenure"</w:t>
      </w:r>
      <w:r>
        <w:rPr>
          <w:rStyle w:val="NormalTok"/>
        </w:rPr>
        <w:t xml:space="preserve">), </w:t>
      </w:r>
      <w:r>
        <w:rPr>
          <w:rStyle w:val="AttributeTok"/>
        </w:rPr>
        <w:t>order =</w:t>
      </w:r>
      <w:r>
        <w:rPr>
          <w:rStyle w:val="NormalTok"/>
        </w:rPr>
        <w:t xml:space="preserve"> T, </w:t>
      </w:r>
      <w:r>
        <w:rPr>
          <w:rStyle w:val="AttributeTok"/>
        </w:rPr>
        <w:t>levels=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FunctionTok"/>
        </w:rPr>
        <w:t>table</w:t>
      </w:r>
      <w:r>
        <w:rPr>
          <w:rStyle w:val="NormalTok"/>
        </w:rPr>
        <w:t>(df2</w:t>
      </w:r>
      <w:r>
        <w:rPr>
          <w:rStyle w:val="SpecialCharTok"/>
        </w:rPr>
        <w:t>$</w:t>
      </w:r>
      <w:r>
        <w:rPr>
          <w:rStyle w:val="NormalTok"/>
        </w:rPr>
        <w:t>f.tenure)</w:t>
      </w:r>
    </w:p>
    <w:p w14:paraId="0EE7F865" w14:textId="77777777" w:rsidR="00823C61" w:rsidRDefault="00000000">
      <w:pPr>
        <w:pStyle w:val="SourceCode"/>
      </w:pPr>
      <w:r>
        <w:rPr>
          <w:rStyle w:val="VerbatimChar"/>
        </w:rPr>
        <w:t xml:space="preserve">## </w:t>
      </w:r>
      <w:r>
        <w:br/>
      </w:r>
      <w:r>
        <w:rPr>
          <w:rStyle w:val="VerbatimChar"/>
        </w:rPr>
        <w:t xml:space="preserve">##     LowTenure  LowMidTenure HighMidTenure    HighTenure </w:t>
      </w:r>
      <w:r>
        <w:br/>
      </w:r>
      <w:r>
        <w:rPr>
          <w:rStyle w:val="VerbatimChar"/>
        </w:rPr>
        <w:t>##          1854          1921          1513          1755</w:t>
      </w:r>
    </w:p>
    <w:p w14:paraId="7430F0DD" w14:textId="77777777" w:rsidR="00823C61" w:rsidRDefault="00000000">
      <w:pPr>
        <w:pStyle w:val="SourceCode"/>
      </w:pPr>
      <w:r>
        <w:rPr>
          <w:rStyle w:val="NormalTok"/>
        </w:rPr>
        <w:t xml:space="preserve">sm </w:t>
      </w:r>
      <w:r>
        <w:rPr>
          <w:rStyle w:val="OtherTok"/>
        </w:rPr>
        <w:t>&lt;-</w:t>
      </w:r>
      <w:r>
        <w:rPr>
          <w:rStyle w:val="NormalTok"/>
        </w:rPr>
        <w:t xml:space="preserve"> </w:t>
      </w:r>
      <w:r>
        <w:rPr>
          <w:rStyle w:val="FunctionTok"/>
        </w:rPr>
        <w:t>summary</w:t>
      </w:r>
      <w:r>
        <w:rPr>
          <w:rStyle w:val="NormalTok"/>
        </w:rPr>
        <w:t>(df2</w:t>
      </w:r>
      <w:r>
        <w:rPr>
          <w:rStyle w:val="SpecialCharTok"/>
        </w:rPr>
        <w:t>$</w:t>
      </w:r>
      <w:r>
        <w:rPr>
          <w:rStyle w:val="NormalTok"/>
        </w:rPr>
        <w:t>MonthlyCharges)</w:t>
      </w:r>
      <w:r>
        <w:br/>
      </w:r>
      <w:r>
        <w:rPr>
          <w:rStyle w:val="NormalTok"/>
        </w:rPr>
        <w:t>df2</w:t>
      </w:r>
      <w:r>
        <w:rPr>
          <w:rStyle w:val="SpecialCharTok"/>
        </w:rPr>
        <w:t>$</w:t>
      </w:r>
      <w:r>
        <w:rPr>
          <w:rStyle w:val="NormalTok"/>
        </w:rPr>
        <w:t xml:space="preserve">f.MonthlyCharges </w:t>
      </w:r>
      <w:r>
        <w:rPr>
          <w:rStyle w:val="OtherTok"/>
        </w:rPr>
        <w:t>&lt;-</w:t>
      </w:r>
      <w:r>
        <w:rPr>
          <w:rStyle w:val="NormalTok"/>
        </w:rPr>
        <w:t xml:space="preserve"> </w:t>
      </w:r>
      <w:r>
        <w:rPr>
          <w:rStyle w:val="FunctionTok"/>
        </w:rPr>
        <w:t>ifelse</w:t>
      </w:r>
      <w:r>
        <w:rPr>
          <w:rStyle w:val="NormalTok"/>
        </w:rPr>
        <w:t>(df2</w:t>
      </w:r>
      <w:r>
        <w:rPr>
          <w:rStyle w:val="SpecialCharTok"/>
        </w:rPr>
        <w:t>$</w:t>
      </w:r>
      <w:r>
        <w:rPr>
          <w:rStyle w:val="NormalTok"/>
        </w:rPr>
        <w:t xml:space="preserve">MonthlyCharges </w:t>
      </w:r>
      <w:r>
        <w:rPr>
          <w:rStyle w:val="SpecialCharTok"/>
        </w:rPr>
        <w:t>&lt;=</w:t>
      </w:r>
      <w:r>
        <w:rPr>
          <w:rStyle w:val="NormalTok"/>
        </w:rPr>
        <w:t xml:space="preserve"> sm[</w:t>
      </w:r>
      <w:r>
        <w:rPr>
          <w:rStyle w:val="StringTok"/>
        </w:rPr>
        <w:t>"1st Qu."</w:t>
      </w:r>
      <w:r>
        <w:rPr>
          <w:rStyle w:val="NormalTok"/>
        </w:rPr>
        <w:t xml:space="preserve">], </w:t>
      </w:r>
      <w:r>
        <w:rPr>
          <w:rStyle w:val="DecValTok"/>
        </w:rPr>
        <w:t>1</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MonthlyCharges </w:t>
      </w:r>
      <w:r>
        <w:rPr>
          <w:rStyle w:val="SpecialCharTok"/>
        </w:rPr>
        <w:t>&gt;</w:t>
      </w:r>
      <w:r>
        <w:rPr>
          <w:rStyle w:val="NormalTok"/>
        </w:rPr>
        <w:t xml:space="preserve"> sm[</w:t>
      </w:r>
      <w:r>
        <w:rPr>
          <w:rStyle w:val="StringTok"/>
        </w:rPr>
        <w:t>"1st Qu."</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MonthlyCharges </w:t>
      </w:r>
      <w:r>
        <w:rPr>
          <w:rStyle w:val="SpecialCharTok"/>
        </w:rPr>
        <w:t>&lt;=</w:t>
      </w:r>
      <w:r>
        <w:rPr>
          <w:rStyle w:val="NormalTok"/>
        </w:rPr>
        <w:t xml:space="preserve"> sm[</w:t>
      </w:r>
      <w:r>
        <w:rPr>
          <w:rStyle w:val="StringTok"/>
        </w:rPr>
        <w:t>"Mean"</w:t>
      </w:r>
      <w:r>
        <w:rPr>
          <w:rStyle w:val="NormalTok"/>
        </w:rPr>
        <w:t xml:space="preserve">], </w:t>
      </w:r>
      <w:r>
        <w:rPr>
          <w:rStyle w:val="DecValTok"/>
        </w:rPr>
        <w:t>2</w:t>
      </w:r>
      <w:r>
        <w:rPr>
          <w:rStyle w:val="NormalTok"/>
        </w:rPr>
        <w:t>,</w:t>
      </w:r>
      <w:r>
        <w:br/>
      </w:r>
      <w:r>
        <w:rPr>
          <w:rStyle w:val="NormalTok"/>
        </w:rPr>
        <w:t xml:space="preserve">               </w:t>
      </w:r>
      <w:r>
        <w:rPr>
          <w:rStyle w:val="FunctionTok"/>
        </w:rPr>
        <w:t>ifelse</w:t>
      </w:r>
      <w:r>
        <w:rPr>
          <w:rStyle w:val="NormalTok"/>
        </w:rPr>
        <w:t>(df2</w:t>
      </w:r>
      <w:r>
        <w:rPr>
          <w:rStyle w:val="SpecialCharTok"/>
        </w:rPr>
        <w:t>$</w:t>
      </w:r>
      <w:r>
        <w:rPr>
          <w:rStyle w:val="NormalTok"/>
        </w:rPr>
        <w:t xml:space="preserve">MonthlyCharges </w:t>
      </w:r>
      <w:r>
        <w:rPr>
          <w:rStyle w:val="SpecialCharTok"/>
        </w:rPr>
        <w:t>&gt;</w:t>
      </w:r>
      <w:r>
        <w:rPr>
          <w:rStyle w:val="NormalTok"/>
        </w:rPr>
        <w:t xml:space="preserve"> sm[</w:t>
      </w:r>
      <w:r>
        <w:rPr>
          <w:rStyle w:val="StringTok"/>
        </w:rPr>
        <w:t>"Mean"</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MonthlyCharges </w:t>
      </w:r>
      <w:r>
        <w:rPr>
          <w:rStyle w:val="SpecialCharTok"/>
        </w:rPr>
        <w:t>&lt;=</w:t>
      </w:r>
      <w:r>
        <w:rPr>
          <w:rStyle w:val="NormalTok"/>
        </w:rPr>
        <w:t xml:space="preserve"> sm[</w:t>
      </w:r>
      <w:r>
        <w:rPr>
          <w:rStyle w:val="StringTok"/>
        </w:rPr>
        <w:t>"3rd Qu."</w:t>
      </w:r>
      <w:r>
        <w:rPr>
          <w:rStyle w:val="NormalTok"/>
        </w:rPr>
        <w:t xml:space="preserve">], </w:t>
      </w:r>
      <w:r>
        <w:rPr>
          <w:rStyle w:val="DecValTok"/>
        </w:rPr>
        <w:t>3</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MonthlyCharges </w:t>
      </w:r>
      <w:r>
        <w:rPr>
          <w:rStyle w:val="SpecialCharTok"/>
        </w:rPr>
        <w:t>&gt;</w:t>
      </w:r>
      <w:r>
        <w:rPr>
          <w:rStyle w:val="NormalTok"/>
        </w:rPr>
        <w:t xml:space="preserve"> sm[</w:t>
      </w:r>
      <w:r>
        <w:rPr>
          <w:rStyle w:val="StringTok"/>
        </w:rPr>
        <w:t>"3rd Qu."</w:t>
      </w:r>
      <w:r>
        <w:rPr>
          <w:rStyle w:val="NormalTok"/>
        </w:rPr>
        <w:t xml:space="preserve">], </w:t>
      </w:r>
      <w:r>
        <w:rPr>
          <w:rStyle w:val="DecValTok"/>
        </w:rPr>
        <w:t>4</w:t>
      </w:r>
      <w:r>
        <w:rPr>
          <w:rStyle w:val="NormalTok"/>
        </w:rPr>
        <w:t>,</w:t>
      </w:r>
      <w:r>
        <w:rPr>
          <w:rStyle w:val="DecValTok"/>
        </w:rPr>
        <w:t>0</w:t>
      </w:r>
      <w:r>
        <w:rPr>
          <w:rStyle w:val="NormalTok"/>
        </w:rPr>
        <w:t>))))</w:t>
      </w:r>
      <w:r>
        <w:br/>
      </w:r>
      <w:r>
        <w:rPr>
          <w:rStyle w:val="NormalTok"/>
        </w:rPr>
        <w:t>df2</w:t>
      </w:r>
      <w:r>
        <w:rPr>
          <w:rStyle w:val="SpecialCharTok"/>
        </w:rPr>
        <w:t>$</w:t>
      </w:r>
      <w:r>
        <w:rPr>
          <w:rStyle w:val="NormalTok"/>
        </w:rPr>
        <w:t xml:space="preserve">f.MonthlyCharges </w:t>
      </w:r>
      <w:r>
        <w:rPr>
          <w:rStyle w:val="OtherTok"/>
        </w:rPr>
        <w:t>&lt;-</w:t>
      </w:r>
      <w:r>
        <w:rPr>
          <w:rStyle w:val="NormalTok"/>
        </w:rPr>
        <w:t xml:space="preserve"> </w:t>
      </w:r>
      <w:r>
        <w:rPr>
          <w:rStyle w:val="FunctionTok"/>
        </w:rPr>
        <w:t>factor</w:t>
      </w:r>
      <w:r>
        <w:rPr>
          <w:rStyle w:val="NormalTok"/>
        </w:rPr>
        <w:t>(df2</w:t>
      </w:r>
      <w:r>
        <w:rPr>
          <w:rStyle w:val="SpecialCharTok"/>
        </w:rPr>
        <w:t>$</w:t>
      </w:r>
      <w:r>
        <w:rPr>
          <w:rStyle w:val="NormalTok"/>
        </w:rPr>
        <w:t xml:space="preserve">f.MonthlyCharges, </w:t>
      </w:r>
      <w:r>
        <w:rPr>
          <w:rStyle w:val="AttributeTok"/>
        </w:rPr>
        <w:t>labels=</w:t>
      </w:r>
      <w:r>
        <w:rPr>
          <w:rStyle w:val="FunctionTok"/>
        </w:rPr>
        <w:t>c</w:t>
      </w:r>
      <w:r>
        <w:rPr>
          <w:rStyle w:val="NormalTok"/>
        </w:rPr>
        <w:t>(</w:t>
      </w:r>
      <w:r>
        <w:rPr>
          <w:rStyle w:val="StringTok"/>
        </w:rPr>
        <w:t>"LowMonthlyCharges"</w:t>
      </w:r>
      <w:r>
        <w:rPr>
          <w:rStyle w:val="NormalTok"/>
        </w:rPr>
        <w:t>,</w:t>
      </w:r>
      <w:r>
        <w:rPr>
          <w:rStyle w:val="StringTok"/>
        </w:rPr>
        <w:t>"LowMidMonthlyCharges"</w:t>
      </w:r>
      <w:r>
        <w:rPr>
          <w:rStyle w:val="NormalTok"/>
        </w:rPr>
        <w:t>,</w:t>
      </w:r>
      <w:r>
        <w:rPr>
          <w:rStyle w:val="StringTok"/>
        </w:rPr>
        <w:t>"HighMidMonthlyCharges"</w:t>
      </w:r>
      <w:r>
        <w:rPr>
          <w:rStyle w:val="NormalTok"/>
        </w:rPr>
        <w:t>,</w:t>
      </w:r>
      <w:r>
        <w:rPr>
          <w:rStyle w:val="StringTok"/>
        </w:rPr>
        <w:t>"HighMonthlyCharges"</w:t>
      </w:r>
      <w:r>
        <w:rPr>
          <w:rStyle w:val="NormalTok"/>
        </w:rPr>
        <w:t xml:space="preserve">), </w:t>
      </w:r>
      <w:r>
        <w:rPr>
          <w:rStyle w:val="AttributeTok"/>
        </w:rPr>
        <w:t>order =</w:t>
      </w:r>
      <w:r>
        <w:rPr>
          <w:rStyle w:val="NormalTok"/>
        </w:rPr>
        <w:t xml:space="preserve"> T, </w:t>
      </w:r>
      <w:r>
        <w:rPr>
          <w:rStyle w:val="AttributeTok"/>
        </w:rPr>
        <w:t>levels=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FunctionTok"/>
        </w:rPr>
        <w:t>table</w:t>
      </w:r>
      <w:r>
        <w:rPr>
          <w:rStyle w:val="NormalTok"/>
        </w:rPr>
        <w:t>(df2</w:t>
      </w:r>
      <w:r>
        <w:rPr>
          <w:rStyle w:val="SpecialCharTok"/>
        </w:rPr>
        <w:t>$</w:t>
      </w:r>
      <w:r>
        <w:rPr>
          <w:rStyle w:val="NormalTok"/>
        </w:rPr>
        <w:t>f.MonthlyCharges)</w:t>
      </w:r>
    </w:p>
    <w:p w14:paraId="149534A4" w14:textId="77777777" w:rsidR="00823C61" w:rsidRDefault="00000000">
      <w:pPr>
        <w:pStyle w:val="SourceCode"/>
      </w:pPr>
      <w:r>
        <w:rPr>
          <w:rStyle w:val="VerbatimChar"/>
        </w:rPr>
        <w:t xml:space="preserve">## </w:t>
      </w:r>
      <w:r>
        <w:br/>
      </w:r>
      <w:r>
        <w:rPr>
          <w:rStyle w:val="VerbatimChar"/>
        </w:rPr>
        <w:t xml:space="preserve">##     LowMonthlyCharges  LowMidMonthlyCharges HighMidMonthlyCharges </w:t>
      </w:r>
      <w:r>
        <w:br/>
      </w:r>
      <w:r>
        <w:rPr>
          <w:rStyle w:val="VerbatimChar"/>
        </w:rPr>
        <w:t xml:space="preserve">##                  1762                  1358                  2165 </w:t>
      </w:r>
      <w:r>
        <w:br/>
      </w:r>
      <w:r>
        <w:rPr>
          <w:rStyle w:val="VerbatimChar"/>
        </w:rPr>
        <w:lastRenderedPageBreak/>
        <w:t xml:space="preserve">##    HighMonthlyCharges </w:t>
      </w:r>
      <w:r>
        <w:br/>
      </w:r>
      <w:r>
        <w:rPr>
          <w:rStyle w:val="VerbatimChar"/>
        </w:rPr>
        <w:t>##                  1758</w:t>
      </w:r>
    </w:p>
    <w:p w14:paraId="3B112FDA" w14:textId="77777777" w:rsidR="00823C61" w:rsidRDefault="00000000">
      <w:pPr>
        <w:pStyle w:val="SourceCode"/>
      </w:pPr>
      <w:r>
        <w:rPr>
          <w:rStyle w:val="NormalTok"/>
        </w:rPr>
        <w:t xml:space="preserve">sm </w:t>
      </w:r>
      <w:r>
        <w:rPr>
          <w:rStyle w:val="OtherTok"/>
        </w:rPr>
        <w:t>&lt;-</w:t>
      </w:r>
      <w:r>
        <w:rPr>
          <w:rStyle w:val="NormalTok"/>
        </w:rPr>
        <w:t xml:space="preserve"> </w:t>
      </w:r>
      <w:r>
        <w:rPr>
          <w:rStyle w:val="FunctionTok"/>
        </w:rPr>
        <w:t>summary</w:t>
      </w:r>
      <w:r>
        <w:rPr>
          <w:rStyle w:val="NormalTok"/>
        </w:rPr>
        <w:t>(df2</w:t>
      </w:r>
      <w:r>
        <w:rPr>
          <w:rStyle w:val="SpecialCharTok"/>
        </w:rPr>
        <w:t>$</w:t>
      </w:r>
      <w:r>
        <w:rPr>
          <w:rStyle w:val="NormalTok"/>
        </w:rPr>
        <w:t>TotalCharges)</w:t>
      </w:r>
      <w:r>
        <w:br/>
      </w:r>
      <w:r>
        <w:rPr>
          <w:rStyle w:val="NormalTok"/>
        </w:rPr>
        <w:t>df2</w:t>
      </w:r>
      <w:r>
        <w:rPr>
          <w:rStyle w:val="SpecialCharTok"/>
        </w:rPr>
        <w:t>$</w:t>
      </w:r>
      <w:r>
        <w:rPr>
          <w:rStyle w:val="NormalTok"/>
        </w:rPr>
        <w:t xml:space="preserve">f.TotalCharges </w:t>
      </w:r>
      <w:r>
        <w:rPr>
          <w:rStyle w:val="OtherTok"/>
        </w:rPr>
        <w:t>&lt;-</w:t>
      </w:r>
      <w:r>
        <w:rPr>
          <w:rStyle w:val="NormalTok"/>
        </w:rPr>
        <w:t xml:space="preserve"> </w:t>
      </w:r>
      <w:r>
        <w:rPr>
          <w:rStyle w:val="FunctionTok"/>
        </w:rPr>
        <w:t>ifelse</w:t>
      </w:r>
      <w:r>
        <w:rPr>
          <w:rStyle w:val="NormalTok"/>
        </w:rPr>
        <w:t>(df2</w:t>
      </w:r>
      <w:r>
        <w:rPr>
          <w:rStyle w:val="SpecialCharTok"/>
        </w:rPr>
        <w:t>$</w:t>
      </w:r>
      <w:r>
        <w:rPr>
          <w:rStyle w:val="NormalTok"/>
        </w:rPr>
        <w:t xml:space="preserve">TotalCharges </w:t>
      </w:r>
      <w:r>
        <w:rPr>
          <w:rStyle w:val="SpecialCharTok"/>
        </w:rPr>
        <w:t>&lt;=</w:t>
      </w:r>
      <w:r>
        <w:rPr>
          <w:rStyle w:val="NormalTok"/>
        </w:rPr>
        <w:t xml:space="preserve"> sm[</w:t>
      </w:r>
      <w:r>
        <w:rPr>
          <w:rStyle w:val="StringTok"/>
        </w:rPr>
        <w:t>"1st Qu."</w:t>
      </w:r>
      <w:r>
        <w:rPr>
          <w:rStyle w:val="NormalTok"/>
        </w:rPr>
        <w:t xml:space="preserve">], </w:t>
      </w:r>
      <w:r>
        <w:rPr>
          <w:rStyle w:val="DecValTok"/>
        </w:rPr>
        <w:t>1</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TotalCharges </w:t>
      </w:r>
      <w:r>
        <w:rPr>
          <w:rStyle w:val="SpecialCharTok"/>
        </w:rPr>
        <w:t>&gt;</w:t>
      </w:r>
      <w:r>
        <w:rPr>
          <w:rStyle w:val="NormalTok"/>
        </w:rPr>
        <w:t xml:space="preserve"> sm[</w:t>
      </w:r>
      <w:r>
        <w:rPr>
          <w:rStyle w:val="StringTok"/>
        </w:rPr>
        <w:t>"1st Qu."</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TotalCharges </w:t>
      </w:r>
      <w:r>
        <w:rPr>
          <w:rStyle w:val="SpecialCharTok"/>
        </w:rPr>
        <w:t>&lt;=</w:t>
      </w:r>
      <w:r>
        <w:rPr>
          <w:rStyle w:val="NormalTok"/>
        </w:rPr>
        <w:t xml:space="preserve"> sm[</w:t>
      </w:r>
      <w:r>
        <w:rPr>
          <w:rStyle w:val="StringTok"/>
        </w:rPr>
        <w:t>"Mean"</w:t>
      </w:r>
      <w:r>
        <w:rPr>
          <w:rStyle w:val="NormalTok"/>
        </w:rPr>
        <w:t xml:space="preserve">], </w:t>
      </w:r>
      <w:r>
        <w:rPr>
          <w:rStyle w:val="DecValTok"/>
        </w:rPr>
        <w:t>2</w:t>
      </w:r>
      <w:r>
        <w:rPr>
          <w:rStyle w:val="NormalTok"/>
        </w:rPr>
        <w:t>,</w:t>
      </w:r>
      <w:r>
        <w:br/>
      </w:r>
      <w:r>
        <w:rPr>
          <w:rStyle w:val="NormalTok"/>
        </w:rPr>
        <w:t xml:space="preserve">               </w:t>
      </w:r>
      <w:r>
        <w:rPr>
          <w:rStyle w:val="FunctionTok"/>
        </w:rPr>
        <w:t>ifelse</w:t>
      </w:r>
      <w:r>
        <w:rPr>
          <w:rStyle w:val="NormalTok"/>
        </w:rPr>
        <w:t>(df2</w:t>
      </w:r>
      <w:r>
        <w:rPr>
          <w:rStyle w:val="SpecialCharTok"/>
        </w:rPr>
        <w:t>$</w:t>
      </w:r>
      <w:r>
        <w:rPr>
          <w:rStyle w:val="NormalTok"/>
        </w:rPr>
        <w:t xml:space="preserve">TotalCharges </w:t>
      </w:r>
      <w:r>
        <w:rPr>
          <w:rStyle w:val="SpecialCharTok"/>
        </w:rPr>
        <w:t>&gt;</w:t>
      </w:r>
      <w:r>
        <w:rPr>
          <w:rStyle w:val="NormalTok"/>
        </w:rPr>
        <w:t xml:space="preserve"> sm[</w:t>
      </w:r>
      <w:r>
        <w:rPr>
          <w:rStyle w:val="StringTok"/>
        </w:rPr>
        <w:t>"Mean"</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TotalCharges </w:t>
      </w:r>
      <w:r>
        <w:rPr>
          <w:rStyle w:val="SpecialCharTok"/>
        </w:rPr>
        <w:t>&lt;=</w:t>
      </w:r>
      <w:r>
        <w:rPr>
          <w:rStyle w:val="NormalTok"/>
        </w:rPr>
        <w:t xml:space="preserve"> sm[</w:t>
      </w:r>
      <w:r>
        <w:rPr>
          <w:rStyle w:val="StringTok"/>
        </w:rPr>
        <w:t>"3rd Qu."</w:t>
      </w:r>
      <w:r>
        <w:rPr>
          <w:rStyle w:val="NormalTok"/>
        </w:rPr>
        <w:t xml:space="preserve">], </w:t>
      </w:r>
      <w:r>
        <w:rPr>
          <w:rStyle w:val="DecValTok"/>
        </w:rPr>
        <w:t>3</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TotalCharges </w:t>
      </w:r>
      <w:r>
        <w:rPr>
          <w:rStyle w:val="SpecialCharTok"/>
        </w:rPr>
        <w:t>&gt;</w:t>
      </w:r>
      <w:r>
        <w:rPr>
          <w:rStyle w:val="NormalTok"/>
        </w:rPr>
        <w:t xml:space="preserve"> sm[</w:t>
      </w:r>
      <w:r>
        <w:rPr>
          <w:rStyle w:val="StringTok"/>
        </w:rPr>
        <w:t>"3rd Qu."</w:t>
      </w:r>
      <w:r>
        <w:rPr>
          <w:rStyle w:val="NormalTok"/>
        </w:rPr>
        <w:t xml:space="preserve">], </w:t>
      </w:r>
      <w:r>
        <w:rPr>
          <w:rStyle w:val="DecValTok"/>
        </w:rPr>
        <w:t>4</w:t>
      </w:r>
      <w:r>
        <w:rPr>
          <w:rStyle w:val="NormalTok"/>
        </w:rPr>
        <w:t>,</w:t>
      </w:r>
      <w:r>
        <w:rPr>
          <w:rStyle w:val="DecValTok"/>
        </w:rPr>
        <w:t>0</w:t>
      </w:r>
      <w:r>
        <w:rPr>
          <w:rStyle w:val="NormalTok"/>
        </w:rPr>
        <w:t>))))</w:t>
      </w:r>
      <w:r>
        <w:br/>
      </w:r>
      <w:r>
        <w:rPr>
          <w:rStyle w:val="NormalTok"/>
        </w:rPr>
        <w:t>df2</w:t>
      </w:r>
      <w:r>
        <w:rPr>
          <w:rStyle w:val="SpecialCharTok"/>
        </w:rPr>
        <w:t>$</w:t>
      </w:r>
      <w:r>
        <w:rPr>
          <w:rStyle w:val="NormalTok"/>
        </w:rPr>
        <w:t xml:space="preserve">f.TotalCharges </w:t>
      </w:r>
      <w:r>
        <w:rPr>
          <w:rStyle w:val="OtherTok"/>
        </w:rPr>
        <w:t>&lt;-</w:t>
      </w:r>
      <w:r>
        <w:rPr>
          <w:rStyle w:val="NormalTok"/>
        </w:rPr>
        <w:t xml:space="preserve"> </w:t>
      </w:r>
      <w:r>
        <w:rPr>
          <w:rStyle w:val="FunctionTok"/>
        </w:rPr>
        <w:t>factor</w:t>
      </w:r>
      <w:r>
        <w:rPr>
          <w:rStyle w:val="NormalTok"/>
        </w:rPr>
        <w:t>(df2</w:t>
      </w:r>
      <w:r>
        <w:rPr>
          <w:rStyle w:val="SpecialCharTok"/>
        </w:rPr>
        <w:t>$</w:t>
      </w:r>
      <w:r>
        <w:rPr>
          <w:rStyle w:val="NormalTok"/>
        </w:rPr>
        <w:t xml:space="preserve">f.TotalCharges, </w:t>
      </w:r>
      <w:r>
        <w:rPr>
          <w:rStyle w:val="AttributeTok"/>
        </w:rPr>
        <w:t>labels=</w:t>
      </w:r>
      <w:r>
        <w:rPr>
          <w:rStyle w:val="FunctionTok"/>
        </w:rPr>
        <w:t>c</w:t>
      </w:r>
      <w:r>
        <w:rPr>
          <w:rStyle w:val="NormalTok"/>
        </w:rPr>
        <w:t>(</w:t>
      </w:r>
      <w:r>
        <w:rPr>
          <w:rStyle w:val="StringTok"/>
        </w:rPr>
        <w:t>"LowTotalCharges"</w:t>
      </w:r>
      <w:r>
        <w:rPr>
          <w:rStyle w:val="NormalTok"/>
        </w:rPr>
        <w:t>,</w:t>
      </w:r>
      <w:r>
        <w:rPr>
          <w:rStyle w:val="StringTok"/>
        </w:rPr>
        <w:t>"LowMidTotalCharges"</w:t>
      </w:r>
      <w:r>
        <w:rPr>
          <w:rStyle w:val="NormalTok"/>
        </w:rPr>
        <w:t>,</w:t>
      </w:r>
      <w:r>
        <w:rPr>
          <w:rStyle w:val="StringTok"/>
        </w:rPr>
        <w:t>"HighMidTotalCharges"</w:t>
      </w:r>
      <w:r>
        <w:rPr>
          <w:rStyle w:val="NormalTok"/>
        </w:rPr>
        <w:t>,</w:t>
      </w:r>
      <w:r>
        <w:rPr>
          <w:rStyle w:val="StringTok"/>
        </w:rPr>
        <w:t>"HighTotalCharges"</w:t>
      </w:r>
      <w:r>
        <w:rPr>
          <w:rStyle w:val="NormalTok"/>
        </w:rPr>
        <w:t xml:space="preserve">), </w:t>
      </w:r>
      <w:r>
        <w:rPr>
          <w:rStyle w:val="AttributeTok"/>
        </w:rPr>
        <w:t>order =</w:t>
      </w:r>
      <w:r>
        <w:rPr>
          <w:rStyle w:val="NormalTok"/>
        </w:rPr>
        <w:t xml:space="preserve"> T, </w:t>
      </w:r>
      <w:r>
        <w:rPr>
          <w:rStyle w:val="AttributeTok"/>
        </w:rPr>
        <w:t>levels=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FunctionTok"/>
        </w:rPr>
        <w:t>table</w:t>
      </w:r>
      <w:r>
        <w:rPr>
          <w:rStyle w:val="NormalTok"/>
        </w:rPr>
        <w:t>(df2</w:t>
      </w:r>
      <w:r>
        <w:rPr>
          <w:rStyle w:val="SpecialCharTok"/>
        </w:rPr>
        <w:t>$</w:t>
      </w:r>
      <w:r>
        <w:rPr>
          <w:rStyle w:val="NormalTok"/>
        </w:rPr>
        <w:t>f.TotalCharges)</w:t>
      </w:r>
    </w:p>
    <w:p w14:paraId="1D65817C" w14:textId="77777777" w:rsidR="00823C61" w:rsidRDefault="00000000">
      <w:pPr>
        <w:pStyle w:val="SourceCode"/>
      </w:pPr>
      <w:r>
        <w:rPr>
          <w:rStyle w:val="VerbatimChar"/>
        </w:rPr>
        <w:t xml:space="preserve">## </w:t>
      </w:r>
      <w:r>
        <w:br/>
      </w:r>
      <w:r>
        <w:rPr>
          <w:rStyle w:val="VerbatimChar"/>
        </w:rPr>
        <w:t xml:space="preserve">##     LowTotalCharges  LowMidTotalCharges HighMidTotalCharges    HighTotalCharges </w:t>
      </w:r>
      <w:r>
        <w:br/>
      </w:r>
      <w:r>
        <w:rPr>
          <w:rStyle w:val="VerbatimChar"/>
        </w:rPr>
        <w:t>##                1762                2632                 888                1761</w:t>
      </w:r>
    </w:p>
    <w:p w14:paraId="5A2529DE" w14:textId="77777777" w:rsidR="00823C61" w:rsidRDefault="00000000">
      <w:pPr>
        <w:pStyle w:val="Heading1"/>
      </w:pPr>
      <w:bookmarkStart w:id="5" w:name="data-quality-report"/>
      <w:bookmarkEnd w:id="2"/>
      <w:bookmarkEnd w:id="4"/>
      <w:r>
        <w:t>Data Quality Report</w:t>
      </w:r>
    </w:p>
    <w:p w14:paraId="5EC40FD9" w14:textId="77777777" w:rsidR="00823C61" w:rsidRDefault="00000000">
      <w:pPr>
        <w:pStyle w:val="Heading2"/>
      </w:pPr>
      <w:bookmarkStart w:id="6" w:name="multivariate-outliers"/>
      <w:r>
        <w:t>Multivariate outliers</w:t>
      </w:r>
    </w:p>
    <w:p w14:paraId="22A0EEBF" w14:textId="77777777" w:rsidR="00823C61" w:rsidRDefault="00000000">
      <w:pPr>
        <w:pStyle w:val="FirstParagraph"/>
      </w:pPr>
      <w:r>
        <w:t>In the initial analysis of multivariate outliers, a significance level of 0.05% was chosen as a very mild threshold. However, the vertical threshold is not visible on the graph as it extends beyond its limits. It is evident that there are no multivariate outliers beyond this threshold. We opted not to set a higher significance level because the observations are very grouped and there is no apparent clear outlier that warrants removal from the dataset.</w:t>
      </w:r>
    </w:p>
    <w:p w14:paraId="12F3D2FB" w14:textId="77777777" w:rsidR="00823C61" w:rsidRDefault="00000000">
      <w:pPr>
        <w:pStyle w:val="SourceCode"/>
      </w:pPr>
      <w:r>
        <w:rPr>
          <w:rStyle w:val="NormalTok"/>
        </w:rPr>
        <w:t xml:space="preserve">df_of_interest </w:t>
      </w:r>
      <w:r>
        <w:rPr>
          <w:rStyle w:val="OtherTok"/>
        </w:rPr>
        <w:t>&lt;-</w:t>
      </w:r>
      <w:r>
        <w:rPr>
          <w:rStyle w:val="NormalTok"/>
        </w:rPr>
        <w:t xml:space="preserve"> df2[,</w:t>
      </w:r>
      <w:r>
        <w:rPr>
          <w:rStyle w:val="FunctionTok"/>
        </w:rPr>
        <w:t>c</w:t>
      </w:r>
      <w:r>
        <w:rPr>
          <w:rStyle w:val="NormalTok"/>
        </w:rPr>
        <w:t>(numeric_columns)]</w:t>
      </w:r>
      <w:r>
        <w:br/>
      </w:r>
      <w:r>
        <w:br/>
      </w:r>
      <w:r>
        <w:rPr>
          <w:rStyle w:val="NormalTok"/>
        </w:rPr>
        <w:t xml:space="preserve">res.out </w:t>
      </w:r>
      <w:r>
        <w:rPr>
          <w:rStyle w:val="OtherTok"/>
        </w:rPr>
        <w:t>=</w:t>
      </w:r>
      <w:r>
        <w:rPr>
          <w:rStyle w:val="NormalTok"/>
        </w:rPr>
        <w:t xml:space="preserve"> </w:t>
      </w:r>
      <w:r>
        <w:rPr>
          <w:rStyle w:val="FunctionTok"/>
        </w:rPr>
        <w:t>Moutlier</w:t>
      </w:r>
      <w:r>
        <w:rPr>
          <w:rStyle w:val="NormalTok"/>
        </w:rPr>
        <w:t xml:space="preserve">(df_of_interest, </w:t>
      </w:r>
      <w:r>
        <w:rPr>
          <w:rStyle w:val="AttributeTok"/>
        </w:rPr>
        <w:t>quantile =</w:t>
      </w:r>
      <w:r>
        <w:rPr>
          <w:rStyle w:val="NormalTok"/>
        </w:rPr>
        <w:t xml:space="preserve"> </w:t>
      </w:r>
      <w:r>
        <w:rPr>
          <w:rStyle w:val="FloatTok"/>
        </w:rPr>
        <w:t>0.9995</w:t>
      </w:r>
      <w:r>
        <w:rPr>
          <w:rStyle w:val="NormalTok"/>
        </w:rPr>
        <w:t xml:space="preserve">, </w:t>
      </w:r>
      <w:r>
        <w:rPr>
          <w:rStyle w:val="AttributeTok"/>
        </w:rPr>
        <w:t>col=</w:t>
      </w:r>
      <w:r>
        <w:rPr>
          <w:rStyle w:val="StringTok"/>
        </w:rPr>
        <w:t>"green"</w:t>
      </w:r>
      <w:r>
        <w:rPr>
          <w:rStyle w:val="NormalTok"/>
        </w:rPr>
        <w:t xml:space="preserve">) </w:t>
      </w:r>
    </w:p>
    <w:p w14:paraId="2EF1A680" w14:textId="77777777" w:rsidR="00823C61" w:rsidRDefault="00000000">
      <w:pPr>
        <w:pStyle w:val="FirstParagraph"/>
      </w:pPr>
      <w:r>
        <w:rPr>
          <w:noProof/>
        </w:rPr>
        <w:drawing>
          <wp:inline distT="0" distB="0" distL="0" distR="0" wp14:anchorId="78576ABE" wp14:editId="037A9755">
            <wp:extent cx="4104167" cy="230726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report_files/figure-docx/unnamed-chunk-1-1.png"/>
                    <pic:cNvPicPr>
                      <a:picLocks noChangeAspect="1" noChangeArrowheads="1"/>
                    </pic:cNvPicPr>
                  </pic:nvPicPr>
                  <pic:blipFill>
                    <a:blip r:embed="rId11"/>
                    <a:stretch>
                      <a:fillRect/>
                    </a:stretch>
                  </pic:blipFill>
                  <pic:spPr bwMode="auto">
                    <a:xfrm>
                      <a:off x="0" y="0"/>
                      <a:ext cx="4136312" cy="2325336"/>
                    </a:xfrm>
                    <a:prstGeom prst="rect">
                      <a:avLst/>
                    </a:prstGeom>
                    <a:noFill/>
                    <a:ln w="9525">
                      <a:noFill/>
                      <a:headEnd/>
                      <a:tailEnd/>
                    </a:ln>
                  </pic:spPr>
                </pic:pic>
              </a:graphicData>
            </a:graphic>
          </wp:inline>
        </w:drawing>
      </w:r>
    </w:p>
    <w:p w14:paraId="078D42A3" w14:textId="77777777" w:rsidR="00823C61" w:rsidRDefault="00000000">
      <w:pPr>
        <w:pStyle w:val="SourceCode"/>
      </w:pPr>
      <w:r>
        <w:rPr>
          <w:rStyle w:val="FunctionTok"/>
        </w:rPr>
        <w:lastRenderedPageBreak/>
        <w:t>which</w:t>
      </w:r>
      <w:r>
        <w:rPr>
          <w:rStyle w:val="NormalTok"/>
        </w:rPr>
        <w:t>((res.out</w:t>
      </w:r>
      <w:r>
        <w:rPr>
          <w:rStyle w:val="SpecialCharTok"/>
        </w:rPr>
        <w:t>$</w:t>
      </w:r>
      <w:r>
        <w:rPr>
          <w:rStyle w:val="NormalTok"/>
        </w:rPr>
        <w:t xml:space="preserve">md </w:t>
      </w:r>
      <w:r>
        <w:rPr>
          <w:rStyle w:val="SpecialCharTok"/>
        </w:rPr>
        <w:t>&gt;</w:t>
      </w:r>
      <w:r>
        <w:rPr>
          <w:rStyle w:val="NormalTok"/>
        </w:rPr>
        <w:t xml:space="preserve"> res.out</w:t>
      </w:r>
      <w:r>
        <w:rPr>
          <w:rStyle w:val="SpecialCharTok"/>
        </w:rPr>
        <w:t>$</w:t>
      </w:r>
      <w:r>
        <w:rPr>
          <w:rStyle w:val="NormalTok"/>
        </w:rPr>
        <w:t>cutoff)</w:t>
      </w:r>
      <w:r>
        <w:rPr>
          <w:rStyle w:val="SpecialCharTok"/>
        </w:rPr>
        <w:t>&amp;</w:t>
      </w:r>
      <w:r>
        <w:rPr>
          <w:rStyle w:val="NormalTok"/>
        </w:rPr>
        <w:t>(res.out</w:t>
      </w:r>
      <w:r>
        <w:rPr>
          <w:rStyle w:val="SpecialCharTok"/>
        </w:rPr>
        <w:t>$</w:t>
      </w:r>
      <w:r>
        <w:rPr>
          <w:rStyle w:val="NormalTok"/>
        </w:rPr>
        <w:t xml:space="preserve">rd </w:t>
      </w:r>
      <w:r>
        <w:rPr>
          <w:rStyle w:val="SpecialCharTok"/>
        </w:rPr>
        <w:t>&gt;</w:t>
      </w:r>
      <w:r>
        <w:rPr>
          <w:rStyle w:val="NormalTok"/>
        </w:rPr>
        <w:t xml:space="preserve"> res.out</w:t>
      </w:r>
      <w:r>
        <w:rPr>
          <w:rStyle w:val="SpecialCharTok"/>
        </w:rPr>
        <w:t>$</w:t>
      </w:r>
      <w:r>
        <w:rPr>
          <w:rStyle w:val="NormalTok"/>
        </w:rPr>
        <w:t>cutoff))</w:t>
      </w:r>
    </w:p>
    <w:p w14:paraId="51421B4A" w14:textId="77777777" w:rsidR="00823C61" w:rsidRDefault="00000000">
      <w:pPr>
        <w:pStyle w:val="SourceCode"/>
      </w:pPr>
      <w:r>
        <w:rPr>
          <w:rStyle w:val="VerbatimChar"/>
        </w:rPr>
        <w:t>## named integer(0)</w:t>
      </w:r>
    </w:p>
    <w:p w14:paraId="701DC8EF" w14:textId="77777777" w:rsidR="00823C61" w:rsidRDefault="00000000">
      <w:pPr>
        <w:pStyle w:val="SourceCode"/>
      </w:pPr>
      <w:r>
        <w:rPr>
          <w:rStyle w:val="FunctionTok"/>
        </w:rPr>
        <w:t>length</w:t>
      </w:r>
      <w:r>
        <w:rPr>
          <w:rStyle w:val="NormalTok"/>
        </w:rPr>
        <w:t>(</w:t>
      </w:r>
      <w:r>
        <w:rPr>
          <w:rStyle w:val="FunctionTok"/>
        </w:rPr>
        <w:t>which</w:t>
      </w:r>
      <w:r>
        <w:rPr>
          <w:rStyle w:val="NormalTok"/>
        </w:rPr>
        <w:t>((res.out</w:t>
      </w:r>
      <w:r>
        <w:rPr>
          <w:rStyle w:val="SpecialCharTok"/>
        </w:rPr>
        <w:t>$</w:t>
      </w:r>
      <w:r>
        <w:rPr>
          <w:rStyle w:val="NormalTok"/>
        </w:rPr>
        <w:t xml:space="preserve">md </w:t>
      </w:r>
      <w:r>
        <w:rPr>
          <w:rStyle w:val="SpecialCharTok"/>
        </w:rPr>
        <w:t>&gt;</w:t>
      </w:r>
      <w:r>
        <w:rPr>
          <w:rStyle w:val="NormalTok"/>
        </w:rPr>
        <w:t xml:space="preserve"> res.out</w:t>
      </w:r>
      <w:r>
        <w:rPr>
          <w:rStyle w:val="SpecialCharTok"/>
        </w:rPr>
        <w:t>$</w:t>
      </w:r>
      <w:r>
        <w:rPr>
          <w:rStyle w:val="NormalTok"/>
        </w:rPr>
        <w:t>cutoff)</w:t>
      </w:r>
      <w:r>
        <w:rPr>
          <w:rStyle w:val="SpecialCharTok"/>
        </w:rPr>
        <w:t>&amp;</w:t>
      </w:r>
      <w:r>
        <w:rPr>
          <w:rStyle w:val="NormalTok"/>
        </w:rPr>
        <w:t>(res.out</w:t>
      </w:r>
      <w:r>
        <w:rPr>
          <w:rStyle w:val="SpecialCharTok"/>
        </w:rPr>
        <w:t>$</w:t>
      </w:r>
      <w:r>
        <w:rPr>
          <w:rStyle w:val="NormalTok"/>
        </w:rPr>
        <w:t xml:space="preserve">rd </w:t>
      </w:r>
      <w:r>
        <w:rPr>
          <w:rStyle w:val="SpecialCharTok"/>
        </w:rPr>
        <w:t>&gt;</w:t>
      </w:r>
      <w:r>
        <w:rPr>
          <w:rStyle w:val="NormalTok"/>
        </w:rPr>
        <w:t xml:space="preserve"> res.out</w:t>
      </w:r>
      <w:r>
        <w:rPr>
          <w:rStyle w:val="SpecialCharTok"/>
        </w:rPr>
        <w:t>$</w:t>
      </w:r>
      <w:r>
        <w:rPr>
          <w:rStyle w:val="NormalTok"/>
        </w:rPr>
        <w:t>cutoff)))</w:t>
      </w:r>
    </w:p>
    <w:p w14:paraId="41B27DF9" w14:textId="77777777" w:rsidR="00823C61" w:rsidRDefault="00000000">
      <w:pPr>
        <w:pStyle w:val="SourceCode"/>
      </w:pPr>
      <w:r>
        <w:rPr>
          <w:rStyle w:val="VerbatimChar"/>
        </w:rPr>
        <w:t>## [1] 0</w:t>
      </w:r>
    </w:p>
    <w:p w14:paraId="77978AC0" w14:textId="77777777" w:rsidR="00823C61"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res.out</w:t>
      </w:r>
      <w:r>
        <w:rPr>
          <w:rStyle w:val="SpecialCharTok"/>
        </w:rPr>
        <w:t>$</w:t>
      </w:r>
      <w:r>
        <w:rPr>
          <w:rStyle w:val="NormalTok"/>
        </w:rPr>
        <w:t>md, res.out</w:t>
      </w:r>
      <w:r>
        <w:rPr>
          <w:rStyle w:val="SpecialCharTok"/>
        </w:rPr>
        <w:t>$</w:t>
      </w:r>
      <w:r>
        <w:rPr>
          <w:rStyle w:val="NormalTok"/>
        </w:rPr>
        <w:t>rd )</w:t>
      </w:r>
      <w:r>
        <w:br/>
      </w:r>
      <w:r>
        <w:rPr>
          <w:rStyle w:val="FunctionTok"/>
        </w:rPr>
        <w:t>abline</w:t>
      </w:r>
      <w:r>
        <w:rPr>
          <w:rStyle w:val="NormalTok"/>
        </w:rPr>
        <w:t>(</w:t>
      </w:r>
      <w:r>
        <w:rPr>
          <w:rStyle w:val="AttributeTok"/>
        </w:rPr>
        <w:t>h=</w:t>
      </w:r>
      <w:r>
        <w:rPr>
          <w:rStyle w:val="NormalTok"/>
        </w:rPr>
        <w:t>res.out</w:t>
      </w:r>
      <w:r>
        <w:rPr>
          <w:rStyle w:val="SpecialCharTok"/>
        </w:rPr>
        <w:t>$</w:t>
      </w:r>
      <w:r>
        <w:rPr>
          <w:rStyle w:val="NormalTok"/>
        </w:rPr>
        <w:t xml:space="preserve">cutoff, </w:t>
      </w:r>
      <w:r>
        <w:rPr>
          <w:rStyle w:val="AttributeTok"/>
        </w:rPr>
        <w:t>col=</w:t>
      </w:r>
      <w:r>
        <w:rPr>
          <w:rStyle w:val="StringTok"/>
        </w:rPr>
        <w:t>"red"</w:t>
      </w:r>
      <w:r>
        <w:rPr>
          <w:rStyle w:val="NormalTok"/>
        </w:rPr>
        <w:t>)</w:t>
      </w:r>
      <w:r>
        <w:br/>
      </w:r>
      <w:r>
        <w:rPr>
          <w:rStyle w:val="FunctionTok"/>
        </w:rPr>
        <w:t>abline</w:t>
      </w:r>
      <w:r>
        <w:rPr>
          <w:rStyle w:val="NormalTok"/>
        </w:rPr>
        <w:t>(</w:t>
      </w:r>
      <w:r>
        <w:rPr>
          <w:rStyle w:val="AttributeTok"/>
        </w:rPr>
        <w:t>v=</w:t>
      </w:r>
      <w:r>
        <w:rPr>
          <w:rStyle w:val="NormalTok"/>
        </w:rPr>
        <w:t>res.out</w:t>
      </w:r>
      <w:r>
        <w:rPr>
          <w:rStyle w:val="SpecialCharTok"/>
        </w:rPr>
        <w:t>$</w:t>
      </w:r>
      <w:r>
        <w:rPr>
          <w:rStyle w:val="NormalTok"/>
        </w:rPr>
        <w:t xml:space="preserve">cutoff, </w:t>
      </w:r>
      <w:r>
        <w:rPr>
          <w:rStyle w:val="AttributeTok"/>
        </w:rPr>
        <w:t>col=</w:t>
      </w:r>
      <w:r>
        <w:rPr>
          <w:rStyle w:val="StringTok"/>
        </w:rPr>
        <w:t>"red"</w:t>
      </w:r>
      <w:r>
        <w:rPr>
          <w:rStyle w:val="NormalTok"/>
        </w:rPr>
        <w:t>)</w:t>
      </w:r>
    </w:p>
    <w:p w14:paraId="0BB2EB07" w14:textId="77777777" w:rsidR="00823C61" w:rsidRDefault="00000000">
      <w:pPr>
        <w:pStyle w:val="FirstParagraph"/>
      </w:pPr>
      <w:r>
        <w:rPr>
          <w:noProof/>
        </w:rPr>
        <w:drawing>
          <wp:inline distT="0" distB="0" distL="0" distR="0" wp14:anchorId="3B4325CA" wp14:editId="67704969">
            <wp:extent cx="3476978" cy="2190044"/>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eport_files/figure-docx/unnamed-chunk-1-2.png"/>
                    <pic:cNvPicPr>
                      <a:picLocks noChangeAspect="1" noChangeArrowheads="1"/>
                    </pic:cNvPicPr>
                  </pic:nvPicPr>
                  <pic:blipFill>
                    <a:blip r:embed="rId12"/>
                    <a:stretch>
                      <a:fillRect/>
                    </a:stretch>
                  </pic:blipFill>
                  <pic:spPr bwMode="auto">
                    <a:xfrm>
                      <a:off x="0" y="0"/>
                      <a:ext cx="3480538" cy="2192287"/>
                    </a:xfrm>
                    <a:prstGeom prst="rect">
                      <a:avLst/>
                    </a:prstGeom>
                    <a:noFill/>
                    <a:ln w="9525">
                      <a:noFill/>
                      <a:headEnd/>
                      <a:tailEnd/>
                    </a:ln>
                  </pic:spPr>
                </pic:pic>
              </a:graphicData>
            </a:graphic>
          </wp:inline>
        </w:drawing>
      </w:r>
    </w:p>
    <w:p w14:paraId="69EF2802" w14:textId="77777777" w:rsidR="00823C61" w:rsidRDefault="00000000">
      <w:pPr>
        <w:pStyle w:val="SourceCode"/>
      </w:pPr>
      <w:r>
        <w:rPr>
          <w:rStyle w:val="CommentTok"/>
        </w:rPr>
        <w:t>#summary(df2[which((res.out$md &gt; res.out$cutoff)&amp;(res.out$rd &gt; res.out$cutoff)),])</w:t>
      </w:r>
      <w:r>
        <w:br/>
      </w:r>
      <w:r>
        <w:rPr>
          <w:rStyle w:val="CommentTok"/>
        </w:rPr>
        <w:t>#summary(df2)</w:t>
      </w:r>
      <w:r>
        <w:br/>
      </w:r>
      <w:r>
        <w:br/>
      </w:r>
      <w:r>
        <w:rPr>
          <w:rStyle w:val="CommentTok"/>
        </w:rPr>
        <w:t>#df2 = df2[-which((res.out$md &gt; res.out$cutoff)&amp;(res.out$rd &gt; res.out$cutoff)),]</w:t>
      </w:r>
    </w:p>
    <w:p w14:paraId="16DEC4F9" w14:textId="77777777" w:rsidR="00823C61" w:rsidRDefault="00000000">
      <w:pPr>
        <w:pStyle w:val="Heading2"/>
      </w:pPr>
      <w:bookmarkStart w:id="7" w:name="data-quality-report-1"/>
      <w:bookmarkEnd w:id="6"/>
      <w:r>
        <w:t>Data Quality Report</w:t>
      </w:r>
    </w:p>
    <w:p w14:paraId="7B373BAD" w14:textId="77777777" w:rsidR="00823C61" w:rsidRDefault="00000000">
      <w:pPr>
        <w:pStyle w:val="FirstParagraph"/>
      </w:pPr>
      <w:r>
        <w:t>As we have seen before, there are no univariate outliers, therefore, we have left the column empty, although it is represented to consider it as a parameter in the total quality sum. To measure missing values, we have conducted a column count, although we had already seen in the first section that the only column with missing values was TotalCharges, we have taken the values from the not imputed dataframe. Additionally, we consider it an error if the dataset has the tenure value equal to 0. Taking these metrics into account, we observe that the two variables with lower quality are tenure and TotalCharges. We do not believe it is necessary to look at another analysis per individuals to see the correlation with the variables because the two most related variables have been very explicitly identified in the analysis per variable.</w:t>
      </w:r>
    </w:p>
    <w:p w14:paraId="10F95708" w14:textId="77777777" w:rsidR="00823C61" w:rsidRDefault="00000000">
      <w:pPr>
        <w:pStyle w:val="Heading3"/>
      </w:pPr>
      <w:bookmarkStart w:id="8" w:name="per-variable"/>
      <w:r>
        <w:t>Per variable</w:t>
      </w:r>
    </w:p>
    <w:p w14:paraId="488C990F" w14:textId="77777777" w:rsidR="00823C61" w:rsidRDefault="00000000">
      <w:pPr>
        <w:pStyle w:val="SourceCode"/>
      </w:pPr>
      <w:r>
        <w:rPr>
          <w:rStyle w:val="NormalTok"/>
        </w:rPr>
        <w:t xml:space="preserve">dq </w:t>
      </w:r>
      <w:r>
        <w:rPr>
          <w:rStyle w:val="OtherTok"/>
        </w:rPr>
        <w:t>&lt;-</w:t>
      </w:r>
      <w:r>
        <w:rPr>
          <w:rStyle w:val="NormalTok"/>
        </w:rPr>
        <w:t xml:space="preserve"> </w:t>
      </w:r>
      <w:r>
        <w:rPr>
          <w:rStyle w:val="FunctionTok"/>
        </w:rPr>
        <w:t>data.frame</w:t>
      </w:r>
      <w:r>
        <w:rPr>
          <w:rStyle w:val="NormalTok"/>
        </w:rPr>
        <w:t>(</w:t>
      </w:r>
      <w:r>
        <w:rPr>
          <w:rStyle w:val="FunctionTok"/>
        </w:rPr>
        <w:t>colnames</w:t>
      </w:r>
      <w:r>
        <w:rPr>
          <w:rStyle w:val="NormalTok"/>
        </w:rPr>
        <w:t xml:space="preserve">(df1[, </w:t>
      </w:r>
      <w:r>
        <w:rPr>
          <w:rStyle w:val="DecValTok"/>
        </w:rPr>
        <w:t>1</w:t>
      </w:r>
      <w:r>
        <w:rPr>
          <w:rStyle w:val="SpecialCharTok"/>
        </w:rPr>
        <w:t>:</w:t>
      </w:r>
      <w:r>
        <w:rPr>
          <w:rStyle w:val="DecValTok"/>
        </w:rPr>
        <w:t>20</w:t>
      </w:r>
      <w:r>
        <w:rPr>
          <w:rStyle w:val="NormalTok"/>
        </w:rPr>
        <w:t>]))</w:t>
      </w:r>
      <w:r>
        <w:br/>
      </w:r>
      <w:r>
        <w:rPr>
          <w:rStyle w:val="NormalTok"/>
        </w:rPr>
        <w:t>dq</w:t>
      </w:r>
      <w:r>
        <w:rPr>
          <w:rStyle w:val="SpecialCharTok"/>
        </w:rPr>
        <w:t>$</w:t>
      </w:r>
      <w:r>
        <w:rPr>
          <w:rStyle w:val="NormalTok"/>
        </w:rPr>
        <w:t xml:space="preserve">outliers </w:t>
      </w:r>
      <w:r>
        <w:rPr>
          <w:rStyle w:val="OtherTok"/>
        </w:rPr>
        <w:t>&lt;-</w:t>
      </w:r>
      <w:r>
        <w:rPr>
          <w:rStyle w:val="NormalTok"/>
        </w:rPr>
        <w:t xml:space="preserve"> </w:t>
      </w:r>
      <w:r>
        <w:rPr>
          <w:rStyle w:val="DecValTok"/>
        </w:rPr>
        <w:t>0</w:t>
      </w:r>
      <w:r>
        <w:br/>
      </w:r>
      <w:r>
        <w:rPr>
          <w:rStyle w:val="NormalTok"/>
        </w:rPr>
        <w:lastRenderedPageBreak/>
        <w:t>dq</w:t>
      </w:r>
      <w:r>
        <w:rPr>
          <w:rStyle w:val="SpecialCharTok"/>
        </w:rPr>
        <w:t>$</w:t>
      </w:r>
      <w:r>
        <w:rPr>
          <w:rStyle w:val="NormalTok"/>
        </w:rPr>
        <w:t xml:space="preserve">missing </w:t>
      </w:r>
      <w:r>
        <w:rPr>
          <w:rStyle w:val="OtherTok"/>
        </w:rPr>
        <w:t>&lt;-</w:t>
      </w:r>
      <w:r>
        <w:rPr>
          <w:rStyle w:val="NormalTok"/>
        </w:rPr>
        <w:t xml:space="preserve"> </w:t>
      </w:r>
      <w:r>
        <w:rPr>
          <w:rStyle w:val="DecValTok"/>
        </w:rPr>
        <w:t>0</w:t>
      </w:r>
      <w:r>
        <w:br/>
      </w:r>
      <w:r>
        <w:rPr>
          <w:rStyle w:val="NormalTok"/>
        </w:rPr>
        <w:t>dq</w:t>
      </w:r>
      <w:r>
        <w:rPr>
          <w:rStyle w:val="SpecialCharTok"/>
        </w:rPr>
        <w:t>$</w:t>
      </w:r>
      <w:r>
        <w:rPr>
          <w:rStyle w:val="NormalTok"/>
        </w:rPr>
        <w:t xml:space="preserve">errors </w:t>
      </w:r>
      <w:r>
        <w:rPr>
          <w:rStyle w:val="OtherTok"/>
        </w:rPr>
        <w:t>&lt;-</w:t>
      </w:r>
      <w:r>
        <w:rPr>
          <w:rStyle w:val="NormalTok"/>
        </w:rPr>
        <w:t xml:space="preserve"> </w:t>
      </w:r>
      <w:r>
        <w:rPr>
          <w:rStyle w:val="DecValTok"/>
        </w:rPr>
        <w:t>0</w:t>
      </w:r>
      <w:r>
        <w:br/>
      </w:r>
      <w:r>
        <w:br/>
      </w:r>
      <w:r>
        <w:rPr>
          <w:rStyle w:val="NormalTok"/>
        </w:rPr>
        <w:t>dq</w:t>
      </w:r>
      <w:r>
        <w:rPr>
          <w:rStyle w:val="SpecialCharTok"/>
        </w:rPr>
        <w:t>$</w:t>
      </w:r>
      <w:r>
        <w:rPr>
          <w:rStyle w:val="NormalTok"/>
        </w:rPr>
        <w:t xml:space="preserve">missing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 xml:space="preserve">(df1[, </w:t>
      </w:r>
      <w:r>
        <w:rPr>
          <w:rStyle w:val="DecValTok"/>
        </w:rPr>
        <w:t>1</w:t>
      </w:r>
      <w:r>
        <w:rPr>
          <w:rStyle w:val="SpecialCharTok"/>
        </w:rPr>
        <w:t>:</w:t>
      </w:r>
      <w:r>
        <w:rPr>
          <w:rStyle w:val="DecValTok"/>
        </w:rPr>
        <w:t>20</w:t>
      </w:r>
      <w:r>
        <w:rPr>
          <w:rStyle w:val="NormalTok"/>
        </w:rPr>
        <w:t>])))</w:t>
      </w:r>
      <w:r>
        <w:br/>
      </w:r>
      <w:r>
        <w:rPr>
          <w:rStyle w:val="NormalTok"/>
        </w:rPr>
        <w:t>dq</w:t>
      </w:r>
      <w:r>
        <w:rPr>
          <w:rStyle w:val="SpecialCharTok"/>
        </w:rPr>
        <w:t>$</w:t>
      </w:r>
      <w:r>
        <w:rPr>
          <w:rStyle w:val="NormalTok"/>
        </w:rPr>
        <w:t>errors[dq</w:t>
      </w:r>
      <w:r>
        <w:rPr>
          <w:rStyle w:val="SpecialCharTok"/>
        </w:rPr>
        <w:t>$</w:t>
      </w:r>
      <w:r>
        <w:rPr>
          <w:rStyle w:val="NormalTok"/>
        </w:rPr>
        <w:t>colnames</w:t>
      </w:r>
      <w:r>
        <w:rPr>
          <w:rStyle w:val="SpecialCharTok"/>
        </w:rPr>
        <w:t>==</w:t>
      </w:r>
      <w:r>
        <w:rPr>
          <w:rStyle w:val="StringTok"/>
        </w:rPr>
        <w:t>"tenure"</w:t>
      </w:r>
      <w:r>
        <w:rPr>
          <w:rStyle w:val="NormalTok"/>
        </w:rPr>
        <w:t xml:space="preserve">] </w:t>
      </w:r>
      <w:r>
        <w:rPr>
          <w:rStyle w:val="OtherTok"/>
        </w:rPr>
        <w:t>&lt;-</w:t>
      </w:r>
      <w:r>
        <w:rPr>
          <w:rStyle w:val="NormalTok"/>
        </w:rPr>
        <w:t xml:space="preserve"> </w:t>
      </w:r>
      <w:r>
        <w:rPr>
          <w:rStyle w:val="FunctionTok"/>
        </w:rPr>
        <w:t>sum</w:t>
      </w:r>
      <w:r>
        <w:rPr>
          <w:rStyle w:val="NormalTok"/>
        </w:rPr>
        <w:t>(</w:t>
      </w:r>
      <w:r>
        <w:rPr>
          <w:rStyle w:val="FunctionTok"/>
        </w:rPr>
        <w:t>ifelse</w:t>
      </w:r>
      <w:r>
        <w:rPr>
          <w:rStyle w:val="NormalTok"/>
        </w:rPr>
        <w:t>(df1</w:t>
      </w:r>
      <w:r>
        <w:rPr>
          <w:rStyle w:val="SpecialCharTok"/>
        </w:rPr>
        <w:t>$</w:t>
      </w:r>
      <w:r>
        <w:rPr>
          <w:rStyle w:val="NormalTok"/>
        </w:rPr>
        <w:t xml:space="preserve">tenure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dq</w:t>
      </w:r>
      <w:r>
        <w:rPr>
          <w:rStyle w:val="SpecialCharTok"/>
        </w:rPr>
        <w:t>$</w:t>
      </w:r>
      <w:r>
        <w:rPr>
          <w:rStyle w:val="NormalTok"/>
        </w:rPr>
        <w:t xml:space="preserve">quality </w:t>
      </w:r>
      <w:r>
        <w:rPr>
          <w:rStyle w:val="OtherTok"/>
        </w:rPr>
        <w:t>&lt;-</w:t>
      </w:r>
      <w:r>
        <w:rPr>
          <w:rStyle w:val="NormalTok"/>
        </w:rPr>
        <w:t xml:space="preserve"> dq</w:t>
      </w:r>
      <w:r>
        <w:rPr>
          <w:rStyle w:val="SpecialCharTok"/>
        </w:rPr>
        <w:t>$</w:t>
      </w:r>
      <w:r>
        <w:rPr>
          <w:rStyle w:val="NormalTok"/>
        </w:rPr>
        <w:t xml:space="preserve">outliers </w:t>
      </w:r>
      <w:r>
        <w:rPr>
          <w:rStyle w:val="SpecialCharTok"/>
        </w:rPr>
        <w:t>+</w:t>
      </w:r>
      <w:r>
        <w:rPr>
          <w:rStyle w:val="NormalTok"/>
        </w:rPr>
        <w:t xml:space="preserve"> dq</w:t>
      </w:r>
      <w:r>
        <w:rPr>
          <w:rStyle w:val="SpecialCharTok"/>
        </w:rPr>
        <w:t>$</w:t>
      </w:r>
      <w:r>
        <w:rPr>
          <w:rStyle w:val="NormalTok"/>
        </w:rPr>
        <w:t xml:space="preserve">missing </w:t>
      </w:r>
      <w:r>
        <w:rPr>
          <w:rStyle w:val="SpecialCharTok"/>
        </w:rPr>
        <w:t>+</w:t>
      </w:r>
      <w:r>
        <w:rPr>
          <w:rStyle w:val="NormalTok"/>
        </w:rPr>
        <w:t xml:space="preserve"> dq</w:t>
      </w:r>
      <w:r>
        <w:rPr>
          <w:rStyle w:val="SpecialCharTok"/>
        </w:rPr>
        <w:t>$</w:t>
      </w:r>
      <w:r>
        <w:rPr>
          <w:rStyle w:val="NormalTok"/>
        </w:rPr>
        <w:t>errors</w:t>
      </w:r>
      <w:r>
        <w:br/>
      </w:r>
      <w:r>
        <w:rPr>
          <w:rStyle w:val="NormalTok"/>
        </w:rPr>
        <w:t>dq</w:t>
      </w:r>
    </w:p>
    <w:p w14:paraId="54D8B568" w14:textId="77777777" w:rsidR="00823C61" w:rsidRDefault="00000000">
      <w:pPr>
        <w:pStyle w:val="SourceCode"/>
      </w:pPr>
      <w:r>
        <w:rPr>
          <w:rStyle w:val="VerbatimChar"/>
        </w:rPr>
        <w:t>##    colnames.df1...1.20.. outliers missing errors quality</w:t>
      </w:r>
      <w:r>
        <w:br/>
      </w:r>
      <w:r>
        <w:rPr>
          <w:rStyle w:val="VerbatimChar"/>
        </w:rPr>
        <w:t>## 1                 gender        0       0      0       0</w:t>
      </w:r>
      <w:r>
        <w:br/>
      </w:r>
      <w:r>
        <w:rPr>
          <w:rStyle w:val="VerbatimChar"/>
        </w:rPr>
        <w:t>## 2          SeniorCitizen        0       0      0       0</w:t>
      </w:r>
      <w:r>
        <w:br/>
      </w:r>
      <w:r>
        <w:rPr>
          <w:rStyle w:val="VerbatimChar"/>
        </w:rPr>
        <w:t>## 3                Partner        0       0      0       0</w:t>
      </w:r>
      <w:r>
        <w:br/>
      </w:r>
      <w:r>
        <w:rPr>
          <w:rStyle w:val="VerbatimChar"/>
        </w:rPr>
        <w:t>## 4             Dependents        0       0      0       0</w:t>
      </w:r>
      <w:r>
        <w:br/>
      </w:r>
      <w:r>
        <w:rPr>
          <w:rStyle w:val="VerbatimChar"/>
        </w:rPr>
        <w:t>## 5                 tenure        0       0     11      11</w:t>
      </w:r>
      <w:r>
        <w:br/>
      </w:r>
      <w:r>
        <w:rPr>
          <w:rStyle w:val="VerbatimChar"/>
        </w:rPr>
        <w:t>## 6           PhoneService        0       0      0       0</w:t>
      </w:r>
      <w:r>
        <w:br/>
      </w:r>
      <w:r>
        <w:rPr>
          <w:rStyle w:val="VerbatimChar"/>
        </w:rPr>
        <w:t>## 7          MultipleLines        0       0      0       0</w:t>
      </w:r>
      <w:r>
        <w:br/>
      </w:r>
      <w:r>
        <w:rPr>
          <w:rStyle w:val="VerbatimChar"/>
        </w:rPr>
        <w:t>## 8        InternetService        0       0      0       0</w:t>
      </w:r>
      <w:r>
        <w:br/>
      </w:r>
      <w:r>
        <w:rPr>
          <w:rStyle w:val="VerbatimChar"/>
        </w:rPr>
        <w:t>## 9         OnlineSecurity        0       0      0       0</w:t>
      </w:r>
      <w:r>
        <w:br/>
      </w:r>
      <w:r>
        <w:rPr>
          <w:rStyle w:val="VerbatimChar"/>
        </w:rPr>
        <w:t>## 10          OnlineBackup        0       0      0       0</w:t>
      </w:r>
      <w:r>
        <w:br/>
      </w:r>
      <w:r>
        <w:rPr>
          <w:rStyle w:val="VerbatimChar"/>
        </w:rPr>
        <w:t>## 11      DeviceProtection        0       0      0       0</w:t>
      </w:r>
      <w:r>
        <w:br/>
      </w:r>
      <w:r>
        <w:rPr>
          <w:rStyle w:val="VerbatimChar"/>
        </w:rPr>
        <w:t>## 12           TechSupport        0       0      0       0</w:t>
      </w:r>
      <w:r>
        <w:br/>
      </w:r>
      <w:r>
        <w:rPr>
          <w:rStyle w:val="VerbatimChar"/>
        </w:rPr>
        <w:t>## 13           StreamingTV        0       0      0       0</w:t>
      </w:r>
      <w:r>
        <w:br/>
      </w:r>
      <w:r>
        <w:rPr>
          <w:rStyle w:val="VerbatimChar"/>
        </w:rPr>
        <w:t>## 14       StreamingMovies        0       0      0       0</w:t>
      </w:r>
      <w:r>
        <w:br/>
      </w:r>
      <w:r>
        <w:rPr>
          <w:rStyle w:val="VerbatimChar"/>
        </w:rPr>
        <w:t>## 15              Contract        0       0      0       0</w:t>
      </w:r>
      <w:r>
        <w:br/>
      </w:r>
      <w:r>
        <w:rPr>
          <w:rStyle w:val="VerbatimChar"/>
        </w:rPr>
        <w:t>## 16      PaperlessBilling        0       0      0       0</w:t>
      </w:r>
      <w:r>
        <w:br/>
      </w:r>
      <w:r>
        <w:rPr>
          <w:rStyle w:val="VerbatimChar"/>
        </w:rPr>
        <w:t>## 17         PaymentMethod        0       0      0       0</w:t>
      </w:r>
      <w:r>
        <w:br/>
      </w:r>
      <w:r>
        <w:rPr>
          <w:rStyle w:val="VerbatimChar"/>
        </w:rPr>
        <w:t>## 18        MonthlyCharges        0       0      0       0</w:t>
      </w:r>
      <w:r>
        <w:br/>
      </w:r>
      <w:r>
        <w:rPr>
          <w:rStyle w:val="VerbatimChar"/>
        </w:rPr>
        <w:t>## 19          TotalCharges        0      11      0      11</w:t>
      </w:r>
      <w:r>
        <w:br/>
      </w:r>
      <w:r>
        <w:rPr>
          <w:rStyle w:val="VerbatimChar"/>
        </w:rPr>
        <w:t>## 20                 Churn        0       0      0       0</w:t>
      </w:r>
    </w:p>
    <w:p w14:paraId="18B43245" w14:textId="77777777" w:rsidR="00823C61" w:rsidRDefault="00000000">
      <w:pPr>
        <w:pStyle w:val="Heading1"/>
      </w:pPr>
      <w:bookmarkStart w:id="9" w:name="profiling-and-feature-selection"/>
      <w:bookmarkEnd w:id="5"/>
      <w:bookmarkEnd w:id="7"/>
      <w:bookmarkEnd w:id="8"/>
      <w:r>
        <w:t>Profiling and Feature Selection</w:t>
      </w:r>
    </w:p>
    <w:p w14:paraId="53F95296" w14:textId="77777777" w:rsidR="00823C61" w:rsidRDefault="00000000">
      <w:pPr>
        <w:pStyle w:val="Heading2"/>
      </w:pPr>
      <w:bookmarkStart w:id="10" w:name="Xf44bbcf74d273cd847d7abb35de8af89f6e5267"/>
      <w:r>
        <w:t>Interactions between the target and other variables</w:t>
      </w:r>
    </w:p>
    <w:p w14:paraId="1EE23650" w14:textId="77777777" w:rsidR="00823C61" w:rsidRDefault="00000000">
      <w:pPr>
        <w:pStyle w:val="FirstParagraph"/>
      </w:pPr>
      <w:r>
        <w:t>The results from FactoMinerR::catdes() show the relationship between the variable Churn and both categorical and quantitative variables.</w:t>
      </w:r>
    </w:p>
    <w:p w14:paraId="674A4B2A" w14:textId="77777777" w:rsidR="00823C61" w:rsidRDefault="00000000">
      <w:pPr>
        <w:pStyle w:val="BodyText"/>
      </w:pPr>
      <w:r>
        <w:t>For categorical variables, the chi-square test was used. The p-values for all variables are extremely small, indicating a significant association between these variables and the Churn variable. The variables with the strongest association are ‘Contract’, ‘f.tenure’, ‘OnlineSecurity’, and ‘TechSupport’, as they have the smallest p-values.</w:t>
      </w:r>
    </w:p>
    <w:p w14:paraId="28327BA0" w14:textId="77777777" w:rsidR="00823C61" w:rsidRDefault="00000000">
      <w:pPr>
        <w:pStyle w:val="BodyText"/>
      </w:pPr>
      <w:r>
        <w:t>The variable Churn is also described by the categories. For the ‘No’ cluster, the categories with the highest v.test values (indicating a strong association) are ‘Contract=Two year’, ‘f.tenure=HighTenure’, and ‘StreamingMovies=No internet service’. For the ‘Yes’ cluster, the categories with the highest v.test values are ‘Contract=Month-to-month’, ‘OnlineSecurity=No’, and ‘TechSupport=No’.</w:t>
      </w:r>
    </w:p>
    <w:p w14:paraId="33BD7C26" w14:textId="77777777" w:rsidR="00823C61" w:rsidRDefault="00000000">
      <w:pPr>
        <w:pStyle w:val="BodyText"/>
      </w:pPr>
      <w:r>
        <w:lastRenderedPageBreak/>
        <w:t>For quantitative variables, the Eta2 statistic was used. The variable ‘tenure’ has the highest Eta2 value, indicating it has the strongest association with the cluster variable. The p-values for all variables are extremely small, indicating a significant association.</w:t>
      </w:r>
    </w:p>
    <w:p w14:paraId="07507B2D" w14:textId="77777777" w:rsidR="00823C61" w:rsidRDefault="00000000">
      <w:pPr>
        <w:pStyle w:val="BodyText"/>
      </w:pPr>
      <w:r>
        <w:t>The variable Churn is also described by the quantitative variables. For the ‘No’ cluster, the variable with the highest v.test value (indicating a strong association) is ‘tenure’. For the ‘Yes’ cluster, the variable with the highest v.test value is ‘MonthlyCharges’.</w:t>
      </w:r>
    </w:p>
    <w:p w14:paraId="359217C2" w14:textId="77777777" w:rsidR="00823C61" w:rsidRDefault="00000000">
      <w:pPr>
        <w:pStyle w:val="BodyText"/>
      </w:pPr>
      <w:r>
        <w:t>As all variables are significant in relation with the variable Churn we will keep all of them at the moment.</w:t>
      </w:r>
    </w:p>
    <w:p w14:paraId="40A63FF9" w14:textId="77777777" w:rsidR="00823C61" w:rsidRDefault="00000000">
      <w:pPr>
        <w:pStyle w:val="SourceCode"/>
      </w:pPr>
      <w:r>
        <w:rPr>
          <w:rStyle w:val="FunctionTok"/>
        </w:rPr>
        <w:t>catdes</w:t>
      </w:r>
      <w:r>
        <w:rPr>
          <w:rStyle w:val="NormalTok"/>
        </w:rPr>
        <w:t xml:space="preserve">(df2, </w:t>
      </w:r>
      <w:r>
        <w:rPr>
          <w:rStyle w:val="AttributeTok"/>
        </w:rPr>
        <w:t>num.var=</w:t>
      </w:r>
      <w:r>
        <w:rPr>
          <w:rStyle w:val="FunctionTok"/>
        </w:rPr>
        <w:t>which</w:t>
      </w:r>
      <w:r>
        <w:rPr>
          <w:rStyle w:val="NormalTok"/>
        </w:rPr>
        <w:t>(</w:t>
      </w:r>
      <w:r>
        <w:rPr>
          <w:rStyle w:val="FunctionTok"/>
        </w:rPr>
        <w:t>names</w:t>
      </w:r>
      <w:r>
        <w:rPr>
          <w:rStyle w:val="NormalTok"/>
        </w:rPr>
        <w:t xml:space="preserve">(df2) </w:t>
      </w:r>
      <w:r>
        <w:rPr>
          <w:rStyle w:val="SpecialCharTok"/>
        </w:rPr>
        <w:t>==</w:t>
      </w:r>
      <w:r>
        <w:rPr>
          <w:rStyle w:val="NormalTok"/>
        </w:rPr>
        <w:t xml:space="preserve"> </w:t>
      </w:r>
      <w:r>
        <w:rPr>
          <w:rStyle w:val="StringTok"/>
        </w:rPr>
        <w:t>'Churn'</w:t>
      </w:r>
      <w:r>
        <w:rPr>
          <w:rStyle w:val="NormalTok"/>
        </w:rPr>
        <w:t>))</w:t>
      </w:r>
    </w:p>
    <w:p w14:paraId="44F10CC6" w14:textId="77777777" w:rsidR="00823C61" w:rsidRDefault="00000000">
      <w:pPr>
        <w:pStyle w:val="SourceCode"/>
      </w:pPr>
      <w:r>
        <w:rPr>
          <w:rStyle w:val="VerbatimChar"/>
        </w:rPr>
        <w:t xml:space="preserve">## </w:t>
      </w:r>
      <w:r>
        <w:br/>
      </w:r>
      <w:r>
        <w:rPr>
          <w:rStyle w:val="VerbatimChar"/>
        </w:rPr>
        <w:t>## Link between the cluster variable and the categorical variables (chi-square test)</w:t>
      </w:r>
      <w:r>
        <w:br/>
      </w:r>
      <w:r>
        <w:rPr>
          <w:rStyle w:val="VerbatimChar"/>
        </w:rPr>
        <w:t>## =================================================================================</w:t>
      </w:r>
      <w:r>
        <w:br/>
      </w:r>
      <w:r>
        <w:rPr>
          <w:rStyle w:val="VerbatimChar"/>
        </w:rPr>
        <w:t>##                        p.value df</w:t>
      </w:r>
      <w:r>
        <w:br/>
      </w:r>
      <w:r>
        <w:rPr>
          <w:rStyle w:val="VerbatimChar"/>
        </w:rPr>
        <w:t>## Contract         5.863038e-258  2</w:t>
      </w:r>
      <w:r>
        <w:br/>
      </w:r>
      <w:r>
        <w:rPr>
          <w:rStyle w:val="VerbatimChar"/>
        </w:rPr>
        <w:t>## f.tenure         1.523011e-192  3</w:t>
      </w:r>
      <w:r>
        <w:br/>
      </w:r>
      <w:r>
        <w:rPr>
          <w:rStyle w:val="VerbatimChar"/>
        </w:rPr>
        <w:t>## OnlineSecurity   2.661150e-185  2</w:t>
      </w:r>
      <w:r>
        <w:br/>
      </w:r>
      <w:r>
        <w:rPr>
          <w:rStyle w:val="VerbatimChar"/>
        </w:rPr>
        <w:t>## TechSupport      1.443084e-180  2</w:t>
      </w:r>
      <w:r>
        <w:br/>
      </w:r>
      <w:r>
        <w:rPr>
          <w:rStyle w:val="VerbatimChar"/>
        </w:rPr>
        <w:t>## InternetService  9.571788e-160  2</w:t>
      </w:r>
      <w:r>
        <w:br/>
      </w:r>
      <w:r>
        <w:rPr>
          <w:rStyle w:val="VerbatimChar"/>
        </w:rPr>
        <w:t>## PaymentMethod    3.682355e-140  3</w:t>
      </w:r>
      <w:r>
        <w:br/>
      </w:r>
      <w:r>
        <w:rPr>
          <w:rStyle w:val="VerbatimChar"/>
        </w:rPr>
        <w:t>## OnlineBackup     2.079759e-131  2</w:t>
      </w:r>
      <w:r>
        <w:br/>
      </w:r>
      <w:r>
        <w:rPr>
          <w:rStyle w:val="VerbatimChar"/>
        </w:rPr>
        <w:t>## DeviceProtection 5.505219e-122  2</w:t>
      </w:r>
      <w:r>
        <w:br/>
      </w:r>
      <w:r>
        <w:rPr>
          <w:rStyle w:val="VerbatimChar"/>
        </w:rPr>
        <w:t>## f.TotalCharges    4.965119e-85  3</w:t>
      </w:r>
      <w:r>
        <w:br/>
      </w:r>
      <w:r>
        <w:rPr>
          <w:rStyle w:val="VerbatimChar"/>
        </w:rPr>
        <w:t>## StreamingMovies   2.667757e-82  2</w:t>
      </w:r>
      <w:r>
        <w:br/>
      </w:r>
      <w:r>
        <w:rPr>
          <w:rStyle w:val="VerbatimChar"/>
        </w:rPr>
        <w:t>## StreamingTV       5.528994e-82  2</w:t>
      </w:r>
      <w:r>
        <w:br/>
      </w:r>
      <w:r>
        <w:rPr>
          <w:rStyle w:val="VerbatimChar"/>
        </w:rPr>
        <w:t>## f.MonthlyCharges  4.505436e-76  3</w:t>
      </w:r>
      <w:r>
        <w:br/>
      </w:r>
      <w:r>
        <w:rPr>
          <w:rStyle w:val="VerbatimChar"/>
        </w:rPr>
        <w:t>## PaperlessBilling  2.614597e-58  1</w:t>
      </w:r>
      <w:r>
        <w:br/>
      </w:r>
      <w:r>
        <w:rPr>
          <w:rStyle w:val="VerbatimChar"/>
        </w:rPr>
        <w:t>## Dependents        3.276083e-43  1</w:t>
      </w:r>
      <w:r>
        <w:br/>
      </w:r>
      <w:r>
        <w:rPr>
          <w:rStyle w:val="VerbatimChar"/>
        </w:rPr>
        <w:t>## SeniorCitizen     9.477904e-37  1</w:t>
      </w:r>
      <w:r>
        <w:br/>
      </w:r>
      <w:r>
        <w:rPr>
          <w:rStyle w:val="VerbatimChar"/>
        </w:rPr>
        <w:t>## Partner           1.519037e-36  1</w:t>
      </w:r>
      <w:r>
        <w:br/>
      </w:r>
      <w:r>
        <w:rPr>
          <w:rStyle w:val="VerbatimChar"/>
        </w:rPr>
        <w:t>## MultipleLines     3.464383e-03  2</w:t>
      </w:r>
      <w:r>
        <w:br/>
      </w:r>
      <w:r>
        <w:rPr>
          <w:rStyle w:val="VerbatimChar"/>
        </w:rPr>
        <w:t xml:space="preserve">## </w:t>
      </w:r>
      <w:r>
        <w:br/>
      </w:r>
      <w:r>
        <w:rPr>
          <w:rStyle w:val="VerbatimChar"/>
        </w:rPr>
        <w:t>## Description of each cluster by the categories</w:t>
      </w:r>
      <w:r>
        <w:br/>
      </w:r>
      <w:r>
        <w:rPr>
          <w:rStyle w:val="VerbatimChar"/>
        </w:rPr>
        <w:t>## =============================================</w:t>
      </w:r>
      <w:r>
        <w:br/>
      </w:r>
      <w:r>
        <w:rPr>
          <w:rStyle w:val="VerbatimChar"/>
        </w:rPr>
        <w:t>## $No</w:t>
      </w:r>
      <w:r>
        <w:br/>
      </w:r>
      <w:r>
        <w:rPr>
          <w:rStyle w:val="VerbatimChar"/>
        </w:rPr>
        <w:t>##                                          Cla/Mod  Mod/Cla   Global</w:t>
      </w:r>
      <w:r>
        <w:br/>
      </w:r>
      <w:r>
        <w:rPr>
          <w:rStyle w:val="VerbatimChar"/>
        </w:rPr>
        <w:t>## Contract=Two year                       97.16814 31.83224 24.06645</w:t>
      </w:r>
      <w:r>
        <w:br/>
      </w:r>
      <w:r>
        <w:rPr>
          <w:rStyle w:val="VerbatimChar"/>
        </w:rPr>
        <w:t>## f.tenure=HighTenure                     92.25071 31.29107 24.91836</w:t>
      </w:r>
      <w:r>
        <w:br/>
      </w:r>
      <w:r>
        <w:rPr>
          <w:rStyle w:val="VerbatimChar"/>
        </w:rPr>
        <w:t>## StreamingMovies=No internet service     92.59502 27.30963 21.66690</w:t>
      </w:r>
      <w:r>
        <w:br/>
      </w:r>
      <w:r>
        <w:rPr>
          <w:rStyle w:val="VerbatimChar"/>
        </w:rPr>
        <w:t>## StreamingTV=No internet service         92.59502 27.30963 21.66690</w:t>
      </w:r>
      <w:r>
        <w:br/>
      </w:r>
      <w:r>
        <w:rPr>
          <w:rStyle w:val="VerbatimChar"/>
        </w:rPr>
        <w:t>## TechSupport=No internet service         92.59502 27.30963 21.66690</w:t>
      </w:r>
      <w:r>
        <w:br/>
      </w:r>
      <w:r>
        <w:rPr>
          <w:rStyle w:val="VerbatimChar"/>
        </w:rPr>
        <w:t>## DeviceProtection=No internet service    92.59502 27.30963 21.66690</w:t>
      </w:r>
      <w:r>
        <w:br/>
      </w:r>
      <w:r>
        <w:rPr>
          <w:rStyle w:val="VerbatimChar"/>
        </w:rPr>
        <w:t>## OnlineBackup=No internet service        92.59502 27.30963 21.66690</w:t>
      </w:r>
      <w:r>
        <w:br/>
      </w:r>
      <w:r>
        <w:rPr>
          <w:rStyle w:val="VerbatimChar"/>
        </w:rPr>
        <w:t>## OnlineSecurity=No internet service      92.59502 27.30963 21.66690</w:t>
      </w:r>
      <w:r>
        <w:br/>
      </w:r>
      <w:r>
        <w:rPr>
          <w:rStyle w:val="VerbatimChar"/>
        </w:rPr>
        <w:lastRenderedPageBreak/>
        <w:t>## InternetService=No                      92.59502 27.30963 21.66690</w:t>
      </w:r>
      <w:r>
        <w:br/>
      </w:r>
      <w:r>
        <w:rPr>
          <w:rStyle w:val="VerbatimChar"/>
        </w:rPr>
        <w:t>## f.MonthlyCharges=LowMonthlyCharges      88.76277 30.22806 25.01775</w:t>
      </w:r>
      <w:r>
        <w:br/>
      </w:r>
      <w:r>
        <w:rPr>
          <w:rStyle w:val="VerbatimChar"/>
        </w:rPr>
        <w:t>## PaperlessBilling=No                     83.66992 46.44376 40.77808</w:t>
      </w:r>
      <w:r>
        <w:br/>
      </w:r>
      <w:r>
        <w:rPr>
          <w:rStyle w:val="VerbatimChar"/>
        </w:rPr>
        <w:t>## Contract=One year                       88.73048 25.26092 20.91438</w:t>
      </w:r>
      <w:r>
        <w:br/>
      </w:r>
      <w:r>
        <w:rPr>
          <w:rStyle w:val="VerbatimChar"/>
        </w:rPr>
        <w:t>## OnlineSecurity=Yes                      85.38881 33.32045 28.66676</w:t>
      </w:r>
      <w:r>
        <w:br/>
      </w:r>
      <w:r>
        <w:rPr>
          <w:rStyle w:val="VerbatimChar"/>
        </w:rPr>
        <w:t>## TechSupport=Yes                         84.83366 33.51372 29.02172</w:t>
      </w:r>
      <w:r>
        <w:br/>
      </w:r>
      <w:r>
        <w:rPr>
          <w:rStyle w:val="VerbatimChar"/>
        </w:rPr>
        <w:t>## Dependents=Yes                          84.54976 34.48009 29.95882</w:t>
      </w:r>
      <w:r>
        <w:br/>
      </w:r>
      <w:r>
        <w:rPr>
          <w:rStyle w:val="VerbatimChar"/>
        </w:rPr>
        <w:t>## f.TotalCharges=HighTotalCharges         85.51959 29.10707 25.00355</w:t>
      </w:r>
      <w:r>
        <w:br/>
      </w:r>
      <w:r>
        <w:rPr>
          <w:rStyle w:val="VerbatimChar"/>
        </w:rPr>
        <w:t>## Partner=Yes                             80.33510 52.82180 48.30328</w:t>
      </w:r>
      <w:r>
        <w:br/>
      </w:r>
      <w:r>
        <w:rPr>
          <w:rStyle w:val="VerbatimChar"/>
        </w:rPr>
        <w:t>## SeniorCitizen=0                         76.39383 87.12795 83.78532</w:t>
      </w:r>
      <w:r>
        <w:br/>
      </w:r>
      <w:r>
        <w:rPr>
          <w:rStyle w:val="VerbatimChar"/>
        </w:rPr>
        <w:t>## PaymentMethod=Credit card (automatic)   84.75690 24.93235 21.61011</w:t>
      </w:r>
      <w:r>
        <w:br/>
      </w:r>
      <w:r>
        <w:rPr>
          <w:rStyle w:val="VerbatimChar"/>
        </w:rPr>
        <w:t>## InternetService=DSL                     81.04089 37.92037 34.37456</w:t>
      </w:r>
      <w:r>
        <w:br/>
      </w:r>
      <w:r>
        <w:rPr>
          <w:rStyle w:val="VerbatimChar"/>
        </w:rPr>
        <w:t>## PaymentMethod=Bank transfer (automatic) 83.29016 24.85504 21.92248</w:t>
      </w:r>
      <w:r>
        <w:br/>
      </w:r>
      <w:r>
        <w:rPr>
          <w:rStyle w:val="VerbatimChar"/>
        </w:rPr>
        <w:t>## f.tenure=HighMidTenure                  81.95638 23.96598 21.48232</w:t>
      </w:r>
      <w:r>
        <w:br/>
      </w:r>
      <w:r>
        <w:rPr>
          <w:rStyle w:val="VerbatimChar"/>
        </w:rPr>
        <w:t>## PaymentMethod=Mailed check              80.89330 25.20294 22.88797</w:t>
      </w:r>
      <w:r>
        <w:br/>
      </w:r>
      <w:r>
        <w:rPr>
          <w:rStyle w:val="VerbatimChar"/>
        </w:rPr>
        <w:t>## OnlineBackup=Yes                        78.46851 36.83804 34.48814</w:t>
      </w:r>
      <w:r>
        <w:br/>
      </w:r>
      <w:r>
        <w:rPr>
          <w:rStyle w:val="VerbatimChar"/>
        </w:rPr>
        <w:t>## DeviceProtection=Yes                    77.49794 36.27754 34.38875</w:t>
      </w:r>
      <w:r>
        <w:br/>
      </w:r>
      <w:r>
        <w:rPr>
          <w:rStyle w:val="VerbatimChar"/>
        </w:rPr>
        <w:t>## f.TotalCharges=LowMidTotalCharges       76.02584 38.67414 37.37044</w:t>
      </w:r>
      <w:r>
        <w:br/>
      </w:r>
      <w:r>
        <w:rPr>
          <w:rStyle w:val="VerbatimChar"/>
        </w:rPr>
        <w:t>## f.MonthlyCharges=LowMidMonthlyCharges   76.73049 20.13916 19.28156</w:t>
      </w:r>
      <w:r>
        <w:br/>
      </w:r>
      <w:r>
        <w:rPr>
          <w:rStyle w:val="VerbatimChar"/>
        </w:rPr>
        <w:t>## MultipleLines=No                        74.95575 49.11094 48.13290</w:t>
      </w:r>
      <w:r>
        <w:br/>
      </w:r>
      <w:r>
        <w:rPr>
          <w:rStyle w:val="VerbatimChar"/>
        </w:rPr>
        <w:t>## MultipleLines=Yes                       71.39010 40.99343 42.18373</w:t>
      </w:r>
      <w:r>
        <w:br/>
      </w:r>
      <w:r>
        <w:rPr>
          <w:rStyle w:val="VerbatimChar"/>
        </w:rPr>
        <w:t>## StreamingMovies=Yes                     70.05857 36.99266 38.79029</w:t>
      </w:r>
      <w:r>
        <w:br/>
      </w:r>
      <w:r>
        <w:rPr>
          <w:rStyle w:val="VerbatimChar"/>
        </w:rPr>
        <w:t>## StreamingTV=Yes                         69.92981 36.58678 38.43533</w:t>
      </w:r>
      <w:r>
        <w:br/>
      </w:r>
      <w:r>
        <w:rPr>
          <w:rStyle w:val="VerbatimChar"/>
        </w:rPr>
        <w:t>## f.MonthlyCharges=HighMonthlyCharges     67.12173 22.80634 24.96095</w:t>
      </w:r>
      <w:r>
        <w:br/>
      </w:r>
      <w:r>
        <w:rPr>
          <w:rStyle w:val="VerbatimChar"/>
        </w:rPr>
        <w:t>## StreamingTV=No                          66.47687 36.10359 39.89777</w:t>
      </w:r>
      <w:r>
        <w:br/>
      </w:r>
      <w:r>
        <w:rPr>
          <w:rStyle w:val="VerbatimChar"/>
        </w:rPr>
        <w:t>## StreamingMovies=No                      66.31957 35.69772 39.54281</w:t>
      </w:r>
      <w:r>
        <w:br/>
      </w:r>
      <w:r>
        <w:rPr>
          <w:rStyle w:val="VerbatimChar"/>
        </w:rPr>
        <w:t>## f.MonthlyCharges=HighMidMonthlyCharges  64.11085 26.82644 30.73974</w:t>
      </w:r>
      <w:r>
        <w:br/>
      </w:r>
      <w:r>
        <w:rPr>
          <w:rStyle w:val="VerbatimChar"/>
        </w:rPr>
        <w:t>## SeniorCitizen=1                         58.31874 12.87205 16.21468</w:t>
      </w:r>
      <w:r>
        <w:br/>
      </w:r>
      <w:r>
        <w:rPr>
          <w:rStyle w:val="VerbatimChar"/>
        </w:rPr>
        <w:t>## Partner=No                              67.04202 47.17820 51.69672</w:t>
      </w:r>
      <w:r>
        <w:br/>
      </w:r>
      <w:r>
        <w:rPr>
          <w:rStyle w:val="VerbatimChar"/>
        </w:rPr>
        <w:t>## Dependents=No                           68.72086 65.51991 70.04118</w:t>
      </w:r>
      <w:r>
        <w:br/>
      </w:r>
      <w:r>
        <w:rPr>
          <w:rStyle w:val="VerbatimChar"/>
        </w:rPr>
        <w:t>## PaperlessBilling=Yes                    66.43491 53.55624 59.22192</w:t>
      </w:r>
      <w:r>
        <w:br/>
      </w:r>
      <w:r>
        <w:rPr>
          <w:rStyle w:val="VerbatimChar"/>
        </w:rPr>
        <w:t>## f.TotalCharges=LowTotalCharges          56.75369 19.32741 25.01775</w:t>
      </w:r>
      <w:r>
        <w:br/>
      </w:r>
      <w:r>
        <w:rPr>
          <w:rStyle w:val="VerbatimChar"/>
        </w:rPr>
        <w:t>## DeviceProtection=No                     60.87237 36.41283 43.94434</w:t>
      </w:r>
      <w:r>
        <w:br/>
      </w:r>
      <w:r>
        <w:rPr>
          <w:rStyle w:val="VerbatimChar"/>
        </w:rPr>
        <w:t>## OnlineBackup=No                         60.07124 35.85234 43.84495</w:t>
      </w:r>
      <w:r>
        <w:br/>
      </w:r>
      <w:r>
        <w:rPr>
          <w:rStyle w:val="VerbatimChar"/>
        </w:rPr>
        <w:t>## PaymentMethod=Electronic check          54.71459 25.00966 33.57944</w:t>
      </w:r>
      <w:r>
        <w:br/>
      </w:r>
      <w:r>
        <w:rPr>
          <w:rStyle w:val="VerbatimChar"/>
        </w:rPr>
        <w:t>## f.tenure=LowTenure                      50.21575 17.99382 26.32401</w:t>
      </w:r>
      <w:r>
        <w:br/>
      </w:r>
      <w:r>
        <w:rPr>
          <w:rStyle w:val="VerbatimChar"/>
        </w:rPr>
        <w:t>## InternetService=Fiber optic             58.10724 34.77000 43.95854</w:t>
      </w:r>
      <w:r>
        <w:br/>
      </w:r>
      <w:r>
        <w:rPr>
          <w:rStyle w:val="VerbatimChar"/>
        </w:rPr>
        <w:t>## TechSupport=No                          58.36453 39.17665 49.31137</w:t>
      </w:r>
      <w:r>
        <w:br/>
      </w:r>
      <w:r>
        <w:rPr>
          <w:rStyle w:val="VerbatimChar"/>
        </w:rPr>
        <w:t>## OnlineSecurity=No                       58.23328 39.36993 49.66634</w:t>
      </w:r>
      <w:r>
        <w:br/>
      </w:r>
      <w:r>
        <w:rPr>
          <w:rStyle w:val="VerbatimChar"/>
        </w:rPr>
        <w:t>## Contract=Month-to-month                 57.29032 42.90684 55.01917</w:t>
      </w:r>
      <w:r>
        <w:br/>
      </w:r>
      <w:r>
        <w:rPr>
          <w:rStyle w:val="VerbatimChar"/>
        </w:rPr>
        <w:t>##                                               p.value     v.test</w:t>
      </w:r>
      <w:r>
        <w:br/>
      </w:r>
      <w:r>
        <w:rPr>
          <w:rStyle w:val="VerbatimChar"/>
        </w:rPr>
        <w:t>## Contract=Two year                       3.588830e-187  29.178937</w:t>
      </w:r>
      <w:r>
        <w:br/>
      </w:r>
      <w:r>
        <w:rPr>
          <w:rStyle w:val="VerbatimChar"/>
        </w:rPr>
        <w:t>## f.tenure=HighTenure                     2.648159e-111  22.417648</w:t>
      </w:r>
      <w:r>
        <w:br/>
      </w:r>
      <w:r>
        <w:rPr>
          <w:rStyle w:val="VerbatimChar"/>
        </w:rPr>
        <w:t>## StreamingMovies=No internet service      6.584621e-98  20.999812</w:t>
      </w:r>
      <w:r>
        <w:br/>
      </w:r>
      <w:r>
        <w:rPr>
          <w:rStyle w:val="VerbatimChar"/>
        </w:rPr>
        <w:t>## StreamingTV=No internet service          6.584621e-98  20.999812</w:t>
      </w:r>
      <w:r>
        <w:br/>
      </w:r>
      <w:r>
        <w:rPr>
          <w:rStyle w:val="VerbatimChar"/>
        </w:rPr>
        <w:t>## TechSupport=No internet service          6.584621e-98  20.999812</w:t>
      </w:r>
      <w:r>
        <w:br/>
      </w:r>
      <w:r>
        <w:rPr>
          <w:rStyle w:val="VerbatimChar"/>
        </w:rPr>
        <w:t>## DeviceProtection=No internet service     6.584621e-98  20.999812</w:t>
      </w:r>
      <w:r>
        <w:br/>
      </w:r>
      <w:r>
        <w:rPr>
          <w:rStyle w:val="VerbatimChar"/>
        </w:rPr>
        <w:t>## OnlineBackup=No internet service         6.584621e-98  20.999812</w:t>
      </w:r>
      <w:r>
        <w:br/>
      </w:r>
      <w:r>
        <w:rPr>
          <w:rStyle w:val="VerbatimChar"/>
        </w:rPr>
        <w:t>## OnlineSecurity=No internet service       6.584621e-98  20.999812</w:t>
      </w:r>
      <w:r>
        <w:br/>
      </w:r>
      <w:r>
        <w:rPr>
          <w:rStyle w:val="VerbatimChar"/>
        </w:rPr>
        <w:t>## InternetService=No                       6.584621e-98  20.999812</w:t>
      </w:r>
      <w:r>
        <w:br/>
      </w:r>
      <w:r>
        <w:rPr>
          <w:rStyle w:val="VerbatimChar"/>
        </w:rPr>
        <w:lastRenderedPageBreak/>
        <w:t>## f.MonthlyCharges=LowMonthlyCharges       2.427769e-71  17.859738</w:t>
      </w:r>
      <w:r>
        <w:br/>
      </w:r>
      <w:r>
        <w:rPr>
          <w:rStyle w:val="VerbatimChar"/>
        </w:rPr>
        <w:t>## PaperlessBilling=No                      1.072745e-60  16.435085</w:t>
      </w:r>
      <w:r>
        <w:br/>
      </w:r>
      <w:r>
        <w:rPr>
          <w:rStyle w:val="VerbatimChar"/>
        </w:rPr>
        <w:t>## Contract=One year                        3.593041e-57  15.935502</w:t>
      </w:r>
      <w:r>
        <w:br/>
      </w:r>
      <w:r>
        <w:rPr>
          <w:rStyle w:val="VerbatimChar"/>
        </w:rPr>
        <w:t>## OnlineSecurity=Yes                       1.606459e-50  14.947938</w:t>
      </w:r>
      <w:r>
        <w:br/>
      </w:r>
      <w:r>
        <w:rPr>
          <w:rStyle w:val="VerbatimChar"/>
        </w:rPr>
        <w:t>## TechSupport=Yes                          1.323174e-46  14.334963</w:t>
      </w:r>
      <w:r>
        <w:br/>
      </w:r>
      <w:r>
        <w:rPr>
          <w:rStyle w:val="VerbatimChar"/>
        </w:rPr>
        <w:t>## Dependents=Yes                           3.572324e-46  14.265846</w:t>
      </w:r>
      <w:r>
        <w:br/>
      </w:r>
      <w:r>
        <w:rPr>
          <w:rStyle w:val="VerbatimChar"/>
        </w:rPr>
        <w:t>## f.TotalCharges=HighTotalCharges          1.961203e-43  13.818871</w:t>
      </w:r>
      <w:r>
        <w:br/>
      </w:r>
      <w:r>
        <w:rPr>
          <w:rStyle w:val="VerbatimChar"/>
        </w:rPr>
        <w:t>## Partner=Yes                              6.170871e-37  12.696658</w:t>
      </w:r>
      <w:r>
        <w:br/>
      </w:r>
      <w:r>
        <w:rPr>
          <w:rStyle w:val="VerbatimChar"/>
        </w:rPr>
        <w:t>## SeniorCitizen=0                          3.024931e-34  12.202212</w:t>
      </w:r>
      <w:r>
        <w:br/>
      </w:r>
      <w:r>
        <w:rPr>
          <w:rStyle w:val="VerbatimChar"/>
        </w:rPr>
        <w:t>## PaymentMethod=Credit card (automatic)    6.408166e-32  11.758206</w:t>
      </w:r>
      <w:r>
        <w:br/>
      </w:r>
      <w:r>
        <w:rPr>
          <w:rStyle w:val="VerbatimChar"/>
        </w:rPr>
        <w:t>## InternetService=DSL                      2.545367e-26  10.614727</w:t>
      </w:r>
      <w:r>
        <w:br/>
      </w:r>
      <w:r>
        <w:rPr>
          <w:rStyle w:val="VerbatimChar"/>
        </w:rPr>
        <w:t>## PaymentMethod=Bank transfer (automatic)  1.180908e-24  10.250207</w:t>
      </w:r>
      <w:r>
        <w:br/>
      </w:r>
      <w:r>
        <w:rPr>
          <w:rStyle w:val="VerbatimChar"/>
        </w:rPr>
        <w:t>## f.tenure=HighMidTenure                   3.472392e-18   8.694866</w:t>
      </w:r>
      <w:r>
        <w:br/>
      </w:r>
      <w:r>
        <w:rPr>
          <w:rStyle w:val="VerbatimChar"/>
        </w:rPr>
        <w:t>## PaymentMethod=Mailed check               3.226893e-15   7.881803</w:t>
      </w:r>
      <w:r>
        <w:br/>
      </w:r>
      <w:r>
        <w:rPr>
          <w:rStyle w:val="VerbatimChar"/>
        </w:rPr>
        <w:t>## OnlineBackup=Yes                         3.021982e-12   6.976698</w:t>
      </w:r>
      <w:r>
        <w:br/>
      </w:r>
      <w:r>
        <w:rPr>
          <w:rStyle w:val="VerbatimChar"/>
        </w:rPr>
        <w:t>## DeviceProtection=Yes                     2.173366e-08   5.597602</w:t>
      </w:r>
      <w:r>
        <w:br/>
      </w:r>
      <w:r>
        <w:rPr>
          <w:rStyle w:val="VerbatimChar"/>
        </w:rPr>
        <w:t>## f.TotalCharges=LowMidTotalCharges        1.584501e-04   3.777438</w:t>
      </w:r>
      <w:r>
        <w:br/>
      </w:r>
      <w:r>
        <w:rPr>
          <w:rStyle w:val="VerbatimChar"/>
        </w:rPr>
        <w:t>## f.MonthlyCharges=LowMidMonthlyCharges    2.193215e-03   3.062739</w:t>
      </w:r>
      <w:r>
        <w:br/>
      </w:r>
      <w:r>
        <w:rPr>
          <w:rStyle w:val="VerbatimChar"/>
        </w:rPr>
        <w:t>## MultipleLines=No                         6.262488e-03   2.733712</w:t>
      </w:r>
      <w:r>
        <w:br/>
      </w:r>
      <w:r>
        <w:rPr>
          <w:rStyle w:val="VerbatimChar"/>
        </w:rPr>
        <w:t>## MultipleLines=Yes                        7.843169e-04  -3.358271</w:t>
      </w:r>
      <w:r>
        <w:br/>
      </w:r>
      <w:r>
        <w:rPr>
          <w:rStyle w:val="VerbatimChar"/>
        </w:rPr>
        <w:t>## StreamingMovies=Yes                      2.922571e-07  -5.128373</w:t>
      </w:r>
      <w:r>
        <w:br/>
      </w:r>
      <w:r>
        <w:rPr>
          <w:rStyle w:val="VerbatimChar"/>
        </w:rPr>
        <w:t>## StreamingTV=Yes                          1.283457e-07  -5.281193</w:t>
      </w:r>
      <w:r>
        <w:br/>
      </w:r>
      <w:r>
        <w:rPr>
          <w:rStyle w:val="VerbatimChar"/>
        </w:rPr>
        <w:t>## f.MonthlyCharges=HighMonthlyCharges      7.414051e-12  -6.849438</w:t>
      </w:r>
      <w:r>
        <w:br/>
      </w:r>
      <w:r>
        <w:rPr>
          <w:rStyle w:val="VerbatimChar"/>
        </w:rPr>
        <w:t>## StreamingTV=No                           6.049871e-27 -10.748094</w:t>
      </w:r>
      <w:r>
        <w:br/>
      </w:r>
      <w:r>
        <w:rPr>
          <w:rStyle w:val="VerbatimChar"/>
        </w:rPr>
        <w:t>## StreamingMovies=No                       1.092934e-27 -10.904833</w:t>
      </w:r>
      <w:r>
        <w:br/>
      </w:r>
      <w:r>
        <w:rPr>
          <w:rStyle w:val="VerbatimChar"/>
        </w:rPr>
        <w:t>## f.MonthlyCharges=HighMidMonthlyCharges   2.251358e-31 -11.651621</w:t>
      </w:r>
      <w:r>
        <w:br/>
      </w:r>
      <w:r>
        <w:rPr>
          <w:rStyle w:val="VerbatimChar"/>
        </w:rPr>
        <w:t>## SeniorCitizen=1                          3.024931e-34 -12.202212</w:t>
      </w:r>
      <w:r>
        <w:br/>
      </w:r>
      <w:r>
        <w:rPr>
          <w:rStyle w:val="VerbatimChar"/>
        </w:rPr>
        <w:t>## Partner=No                               6.170871e-37 -12.696658</w:t>
      </w:r>
      <w:r>
        <w:br/>
      </w:r>
      <w:r>
        <w:rPr>
          <w:rStyle w:val="VerbatimChar"/>
        </w:rPr>
        <w:t>## Dependents=No                            3.572324e-46 -14.265846</w:t>
      </w:r>
      <w:r>
        <w:br/>
      </w:r>
      <w:r>
        <w:rPr>
          <w:rStyle w:val="VerbatimChar"/>
        </w:rPr>
        <w:t>## PaperlessBilling=Yes                     1.072745e-60 -16.435085</w:t>
      </w:r>
      <w:r>
        <w:br/>
      </w:r>
      <w:r>
        <w:rPr>
          <w:rStyle w:val="VerbatimChar"/>
        </w:rPr>
        <w:t>## f.TotalCharges=LowTotalCharges           8.566779e-71 -17.789218</w:t>
      </w:r>
      <w:r>
        <w:br/>
      </w:r>
      <w:r>
        <w:rPr>
          <w:rStyle w:val="VerbatimChar"/>
        </w:rPr>
        <w:t>## DeviceProtection=No                      1.116896e-99 -21.192627</w:t>
      </w:r>
      <w:r>
        <w:br/>
      </w:r>
      <w:r>
        <w:rPr>
          <w:rStyle w:val="VerbatimChar"/>
        </w:rPr>
        <w:t>## OnlineBackup=No                         3.366400e-112 -22.509287</w:t>
      </w:r>
      <w:r>
        <w:br/>
      </w:r>
      <w:r>
        <w:rPr>
          <w:rStyle w:val="VerbatimChar"/>
        </w:rPr>
        <w:t>## PaymentMethod=Electronic check          1.790860e-136 -24.864755</w:t>
      </w:r>
      <w:r>
        <w:br/>
      </w:r>
      <w:r>
        <w:rPr>
          <w:rStyle w:val="VerbatimChar"/>
        </w:rPr>
        <w:t>## f.tenure=LowTenure                      1.176431e-143 -25.520203</w:t>
      </w:r>
      <w:r>
        <w:br/>
      </w:r>
      <w:r>
        <w:rPr>
          <w:rStyle w:val="VerbatimChar"/>
        </w:rPr>
        <w:t>## InternetService=Fiber optic             2.289126e-148 -25.941138</w:t>
      </w:r>
      <w:r>
        <w:br/>
      </w:r>
      <w:r>
        <w:rPr>
          <w:rStyle w:val="VerbatimChar"/>
        </w:rPr>
        <w:t>## TechSupport=No                          1.899538e-183 -28.883947</w:t>
      </w:r>
      <w:r>
        <w:br/>
      </w:r>
      <w:r>
        <w:rPr>
          <w:rStyle w:val="VerbatimChar"/>
        </w:rPr>
        <w:t>## OnlineSecurity=No                       6.171504e-190 -29.396034</w:t>
      </w:r>
      <w:r>
        <w:br/>
      </w:r>
      <w:r>
        <w:rPr>
          <w:rStyle w:val="VerbatimChar"/>
        </w:rPr>
        <w:t>## Contract=Month-to-month                 3.620915e-283 -35.959308</w:t>
      </w:r>
      <w:r>
        <w:br/>
      </w:r>
      <w:r>
        <w:rPr>
          <w:rStyle w:val="VerbatimChar"/>
        </w:rPr>
        <w:t xml:space="preserve">## </w:t>
      </w:r>
      <w:r>
        <w:br/>
      </w:r>
      <w:r>
        <w:rPr>
          <w:rStyle w:val="VerbatimChar"/>
        </w:rPr>
        <w:t>## $Yes</w:t>
      </w:r>
      <w:r>
        <w:br/>
      </w:r>
      <w:r>
        <w:rPr>
          <w:rStyle w:val="VerbatimChar"/>
        </w:rPr>
        <w:t>##                                           Cla/Mod   Mod/Cla   Global</w:t>
      </w:r>
      <w:r>
        <w:br/>
      </w:r>
      <w:r>
        <w:rPr>
          <w:rStyle w:val="VerbatimChar"/>
        </w:rPr>
        <w:t>## Contract=Month-to-month                 42.709677 88.550027 55.01917</w:t>
      </w:r>
      <w:r>
        <w:br/>
      </w:r>
      <w:r>
        <w:rPr>
          <w:rStyle w:val="VerbatimChar"/>
        </w:rPr>
        <w:t>## OnlineSecurity=No                       41.766724 78.170144 49.66634</w:t>
      </w:r>
      <w:r>
        <w:br/>
      </w:r>
      <w:r>
        <w:rPr>
          <w:rStyle w:val="VerbatimChar"/>
        </w:rPr>
        <w:t>## TechSupport=No                          41.635474 77.367576 49.31137</w:t>
      </w:r>
      <w:r>
        <w:br/>
      </w:r>
      <w:r>
        <w:rPr>
          <w:rStyle w:val="VerbatimChar"/>
        </w:rPr>
        <w:t>## InternetService=Fiber optic             41.892765 69.395399 43.95854</w:t>
      </w:r>
      <w:r>
        <w:br/>
      </w:r>
      <w:r>
        <w:rPr>
          <w:rStyle w:val="VerbatimChar"/>
        </w:rPr>
        <w:t>## f.tenure=LowTenure                      49.784250 49.384698 26.32401</w:t>
      </w:r>
      <w:r>
        <w:br/>
      </w:r>
      <w:r>
        <w:rPr>
          <w:rStyle w:val="VerbatimChar"/>
        </w:rPr>
        <w:t>## PaymentMethod=Electronic check          45.285412 57.303371 33.57944</w:t>
      </w:r>
      <w:r>
        <w:br/>
      </w:r>
      <w:r>
        <w:rPr>
          <w:rStyle w:val="VerbatimChar"/>
        </w:rPr>
        <w:t>## OnlineBackup=No                         39.928756 65.971108 43.84495</w:t>
      </w:r>
      <w:r>
        <w:br/>
      </w:r>
      <w:r>
        <w:rPr>
          <w:rStyle w:val="VerbatimChar"/>
        </w:rPr>
        <w:t>## DeviceProtection=No                     39.127625 64.794007 43.94434</w:t>
      </w:r>
      <w:r>
        <w:br/>
      </w:r>
      <w:r>
        <w:rPr>
          <w:rStyle w:val="VerbatimChar"/>
        </w:rPr>
        <w:lastRenderedPageBreak/>
        <w:t>## f.TotalCharges=LowTotalCharges          43.246311 40.770465 25.01775</w:t>
      </w:r>
      <w:r>
        <w:br/>
      </w:r>
      <w:r>
        <w:rPr>
          <w:rStyle w:val="VerbatimChar"/>
        </w:rPr>
        <w:t>## PaperlessBilling=Yes                    33.565092 74.906367 59.22192</w:t>
      </w:r>
      <w:r>
        <w:br/>
      </w:r>
      <w:r>
        <w:rPr>
          <w:rStyle w:val="VerbatimChar"/>
        </w:rPr>
        <w:t>## Dependents=No                           31.279140 82.557517 70.04118</w:t>
      </w:r>
      <w:r>
        <w:br/>
      </w:r>
      <w:r>
        <w:rPr>
          <w:rStyle w:val="VerbatimChar"/>
        </w:rPr>
        <w:t>## Partner=No                              32.957979 64.205457 51.69672</w:t>
      </w:r>
      <w:r>
        <w:br/>
      </w:r>
      <w:r>
        <w:rPr>
          <w:rStyle w:val="VerbatimChar"/>
        </w:rPr>
        <w:t>## SeniorCitizen=1                         41.681261 25.468165 16.21468</w:t>
      </w:r>
      <w:r>
        <w:br/>
      </w:r>
      <w:r>
        <w:rPr>
          <w:rStyle w:val="VerbatimChar"/>
        </w:rPr>
        <w:t>## f.MonthlyCharges=HighMidMonthlyCharges  35.889145 41.573034 30.73974</w:t>
      </w:r>
      <w:r>
        <w:br/>
      </w:r>
      <w:r>
        <w:rPr>
          <w:rStyle w:val="VerbatimChar"/>
        </w:rPr>
        <w:t>## StreamingMovies=No                      33.680431 50.187266 39.54281</w:t>
      </w:r>
      <w:r>
        <w:br/>
      </w:r>
      <w:r>
        <w:rPr>
          <w:rStyle w:val="VerbatimChar"/>
        </w:rPr>
        <w:t>## StreamingTV=No                          33.523132 50.401284 39.89777</w:t>
      </w:r>
      <w:r>
        <w:br/>
      </w:r>
      <w:r>
        <w:rPr>
          <w:rStyle w:val="VerbatimChar"/>
        </w:rPr>
        <w:t>## f.MonthlyCharges=HighMonthlyCharges     32.878271 30.925629 24.96095</w:t>
      </w:r>
      <w:r>
        <w:br/>
      </w:r>
      <w:r>
        <w:rPr>
          <w:rStyle w:val="VerbatimChar"/>
        </w:rPr>
        <w:t>## StreamingTV=Yes                         30.070188 43.552702 38.43533</w:t>
      </w:r>
      <w:r>
        <w:br/>
      </w:r>
      <w:r>
        <w:rPr>
          <w:rStyle w:val="VerbatimChar"/>
        </w:rPr>
        <w:t>## StreamingMovies=Yes                     29.941435 43.766720 38.79029</w:t>
      </w:r>
      <w:r>
        <w:br/>
      </w:r>
      <w:r>
        <w:rPr>
          <w:rStyle w:val="VerbatimChar"/>
        </w:rPr>
        <w:t>## MultipleLines=Yes                       28.609896 45.478866 42.18373</w:t>
      </w:r>
      <w:r>
        <w:br/>
      </w:r>
      <w:r>
        <w:rPr>
          <w:rStyle w:val="VerbatimChar"/>
        </w:rPr>
        <w:t>## MultipleLines=No                        25.044248 45.425361 48.13290</w:t>
      </w:r>
      <w:r>
        <w:br/>
      </w:r>
      <w:r>
        <w:rPr>
          <w:rStyle w:val="VerbatimChar"/>
        </w:rPr>
        <w:t>## f.MonthlyCharges=LowMidMonthlyCharges   23.269514 16.907437 19.28156</w:t>
      </w:r>
      <w:r>
        <w:br/>
      </w:r>
      <w:r>
        <w:rPr>
          <w:rStyle w:val="VerbatimChar"/>
        </w:rPr>
        <w:t>## f.TotalCharges=LowMidTotalCharges       23.974164 33.761370 37.37044</w:t>
      </w:r>
      <w:r>
        <w:br/>
      </w:r>
      <w:r>
        <w:rPr>
          <w:rStyle w:val="VerbatimChar"/>
        </w:rPr>
        <w:t>## DeviceProtection=Yes                    22.502064 29.159979 34.38875</w:t>
      </w:r>
      <w:r>
        <w:br/>
      </w:r>
      <w:r>
        <w:rPr>
          <w:rStyle w:val="VerbatimChar"/>
        </w:rPr>
        <w:t>## OnlineBackup=Yes                        21.531494 27.982879 34.48814</w:t>
      </w:r>
      <w:r>
        <w:br/>
      </w:r>
      <w:r>
        <w:rPr>
          <w:rStyle w:val="VerbatimChar"/>
        </w:rPr>
        <w:t>## PaymentMethod=Mailed check              19.106700 16.479401 22.88797</w:t>
      </w:r>
      <w:r>
        <w:br/>
      </w:r>
      <w:r>
        <w:rPr>
          <w:rStyle w:val="VerbatimChar"/>
        </w:rPr>
        <w:t>## f.tenure=HighMidTenure                  18.043622 14.606742 21.48232</w:t>
      </w:r>
      <w:r>
        <w:br/>
      </w:r>
      <w:r>
        <w:rPr>
          <w:rStyle w:val="VerbatimChar"/>
        </w:rPr>
        <w:t>## PaymentMethod=Bank transfer (automatic) 16.709845 13.804173 21.92248</w:t>
      </w:r>
      <w:r>
        <w:br/>
      </w:r>
      <w:r>
        <w:rPr>
          <w:rStyle w:val="VerbatimChar"/>
        </w:rPr>
        <w:t>## InternetService=DSL                     18.959108 24.558587 34.37456</w:t>
      </w:r>
      <w:r>
        <w:br/>
      </w:r>
      <w:r>
        <w:rPr>
          <w:rStyle w:val="VerbatimChar"/>
        </w:rPr>
        <w:t>## PaymentMethod=Credit card (automatic)   15.243101 12.413055 21.61011</w:t>
      </w:r>
      <w:r>
        <w:br/>
      </w:r>
      <w:r>
        <w:rPr>
          <w:rStyle w:val="VerbatimChar"/>
        </w:rPr>
        <w:t>## SeniorCitizen=0                         23.606168 74.531835 83.78532</w:t>
      </w:r>
      <w:r>
        <w:br/>
      </w:r>
      <w:r>
        <w:rPr>
          <w:rStyle w:val="VerbatimChar"/>
        </w:rPr>
        <w:t>## Partner=Yes                             19.664903 35.794543 48.30328</w:t>
      </w:r>
      <w:r>
        <w:br/>
      </w:r>
      <w:r>
        <w:rPr>
          <w:rStyle w:val="VerbatimChar"/>
        </w:rPr>
        <w:t>## f.TotalCharges=HighTotalCharges         14.480409 13.643660 25.00355</w:t>
      </w:r>
      <w:r>
        <w:br/>
      </w:r>
      <w:r>
        <w:rPr>
          <w:rStyle w:val="VerbatimChar"/>
        </w:rPr>
        <w:t>## Dependents=Yes                          15.450237 17.442483 29.95882</w:t>
      </w:r>
      <w:r>
        <w:br/>
      </w:r>
      <w:r>
        <w:rPr>
          <w:rStyle w:val="VerbatimChar"/>
        </w:rPr>
        <w:t>## TechSupport=Yes                         15.166341 16.586410 29.02172</w:t>
      </w:r>
      <w:r>
        <w:br/>
      </w:r>
      <w:r>
        <w:rPr>
          <w:rStyle w:val="VerbatimChar"/>
        </w:rPr>
        <w:t>## OnlineSecurity=Yes                      14.611194 15.783842 28.66676</w:t>
      </w:r>
      <w:r>
        <w:br/>
      </w:r>
      <w:r>
        <w:rPr>
          <w:rStyle w:val="VerbatimChar"/>
        </w:rPr>
        <w:t>## Contract=One year                       11.269518  8.881755 20.91438</w:t>
      </w:r>
      <w:r>
        <w:br/>
      </w:r>
      <w:r>
        <w:rPr>
          <w:rStyle w:val="VerbatimChar"/>
        </w:rPr>
        <w:t>## PaperlessBilling=No                     16.330084 25.093633 40.77808</w:t>
      </w:r>
      <w:r>
        <w:br/>
      </w:r>
      <w:r>
        <w:rPr>
          <w:rStyle w:val="VerbatimChar"/>
        </w:rPr>
        <w:t>## f.MonthlyCharges=LowMonthlyCharges      11.237230 10.593900 25.01775</w:t>
      </w:r>
      <w:r>
        <w:br/>
      </w:r>
      <w:r>
        <w:rPr>
          <w:rStyle w:val="VerbatimChar"/>
        </w:rPr>
        <w:t>## StreamingMovies=No internet service      7.404980  6.046014 21.66690</w:t>
      </w:r>
      <w:r>
        <w:br/>
      </w:r>
      <w:r>
        <w:rPr>
          <w:rStyle w:val="VerbatimChar"/>
        </w:rPr>
        <w:t>## StreamingTV=No internet service          7.404980  6.046014 21.66690</w:t>
      </w:r>
      <w:r>
        <w:br/>
      </w:r>
      <w:r>
        <w:rPr>
          <w:rStyle w:val="VerbatimChar"/>
        </w:rPr>
        <w:t>## TechSupport=No internet service          7.404980  6.046014 21.66690</w:t>
      </w:r>
      <w:r>
        <w:br/>
      </w:r>
      <w:r>
        <w:rPr>
          <w:rStyle w:val="VerbatimChar"/>
        </w:rPr>
        <w:t>## DeviceProtection=No internet service     7.404980  6.046014 21.66690</w:t>
      </w:r>
      <w:r>
        <w:br/>
      </w:r>
      <w:r>
        <w:rPr>
          <w:rStyle w:val="VerbatimChar"/>
        </w:rPr>
        <w:t>## OnlineBackup=No internet service         7.404980  6.046014 21.66690</w:t>
      </w:r>
      <w:r>
        <w:br/>
      </w:r>
      <w:r>
        <w:rPr>
          <w:rStyle w:val="VerbatimChar"/>
        </w:rPr>
        <w:t>## OnlineSecurity=No internet service       7.404980  6.046014 21.66690</w:t>
      </w:r>
      <w:r>
        <w:br/>
      </w:r>
      <w:r>
        <w:rPr>
          <w:rStyle w:val="VerbatimChar"/>
        </w:rPr>
        <w:t>## InternetService=No                       7.404980  6.046014 21.66690</w:t>
      </w:r>
      <w:r>
        <w:br/>
      </w:r>
      <w:r>
        <w:rPr>
          <w:rStyle w:val="VerbatimChar"/>
        </w:rPr>
        <w:t>## f.tenure=HighTenure                      7.749288  7.276619 24.91836</w:t>
      </w:r>
      <w:r>
        <w:br/>
      </w:r>
      <w:r>
        <w:rPr>
          <w:rStyle w:val="VerbatimChar"/>
        </w:rPr>
        <w:t>## Contract=Two year                        2.831858  2.568218 24.06645</w:t>
      </w:r>
      <w:r>
        <w:br/>
      </w:r>
      <w:r>
        <w:rPr>
          <w:rStyle w:val="VerbatimChar"/>
        </w:rPr>
        <w:t>##                                               p.value     v.test</w:t>
      </w:r>
      <w:r>
        <w:br/>
      </w:r>
      <w:r>
        <w:rPr>
          <w:rStyle w:val="VerbatimChar"/>
        </w:rPr>
        <w:t>## Contract=Month-to-month                 3.620915e-283  35.959308</w:t>
      </w:r>
      <w:r>
        <w:br/>
      </w:r>
      <w:r>
        <w:rPr>
          <w:rStyle w:val="VerbatimChar"/>
        </w:rPr>
        <w:t>## OnlineSecurity=No                       6.171504e-190  29.396034</w:t>
      </w:r>
      <w:r>
        <w:br/>
      </w:r>
      <w:r>
        <w:rPr>
          <w:rStyle w:val="VerbatimChar"/>
        </w:rPr>
        <w:t>## TechSupport=No                          1.899538e-183  28.883947</w:t>
      </w:r>
      <w:r>
        <w:br/>
      </w:r>
      <w:r>
        <w:rPr>
          <w:rStyle w:val="VerbatimChar"/>
        </w:rPr>
        <w:t>## InternetService=Fiber optic             2.289126e-148  25.941138</w:t>
      </w:r>
      <w:r>
        <w:br/>
      </w:r>
      <w:r>
        <w:rPr>
          <w:rStyle w:val="VerbatimChar"/>
        </w:rPr>
        <w:t>## f.tenure=LowTenure                      1.176431e-143  25.520203</w:t>
      </w:r>
      <w:r>
        <w:br/>
      </w:r>
      <w:r>
        <w:rPr>
          <w:rStyle w:val="VerbatimChar"/>
        </w:rPr>
        <w:t>## PaymentMethod=Electronic check          1.790860e-136  24.864755</w:t>
      </w:r>
      <w:r>
        <w:br/>
      </w:r>
      <w:r>
        <w:rPr>
          <w:rStyle w:val="VerbatimChar"/>
        </w:rPr>
        <w:t>## OnlineBackup=No                         3.366400e-112  22.509287</w:t>
      </w:r>
      <w:r>
        <w:br/>
      </w:r>
      <w:r>
        <w:rPr>
          <w:rStyle w:val="VerbatimChar"/>
        </w:rPr>
        <w:t>## DeviceProtection=No                      1.116896e-99  21.192627</w:t>
      </w:r>
      <w:r>
        <w:br/>
      </w:r>
      <w:r>
        <w:rPr>
          <w:rStyle w:val="VerbatimChar"/>
        </w:rPr>
        <w:t>## f.TotalCharges=LowTotalCharges           8.566779e-71  17.789218</w:t>
      </w:r>
      <w:r>
        <w:br/>
      </w:r>
      <w:r>
        <w:rPr>
          <w:rStyle w:val="VerbatimChar"/>
        </w:rPr>
        <w:lastRenderedPageBreak/>
        <w:t>## PaperlessBilling=Yes                     1.072745e-60  16.435085</w:t>
      </w:r>
      <w:r>
        <w:br/>
      </w:r>
      <w:r>
        <w:rPr>
          <w:rStyle w:val="VerbatimChar"/>
        </w:rPr>
        <w:t>## Dependents=No                            3.572324e-46  14.265846</w:t>
      </w:r>
      <w:r>
        <w:br/>
      </w:r>
      <w:r>
        <w:rPr>
          <w:rStyle w:val="VerbatimChar"/>
        </w:rPr>
        <w:t>## Partner=No                               6.170871e-37  12.696658</w:t>
      </w:r>
      <w:r>
        <w:br/>
      </w:r>
      <w:r>
        <w:rPr>
          <w:rStyle w:val="VerbatimChar"/>
        </w:rPr>
        <w:t>## SeniorCitizen=1                          3.024931e-34  12.202212</w:t>
      </w:r>
      <w:r>
        <w:br/>
      </w:r>
      <w:r>
        <w:rPr>
          <w:rStyle w:val="VerbatimChar"/>
        </w:rPr>
        <w:t>## f.MonthlyCharges=HighMidMonthlyCharges   2.251358e-31  11.651621</w:t>
      </w:r>
      <w:r>
        <w:br/>
      </w:r>
      <w:r>
        <w:rPr>
          <w:rStyle w:val="VerbatimChar"/>
        </w:rPr>
        <w:t>## StreamingMovies=No                       1.092934e-27  10.904833</w:t>
      </w:r>
      <w:r>
        <w:br/>
      </w:r>
      <w:r>
        <w:rPr>
          <w:rStyle w:val="VerbatimChar"/>
        </w:rPr>
        <w:t>## StreamingTV=No                           6.049871e-27  10.748094</w:t>
      </w:r>
      <w:r>
        <w:br/>
      </w:r>
      <w:r>
        <w:rPr>
          <w:rStyle w:val="VerbatimChar"/>
        </w:rPr>
        <w:t>## f.MonthlyCharges=HighMonthlyCharges      7.414051e-12   6.849438</w:t>
      </w:r>
      <w:r>
        <w:br/>
      </w:r>
      <w:r>
        <w:rPr>
          <w:rStyle w:val="VerbatimChar"/>
        </w:rPr>
        <w:t>## StreamingTV=Yes                          1.283457e-07   5.281193</w:t>
      </w:r>
      <w:r>
        <w:br/>
      </w:r>
      <w:r>
        <w:rPr>
          <w:rStyle w:val="VerbatimChar"/>
        </w:rPr>
        <w:t>## StreamingMovies=Yes                      2.922571e-07   5.128373</w:t>
      </w:r>
      <w:r>
        <w:br/>
      </w:r>
      <w:r>
        <w:rPr>
          <w:rStyle w:val="VerbatimChar"/>
        </w:rPr>
        <w:t>## MultipleLines=Yes                        7.843169e-04   3.358271</w:t>
      </w:r>
      <w:r>
        <w:br/>
      </w:r>
      <w:r>
        <w:rPr>
          <w:rStyle w:val="VerbatimChar"/>
        </w:rPr>
        <w:t>## MultipleLines=No                         6.262488e-03  -2.733712</w:t>
      </w:r>
      <w:r>
        <w:br/>
      </w:r>
      <w:r>
        <w:rPr>
          <w:rStyle w:val="VerbatimChar"/>
        </w:rPr>
        <w:t>## f.MonthlyCharges=LowMidMonthlyCharges    2.193215e-03  -3.062739</w:t>
      </w:r>
      <w:r>
        <w:br/>
      </w:r>
      <w:r>
        <w:rPr>
          <w:rStyle w:val="VerbatimChar"/>
        </w:rPr>
        <w:t>## f.TotalCharges=LowMidTotalCharges        1.584501e-04  -3.777438</w:t>
      </w:r>
      <w:r>
        <w:br/>
      </w:r>
      <w:r>
        <w:rPr>
          <w:rStyle w:val="VerbatimChar"/>
        </w:rPr>
        <w:t>## DeviceProtection=Yes                     2.173366e-08  -5.597602</w:t>
      </w:r>
      <w:r>
        <w:br/>
      </w:r>
      <w:r>
        <w:rPr>
          <w:rStyle w:val="VerbatimChar"/>
        </w:rPr>
        <w:t>## OnlineBackup=Yes                         3.021982e-12  -6.976698</w:t>
      </w:r>
      <w:r>
        <w:br/>
      </w:r>
      <w:r>
        <w:rPr>
          <w:rStyle w:val="VerbatimChar"/>
        </w:rPr>
        <w:t>## PaymentMethod=Mailed check               3.226893e-15  -7.881803</w:t>
      </w:r>
      <w:r>
        <w:br/>
      </w:r>
      <w:r>
        <w:rPr>
          <w:rStyle w:val="VerbatimChar"/>
        </w:rPr>
        <w:t>## f.tenure=HighMidTenure                   3.472392e-18  -8.694866</w:t>
      </w:r>
      <w:r>
        <w:br/>
      </w:r>
      <w:r>
        <w:rPr>
          <w:rStyle w:val="VerbatimChar"/>
        </w:rPr>
        <w:t>## PaymentMethod=Bank transfer (automatic)  1.180908e-24 -10.250207</w:t>
      </w:r>
      <w:r>
        <w:br/>
      </w:r>
      <w:r>
        <w:rPr>
          <w:rStyle w:val="VerbatimChar"/>
        </w:rPr>
        <w:t>## InternetService=DSL                      2.545367e-26 -10.614727</w:t>
      </w:r>
      <w:r>
        <w:br/>
      </w:r>
      <w:r>
        <w:rPr>
          <w:rStyle w:val="VerbatimChar"/>
        </w:rPr>
        <w:t>## PaymentMethod=Credit card (automatic)    6.408166e-32 -11.758206</w:t>
      </w:r>
      <w:r>
        <w:br/>
      </w:r>
      <w:r>
        <w:rPr>
          <w:rStyle w:val="VerbatimChar"/>
        </w:rPr>
        <w:t>## SeniorCitizen=0                          3.024931e-34 -12.202212</w:t>
      </w:r>
      <w:r>
        <w:br/>
      </w:r>
      <w:r>
        <w:rPr>
          <w:rStyle w:val="VerbatimChar"/>
        </w:rPr>
        <w:t>## Partner=Yes                              6.170871e-37 -12.696658</w:t>
      </w:r>
      <w:r>
        <w:br/>
      </w:r>
      <w:r>
        <w:rPr>
          <w:rStyle w:val="VerbatimChar"/>
        </w:rPr>
        <w:t>## f.TotalCharges=HighTotalCharges          1.961203e-43 -13.818871</w:t>
      </w:r>
      <w:r>
        <w:br/>
      </w:r>
      <w:r>
        <w:rPr>
          <w:rStyle w:val="VerbatimChar"/>
        </w:rPr>
        <w:t>## Dependents=Yes                           3.572324e-46 -14.265846</w:t>
      </w:r>
      <w:r>
        <w:br/>
      </w:r>
      <w:r>
        <w:rPr>
          <w:rStyle w:val="VerbatimChar"/>
        </w:rPr>
        <w:t>## TechSupport=Yes                          1.323174e-46 -14.334963</w:t>
      </w:r>
      <w:r>
        <w:br/>
      </w:r>
      <w:r>
        <w:rPr>
          <w:rStyle w:val="VerbatimChar"/>
        </w:rPr>
        <w:t>## OnlineSecurity=Yes                       1.606459e-50 -14.947938</w:t>
      </w:r>
      <w:r>
        <w:br/>
      </w:r>
      <w:r>
        <w:rPr>
          <w:rStyle w:val="VerbatimChar"/>
        </w:rPr>
        <w:t>## Contract=One year                        3.593041e-57 -15.935502</w:t>
      </w:r>
      <w:r>
        <w:br/>
      </w:r>
      <w:r>
        <w:rPr>
          <w:rStyle w:val="VerbatimChar"/>
        </w:rPr>
        <w:t>## PaperlessBilling=No                      1.072745e-60 -16.435085</w:t>
      </w:r>
      <w:r>
        <w:br/>
      </w:r>
      <w:r>
        <w:rPr>
          <w:rStyle w:val="VerbatimChar"/>
        </w:rPr>
        <w:t>## f.MonthlyCharges=LowMonthlyCharges       2.427769e-71 -17.859738</w:t>
      </w:r>
      <w:r>
        <w:br/>
      </w:r>
      <w:r>
        <w:rPr>
          <w:rStyle w:val="VerbatimChar"/>
        </w:rPr>
        <w:t>## StreamingMovies=No internet service      6.584621e-98 -20.999812</w:t>
      </w:r>
      <w:r>
        <w:br/>
      </w:r>
      <w:r>
        <w:rPr>
          <w:rStyle w:val="VerbatimChar"/>
        </w:rPr>
        <w:t>## StreamingTV=No internet service          6.584621e-98 -20.999812</w:t>
      </w:r>
      <w:r>
        <w:br/>
      </w:r>
      <w:r>
        <w:rPr>
          <w:rStyle w:val="VerbatimChar"/>
        </w:rPr>
        <w:t>## TechSupport=No internet service          6.584621e-98 -20.999812</w:t>
      </w:r>
      <w:r>
        <w:br/>
      </w:r>
      <w:r>
        <w:rPr>
          <w:rStyle w:val="VerbatimChar"/>
        </w:rPr>
        <w:t>## DeviceProtection=No internet service     6.584621e-98 -20.999812</w:t>
      </w:r>
      <w:r>
        <w:br/>
      </w:r>
      <w:r>
        <w:rPr>
          <w:rStyle w:val="VerbatimChar"/>
        </w:rPr>
        <w:t>## OnlineBackup=No internet service         6.584621e-98 -20.999812</w:t>
      </w:r>
      <w:r>
        <w:br/>
      </w:r>
      <w:r>
        <w:rPr>
          <w:rStyle w:val="VerbatimChar"/>
        </w:rPr>
        <w:t>## OnlineSecurity=No internet service       6.584621e-98 -20.999812</w:t>
      </w:r>
      <w:r>
        <w:br/>
      </w:r>
      <w:r>
        <w:rPr>
          <w:rStyle w:val="VerbatimChar"/>
        </w:rPr>
        <w:t>## InternetService=No                       6.584621e-98 -20.999812</w:t>
      </w:r>
      <w:r>
        <w:br/>
      </w:r>
      <w:r>
        <w:rPr>
          <w:rStyle w:val="VerbatimChar"/>
        </w:rPr>
        <w:t>## f.tenure=HighTenure                     2.648159e-111 -22.417648</w:t>
      </w:r>
      <w:r>
        <w:br/>
      </w:r>
      <w:r>
        <w:rPr>
          <w:rStyle w:val="VerbatimChar"/>
        </w:rPr>
        <w:t>## Contract=Two year                       3.588830e-187 -29.178937</w:t>
      </w:r>
      <w:r>
        <w:br/>
      </w:r>
      <w:r>
        <w:rPr>
          <w:rStyle w:val="VerbatimChar"/>
        </w:rPr>
        <w:t xml:space="preserve">## </w:t>
      </w:r>
      <w:r>
        <w:br/>
      </w:r>
      <w:r>
        <w:rPr>
          <w:rStyle w:val="VerbatimChar"/>
        </w:rPr>
        <w:t xml:space="preserve">## </w:t>
      </w:r>
      <w:r>
        <w:br/>
      </w:r>
      <w:r>
        <w:rPr>
          <w:rStyle w:val="VerbatimChar"/>
        </w:rPr>
        <w:t>## Link between the cluster variable and the quantitative variables</w:t>
      </w:r>
      <w:r>
        <w:br/>
      </w:r>
      <w:r>
        <w:rPr>
          <w:rStyle w:val="VerbatimChar"/>
        </w:rPr>
        <w:t>## ================================================================</w:t>
      </w:r>
      <w:r>
        <w:br/>
      </w:r>
      <w:r>
        <w:rPr>
          <w:rStyle w:val="VerbatimChar"/>
        </w:rPr>
        <w:t>##                      Eta2       P-value</w:t>
      </w:r>
      <w:r>
        <w:br/>
      </w:r>
      <w:r>
        <w:rPr>
          <w:rStyle w:val="VerbatimChar"/>
        </w:rPr>
        <w:t>## tenure         0.12406504 7.999058e-205</w:t>
      </w:r>
      <w:r>
        <w:br/>
      </w:r>
      <w:r>
        <w:rPr>
          <w:rStyle w:val="VerbatimChar"/>
        </w:rPr>
        <w:t>## TotalCharges   0.03933251  2.127212e-63</w:t>
      </w:r>
      <w:r>
        <w:br/>
      </w:r>
      <w:r>
        <w:rPr>
          <w:rStyle w:val="VerbatimChar"/>
        </w:rPr>
        <w:t>## MonthlyCharges 0.03738671  2.706646e-60</w:t>
      </w:r>
      <w:r>
        <w:br/>
      </w:r>
      <w:r>
        <w:rPr>
          <w:rStyle w:val="VerbatimChar"/>
        </w:rPr>
        <w:t xml:space="preserve">## </w:t>
      </w:r>
      <w:r>
        <w:br/>
      </w:r>
      <w:r>
        <w:rPr>
          <w:rStyle w:val="VerbatimChar"/>
        </w:rPr>
        <w:t>## Description of each cluster by quantitative variables</w:t>
      </w:r>
      <w:r>
        <w:br/>
      </w:r>
      <w:r>
        <w:rPr>
          <w:rStyle w:val="VerbatimChar"/>
        </w:rPr>
        <w:t>## =====================================================</w:t>
      </w:r>
      <w:r>
        <w:br/>
      </w:r>
      <w:r>
        <w:rPr>
          <w:rStyle w:val="VerbatimChar"/>
        </w:rPr>
        <w:lastRenderedPageBreak/>
        <w:t>## $No</w:t>
      </w:r>
      <w:r>
        <w:br/>
      </w:r>
      <w:r>
        <w:rPr>
          <w:rStyle w:val="VerbatimChar"/>
        </w:rPr>
        <w:t>##                   v.test Mean in category Overall mean sd in category</w:t>
      </w:r>
      <w:r>
        <w:br/>
      </w:r>
      <w:r>
        <w:rPr>
          <w:rStyle w:val="VerbatimChar"/>
        </w:rPr>
        <w:t>## tenure          29.55784         37.56997     32.37115       24.11145</w:t>
      </w:r>
      <w:r>
        <w:br/>
      </w:r>
      <w:r>
        <w:rPr>
          <w:rStyle w:val="VerbatimChar"/>
        </w:rPr>
        <w:t>## TotalCharges    16.64270       2549.91144   2279.73430     2329.72904</w:t>
      </w:r>
      <w:r>
        <w:br/>
      </w:r>
      <w:r>
        <w:rPr>
          <w:rStyle w:val="VerbatimChar"/>
        </w:rPr>
        <w:t>## MonthlyCharges -16.22582         61.26512     64.76169       31.08964</w:t>
      </w:r>
      <w:r>
        <w:br/>
      </w:r>
      <w:r>
        <w:rPr>
          <w:rStyle w:val="VerbatimChar"/>
        </w:rPr>
        <w:t>##                Overall sd       p.value</w:t>
      </w:r>
      <w:r>
        <w:br/>
      </w:r>
      <w:r>
        <w:rPr>
          <w:rStyle w:val="VerbatimChar"/>
        </w:rPr>
        <w:t>## tenure           24.55774 5.207314e-192</w:t>
      </w:r>
      <w:r>
        <w:br/>
      </w:r>
      <w:r>
        <w:rPr>
          <w:rStyle w:val="VerbatimChar"/>
        </w:rPr>
        <w:t>## TotalCharges   2266.63354  3.418341e-62</w:t>
      </w:r>
      <w:r>
        <w:br/>
      </w:r>
      <w:r>
        <w:rPr>
          <w:rStyle w:val="VerbatimChar"/>
        </w:rPr>
        <w:t>## MonthlyCharges   30.08791  3.312724e-59</w:t>
      </w:r>
      <w:r>
        <w:br/>
      </w:r>
      <w:r>
        <w:rPr>
          <w:rStyle w:val="VerbatimChar"/>
        </w:rPr>
        <w:t xml:space="preserve">## </w:t>
      </w:r>
      <w:r>
        <w:br/>
      </w:r>
      <w:r>
        <w:rPr>
          <w:rStyle w:val="VerbatimChar"/>
        </w:rPr>
        <w:t>## $Yes</w:t>
      </w:r>
      <w:r>
        <w:br/>
      </w:r>
      <w:r>
        <w:rPr>
          <w:rStyle w:val="VerbatimChar"/>
        </w:rPr>
        <w:t>##                   v.test Mean in category Overall mean sd in category</w:t>
      </w:r>
      <w:r>
        <w:br/>
      </w:r>
      <w:r>
        <w:rPr>
          <w:rStyle w:val="VerbatimChar"/>
        </w:rPr>
        <w:t>## MonthlyCharges  16.22582         74.44133     64.76169       24.65945</w:t>
      </w:r>
      <w:r>
        <w:br/>
      </w:r>
      <w:r>
        <w:rPr>
          <w:rStyle w:val="VerbatimChar"/>
        </w:rPr>
        <w:t>## TotalCharges   -16.64270       1531.79609   2279.73430     1890.31709</w:t>
      </w:r>
      <w:r>
        <w:br/>
      </w:r>
      <w:r>
        <w:rPr>
          <w:rStyle w:val="VerbatimChar"/>
        </w:rPr>
        <w:t>## tenure         -29.55784         17.97913     32.37115       19.52590</w:t>
      </w:r>
      <w:r>
        <w:br/>
      </w:r>
      <w:r>
        <w:rPr>
          <w:rStyle w:val="VerbatimChar"/>
        </w:rPr>
        <w:t>##                Overall sd       p.value</w:t>
      </w:r>
      <w:r>
        <w:br/>
      </w:r>
      <w:r>
        <w:rPr>
          <w:rStyle w:val="VerbatimChar"/>
        </w:rPr>
        <w:t>## MonthlyCharges   30.08791  3.312724e-59</w:t>
      </w:r>
      <w:r>
        <w:br/>
      </w:r>
      <w:r>
        <w:rPr>
          <w:rStyle w:val="VerbatimChar"/>
        </w:rPr>
        <w:t>## TotalCharges   2266.63354  3.418341e-62</w:t>
      </w:r>
      <w:r>
        <w:br/>
      </w:r>
      <w:r>
        <w:rPr>
          <w:rStyle w:val="VerbatimChar"/>
        </w:rPr>
        <w:t>## tenure           24.55774 5.207314e-192</w:t>
      </w:r>
    </w:p>
    <w:p w14:paraId="6E83CF2F" w14:textId="77777777" w:rsidR="00823C61" w:rsidRDefault="00000000">
      <w:pPr>
        <w:pStyle w:val="Heading1"/>
      </w:pPr>
      <w:bookmarkStart w:id="11" w:name="churn-modelling"/>
      <w:bookmarkEnd w:id="9"/>
      <w:bookmarkEnd w:id="10"/>
      <w:r>
        <w:t>Churn Modelling</w:t>
      </w:r>
    </w:p>
    <w:p w14:paraId="51B0344F" w14:textId="77777777" w:rsidR="00823C61" w:rsidRDefault="00000000">
      <w:pPr>
        <w:pStyle w:val="Heading2"/>
      </w:pPr>
      <w:bookmarkStart w:id="12" w:name="modelling-using-numeric-variables"/>
      <w:r>
        <w:t>Modelling using numeric variables</w:t>
      </w:r>
    </w:p>
    <w:p w14:paraId="6FD3ACD0" w14:textId="77777777" w:rsidR="00823C61" w:rsidRDefault="00000000">
      <w:pPr>
        <w:pStyle w:val="FirstParagraph"/>
      </w:pPr>
      <w:r>
        <w:t>Initially, we built a model using only the numerical variables in our dataset. Upon examining the initial model with the vif function, we observe that there exists a high correlation between Total Charges and tenure. We will keep tenure variable, because TotalCharges is the variable that is created from tenure, in order to simplify and exclude redundant variables. Subsequent vif analysis confirmed the actual absence of multicorrelation.</w:t>
      </w:r>
    </w:p>
    <w:p w14:paraId="269999E8" w14:textId="77777777" w:rsidR="00823C61" w:rsidRDefault="00000000">
      <w:pPr>
        <w:pStyle w:val="BodyText"/>
      </w:pPr>
      <w:r>
        <w:t>Exploring interactions between these two variables gave us insignificant differences, leading us to stay with the less complex model. We tried to exchange these numeric variables with its previously created factor variables were made, but judging by the AIC parameter, the numeric variables give us better results.</w:t>
      </w:r>
    </w:p>
    <w:p w14:paraId="6DB213F3" w14:textId="77777777" w:rsidR="00823C61" w:rsidRDefault="00000000">
      <w:pPr>
        <w:pStyle w:val="BodyText"/>
      </w:pPr>
      <w:r>
        <w:t>Moreover, some transformations were applied to the variables. While the logarithmic transformation produced bad outcomes, the polynomial transformation significantly improved the results for tenure, although not for MonthlyCharges. Based on these findings, we kept the current best performing model which is mod_num6.</w:t>
      </w:r>
    </w:p>
    <w:p w14:paraId="63B433BB" w14:textId="77777777" w:rsidR="00823C61" w:rsidRDefault="00000000">
      <w:pPr>
        <w:pStyle w:val="BodyText"/>
      </w:pPr>
      <w:r>
        <w:t>Finally, we show the effect plots of the features in the best model, and we can observe that the fewer months you stay with the company (tenure), the more likely you are to leave the company (churn yes), and the same applies in the opposite direction. Instead, the fewer monthly charges you have (MonthlyCharges), the more likely you are to stay with the company (churn no), and again, the same applies in the opposite direction.</w:t>
      </w:r>
    </w:p>
    <w:p w14:paraId="133180DA" w14:textId="77777777" w:rsidR="00823C61" w:rsidRDefault="00000000">
      <w:pPr>
        <w:pStyle w:val="SourceCode"/>
      </w:pPr>
      <w:r>
        <w:rPr>
          <w:rStyle w:val="FunctionTok"/>
        </w:rPr>
        <w:lastRenderedPageBreak/>
        <w:t>set.seed</w:t>
      </w:r>
      <w:r>
        <w:rPr>
          <w:rStyle w:val="NormalTok"/>
        </w:rPr>
        <w:t>(</w:t>
      </w:r>
      <w:r>
        <w:rPr>
          <w:rStyle w:val="DecValTok"/>
        </w:rPr>
        <w:t>123</w:t>
      </w:r>
      <w:r>
        <w:rPr>
          <w:rStyle w:val="NormalTok"/>
        </w:rPr>
        <w:t>)</w:t>
      </w:r>
      <w:r>
        <w:br/>
      </w:r>
      <w:r>
        <w:rPr>
          <w:rStyle w:val="NormalTok"/>
        </w:rPr>
        <w:t xml:space="preserve">rows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(df2), .</w:t>
      </w:r>
      <w:r>
        <w:rPr>
          <w:rStyle w:val="DecValTok"/>
        </w:rPr>
        <w:t>75</w:t>
      </w:r>
      <w:r>
        <w:rPr>
          <w:rStyle w:val="NormalTok"/>
        </w:rPr>
        <w:t xml:space="preserve"> </w:t>
      </w:r>
      <w:r>
        <w:rPr>
          <w:rStyle w:val="SpecialCharTok"/>
        </w:rPr>
        <w:t>*</w:t>
      </w:r>
      <w:r>
        <w:rPr>
          <w:rStyle w:val="NormalTok"/>
        </w:rPr>
        <w:t xml:space="preserve"> </w:t>
      </w:r>
      <w:r>
        <w:rPr>
          <w:rStyle w:val="FunctionTok"/>
        </w:rPr>
        <w:t>nrow</w:t>
      </w:r>
      <w:r>
        <w:rPr>
          <w:rStyle w:val="NormalTok"/>
        </w:rPr>
        <w:t>(df2))</w:t>
      </w:r>
      <w:r>
        <w:br/>
      </w:r>
      <w:r>
        <w:rPr>
          <w:rStyle w:val="NormalTok"/>
        </w:rPr>
        <w:t xml:space="preserve">train_new </w:t>
      </w:r>
      <w:r>
        <w:rPr>
          <w:rStyle w:val="OtherTok"/>
        </w:rPr>
        <w:t>&lt;-</w:t>
      </w:r>
      <w:r>
        <w:rPr>
          <w:rStyle w:val="NormalTok"/>
        </w:rPr>
        <w:t xml:space="preserve"> df2[rows, ]</w:t>
      </w:r>
      <w:r>
        <w:br/>
      </w:r>
      <w:r>
        <w:rPr>
          <w:rStyle w:val="NormalTok"/>
        </w:rPr>
        <w:t xml:space="preserve">test_new </w:t>
      </w:r>
      <w:r>
        <w:rPr>
          <w:rStyle w:val="OtherTok"/>
        </w:rPr>
        <w:t>&lt;-</w:t>
      </w:r>
      <w:r>
        <w:rPr>
          <w:rStyle w:val="NormalTok"/>
        </w:rPr>
        <w:t xml:space="preserve"> df2[</w:t>
      </w:r>
      <w:r>
        <w:rPr>
          <w:rStyle w:val="SpecialCharTok"/>
        </w:rPr>
        <w:t>-</w:t>
      </w:r>
      <w:r>
        <w:rPr>
          <w:rStyle w:val="NormalTok"/>
        </w:rPr>
        <w:t>rows, ]</w:t>
      </w:r>
      <w:r>
        <w:br/>
      </w:r>
      <w:r>
        <w:br/>
      </w:r>
      <w:r>
        <w:rPr>
          <w:rStyle w:val="DocumentationTok"/>
        </w:rPr>
        <w:t xml:space="preserve">## Start with the numeric variables </w:t>
      </w:r>
      <w:r>
        <w:br/>
      </w:r>
      <w:r>
        <w:br/>
      </w:r>
      <w:r>
        <w:rPr>
          <w:rStyle w:val="FunctionTok"/>
        </w:rPr>
        <w:t>attach</w:t>
      </w:r>
      <w:r>
        <w:rPr>
          <w:rStyle w:val="NormalTok"/>
        </w:rPr>
        <w:t>(train_new)</w:t>
      </w:r>
      <w:r>
        <w:br/>
      </w:r>
      <w:r>
        <w:rPr>
          <w:rStyle w:val="NormalTok"/>
        </w:rPr>
        <w:t xml:space="preserve">mod_num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tenure </w:t>
      </w:r>
      <w:r>
        <w:rPr>
          <w:rStyle w:val="SpecialCharTok"/>
        </w:rPr>
        <w:t>+</w:t>
      </w:r>
      <w:r>
        <w:rPr>
          <w:rStyle w:val="NormalTok"/>
        </w:rPr>
        <w:t xml:space="preserve"> TotalCharges </w:t>
      </w:r>
      <w:r>
        <w:rPr>
          <w:rStyle w:val="SpecialCharTok"/>
        </w:rPr>
        <w:t>+</w:t>
      </w:r>
      <w:r>
        <w:rPr>
          <w:rStyle w:val="NormalTok"/>
        </w:rPr>
        <w:t xml:space="preserve"> MonthlyCharges, </w:t>
      </w:r>
      <w:r>
        <w:rPr>
          <w:rStyle w:val="AttributeTok"/>
        </w:rPr>
        <w:t>family =</w:t>
      </w:r>
      <w:r>
        <w:rPr>
          <w:rStyle w:val="NormalTok"/>
        </w:rPr>
        <w:t xml:space="preserve"> </w:t>
      </w:r>
      <w:r>
        <w:rPr>
          <w:rStyle w:val="StringTok"/>
        </w:rPr>
        <w:t>"binomial"</w:t>
      </w:r>
      <w:r>
        <w:rPr>
          <w:rStyle w:val="NormalTok"/>
        </w:rPr>
        <w:t xml:space="preserve">, </w:t>
      </w:r>
      <w:r>
        <w:rPr>
          <w:rStyle w:val="AttributeTok"/>
        </w:rPr>
        <w:t>data=</w:t>
      </w:r>
      <w:r>
        <w:rPr>
          <w:rStyle w:val="NormalTok"/>
        </w:rPr>
        <w:t>train_new )</w:t>
      </w:r>
      <w:r>
        <w:br/>
      </w:r>
      <w:r>
        <w:rPr>
          <w:rStyle w:val="FunctionTok"/>
        </w:rPr>
        <w:t>vif</w:t>
      </w:r>
      <w:r>
        <w:rPr>
          <w:rStyle w:val="NormalTok"/>
        </w:rPr>
        <w:t xml:space="preserve">(mod_num) </w:t>
      </w:r>
      <w:r>
        <w:rPr>
          <w:rStyle w:val="DocumentationTok"/>
        </w:rPr>
        <w:t xml:space="preserve">## We can see high correlation between Total Charges and tenure. We will keep tenure as it is the most important. </w:t>
      </w:r>
    </w:p>
    <w:p w14:paraId="6D28DE98" w14:textId="77777777" w:rsidR="00823C61" w:rsidRDefault="00000000">
      <w:pPr>
        <w:pStyle w:val="SourceCode"/>
      </w:pPr>
      <w:r>
        <w:rPr>
          <w:rStyle w:val="VerbatimChar"/>
        </w:rPr>
        <w:t xml:space="preserve">##         tenure   TotalCharges MonthlyCharges </w:t>
      </w:r>
      <w:r>
        <w:br/>
      </w:r>
      <w:r>
        <w:rPr>
          <w:rStyle w:val="VerbatimChar"/>
        </w:rPr>
        <w:t>##      13.236369      17.243623       2.293439</w:t>
      </w:r>
    </w:p>
    <w:p w14:paraId="53F05E49" w14:textId="77777777" w:rsidR="00823C61" w:rsidRDefault="00000000">
      <w:pPr>
        <w:pStyle w:val="SourceCode"/>
      </w:pPr>
      <w:r>
        <w:rPr>
          <w:rStyle w:val="NormalTok"/>
        </w:rPr>
        <w:t xml:space="preserve">mod_num2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tenure </w:t>
      </w:r>
      <w:r>
        <w:rPr>
          <w:rStyle w:val="SpecialCharTok"/>
        </w:rPr>
        <w:t>+</w:t>
      </w:r>
      <w:r>
        <w:rPr>
          <w:rStyle w:val="NormalTok"/>
        </w:rPr>
        <w:t xml:space="preserve"> MonthlyCharges, </w:t>
      </w:r>
      <w:r>
        <w:rPr>
          <w:rStyle w:val="AttributeTok"/>
        </w:rPr>
        <w:t>family =</w:t>
      </w:r>
      <w:r>
        <w:rPr>
          <w:rStyle w:val="NormalTok"/>
        </w:rPr>
        <w:t xml:space="preserve"> </w:t>
      </w:r>
      <w:r>
        <w:rPr>
          <w:rStyle w:val="StringTok"/>
        </w:rPr>
        <w:t>"binomial"</w:t>
      </w:r>
      <w:r>
        <w:rPr>
          <w:rStyle w:val="NormalTok"/>
        </w:rPr>
        <w:t xml:space="preserve">, </w:t>
      </w:r>
      <w:r>
        <w:rPr>
          <w:rStyle w:val="AttributeTok"/>
        </w:rPr>
        <w:t>data=</w:t>
      </w:r>
      <w:r>
        <w:rPr>
          <w:rStyle w:val="NormalTok"/>
        </w:rPr>
        <w:t>train_new )</w:t>
      </w:r>
      <w:r>
        <w:br/>
      </w:r>
      <w:r>
        <w:rPr>
          <w:rStyle w:val="FunctionTok"/>
        </w:rPr>
        <w:t>vif</w:t>
      </w:r>
      <w:r>
        <w:rPr>
          <w:rStyle w:val="NormalTok"/>
        </w:rPr>
        <w:t xml:space="preserve">(mod_num2) </w:t>
      </w:r>
      <w:r>
        <w:rPr>
          <w:rStyle w:val="DocumentationTok"/>
        </w:rPr>
        <w:t xml:space="preserve">## There is not multicorrelation </w:t>
      </w:r>
    </w:p>
    <w:p w14:paraId="475DF41B" w14:textId="77777777" w:rsidR="00823C61" w:rsidRDefault="00000000">
      <w:pPr>
        <w:pStyle w:val="SourceCode"/>
      </w:pPr>
      <w:r>
        <w:rPr>
          <w:rStyle w:val="VerbatimChar"/>
        </w:rPr>
        <w:t xml:space="preserve">##         tenure MonthlyCharges </w:t>
      </w:r>
      <w:r>
        <w:br/>
      </w:r>
      <w:r>
        <w:rPr>
          <w:rStyle w:val="VerbatimChar"/>
        </w:rPr>
        <w:t>##       1.286659       1.286659</w:t>
      </w:r>
    </w:p>
    <w:p w14:paraId="7A6A84A0" w14:textId="77777777" w:rsidR="00823C61" w:rsidRDefault="00000000">
      <w:pPr>
        <w:pStyle w:val="SourceCode"/>
      </w:pPr>
      <w:r>
        <w:rPr>
          <w:rStyle w:val="CommentTok"/>
        </w:rPr>
        <w:t># Let's check if interactions may be needed</w:t>
      </w:r>
      <w:r>
        <w:br/>
      </w:r>
      <w:r>
        <w:br/>
      </w:r>
      <w:r>
        <w:rPr>
          <w:rStyle w:val="NormalTok"/>
        </w:rPr>
        <w:t xml:space="preserve">mod_num3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tenure</w:t>
      </w:r>
      <w:r>
        <w:rPr>
          <w:rStyle w:val="SpecialCharTok"/>
        </w:rPr>
        <w:t>*</w:t>
      </w:r>
      <w:r>
        <w:rPr>
          <w:rStyle w:val="NormalTok"/>
        </w:rPr>
        <w:t xml:space="preserve">MonthlyCharges, </w:t>
      </w:r>
      <w:r>
        <w:rPr>
          <w:rStyle w:val="AttributeTok"/>
        </w:rPr>
        <w:t>family=</w:t>
      </w:r>
      <w:r>
        <w:rPr>
          <w:rStyle w:val="StringTok"/>
        </w:rPr>
        <w:t>"binomial"</w:t>
      </w:r>
      <w:r>
        <w:rPr>
          <w:rStyle w:val="NormalTok"/>
        </w:rPr>
        <w:t xml:space="preserve">, </w:t>
      </w:r>
      <w:r>
        <w:rPr>
          <w:rStyle w:val="AttributeTok"/>
        </w:rPr>
        <w:t>data=</w:t>
      </w:r>
      <w:r>
        <w:rPr>
          <w:rStyle w:val="NormalTok"/>
        </w:rPr>
        <w:t>train_new)</w:t>
      </w:r>
      <w:r>
        <w:br/>
      </w:r>
      <w:r>
        <w:rPr>
          <w:rStyle w:val="FunctionTok"/>
        </w:rPr>
        <w:t>anova</w:t>
      </w:r>
      <w:r>
        <w:rPr>
          <w:rStyle w:val="NormalTok"/>
        </w:rPr>
        <w:t xml:space="preserve">(mod_num2, mod_num3, </w:t>
      </w:r>
      <w:r>
        <w:rPr>
          <w:rStyle w:val="AttributeTok"/>
        </w:rPr>
        <w:t>test =</w:t>
      </w:r>
      <w:r>
        <w:rPr>
          <w:rStyle w:val="NormalTok"/>
        </w:rPr>
        <w:t xml:space="preserve"> </w:t>
      </w:r>
      <w:r>
        <w:rPr>
          <w:rStyle w:val="StringTok"/>
        </w:rPr>
        <w:t>"Chisq"</w:t>
      </w:r>
      <w:r>
        <w:rPr>
          <w:rStyle w:val="NormalTok"/>
        </w:rPr>
        <w:t xml:space="preserve">) </w:t>
      </w:r>
      <w:r>
        <w:rPr>
          <w:rStyle w:val="CommentTok"/>
        </w:rPr>
        <w:t># Not significant</w:t>
      </w:r>
    </w:p>
    <w:p w14:paraId="636EDFA4" w14:textId="77777777" w:rsidR="00823C61" w:rsidRDefault="00000000">
      <w:pPr>
        <w:pStyle w:val="SourceCode"/>
      </w:pPr>
      <w:r>
        <w:rPr>
          <w:rStyle w:val="VerbatimChar"/>
        </w:rPr>
        <w:t>## Analysis of Deviance Table</w:t>
      </w:r>
      <w:r>
        <w:br/>
      </w:r>
      <w:r>
        <w:rPr>
          <w:rStyle w:val="VerbatimChar"/>
        </w:rPr>
        <w:t xml:space="preserve">## </w:t>
      </w:r>
      <w:r>
        <w:br/>
      </w:r>
      <w:r>
        <w:rPr>
          <w:rStyle w:val="VerbatimChar"/>
        </w:rPr>
        <w:t>## Model 1: Churn ~ tenure + MonthlyCharges</w:t>
      </w:r>
      <w:r>
        <w:br/>
      </w:r>
      <w:r>
        <w:rPr>
          <w:rStyle w:val="VerbatimChar"/>
        </w:rPr>
        <w:t>## Model 2: Churn ~ tenure * MonthlyCharges</w:t>
      </w:r>
      <w:r>
        <w:br/>
      </w:r>
      <w:r>
        <w:rPr>
          <w:rStyle w:val="VerbatimChar"/>
        </w:rPr>
        <w:t xml:space="preserve">##   Resid. Df Resid. Dev Df Deviance Pr(&gt;Chi)  </w:t>
      </w:r>
      <w:r>
        <w:br/>
      </w:r>
      <w:r>
        <w:rPr>
          <w:rStyle w:val="VerbatimChar"/>
        </w:rPr>
        <w:t xml:space="preserve">## 1      5279     4882.7                       </w:t>
      </w:r>
      <w:r>
        <w:br/>
      </w:r>
      <w:r>
        <w:rPr>
          <w:rStyle w:val="VerbatimChar"/>
        </w:rPr>
        <w:t>## 2      5278     4879.3  1   3.4271  0.06413 .</w:t>
      </w:r>
      <w:r>
        <w:br/>
      </w:r>
      <w:r>
        <w:rPr>
          <w:rStyle w:val="VerbatimChar"/>
        </w:rPr>
        <w:t>## ---</w:t>
      </w:r>
      <w:r>
        <w:br/>
      </w:r>
      <w:r>
        <w:rPr>
          <w:rStyle w:val="VerbatimChar"/>
        </w:rPr>
        <w:t>## Signif. codes:  0 '***' 0.001 '**' 0.01 '*' 0.05 '.' 0.1 ' ' 1</w:t>
      </w:r>
    </w:p>
    <w:p w14:paraId="2F86779D" w14:textId="77777777" w:rsidR="00823C61" w:rsidRDefault="00000000">
      <w:pPr>
        <w:pStyle w:val="SourceCode"/>
      </w:pPr>
      <w:r>
        <w:rPr>
          <w:rStyle w:val="NormalTok"/>
        </w:rPr>
        <w:t xml:space="preserve">mod_num2i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f.tenure </w:t>
      </w:r>
      <w:r>
        <w:rPr>
          <w:rStyle w:val="SpecialCharTok"/>
        </w:rPr>
        <w:t>+</w:t>
      </w:r>
      <w:r>
        <w:rPr>
          <w:rStyle w:val="NormalTok"/>
        </w:rPr>
        <w:t xml:space="preserve"> f.MonthlyCharges, </w:t>
      </w:r>
      <w:r>
        <w:rPr>
          <w:rStyle w:val="AttributeTok"/>
        </w:rPr>
        <w:t>family =</w:t>
      </w:r>
      <w:r>
        <w:rPr>
          <w:rStyle w:val="NormalTok"/>
        </w:rPr>
        <w:t xml:space="preserve"> </w:t>
      </w:r>
      <w:r>
        <w:rPr>
          <w:rStyle w:val="StringTok"/>
        </w:rPr>
        <w:t>"binomial"</w:t>
      </w:r>
      <w:r>
        <w:rPr>
          <w:rStyle w:val="NormalTok"/>
        </w:rPr>
        <w:t xml:space="preserve">, </w:t>
      </w:r>
      <w:r>
        <w:rPr>
          <w:rStyle w:val="AttributeTok"/>
        </w:rPr>
        <w:t>data=</w:t>
      </w:r>
      <w:r>
        <w:rPr>
          <w:rStyle w:val="NormalTok"/>
        </w:rPr>
        <w:t>train_new )</w:t>
      </w:r>
      <w:r>
        <w:br/>
      </w:r>
      <w:r>
        <w:rPr>
          <w:rStyle w:val="FunctionTok"/>
        </w:rPr>
        <w:t>AIC</w:t>
      </w:r>
      <w:r>
        <w:rPr>
          <w:rStyle w:val="NormalTok"/>
        </w:rPr>
        <w:t>(mod_num2);</w:t>
      </w:r>
      <w:r>
        <w:rPr>
          <w:rStyle w:val="FunctionTok"/>
        </w:rPr>
        <w:t>AIC</w:t>
      </w:r>
      <w:r>
        <w:rPr>
          <w:rStyle w:val="NormalTok"/>
        </w:rPr>
        <w:t xml:space="preserve">(mod_num2i) </w:t>
      </w:r>
      <w:r>
        <w:rPr>
          <w:rStyle w:val="DocumentationTok"/>
        </w:rPr>
        <w:t>## It is better with the numeric variables</w:t>
      </w:r>
    </w:p>
    <w:p w14:paraId="54A77E20" w14:textId="77777777" w:rsidR="00823C61" w:rsidRDefault="00000000">
      <w:pPr>
        <w:pStyle w:val="SourceCode"/>
      </w:pPr>
      <w:r>
        <w:rPr>
          <w:rStyle w:val="VerbatimChar"/>
        </w:rPr>
        <w:t>## [1] 4888.737</w:t>
      </w:r>
    </w:p>
    <w:p w14:paraId="389E8564" w14:textId="77777777" w:rsidR="00823C61" w:rsidRDefault="00000000">
      <w:pPr>
        <w:pStyle w:val="SourceCode"/>
      </w:pPr>
      <w:r>
        <w:rPr>
          <w:rStyle w:val="VerbatimChar"/>
        </w:rPr>
        <w:t>## [1] 4981.568</w:t>
      </w:r>
    </w:p>
    <w:p w14:paraId="34701928" w14:textId="77777777" w:rsidR="00823C61" w:rsidRDefault="00000000">
      <w:pPr>
        <w:pStyle w:val="SourceCode"/>
      </w:pPr>
      <w:r>
        <w:rPr>
          <w:rStyle w:val="NormalTok"/>
        </w:rPr>
        <w:t xml:space="preserve">mod_num4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tenure </w:t>
      </w:r>
      <w:r>
        <w:rPr>
          <w:rStyle w:val="SpecialCharTok"/>
        </w:rPr>
        <w:t>+</w:t>
      </w:r>
      <w:r>
        <w:rPr>
          <w:rStyle w:val="NormalTok"/>
        </w:rPr>
        <w:t xml:space="preserve"> </w:t>
      </w:r>
      <w:r>
        <w:rPr>
          <w:rStyle w:val="FunctionTok"/>
        </w:rPr>
        <w:t>log</w:t>
      </w:r>
      <w:r>
        <w:rPr>
          <w:rStyle w:val="NormalTok"/>
        </w:rPr>
        <w:t xml:space="preserve">(MonthlyCharges), </w:t>
      </w:r>
      <w:r>
        <w:rPr>
          <w:rStyle w:val="AttributeTok"/>
        </w:rPr>
        <w:t>family =</w:t>
      </w:r>
      <w:r>
        <w:rPr>
          <w:rStyle w:val="NormalTok"/>
        </w:rPr>
        <w:t xml:space="preserve"> binomial, </w:t>
      </w:r>
      <w:r>
        <w:rPr>
          <w:rStyle w:val="AttributeTok"/>
        </w:rPr>
        <w:t>data=</w:t>
      </w:r>
      <w:r>
        <w:rPr>
          <w:rStyle w:val="NormalTok"/>
        </w:rPr>
        <w:t>train_new)</w:t>
      </w:r>
      <w:r>
        <w:br/>
      </w:r>
      <w:r>
        <w:rPr>
          <w:rStyle w:val="NormalTok"/>
        </w:rPr>
        <w:t>mod_num4</w:t>
      </w:r>
    </w:p>
    <w:p w14:paraId="4B81E67A" w14:textId="77777777" w:rsidR="00823C61" w:rsidRDefault="00000000">
      <w:pPr>
        <w:pStyle w:val="SourceCode"/>
      </w:pPr>
      <w:r>
        <w:rPr>
          <w:rStyle w:val="VerbatimChar"/>
        </w:rPr>
        <w:lastRenderedPageBreak/>
        <w:t xml:space="preserve">## </w:t>
      </w:r>
      <w:r>
        <w:br/>
      </w:r>
      <w:r>
        <w:rPr>
          <w:rStyle w:val="VerbatimChar"/>
        </w:rPr>
        <w:t xml:space="preserve">## Call:  glm(formula = Churn ~ tenure + log(MonthlyCharges), family = binomial, </w:t>
      </w:r>
      <w:r>
        <w:br/>
      </w:r>
      <w:r>
        <w:rPr>
          <w:rStyle w:val="VerbatimChar"/>
        </w:rPr>
        <w:t>##     data = train_new)</w:t>
      </w:r>
      <w:r>
        <w:br/>
      </w:r>
      <w:r>
        <w:rPr>
          <w:rStyle w:val="VerbatimChar"/>
        </w:rPr>
        <w:t xml:space="preserve">## </w:t>
      </w:r>
      <w:r>
        <w:br/>
      </w:r>
      <w:r>
        <w:rPr>
          <w:rStyle w:val="VerbatimChar"/>
        </w:rPr>
        <w:t>## Coefficients:</w:t>
      </w:r>
      <w:r>
        <w:br/>
      </w:r>
      <w:r>
        <w:rPr>
          <w:rStyle w:val="VerbatimChar"/>
        </w:rPr>
        <w:t xml:space="preserve">##         (Intercept)               tenure  log(MonthlyCharges)  </w:t>
      </w:r>
      <w:r>
        <w:br/>
      </w:r>
      <w:r>
        <w:rPr>
          <w:rStyle w:val="VerbatimChar"/>
        </w:rPr>
        <w:t xml:space="preserve">##            -6.17416             -0.05032              1.59314  </w:t>
      </w:r>
      <w:r>
        <w:br/>
      </w:r>
      <w:r>
        <w:rPr>
          <w:rStyle w:val="VerbatimChar"/>
        </w:rPr>
        <w:t xml:space="preserve">## </w:t>
      </w:r>
      <w:r>
        <w:br/>
      </w:r>
      <w:r>
        <w:rPr>
          <w:rStyle w:val="VerbatimChar"/>
        </w:rPr>
        <w:t>## Degrees of Freedom: 5281 Total (i.e. Null);  5279 Residual</w:t>
      </w:r>
      <w:r>
        <w:br/>
      </w:r>
      <w:r>
        <w:rPr>
          <w:rStyle w:val="VerbatimChar"/>
        </w:rPr>
        <w:t xml:space="preserve">## Null Deviance:       6171 </w:t>
      </w:r>
      <w:r>
        <w:br/>
      </w:r>
      <w:r>
        <w:rPr>
          <w:rStyle w:val="VerbatimChar"/>
        </w:rPr>
        <w:t>## Residual Deviance: 4906  AIC: 4912</w:t>
      </w:r>
    </w:p>
    <w:p w14:paraId="5173B315" w14:textId="77777777" w:rsidR="00823C61" w:rsidRDefault="00000000">
      <w:pPr>
        <w:pStyle w:val="SourceCode"/>
      </w:pPr>
      <w:r>
        <w:rPr>
          <w:rStyle w:val="FunctionTok"/>
        </w:rPr>
        <w:t>AIC</w:t>
      </w:r>
      <w:r>
        <w:rPr>
          <w:rStyle w:val="NormalTok"/>
        </w:rPr>
        <w:t>(mod_num2);</w:t>
      </w:r>
      <w:r>
        <w:rPr>
          <w:rStyle w:val="FunctionTok"/>
        </w:rPr>
        <w:t>AIC</w:t>
      </w:r>
      <w:r>
        <w:rPr>
          <w:rStyle w:val="NormalTok"/>
        </w:rPr>
        <w:t xml:space="preserve">(mod_num4) </w:t>
      </w:r>
      <w:r>
        <w:rPr>
          <w:rStyle w:val="DocumentationTok"/>
        </w:rPr>
        <w:t>## It is better without transformation</w:t>
      </w:r>
    </w:p>
    <w:p w14:paraId="5EAA0185" w14:textId="77777777" w:rsidR="00823C61" w:rsidRDefault="00000000">
      <w:pPr>
        <w:pStyle w:val="SourceCode"/>
      </w:pPr>
      <w:r>
        <w:rPr>
          <w:rStyle w:val="VerbatimChar"/>
        </w:rPr>
        <w:t>## [1] 4888.737</w:t>
      </w:r>
    </w:p>
    <w:p w14:paraId="3B0943CD" w14:textId="77777777" w:rsidR="00823C61" w:rsidRDefault="00000000">
      <w:pPr>
        <w:pStyle w:val="SourceCode"/>
      </w:pPr>
      <w:r>
        <w:rPr>
          <w:rStyle w:val="VerbatimChar"/>
        </w:rPr>
        <w:t>## [1] 4911.624</w:t>
      </w:r>
    </w:p>
    <w:p w14:paraId="6D7AEC4E" w14:textId="77777777" w:rsidR="00823C61" w:rsidRDefault="00000000">
      <w:pPr>
        <w:pStyle w:val="SourceCode"/>
      </w:pPr>
      <w:r>
        <w:rPr>
          <w:rStyle w:val="DocumentationTok"/>
        </w:rPr>
        <w:t>## Let's check for polynomial transformations</w:t>
      </w:r>
      <w:r>
        <w:br/>
      </w:r>
      <w:r>
        <w:rPr>
          <w:rStyle w:val="NormalTok"/>
        </w:rPr>
        <w:t xml:space="preserve">mod_num5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w:t>
      </w:r>
      <w:r>
        <w:rPr>
          <w:rStyle w:val="FunctionTok"/>
        </w:rPr>
        <w:t>poly</w:t>
      </w:r>
      <w:r>
        <w:rPr>
          <w:rStyle w:val="NormalTok"/>
        </w:rPr>
        <w:t>(tenure,</w:t>
      </w:r>
      <w:r>
        <w:rPr>
          <w:rStyle w:val="DecValTok"/>
        </w:rPr>
        <w:t>2</w:t>
      </w:r>
      <w:r>
        <w:rPr>
          <w:rStyle w:val="NormalTok"/>
        </w:rPr>
        <w:t xml:space="preserve">) </w:t>
      </w:r>
      <w:r>
        <w:rPr>
          <w:rStyle w:val="SpecialCharTok"/>
        </w:rPr>
        <w:t>+</w:t>
      </w:r>
      <w:r>
        <w:rPr>
          <w:rStyle w:val="NormalTok"/>
        </w:rPr>
        <w:t xml:space="preserve"> </w:t>
      </w:r>
      <w:r>
        <w:rPr>
          <w:rStyle w:val="FunctionTok"/>
        </w:rPr>
        <w:t>poly</w:t>
      </w:r>
      <w:r>
        <w:rPr>
          <w:rStyle w:val="NormalTok"/>
        </w:rPr>
        <w:t>(MonthlyCharges,</w:t>
      </w:r>
      <w:r>
        <w:rPr>
          <w:rStyle w:val="DecValTok"/>
        </w:rPr>
        <w:t>2</w:t>
      </w:r>
      <w:r>
        <w:rPr>
          <w:rStyle w:val="NormalTok"/>
        </w:rPr>
        <w:t xml:space="preserve">), </w:t>
      </w:r>
      <w:r>
        <w:rPr>
          <w:rStyle w:val="AttributeTok"/>
        </w:rPr>
        <w:t>family =</w:t>
      </w:r>
      <w:r>
        <w:rPr>
          <w:rStyle w:val="NormalTok"/>
        </w:rPr>
        <w:t xml:space="preserve"> binomial, </w:t>
      </w:r>
      <w:r>
        <w:rPr>
          <w:rStyle w:val="AttributeTok"/>
        </w:rPr>
        <w:t>data=</w:t>
      </w:r>
      <w:r>
        <w:rPr>
          <w:rStyle w:val="NormalTok"/>
        </w:rPr>
        <w:t>train_new)</w:t>
      </w:r>
      <w:r>
        <w:br/>
      </w:r>
      <w:r>
        <w:rPr>
          <w:rStyle w:val="FunctionTok"/>
        </w:rPr>
        <w:t>summary</w:t>
      </w:r>
      <w:r>
        <w:rPr>
          <w:rStyle w:val="NormalTok"/>
        </w:rPr>
        <w:t>(mod_num5)</w:t>
      </w:r>
    </w:p>
    <w:p w14:paraId="1FC86E90" w14:textId="77777777" w:rsidR="00823C61" w:rsidRDefault="00000000">
      <w:pPr>
        <w:pStyle w:val="SourceCode"/>
      </w:pPr>
      <w:r>
        <w:rPr>
          <w:rStyle w:val="VerbatimChar"/>
        </w:rPr>
        <w:t xml:space="preserve">## </w:t>
      </w:r>
      <w:r>
        <w:br/>
      </w:r>
      <w:r>
        <w:rPr>
          <w:rStyle w:val="VerbatimChar"/>
        </w:rPr>
        <w:t>## Call:</w:t>
      </w:r>
      <w:r>
        <w:br/>
      </w:r>
      <w:r>
        <w:rPr>
          <w:rStyle w:val="VerbatimChar"/>
        </w:rPr>
        <w:t xml:space="preserve">## glm(formula = Churn ~ poly(tenure, 2) + poly(MonthlyCharges, </w:t>
      </w:r>
      <w:r>
        <w:br/>
      </w:r>
      <w:r>
        <w:rPr>
          <w:rStyle w:val="VerbatimChar"/>
        </w:rPr>
        <w:t>##     2), family = binomial, data = train_new)</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-1.37214    0.04201 -32.660  &lt; 2e-16 ***</w:t>
      </w:r>
      <w:r>
        <w:br/>
      </w:r>
      <w:r>
        <w:rPr>
          <w:rStyle w:val="VerbatimChar"/>
        </w:rPr>
        <w:t>## poly(tenure, 2)1         -92.63576    3.63598 -25.478  &lt; 2e-16 ***</w:t>
      </w:r>
      <w:r>
        <w:br/>
      </w:r>
      <w:r>
        <w:rPr>
          <w:rStyle w:val="VerbatimChar"/>
        </w:rPr>
        <w:t>## poly(tenure, 2)2          10.97254    2.80626   3.910 9.23e-05 ***</w:t>
      </w:r>
      <w:r>
        <w:br/>
      </w:r>
      <w:r>
        <w:rPr>
          <w:rStyle w:val="VerbatimChar"/>
        </w:rPr>
        <w:t>## poly(MonthlyCharges, 2)1  70.72197    3.26976  21.629  &lt; 2e-16 ***</w:t>
      </w:r>
      <w:r>
        <w:br/>
      </w:r>
      <w:r>
        <w:rPr>
          <w:rStyle w:val="VerbatimChar"/>
        </w:rPr>
        <w:t xml:space="preserve">## poly(MonthlyCharges, 2)2  -0.67138    2.82535  -0.238    0.812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4867.6  on 5277  degrees of freedom</w:t>
      </w:r>
      <w:r>
        <w:br/>
      </w:r>
      <w:r>
        <w:rPr>
          <w:rStyle w:val="VerbatimChar"/>
        </w:rPr>
        <w:t>## AIC: 4877.6</w:t>
      </w:r>
      <w:r>
        <w:br/>
      </w:r>
      <w:r>
        <w:rPr>
          <w:rStyle w:val="VerbatimChar"/>
        </w:rPr>
        <w:t xml:space="preserve">## </w:t>
      </w:r>
      <w:r>
        <w:br/>
      </w:r>
      <w:r>
        <w:rPr>
          <w:rStyle w:val="VerbatimChar"/>
        </w:rPr>
        <w:t>## Number of Fisher Scoring iterations: 5</w:t>
      </w:r>
    </w:p>
    <w:p w14:paraId="67465876" w14:textId="77777777" w:rsidR="00823C61" w:rsidRDefault="00000000">
      <w:pPr>
        <w:pStyle w:val="SourceCode"/>
      </w:pPr>
      <w:r>
        <w:rPr>
          <w:rStyle w:val="FunctionTok"/>
        </w:rPr>
        <w:t>anova</w:t>
      </w:r>
      <w:r>
        <w:rPr>
          <w:rStyle w:val="NormalTok"/>
        </w:rPr>
        <w:t xml:space="preserve">(mod_num2, mod_num5, </w:t>
      </w:r>
      <w:r>
        <w:rPr>
          <w:rStyle w:val="AttributeTok"/>
        </w:rPr>
        <w:t>test=</w:t>
      </w:r>
      <w:r>
        <w:rPr>
          <w:rStyle w:val="StringTok"/>
        </w:rPr>
        <w:t>"Chisq"</w:t>
      </w:r>
      <w:r>
        <w:rPr>
          <w:rStyle w:val="NormalTok"/>
        </w:rPr>
        <w:t xml:space="preserve">) </w:t>
      </w:r>
      <w:r>
        <w:rPr>
          <w:rStyle w:val="DocumentationTok"/>
        </w:rPr>
        <w:t>## It is significant but MonthlyCharges is not significant</w:t>
      </w:r>
    </w:p>
    <w:p w14:paraId="10BC9205" w14:textId="77777777" w:rsidR="00823C61" w:rsidRDefault="00000000">
      <w:pPr>
        <w:pStyle w:val="SourceCode"/>
      </w:pPr>
      <w:r>
        <w:rPr>
          <w:rStyle w:val="VerbatimChar"/>
        </w:rPr>
        <w:lastRenderedPageBreak/>
        <w:t>## Analysis of Deviance Table</w:t>
      </w:r>
      <w:r>
        <w:br/>
      </w:r>
      <w:r>
        <w:rPr>
          <w:rStyle w:val="VerbatimChar"/>
        </w:rPr>
        <w:t xml:space="preserve">## </w:t>
      </w:r>
      <w:r>
        <w:br/>
      </w:r>
      <w:r>
        <w:rPr>
          <w:rStyle w:val="VerbatimChar"/>
        </w:rPr>
        <w:t>## Model 1: Churn ~ tenure + MonthlyCharges</w:t>
      </w:r>
      <w:r>
        <w:br/>
      </w:r>
      <w:r>
        <w:rPr>
          <w:rStyle w:val="VerbatimChar"/>
        </w:rPr>
        <w:t>## Model 2: Churn ~ poly(tenure, 2) + poly(MonthlyCharges, 2)</w:t>
      </w:r>
      <w:r>
        <w:br/>
      </w:r>
      <w:r>
        <w:rPr>
          <w:rStyle w:val="VerbatimChar"/>
        </w:rPr>
        <w:t xml:space="preserve">##   Resid. Df Resid. Dev Df Deviance  Pr(&gt;Chi)    </w:t>
      </w:r>
      <w:r>
        <w:br/>
      </w:r>
      <w:r>
        <w:rPr>
          <w:rStyle w:val="VerbatimChar"/>
        </w:rPr>
        <w:t xml:space="preserve">## 1      5279     4882.7                          </w:t>
      </w:r>
      <w:r>
        <w:br/>
      </w:r>
      <w:r>
        <w:rPr>
          <w:rStyle w:val="VerbatimChar"/>
        </w:rPr>
        <w:t>## 2      5277     4867.6  2   15.139 0.0005159 ***</w:t>
      </w:r>
      <w:r>
        <w:br/>
      </w:r>
      <w:r>
        <w:rPr>
          <w:rStyle w:val="VerbatimChar"/>
        </w:rPr>
        <w:t>## ---</w:t>
      </w:r>
      <w:r>
        <w:br/>
      </w:r>
      <w:r>
        <w:rPr>
          <w:rStyle w:val="VerbatimChar"/>
        </w:rPr>
        <w:t>## Signif. codes:  0 '***' 0.001 '**' 0.01 '*' 0.05 '.' 0.1 ' ' 1</w:t>
      </w:r>
    </w:p>
    <w:p w14:paraId="2D3A738E" w14:textId="77777777" w:rsidR="00823C61" w:rsidRDefault="00000000">
      <w:pPr>
        <w:pStyle w:val="SourceCode"/>
      </w:pPr>
      <w:r>
        <w:rPr>
          <w:rStyle w:val="NormalTok"/>
        </w:rPr>
        <w:t xml:space="preserve">mod_num6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w:t>
      </w:r>
      <w:r>
        <w:rPr>
          <w:rStyle w:val="FunctionTok"/>
        </w:rPr>
        <w:t>poly</w:t>
      </w:r>
      <w:r>
        <w:rPr>
          <w:rStyle w:val="NormalTok"/>
        </w:rPr>
        <w:t>(tenure,</w:t>
      </w:r>
      <w:r>
        <w:rPr>
          <w:rStyle w:val="DecValTok"/>
        </w:rPr>
        <w:t>2</w:t>
      </w:r>
      <w:r>
        <w:rPr>
          <w:rStyle w:val="NormalTok"/>
        </w:rPr>
        <w:t xml:space="preserve">) </w:t>
      </w:r>
      <w:r>
        <w:rPr>
          <w:rStyle w:val="SpecialCharTok"/>
        </w:rPr>
        <w:t>+</w:t>
      </w:r>
      <w:r>
        <w:rPr>
          <w:rStyle w:val="NormalTok"/>
        </w:rPr>
        <w:t xml:space="preserve"> MonthlyCharges, </w:t>
      </w:r>
      <w:r>
        <w:rPr>
          <w:rStyle w:val="AttributeTok"/>
        </w:rPr>
        <w:t>family =</w:t>
      </w:r>
      <w:r>
        <w:rPr>
          <w:rStyle w:val="NormalTok"/>
        </w:rPr>
        <w:t xml:space="preserve"> binomial, </w:t>
      </w:r>
      <w:r>
        <w:rPr>
          <w:rStyle w:val="AttributeTok"/>
        </w:rPr>
        <w:t>data=</w:t>
      </w:r>
      <w:r>
        <w:rPr>
          <w:rStyle w:val="NormalTok"/>
        </w:rPr>
        <w:t>train_new)</w:t>
      </w:r>
      <w:r>
        <w:br/>
      </w:r>
      <w:r>
        <w:br/>
      </w:r>
      <w:r>
        <w:rPr>
          <w:rStyle w:val="FunctionTok"/>
        </w:rPr>
        <w:t>anova</w:t>
      </w:r>
      <w:r>
        <w:rPr>
          <w:rStyle w:val="NormalTok"/>
        </w:rPr>
        <w:t xml:space="preserve">(mod_num6, mod_num5, </w:t>
      </w:r>
      <w:r>
        <w:rPr>
          <w:rStyle w:val="AttributeTok"/>
        </w:rPr>
        <w:t>test=</w:t>
      </w:r>
      <w:r>
        <w:rPr>
          <w:rStyle w:val="StringTok"/>
        </w:rPr>
        <w:t>"Chisq"</w:t>
      </w:r>
      <w:r>
        <w:rPr>
          <w:rStyle w:val="NormalTok"/>
        </w:rPr>
        <w:t xml:space="preserve">) </w:t>
      </w:r>
      <w:r>
        <w:rPr>
          <w:rStyle w:val="DocumentationTok"/>
        </w:rPr>
        <w:t xml:space="preserve">## We will keep model 6. We could try to make polynomial of higher degrees but would be complicated to understand. </w:t>
      </w:r>
    </w:p>
    <w:p w14:paraId="366FC8BB" w14:textId="77777777" w:rsidR="00823C61" w:rsidRDefault="00000000">
      <w:pPr>
        <w:pStyle w:val="SourceCode"/>
      </w:pPr>
      <w:r>
        <w:rPr>
          <w:rStyle w:val="VerbatimChar"/>
        </w:rPr>
        <w:t>## Analysis of Deviance Table</w:t>
      </w:r>
      <w:r>
        <w:br/>
      </w:r>
      <w:r>
        <w:rPr>
          <w:rStyle w:val="VerbatimChar"/>
        </w:rPr>
        <w:t xml:space="preserve">## </w:t>
      </w:r>
      <w:r>
        <w:br/>
      </w:r>
      <w:r>
        <w:rPr>
          <w:rStyle w:val="VerbatimChar"/>
        </w:rPr>
        <w:t>## Model 1: Churn ~ poly(tenure, 2) + MonthlyCharges</w:t>
      </w:r>
      <w:r>
        <w:br/>
      </w:r>
      <w:r>
        <w:rPr>
          <w:rStyle w:val="VerbatimChar"/>
        </w:rPr>
        <w:t>## Model 2: Churn ~ poly(tenure, 2) + poly(MonthlyCharges, 2)</w:t>
      </w:r>
      <w:r>
        <w:br/>
      </w:r>
      <w:r>
        <w:rPr>
          <w:rStyle w:val="VerbatimChar"/>
        </w:rPr>
        <w:t>##   Resid. Df Resid. Dev Df Deviance Pr(&gt;Chi)</w:t>
      </w:r>
      <w:r>
        <w:br/>
      </w:r>
      <w:r>
        <w:rPr>
          <w:rStyle w:val="VerbatimChar"/>
        </w:rPr>
        <w:t xml:space="preserve">## 1      5278     4867.7                     </w:t>
      </w:r>
      <w:r>
        <w:br/>
      </w:r>
      <w:r>
        <w:rPr>
          <w:rStyle w:val="VerbatimChar"/>
        </w:rPr>
        <w:t>## 2      5277     4867.6  1 0.056477   0.8122</w:t>
      </w:r>
    </w:p>
    <w:p w14:paraId="797485F9" w14:textId="77777777" w:rsidR="00823C61" w:rsidRDefault="00000000">
      <w:pPr>
        <w:pStyle w:val="SourceCode"/>
      </w:pPr>
      <w:r>
        <w:rPr>
          <w:rStyle w:val="FunctionTok"/>
        </w:rPr>
        <w:t>plot</w:t>
      </w:r>
      <w:r>
        <w:rPr>
          <w:rStyle w:val="NormalTok"/>
        </w:rPr>
        <w:t>(</w:t>
      </w:r>
      <w:r>
        <w:rPr>
          <w:rStyle w:val="FunctionTok"/>
        </w:rPr>
        <w:t>allEffects</w:t>
      </w:r>
      <w:r>
        <w:rPr>
          <w:rStyle w:val="NormalTok"/>
        </w:rPr>
        <w:t xml:space="preserve">( mod_num6 )) </w:t>
      </w:r>
      <w:r>
        <w:rPr>
          <w:rStyle w:val="DocumentationTok"/>
        </w:rPr>
        <w:t xml:space="preserve">## We can see how tenure slope is smoothed in high tenure. </w:t>
      </w:r>
    </w:p>
    <w:p w14:paraId="06448BB6" w14:textId="77777777" w:rsidR="00823C61" w:rsidRDefault="00000000">
      <w:pPr>
        <w:pStyle w:val="FirstParagraph"/>
      </w:pPr>
      <w:r>
        <w:rPr>
          <w:noProof/>
        </w:rPr>
        <w:drawing>
          <wp:inline distT="0" distB="0" distL="0" distR="0" wp14:anchorId="134EE44F" wp14:editId="549958DB">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report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B0681D" w14:textId="364CB799" w:rsidR="00823C61" w:rsidRDefault="00000000">
      <w:pPr>
        <w:pStyle w:val="Heading2"/>
      </w:pPr>
      <w:bookmarkStart w:id="13" w:name="residual-analysis"/>
      <w:bookmarkEnd w:id="12"/>
      <w:r>
        <w:lastRenderedPageBreak/>
        <w:t>Residual analysis</w:t>
      </w:r>
    </w:p>
    <w:p w14:paraId="336410E0" w14:textId="77777777" w:rsidR="008F394A" w:rsidRDefault="008F394A" w:rsidP="008F394A">
      <w:pPr>
        <w:pStyle w:val="BodyText"/>
      </w:pPr>
      <w:r>
        <w:t xml:space="preserve">In order to validate the numerical model we use a combination of statistics. Namely, the cook's Distance, the distribution of residuals and influential residual analysis. </w:t>
      </w:r>
    </w:p>
    <w:p w14:paraId="06AD903F" w14:textId="77777777" w:rsidR="008F394A" w:rsidRDefault="008F394A" w:rsidP="008F394A">
      <w:pPr>
        <w:pStyle w:val="BodyText"/>
      </w:pPr>
      <w:r>
        <w:t>The `residualPlots()` function is used to produce a plot of residuals, which are essentially the differences between the data's observed and predicted values. A perfectly flat line in the residual plot indicates an ideal scenario of no correlation, or homoscedasticity. Here, it is observed that low monthly charges have higher residuals but are not normal. This suggests that predictions are less accurate when monthly charges are low because the relationship is positive and hence lower monthly charges are less likely to lead to churn.</w:t>
      </w:r>
    </w:p>
    <w:p w14:paraId="4B8364ED" w14:textId="77777777" w:rsidR="008F394A" w:rsidRDefault="008F394A" w:rsidP="008F394A">
      <w:pPr>
        <w:pStyle w:val="BodyText"/>
      </w:pPr>
    </w:p>
    <w:p w14:paraId="0AC3C01A" w14:textId="77777777" w:rsidR="008F394A" w:rsidRDefault="008F394A" w:rsidP="008F394A">
      <w:pPr>
        <w:pStyle w:val="BodyText"/>
      </w:pPr>
      <w:r>
        <w:t>The `influencePlot()` function is also implemented to visually represent the observations that have more weight in our model. These observations can disproportionately affect the model's performance.. Looking at the Standardized Residuals, Hat Values, and Cook's Distance for various observations, it is clear that some points have slightly higher residuals than others. Standardized Residuals observe the difference between the observed and expected outcomes, Hat Values measure the influence of each observation towards the fitted response values, while Cook's Distance measures the overall influence a single observation has on the entire set of fitted values.</w:t>
      </w:r>
    </w:p>
    <w:p w14:paraId="382C2E91" w14:textId="1FE59FA6" w:rsidR="00412E2B" w:rsidRPr="00412E2B" w:rsidRDefault="008F394A" w:rsidP="008F394A">
      <w:pPr>
        <w:pStyle w:val="BodyText"/>
      </w:pPr>
      <w:r>
        <w:t>From the boxplot of Cook's distance, it's identified that there are some influential values because the relationship of low monthly charges leading to churn is unusual. However, the decision is made to keep them in the dataset as they do not overly manipulate the model, and their removal may lead to biased results.</w:t>
      </w:r>
    </w:p>
    <w:p w14:paraId="2096CD58" w14:textId="77777777" w:rsidR="00823C61" w:rsidRDefault="00000000">
      <w:pPr>
        <w:pStyle w:val="SourceCode"/>
      </w:pPr>
      <w:r>
        <w:rPr>
          <w:rStyle w:val="FunctionTok"/>
        </w:rPr>
        <w:t>residualPlots</w:t>
      </w:r>
      <w:r>
        <w:rPr>
          <w:rStyle w:val="NormalTok"/>
        </w:rPr>
        <w:t>( mod_num6 )</w:t>
      </w:r>
    </w:p>
    <w:p w14:paraId="54507445" w14:textId="77777777" w:rsidR="00823C61" w:rsidRDefault="00000000">
      <w:pPr>
        <w:pStyle w:val="FirstParagraph"/>
      </w:pPr>
      <w:r>
        <w:rPr>
          <w:noProof/>
        </w:rPr>
        <w:drawing>
          <wp:inline distT="0" distB="0" distL="0" distR="0" wp14:anchorId="19F29F34" wp14:editId="691E981E">
            <wp:extent cx="4809067" cy="3070578"/>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eport_files/figure-docx/unnamed-chunk-5-1.png"/>
                    <pic:cNvPicPr>
                      <a:picLocks noChangeAspect="1" noChangeArrowheads="1"/>
                    </pic:cNvPicPr>
                  </pic:nvPicPr>
                  <pic:blipFill>
                    <a:blip r:embed="rId14"/>
                    <a:stretch>
                      <a:fillRect/>
                    </a:stretch>
                  </pic:blipFill>
                  <pic:spPr bwMode="auto">
                    <a:xfrm>
                      <a:off x="0" y="0"/>
                      <a:ext cx="4817436" cy="3075922"/>
                    </a:xfrm>
                    <a:prstGeom prst="rect">
                      <a:avLst/>
                    </a:prstGeom>
                    <a:noFill/>
                    <a:ln w="9525">
                      <a:noFill/>
                      <a:headEnd/>
                      <a:tailEnd/>
                    </a:ln>
                  </pic:spPr>
                </pic:pic>
              </a:graphicData>
            </a:graphic>
          </wp:inline>
        </w:drawing>
      </w:r>
    </w:p>
    <w:p w14:paraId="2D8969F6" w14:textId="77777777" w:rsidR="00823C61" w:rsidRDefault="00000000">
      <w:pPr>
        <w:pStyle w:val="SourceCode"/>
      </w:pPr>
      <w:r>
        <w:rPr>
          <w:rStyle w:val="VerbatimChar"/>
        </w:rPr>
        <w:lastRenderedPageBreak/>
        <w:t>##                 Test stat Pr(&gt;|Test stat|)</w:t>
      </w:r>
      <w:r>
        <w:br/>
      </w:r>
      <w:r>
        <w:rPr>
          <w:rStyle w:val="VerbatimChar"/>
        </w:rPr>
        <w:t xml:space="preserve">## poly(tenure, 2)                           </w:t>
      </w:r>
      <w:r>
        <w:br/>
      </w:r>
      <w:r>
        <w:rPr>
          <w:rStyle w:val="VerbatimChar"/>
        </w:rPr>
        <w:t>## MonthlyCharges     0.0565           0.8122</w:t>
      </w:r>
    </w:p>
    <w:p w14:paraId="0BB2D59E" w14:textId="77777777" w:rsidR="00823C61" w:rsidRDefault="00000000">
      <w:pPr>
        <w:pStyle w:val="SourceCode"/>
      </w:pPr>
      <w:r>
        <w:rPr>
          <w:rStyle w:val="DocumentationTok"/>
        </w:rPr>
        <w:t xml:space="preserve">## Looks pretty flat some observations in low Monthly charges have higher residuals but is not normal as the predictor has positive correlation, so low Monthly charges with churn are less probable. </w:t>
      </w:r>
      <w:r>
        <w:br/>
      </w:r>
      <w:r>
        <w:br/>
      </w:r>
      <w:r>
        <w:rPr>
          <w:rStyle w:val="FunctionTok"/>
        </w:rPr>
        <w:t>influencePlot</w:t>
      </w:r>
      <w:r>
        <w:rPr>
          <w:rStyle w:val="NormalTok"/>
        </w:rPr>
        <w:t xml:space="preserve">( mod_num6 ) </w:t>
      </w:r>
    </w:p>
    <w:p w14:paraId="66B9BA4E" w14:textId="77777777" w:rsidR="00823C61" w:rsidRDefault="00000000">
      <w:pPr>
        <w:pStyle w:val="FirstParagraph"/>
      </w:pPr>
      <w:r>
        <w:rPr>
          <w:noProof/>
        </w:rPr>
        <w:drawing>
          <wp:inline distT="0" distB="0" distL="0" distR="0" wp14:anchorId="1FABFC16" wp14:editId="1F01CFC7">
            <wp:extent cx="3817088" cy="2732567"/>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report_files/figure-docx/unnamed-chunk-5-2.png"/>
                    <pic:cNvPicPr>
                      <a:picLocks noChangeAspect="1" noChangeArrowheads="1"/>
                    </pic:cNvPicPr>
                  </pic:nvPicPr>
                  <pic:blipFill>
                    <a:blip r:embed="rId15"/>
                    <a:stretch>
                      <a:fillRect/>
                    </a:stretch>
                  </pic:blipFill>
                  <pic:spPr bwMode="auto">
                    <a:xfrm>
                      <a:off x="0" y="0"/>
                      <a:ext cx="3824393" cy="2737796"/>
                    </a:xfrm>
                    <a:prstGeom prst="rect">
                      <a:avLst/>
                    </a:prstGeom>
                    <a:noFill/>
                    <a:ln w="9525">
                      <a:noFill/>
                      <a:headEnd/>
                      <a:tailEnd/>
                    </a:ln>
                  </pic:spPr>
                </pic:pic>
              </a:graphicData>
            </a:graphic>
          </wp:inline>
        </w:drawing>
      </w:r>
    </w:p>
    <w:p w14:paraId="7E2D2D1B" w14:textId="77777777" w:rsidR="00823C61" w:rsidRDefault="00000000">
      <w:pPr>
        <w:pStyle w:val="SourceCode"/>
      </w:pPr>
      <w:r>
        <w:rPr>
          <w:rStyle w:val="VerbatimChar"/>
        </w:rPr>
        <w:t>##         StudRes          Hat        CookD</w:t>
      </w:r>
      <w:r>
        <w:br/>
      </w:r>
      <w:r>
        <w:rPr>
          <w:rStyle w:val="VerbatimChar"/>
        </w:rPr>
        <w:t>## 6119 -0.6408156 0.0024069130 0.0001376051</w:t>
      </w:r>
      <w:r>
        <w:br/>
      </w:r>
      <w:r>
        <w:rPr>
          <w:rStyle w:val="VerbatimChar"/>
        </w:rPr>
        <w:t>## 269   2.9282222 0.0002283574 0.0040652746</w:t>
      </w:r>
      <w:r>
        <w:br/>
      </w:r>
      <w:r>
        <w:rPr>
          <w:rStyle w:val="VerbatimChar"/>
        </w:rPr>
        <w:t>## 4587 -0.6460006 0.0024426444 0.0001421684</w:t>
      </w:r>
      <w:r>
        <w:br/>
      </w:r>
      <w:r>
        <w:rPr>
          <w:rStyle w:val="VerbatimChar"/>
        </w:rPr>
        <w:t>## 4150  2.7261200 0.0004340039 0.0043156940</w:t>
      </w:r>
      <w:r>
        <w:br/>
      </w:r>
      <w:r>
        <w:rPr>
          <w:rStyle w:val="VerbatimChar"/>
        </w:rPr>
        <w:t>## 6425  2.6796931 0.0005017285 0.0043859131</w:t>
      </w:r>
      <w:r>
        <w:br/>
      </w:r>
      <w:r>
        <w:rPr>
          <w:rStyle w:val="VerbatimChar"/>
        </w:rPr>
        <w:t>## 431   2.9518147 0.0002246452 0.0042884924</w:t>
      </w:r>
    </w:p>
    <w:p w14:paraId="26285ECB" w14:textId="77777777" w:rsidR="00823C61" w:rsidRDefault="00000000">
      <w:pPr>
        <w:pStyle w:val="SourceCode"/>
      </w:pPr>
      <w:r>
        <w:rPr>
          <w:rStyle w:val="DocumentationTok"/>
        </w:rPr>
        <w:t>## There are some observations that have higher residuals than expected but are not very separate from each other. Let's check the boxplot</w:t>
      </w:r>
      <w:r>
        <w:br/>
      </w:r>
      <w:r>
        <w:br/>
      </w:r>
      <w:r>
        <w:rPr>
          <w:rStyle w:val="FunctionTok"/>
        </w:rPr>
        <w:t>Boxplot</w:t>
      </w:r>
      <w:r>
        <w:rPr>
          <w:rStyle w:val="NormalTok"/>
        </w:rPr>
        <w:t>(</w:t>
      </w:r>
      <w:r>
        <w:rPr>
          <w:rStyle w:val="FunctionTok"/>
        </w:rPr>
        <w:t>cooks.distance</w:t>
      </w:r>
      <w:r>
        <w:rPr>
          <w:rStyle w:val="NormalTok"/>
        </w:rPr>
        <w:t>( mod_num6 ))</w:t>
      </w:r>
    </w:p>
    <w:p w14:paraId="75C9607E" w14:textId="77777777" w:rsidR="00823C61" w:rsidRDefault="00000000">
      <w:pPr>
        <w:pStyle w:val="FirstParagraph"/>
      </w:pPr>
      <w:r>
        <w:rPr>
          <w:noProof/>
        </w:rPr>
        <w:lastRenderedPageBreak/>
        <w:drawing>
          <wp:inline distT="0" distB="0" distL="0" distR="0" wp14:anchorId="2BBAA24F" wp14:editId="31F17FAD">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report_files/figure-docx/unnamed-chunk-5-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987BE4E" w14:textId="77777777" w:rsidR="00823C61" w:rsidRDefault="00000000">
      <w:pPr>
        <w:pStyle w:val="SourceCode"/>
      </w:pPr>
      <w:r>
        <w:rPr>
          <w:rStyle w:val="VerbatimChar"/>
        </w:rPr>
        <w:t>##  [1] 3107 2520 3669 4800 1260 3267 3767  568 3963 3735</w:t>
      </w:r>
    </w:p>
    <w:p w14:paraId="779C8BFA" w14:textId="77777777" w:rsidR="00823C61" w:rsidRDefault="00000000">
      <w:pPr>
        <w:pStyle w:val="SourceCode"/>
      </w:pPr>
      <w:r>
        <w:rPr>
          <w:rStyle w:val="DocumentationTok"/>
        </w:rPr>
        <w:t xml:space="preserve">## We have some influential values but it just because it is rare of low Monthly Charges to have a churn. We believe we should keep them in the dataset in order to not manipulate too much the model and have biased results. </w:t>
      </w:r>
    </w:p>
    <w:p w14:paraId="4BB2E743" w14:textId="77777777" w:rsidR="00823C61" w:rsidRDefault="00000000">
      <w:pPr>
        <w:pStyle w:val="Heading2"/>
      </w:pPr>
      <w:bookmarkStart w:id="14" w:name="X0a3b3ad71672748fc92af7474b3253a5313b699"/>
      <w:bookmarkEnd w:id="13"/>
      <w:r>
        <w:t>Adding factor main effects to the best model containing numeric variables</w:t>
      </w:r>
    </w:p>
    <w:p w14:paraId="295ECF7B" w14:textId="77777777" w:rsidR="00823C61" w:rsidRDefault="00000000">
      <w:pPr>
        <w:pStyle w:val="FirstParagraph"/>
      </w:pPr>
      <w:r>
        <w:t>As a last step to create our model, we introduced all our categorical variables to the model and we run step() to remove non significant predictors. There are multiple variables that are very related with the level No Internet these generate the model to not converge in some betas. As the levels in these variables can be also categorized as No instead of No Internet Service. Also we will be able to aisle the effect of No Internet with the variable InternetService. If more NA generate all the variance will be captured with the variable InternetService or other variable.</w:t>
      </w:r>
    </w:p>
    <w:p w14:paraId="354A68DE" w14:textId="77777777" w:rsidR="00823C61" w:rsidRDefault="00000000">
      <w:pPr>
        <w:pStyle w:val="BodyText"/>
      </w:pPr>
      <w:r>
        <w:t>After refactoring all the variables that were related to each other we can see that MonthlyCharges is dependent on some of the other variables. We will remove those which are not significant and check whether we should add them or not. With the anova test we can observe that the change is not significant so we can keep the small model with the principle of parsimony. Through the vif we can also see that the multicorrelation has reduced.</w:t>
      </w:r>
    </w:p>
    <w:p w14:paraId="02A5D58F" w14:textId="77777777" w:rsidR="00823C61" w:rsidRDefault="00000000">
      <w:pPr>
        <w:pStyle w:val="BodyText"/>
      </w:pPr>
      <w:r>
        <w:t>Finally, we show the effect plots of the features in the model so we are able to define which category of Churn is more likely to happen when the feature takes the different values.</w:t>
      </w:r>
    </w:p>
    <w:p w14:paraId="2EFE7850" w14:textId="77777777" w:rsidR="00823C61" w:rsidRDefault="00000000">
      <w:pPr>
        <w:pStyle w:val="SourceCode"/>
      </w:pPr>
      <w:r>
        <w:rPr>
          <w:rStyle w:val="CommentTok"/>
        </w:rPr>
        <w:lastRenderedPageBreak/>
        <w:t>#train_new</w:t>
      </w:r>
      <w:r>
        <w:br/>
      </w:r>
      <w:r>
        <w:rPr>
          <w:rStyle w:val="NormalTok"/>
        </w:rPr>
        <w:t xml:space="preserve">mod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gender </w:t>
      </w:r>
      <w:r>
        <w:rPr>
          <w:rStyle w:val="SpecialCharTok"/>
        </w:rPr>
        <w:t>+</w:t>
      </w:r>
      <w:r>
        <w:rPr>
          <w:rStyle w:val="NormalTok"/>
        </w:rPr>
        <w:t xml:space="preserve"> SeniorCitizen </w:t>
      </w:r>
      <w:r>
        <w:rPr>
          <w:rStyle w:val="SpecialCharTok"/>
        </w:rPr>
        <w:t>+</w:t>
      </w:r>
      <w:r>
        <w:rPr>
          <w:rStyle w:val="NormalTok"/>
        </w:rPr>
        <w:t xml:space="preserve">  Partner </w:t>
      </w:r>
      <w:r>
        <w:rPr>
          <w:rStyle w:val="SpecialCharTok"/>
        </w:rPr>
        <w:t>+</w:t>
      </w:r>
      <w:r>
        <w:rPr>
          <w:rStyle w:val="NormalTok"/>
        </w:rPr>
        <w:t xml:space="preserve"> Dependents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InternetService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DeviceProtection </w:t>
      </w:r>
      <w:r>
        <w:rPr>
          <w:rStyle w:val="SpecialCharTok"/>
        </w:rPr>
        <w:t>+</w:t>
      </w:r>
      <w:r>
        <w:rPr>
          <w:rStyle w:val="NormalTok"/>
        </w:rPr>
        <w:t xml:space="preserve"> TechSupport </w:t>
      </w:r>
      <w:r>
        <w:rPr>
          <w:rStyle w:val="SpecialCharTok"/>
        </w:rPr>
        <w:t>+</w:t>
      </w:r>
      <w:r>
        <w:rPr>
          <w:rStyle w:val="NormalTok"/>
        </w:rPr>
        <w:t xml:space="preserve"> StreamingTV </w:t>
      </w:r>
      <w:r>
        <w:rPr>
          <w:rStyle w:val="SpecialCharTok"/>
        </w:rPr>
        <w:t>+</w:t>
      </w:r>
      <w:r>
        <w:rPr>
          <w:rStyle w:val="NormalTok"/>
        </w:rPr>
        <w:t xml:space="preserve"> StreamingMovies </w:t>
      </w:r>
      <w:r>
        <w:rPr>
          <w:rStyle w:val="SpecialCharTok"/>
        </w:rPr>
        <w:t>+</w:t>
      </w:r>
      <w:r>
        <w:rPr>
          <w:rStyle w:val="NormalTok"/>
        </w:rPr>
        <w:t xml:space="preserve"> Contract </w:t>
      </w:r>
      <w:r>
        <w:rPr>
          <w:rStyle w:val="SpecialCharTok"/>
        </w:rPr>
        <w:t>+</w:t>
      </w:r>
      <w:r>
        <w:rPr>
          <w:rStyle w:val="NormalTok"/>
        </w:rPr>
        <w:t xml:space="preserve"> PaperlessBilling </w:t>
      </w:r>
      <w:r>
        <w:rPr>
          <w:rStyle w:val="SpecialCharTok"/>
        </w:rPr>
        <w:t>+</w:t>
      </w:r>
      <w:r>
        <w:rPr>
          <w:rStyle w:val="NormalTok"/>
        </w:rPr>
        <w:t xml:space="preserve"> MonthlyCharges, </w:t>
      </w:r>
      <w:r>
        <w:rPr>
          <w:rStyle w:val="AttributeTok"/>
        </w:rPr>
        <w:t>data=</w:t>
      </w:r>
      <w:r>
        <w:rPr>
          <w:rStyle w:val="NormalTok"/>
        </w:rPr>
        <w:t xml:space="preserve">train_new, </w:t>
      </w:r>
      <w:r>
        <w:rPr>
          <w:rStyle w:val="AttributeTok"/>
        </w:rPr>
        <w:t>family =</w:t>
      </w:r>
      <w:r>
        <w:rPr>
          <w:rStyle w:val="NormalTok"/>
        </w:rPr>
        <w:t xml:space="preserve"> binomial)</w:t>
      </w:r>
      <w:r>
        <w:br/>
      </w:r>
      <w:r>
        <w:rPr>
          <w:rStyle w:val="FunctionTok"/>
        </w:rPr>
        <w:t>summary</w:t>
      </w:r>
      <w:r>
        <w:rPr>
          <w:rStyle w:val="NormalTok"/>
        </w:rPr>
        <w:t>(mod)</w:t>
      </w:r>
    </w:p>
    <w:p w14:paraId="735A52BA" w14:textId="77777777" w:rsidR="00823C61" w:rsidRDefault="00000000">
      <w:pPr>
        <w:pStyle w:val="SourceCode"/>
      </w:pPr>
      <w:r>
        <w:rPr>
          <w:rStyle w:val="VerbatimChar"/>
        </w:rPr>
        <w:t xml:space="preserve">## </w:t>
      </w:r>
      <w:r>
        <w:br/>
      </w:r>
      <w:r>
        <w:rPr>
          <w:rStyle w:val="VerbatimChar"/>
        </w:rPr>
        <w:t>## Call:</w:t>
      </w:r>
      <w:r>
        <w:br/>
      </w:r>
      <w:r>
        <w:rPr>
          <w:rStyle w:val="VerbatimChar"/>
        </w:rPr>
        <w:t xml:space="preserve">## glm(formula = Churn ~ gender + SeniorCitizen + Partner + Dependents + </w:t>
      </w:r>
      <w:r>
        <w:br/>
      </w:r>
      <w:r>
        <w:rPr>
          <w:rStyle w:val="VerbatimChar"/>
        </w:rPr>
        <w:t xml:space="preserve">##     poly(tenure, 2) + MultipleLines + InternetService + OnlineSecurity + </w:t>
      </w:r>
      <w:r>
        <w:br/>
      </w:r>
      <w:r>
        <w:rPr>
          <w:rStyle w:val="VerbatimChar"/>
        </w:rPr>
        <w:t xml:space="preserve">##     OnlineBackup + DeviceProtection + TechSupport + StreamingTV + </w:t>
      </w:r>
      <w:r>
        <w:br/>
      </w:r>
      <w:r>
        <w:rPr>
          <w:rStyle w:val="VerbatimChar"/>
        </w:rPr>
        <w:t xml:space="preserve">##     StreamingMovies + Contract + PaperlessBilling + MonthlyCharges, </w:t>
      </w:r>
      <w:r>
        <w:br/>
      </w:r>
      <w:r>
        <w:rPr>
          <w:rStyle w:val="VerbatimChar"/>
        </w:rPr>
        <w:t>##     family = binomial, data = train_new)</w:t>
      </w:r>
      <w:r>
        <w:br/>
      </w:r>
      <w:r>
        <w:rPr>
          <w:rStyle w:val="VerbatimChar"/>
        </w:rPr>
        <w:t xml:space="preserve">## </w:t>
      </w:r>
      <w:r>
        <w:br/>
      </w:r>
      <w:r>
        <w:rPr>
          <w:rStyle w:val="VerbatimChar"/>
        </w:rPr>
        <w:t>## Coefficients: (6 not defined because of singularities)</w:t>
      </w:r>
      <w:r>
        <w:br/>
      </w:r>
      <w:r>
        <w:rPr>
          <w:rStyle w:val="VerbatimChar"/>
        </w:rPr>
        <w:t xml:space="preserve">##                                      Estimate Std. Error z value Pr(&gt;|z|)    </w:t>
      </w:r>
      <w:r>
        <w:br/>
      </w:r>
      <w:r>
        <w:rPr>
          <w:rStyle w:val="VerbatimChar"/>
        </w:rPr>
        <w:t xml:space="preserve">## (Intercept)                          -0.18593    1.64965  -0.113 0.910259    </w:t>
      </w:r>
      <w:r>
        <w:br/>
      </w:r>
      <w:r>
        <w:rPr>
          <w:rStyle w:val="VerbatimChar"/>
        </w:rPr>
        <w:t xml:space="preserve">## genderMale                           -0.05053    0.07444  -0.679 0.497271    </w:t>
      </w:r>
      <w:r>
        <w:br/>
      </w:r>
      <w:r>
        <w:rPr>
          <w:rStyle w:val="VerbatimChar"/>
        </w:rPr>
        <w:t xml:space="preserve">## SeniorCitizen1                        0.23581    0.09668   2.439 0.014724 *  </w:t>
      </w:r>
      <w:r>
        <w:br/>
      </w:r>
      <w:r>
        <w:rPr>
          <w:rStyle w:val="VerbatimChar"/>
        </w:rPr>
        <w:t xml:space="preserve">## PartnerYes                           -0.04925    0.08871  -0.555 0.578761    </w:t>
      </w:r>
      <w:r>
        <w:br/>
      </w:r>
      <w:r>
        <w:rPr>
          <w:rStyle w:val="VerbatimChar"/>
        </w:rPr>
        <w:t xml:space="preserve">## DependentsYes                        -0.14202    0.10256  -1.385 0.166141    </w:t>
      </w:r>
      <w:r>
        <w:br/>
      </w:r>
      <w:r>
        <w:rPr>
          <w:rStyle w:val="VerbatimChar"/>
        </w:rPr>
        <w:t>## poly(tenure, 2)1                    -48.46940    4.93448  -9.823  &lt; 2e-16 ***</w:t>
      </w:r>
      <w:r>
        <w:br/>
      </w:r>
      <w:r>
        <w:rPr>
          <w:rStyle w:val="VerbatimChar"/>
        </w:rPr>
        <w:t>## poly(tenure, 2)2                     23.61501    3.21735   7.340 2.14e-13 ***</w:t>
      </w:r>
      <w:r>
        <w:br/>
      </w:r>
      <w:r>
        <w:rPr>
          <w:rStyle w:val="VerbatimChar"/>
        </w:rPr>
        <w:t xml:space="preserve">## MultipleLinesNo phone service        -0.07058    0.74559  -0.095 0.924582    </w:t>
      </w:r>
      <w:r>
        <w:br/>
      </w:r>
      <w:r>
        <w:rPr>
          <w:rStyle w:val="VerbatimChar"/>
        </w:rPr>
        <w:t xml:space="preserve">## MultipleLinesYes                      0.46049    0.20430   2.254 0.024197 *  </w:t>
      </w:r>
      <w:r>
        <w:br/>
      </w:r>
      <w:r>
        <w:rPr>
          <w:rStyle w:val="VerbatimChar"/>
        </w:rPr>
        <w:t xml:space="preserve">## InternetServiceFiber optic            1.70264    0.91938   1.852 0.064034 .  </w:t>
      </w:r>
      <w:r>
        <w:br/>
      </w:r>
      <w:r>
        <w:rPr>
          <w:rStyle w:val="VerbatimChar"/>
        </w:rPr>
        <w:t xml:space="preserve">## InternetServiceNo                    -1.56283    0.92622  -1.687 0.091544 .  </w:t>
      </w:r>
      <w:r>
        <w:br/>
      </w:r>
      <w:r>
        <w:rPr>
          <w:rStyle w:val="VerbatimChar"/>
        </w:rPr>
        <w:t xml:space="preserve">## OnlineSecurityNo internet service          NA         NA      NA       NA    </w:t>
      </w:r>
      <w:r>
        <w:br/>
      </w:r>
      <w:r>
        <w:rPr>
          <w:rStyle w:val="VerbatimChar"/>
        </w:rPr>
        <w:t xml:space="preserve">## OnlineSecurityYes                    -0.20071    0.20616  -0.974 0.330284    </w:t>
      </w:r>
      <w:r>
        <w:br/>
      </w:r>
      <w:r>
        <w:rPr>
          <w:rStyle w:val="VerbatimChar"/>
        </w:rPr>
        <w:t xml:space="preserve">## OnlineBackupNo internet service            NA         NA      NA       NA    </w:t>
      </w:r>
      <w:r>
        <w:br/>
      </w:r>
      <w:r>
        <w:rPr>
          <w:rStyle w:val="VerbatimChar"/>
        </w:rPr>
        <w:t xml:space="preserve">## OnlineBackupYes                       0.01276    0.20251   0.063 0.949772    </w:t>
      </w:r>
      <w:r>
        <w:br/>
      </w:r>
      <w:r>
        <w:rPr>
          <w:rStyle w:val="VerbatimChar"/>
        </w:rPr>
        <w:t xml:space="preserve">## DeviceProtectionNo internet service        NA         NA      NA       NA    </w:t>
      </w:r>
      <w:r>
        <w:br/>
      </w:r>
      <w:r>
        <w:rPr>
          <w:rStyle w:val="VerbatimChar"/>
        </w:rPr>
        <w:t xml:space="preserve">## DeviceProtectionYes                   0.11152    0.20199   0.552 0.580874    </w:t>
      </w:r>
      <w:r>
        <w:br/>
      </w:r>
      <w:r>
        <w:rPr>
          <w:rStyle w:val="VerbatimChar"/>
        </w:rPr>
        <w:t xml:space="preserve">## TechSupportNo internet service             NA         NA      NA       NA    </w:t>
      </w:r>
      <w:r>
        <w:br/>
      </w:r>
      <w:r>
        <w:rPr>
          <w:rStyle w:val="VerbatimChar"/>
        </w:rPr>
        <w:t xml:space="preserve">## TechSupportYes                       -0.16038    0.20871  -0.768 0.442246    </w:t>
      </w:r>
      <w:r>
        <w:br/>
      </w:r>
      <w:r>
        <w:rPr>
          <w:rStyle w:val="VerbatimChar"/>
        </w:rPr>
        <w:t xml:space="preserve">## StreamingTVNo internet service             NA         NA      NA       NA    </w:t>
      </w:r>
      <w:r>
        <w:br/>
      </w:r>
      <w:r>
        <w:rPr>
          <w:rStyle w:val="VerbatimChar"/>
        </w:rPr>
        <w:t xml:space="preserve">## StreamingTVYes                        0.68356    0.37688   1.814 0.069720 .  </w:t>
      </w:r>
      <w:r>
        <w:br/>
      </w:r>
      <w:r>
        <w:rPr>
          <w:rStyle w:val="VerbatimChar"/>
        </w:rPr>
        <w:t xml:space="preserve">## StreamingMoviesNo internet service         NA         NA      NA       NA    </w:t>
      </w:r>
      <w:r>
        <w:br/>
      </w:r>
      <w:r>
        <w:rPr>
          <w:rStyle w:val="VerbatimChar"/>
        </w:rPr>
        <w:t xml:space="preserve">## StreamingMoviesYes                    0.64094    0.37613   1.704 0.088375 .  </w:t>
      </w:r>
      <w:r>
        <w:br/>
      </w:r>
      <w:r>
        <w:rPr>
          <w:rStyle w:val="VerbatimChar"/>
        </w:rPr>
        <w:t xml:space="preserve">## ContractOne year                     -0.77209    0.12386  -6.233 4.56e-10 </w:t>
      </w:r>
      <w:r>
        <w:rPr>
          <w:rStyle w:val="VerbatimChar"/>
        </w:rPr>
        <w:lastRenderedPageBreak/>
        <w:t>***</w:t>
      </w:r>
      <w:r>
        <w:br/>
      </w:r>
      <w:r>
        <w:rPr>
          <w:rStyle w:val="VerbatimChar"/>
        </w:rPr>
        <w:t>## ContractTwo year                     -2.01393    0.22054  -9.132  &lt; 2e-16 ***</w:t>
      </w:r>
      <w:r>
        <w:br/>
      </w:r>
      <w:r>
        <w:rPr>
          <w:rStyle w:val="VerbatimChar"/>
        </w:rPr>
        <w:t>## PaperlessBillingYes                   0.33076    0.08569   3.860 0.000113 ***</w:t>
      </w:r>
      <w:r>
        <w:br/>
      </w:r>
      <w:r>
        <w:rPr>
          <w:rStyle w:val="VerbatimChar"/>
        </w:rPr>
        <w:t xml:space="preserve">## MonthlyCharges                       -0.03076    0.03651  -0.842 0.399518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4429.2  on 5261  degrees of freedom</w:t>
      </w:r>
      <w:r>
        <w:br/>
      </w:r>
      <w:r>
        <w:rPr>
          <w:rStyle w:val="VerbatimChar"/>
        </w:rPr>
        <w:t>## AIC: 4471.2</w:t>
      </w:r>
      <w:r>
        <w:br/>
      </w:r>
      <w:r>
        <w:rPr>
          <w:rStyle w:val="VerbatimChar"/>
        </w:rPr>
        <w:t xml:space="preserve">## </w:t>
      </w:r>
      <w:r>
        <w:br/>
      </w:r>
      <w:r>
        <w:rPr>
          <w:rStyle w:val="VerbatimChar"/>
        </w:rPr>
        <w:t>## Number of Fisher Scoring iterations: 6</w:t>
      </w:r>
    </w:p>
    <w:p w14:paraId="6B24AD38" w14:textId="77777777" w:rsidR="00823C61" w:rsidRDefault="00000000">
      <w:pPr>
        <w:pStyle w:val="SourceCode"/>
      </w:pPr>
      <w:r>
        <w:rPr>
          <w:rStyle w:val="NormalTok"/>
        </w:rPr>
        <w:t xml:space="preserve">step_mod </w:t>
      </w:r>
      <w:r>
        <w:rPr>
          <w:rStyle w:val="OtherTok"/>
        </w:rPr>
        <w:t>&lt;-</w:t>
      </w:r>
      <w:r>
        <w:rPr>
          <w:rStyle w:val="NormalTok"/>
        </w:rPr>
        <w:t xml:space="preserve"> </w:t>
      </w:r>
      <w:r>
        <w:rPr>
          <w:rStyle w:val="FunctionTok"/>
        </w:rPr>
        <w:t>step</w:t>
      </w:r>
      <w:r>
        <w:rPr>
          <w:rStyle w:val="NormalTok"/>
        </w:rPr>
        <w:t xml:space="preserve">(mod, </w:t>
      </w:r>
      <w:r>
        <w:rPr>
          <w:rStyle w:val="AttributeTok"/>
        </w:rPr>
        <w:t>trace=</w:t>
      </w:r>
      <w:r>
        <w:rPr>
          <w:rStyle w:val="NormalTok"/>
        </w:rPr>
        <w:t>F)</w:t>
      </w:r>
      <w:r>
        <w:br/>
      </w:r>
      <w:r>
        <w:rPr>
          <w:rStyle w:val="FunctionTok"/>
        </w:rPr>
        <w:t>summary</w:t>
      </w:r>
      <w:r>
        <w:rPr>
          <w:rStyle w:val="NormalTok"/>
        </w:rPr>
        <w:t xml:space="preserve">(step_mod) </w:t>
      </w:r>
      <w:r>
        <w:rPr>
          <w:rStyle w:val="DocumentationTok"/>
        </w:rPr>
        <w:t xml:space="preserve">## There are multiple variables that are very related with the level No Internet these generate the model to not converge in some betas. As the levels in these variables can be also categorized as No instead of No Internet Service. Also we will be able to aisle the effect of No Internet with the variable InternetService. If more NA generate all the variance will be captured with the variable InternetService or other variable. </w:t>
      </w:r>
    </w:p>
    <w:p w14:paraId="79161CB9" w14:textId="77777777" w:rsidR="00823C61" w:rsidRDefault="00000000">
      <w:pPr>
        <w:pStyle w:val="SourceCode"/>
      </w:pPr>
      <w:r>
        <w:rPr>
          <w:rStyle w:val="VerbatimChar"/>
        </w:rPr>
        <w:t xml:space="preserve">## </w:t>
      </w:r>
      <w:r>
        <w:br/>
      </w:r>
      <w:r>
        <w:rPr>
          <w:rStyle w:val="VerbatimChar"/>
        </w:rPr>
        <w:t>## Call:</w:t>
      </w:r>
      <w:r>
        <w:br/>
      </w:r>
      <w:r>
        <w:rPr>
          <w:rStyle w:val="VerbatimChar"/>
        </w:rPr>
        <w:t xml:space="preserve">## glm(formula = Churn ~ SeniorCitizen + Dependents + poly(tenure, </w:t>
      </w:r>
      <w:r>
        <w:br/>
      </w:r>
      <w:r>
        <w:rPr>
          <w:rStyle w:val="VerbatimChar"/>
        </w:rPr>
        <w:t xml:space="preserve">##     2) + MultipleLines + InternetService + OnlineSecurity + TechSupport + </w:t>
      </w:r>
      <w:r>
        <w:br/>
      </w:r>
      <w:r>
        <w:rPr>
          <w:rStyle w:val="VerbatimChar"/>
        </w:rPr>
        <w:t xml:space="preserve">##     StreamingTV + StreamingMovies + Contract + PaperlessBilling + </w:t>
      </w:r>
      <w:r>
        <w:br/>
      </w:r>
      <w:r>
        <w:rPr>
          <w:rStyle w:val="VerbatimChar"/>
        </w:rPr>
        <w:t>##     MonthlyCharges, family = binomial, data = train_new)</w:t>
      </w:r>
      <w:r>
        <w:br/>
      </w:r>
      <w:r>
        <w:rPr>
          <w:rStyle w:val="VerbatimChar"/>
        </w:rPr>
        <w:t xml:space="preserve">## </w:t>
      </w:r>
      <w:r>
        <w:br/>
      </w:r>
      <w:r>
        <w:rPr>
          <w:rStyle w:val="VerbatimChar"/>
        </w:rPr>
        <w:t>## Coefficients: (4 not defined because of singularities)</w:t>
      </w:r>
      <w:r>
        <w:br/>
      </w:r>
      <w:r>
        <w:rPr>
          <w:rStyle w:val="VerbatimChar"/>
        </w:rPr>
        <w:t xml:space="preserve">##                                     Estimate Std. Error z value Pr(&gt;|z|)    </w:t>
      </w:r>
      <w:r>
        <w:br/>
      </w:r>
      <w:r>
        <w:rPr>
          <w:rStyle w:val="VerbatimChar"/>
        </w:rPr>
        <w:t xml:space="preserve">## (Intercept)                         -0.72477    0.58603  -1.237 0.216187    </w:t>
      </w:r>
      <w:r>
        <w:br/>
      </w:r>
      <w:r>
        <w:rPr>
          <w:rStyle w:val="VerbatimChar"/>
        </w:rPr>
        <w:t xml:space="preserve">## SeniorCitizen1                       0.23123    0.09612   2.406 0.016146 *  </w:t>
      </w:r>
      <w:r>
        <w:br/>
      </w:r>
      <w:r>
        <w:rPr>
          <w:rStyle w:val="VerbatimChar"/>
        </w:rPr>
        <w:t xml:space="preserve">## DependentsYes                       -0.16577    0.09360  -1.771 0.076568 .  </w:t>
      </w:r>
      <w:r>
        <w:br/>
      </w:r>
      <w:r>
        <w:rPr>
          <w:rStyle w:val="VerbatimChar"/>
        </w:rPr>
        <w:t>## poly(tenure, 2)1                   -49.21233    4.80315 -10.246  &lt; 2e-16 ***</w:t>
      </w:r>
      <w:r>
        <w:br/>
      </w:r>
      <w:r>
        <w:rPr>
          <w:rStyle w:val="VerbatimChar"/>
        </w:rPr>
        <w:t>## poly(tenure, 2)2                    23.53228    3.21288   7.324 2.40e-13 ***</w:t>
      </w:r>
      <w:r>
        <w:br/>
      </w:r>
      <w:r>
        <w:rPr>
          <w:rStyle w:val="VerbatimChar"/>
        </w:rPr>
        <w:t xml:space="preserve">## MultipleLinesNo phone service        0.15021    0.27613   0.544 0.586463    </w:t>
      </w:r>
      <w:r>
        <w:br/>
      </w:r>
      <w:r>
        <w:rPr>
          <w:rStyle w:val="VerbatimChar"/>
        </w:rPr>
        <w:t>## MultipleLinesYes                     0.40305    0.11079   3.638 0.000275 ***</w:t>
      </w:r>
      <w:r>
        <w:br/>
      </w:r>
      <w:r>
        <w:rPr>
          <w:rStyle w:val="VerbatimChar"/>
        </w:rPr>
        <w:t>## InternetServiceFiber optic           1.42884    0.31802   4.493 7.02e-06 ***</w:t>
      </w:r>
      <w:r>
        <w:br/>
      </w:r>
      <w:r>
        <w:rPr>
          <w:rStyle w:val="VerbatimChar"/>
        </w:rPr>
        <w:t>## InternetServiceNo                   -1.28719    0.35466  -3.629 0.000284 ***</w:t>
      </w:r>
      <w:r>
        <w:br/>
      </w:r>
      <w:r>
        <w:rPr>
          <w:rStyle w:val="VerbatimChar"/>
        </w:rPr>
        <w:t xml:space="preserve">## OnlineSecurityNo internet service         NA         NA      NA       NA    </w:t>
      </w:r>
      <w:r>
        <w:br/>
      </w:r>
      <w:r>
        <w:rPr>
          <w:rStyle w:val="VerbatimChar"/>
        </w:rPr>
        <w:t xml:space="preserve">## OnlineSecurityYes                   -0.25551    0.11429  -2.236 0.025384 *  </w:t>
      </w:r>
      <w:r>
        <w:br/>
      </w:r>
      <w:r>
        <w:rPr>
          <w:rStyle w:val="VerbatimChar"/>
        </w:rPr>
        <w:lastRenderedPageBreak/>
        <w:t xml:space="preserve">## TechSupportNo internet service            NA         NA      NA       NA    </w:t>
      </w:r>
      <w:r>
        <w:br/>
      </w:r>
      <w:r>
        <w:rPr>
          <w:rStyle w:val="VerbatimChar"/>
        </w:rPr>
        <w:t xml:space="preserve">## TechSupportYes                      -0.21336    0.11783  -1.811 0.070183 .  </w:t>
      </w:r>
      <w:r>
        <w:br/>
      </w:r>
      <w:r>
        <w:rPr>
          <w:rStyle w:val="VerbatimChar"/>
        </w:rPr>
        <w:t xml:space="preserve">## StreamingTVNo internet service            NA         NA      NA       NA    </w:t>
      </w:r>
      <w:r>
        <w:br/>
      </w:r>
      <w:r>
        <w:rPr>
          <w:rStyle w:val="VerbatimChar"/>
        </w:rPr>
        <w:t>## StreamingTVYes                       0.57871    0.15661   3.695 0.000220 ***</w:t>
      </w:r>
      <w:r>
        <w:br/>
      </w:r>
      <w:r>
        <w:rPr>
          <w:rStyle w:val="VerbatimChar"/>
        </w:rPr>
        <w:t xml:space="preserve">## StreamingMoviesNo internet service        NA         NA      NA       NA    </w:t>
      </w:r>
      <w:r>
        <w:br/>
      </w:r>
      <w:r>
        <w:rPr>
          <w:rStyle w:val="VerbatimChar"/>
        </w:rPr>
        <w:t>## StreamingMoviesYes                   0.53785    0.15476   3.475 0.000510 ***</w:t>
      </w:r>
      <w:r>
        <w:br/>
      </w:r>
      <w:r>
        <w:rPr>
          <w:rStyle w:val="VerbatimChar"/>
        </w:rPr>
        <w:t>## ContractOne year                    -0.76559    0.12361  -6.194 5.88e-10 ***</w:t>
      </w:r>
      <w:r>
        <w:br/>
      </w:r>
      <w:r>
        <w:rPr>
          <w:rStyle w:val="VerbatimChar"/>
        </w:rPr>
        <w:t>## ContractTwo year                    -2.00258    0.22004  -9.101  &lt; 2e-16 ***</w:t>
      </w:r>
      <w:r>
        <w:br/>
      </w:r>
      <w:r>
        <w:rPr>
          <w:rStyle w:val="VerbatimChar"/>
        </w:rPr>
        <w:t>## PaperlessBillingYes                  0.32998    0.08556   3.857 0.000115 ***</w:t>
      </w:r>
      <w:r>
        <w:br/>
      </w:r>
      <w:r>
        <w:rPr>
          <w:rStyle w:val="VerbatimChar"/>
        </w:rPr>
        <w:t xml:space="preserve">## MonthlyCharges                      -0.01977    0.01192  -1.659 0.097137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4430.6  on 5265  degrees of freedom</w:t>
      </w:r>
      <w:r>
        <w:br/>
      </w:r>
      <w:r>
        <w:rPr>
          <w:rStyle w:val="VerbatimChar"/>
        </w:rPr>
        <w:t>## AIC: 4464.6</w:t>
      </w:r>
      <w:r>
        <w:br/>
      </w:r>
      <w:r>
        <w:rPr>
          <w:rStyle w:val="VerbatimChar"/>
        </w:rPr>
        <w:t xml:space="preserve">## </w:t>
      </w:r>
      <w:r>
        <w:br/>
      </w:r>
      <w:r>
        <w:rPr>
          <w:rStyle w:val="VerbatimChar"/>
        </w:rPr>
        <w:t>## Number of Fisher Scoring iterations: 6</w:t>
      </w:r>
    </w:p>
    <w:p w14:paraId="6058EE40" w14:textId="77777777" w:rsidR="00823C61" w:rsidRDefault="00000000">
      <w:pPr>
        <w:pStyle w:val="SourceCode"/>
      </w:pPr>
      <w:r>
        <w:rPr>
          <w:rStyle w:val="NormalTok"/>
        </w:rPr>
        <w:t>train_new</w:t>
      </w:r>
      <w:r>
        <w:rPr>
          <w:rStyle w:val="SpecialCharTok"/>
        </w:rPr>
        <w:t>$</w:t>
      </w:r>
      <w:r>
        <w:rPr>
          <w:rStyle w:val="NormalTok"/>
        </w:rPr>
        <w:t xml:space="preserve">OnlineBackup    </w:t>
      </w:r>
      <w:r>
        <w:rPr>
          <w:rStyle w:val="OtherTok"/>
        </w:rPr>
        <w:t>&lt;-</w:t>
      </w:r>
      <w:r>
        <w:rPr>
          <w:rStyle w:val="NormalTok"/>
        </w:rPr>
        <w:t xml:space="preserve"> train_new</w:t>
      </w:r>
      <w:r>
        <w:rPr>
          <w:rStyle w:val="SpecialCharTok"/>
        </w:rPr>
        <w:t>$</w:t>
      </w:r>
      <w:r>
        <w:rPr>
          <w:rStyle w:val="NormalTok"/>
        </w:rPr>
        <w:t xml:space="preserve">OnlineBackup    </w:t>
      </w:r>
      <w:r>
        <w:rPr>
          <w:rStyle w:val="SpecialCharTok"/>
        </w:rPr>
        <w:t>%&gt;%</w:t>
      </w:r>
      <w:r>
        <w:rPr>
          <w:rStyle w:val="NormalTok"/>
        </w:rPr>
        <w:t xml:space="preserve"> </w:t>
      </w:r>
      <w:r>
        <w:rPr>
          <w:rStyle w:val="FunctionTok"/>
        </w:rPr>
        <w:t>as.character</w:t>
      </w:r>
      <w:r>
        <w:rPr>
          <w:rStyle w:val="NormalTok"/>
        </w:rPr>
        <w:t>()</w:t>
      </w:r>
      <w:r>
        <w:br/>
      </w:r>
      <w:r>
        <w:rPr>
          <w:rStyle w:val="NormalTok"/>
        </w:rPr>
        <w:t>train_new</w:t>
      </w:r>
      <w:r>
        <w:rPr>
          <w:rStyle w:val="SpecialCharTok"/>
        </w:rPr>
        <w:t>$</w:t>
      </w:r>
      <w:r>
        <w:rPr>
          <w:rStyle w:val="NormalTok"/>
        </w:rPr>
        <w:t xml:space="preserve">OnlineSecurity    </w:t>
      </w:r>
      <w:r>
        <w:rPr>
          <w:rStyle w:val="OtherTok"/>
        </w:rPr>
        <w:t>&lt;-</w:t>
      </w:r>
      <w:r>
        <w:rPr>
          <w:rStyle w:val="NormalTok"/>
        </w:rPr>
        <w:t xml:space="preserve"> train_new</w:t>
      </w:r>
      <w:r>
        <w:rPr>
          <w:rStyle w:val="SpecialCharTok"/>
        </w:rPr>
        <w:t>$</w:t>
      </w:r>
      <w:r>
        <w:rPr>
          <w:rStyle w:val="NormalTok"/>
        </w:rPr>
        <w:t xml:space="preserve">OnlineSecurity    </w:t>
      </w:r>
      <w:r>
        <w:rPr>
          <w:rStyle w:val="SpecialCharTok"/>
        </w:rPr>
        <w:t>%&gt;%</w:t>
      </w:r>
      <w:r>
        <w:rPr>
          <w:rStyle w:val="NormalTok"/>
        </w:rPr>
        <w:t xml:space="preserve"> </w:t>
      </w:r>
      <w:r>
        <w:rPr>
          <w:rStyle w:val="FunctionTok"/>
        </w:rPr>
        <w:t>as.character</w:t>
      </w:r>
      <w:r>
        <w:rPr>
          <w:rStyle w:val="NormalTok"/>
        </w:rPr>
        <w:t>()</w:t>
      </w:r>
      <w:r>
        <w:br/>
      </w:r>
      <w:r>
        <w:rPr>
          <w:rStyle w:val="NormalTok"/>
        </w:rPr>
        <w:t>train_new</w:t>
      </w:r>
      <w:r>
        <w:rPr>
          <w:rStyle w:val="SpecialCharTok"/>
        </w:rPr>
        <w:t>$</w:t>
      </w:r>
      <w:r>
        <w:rPr>
          <w:rStyle w:val="NormalTok"/>
        </w:rPr>
        <w:t>DeviceProtection</w:t>
      </w:r>
      <w:r>
        <w:rPr>
          <w:rStyle w:val="OtherTok"/>
        </w:rPr>
        <w:t>&lt;-</w:t>
      </w:r>
      <w:r>
        <w:rPr>
          <w:rStyle w:val="NormalTok"/>
        </w:rPr>
        <w:t xml:space="preserve"> train_new</w:t>
      </w:r>
      <w:r>
        <w:rPr>
          <w:rStyle w:val="SpecialCharTok"/>
        </w:rPr>
        <w:t>$</w:t>
      </w:r>
      <w:r>
        <w:rPr>
          <w:rStyle w:val="NormalTok"/>
        </w:rPr>
        <w:t xml:space="preserve">DeviceProtection </w:t>
      </w:r>
      <w:r>
        <w:rPr>
          <w:rStyle w:val="SpecialCharTok"/>
        </w:rPr>
        <w:t>%&gt;%</w:t>
      </w:r>
      <w:r>
        <w:rPr>
          <w:rStyle w:val="NormalTok"/>
        </w:rPr>
        <w:t xml:space="preserve"> </w:t>
      </w:r>
      <w:r>
        <w:rPr>
          <w:rStyle w:val="FunctionTok"/>
        </w:rPr>
        <w:t>as.character</w:t>
      </w:r>
      <w:r>
        <w:rPr>
          <w:rStyle w:val="NormalTok"/>
        </w:rPr>
        <w:t>()</w:t>
      </w:r>
      <w:r>
        <w:br/>
      </w:r>
      <w:r>
        <w:rPr>
          <w:rStyle w:val="NormalTok"/>
        </w:rPr>
        <w:t>train_new</w:t>
      </w:r>
      <w:r>
        <w:rPr>
          <w:rStyle w:val="SpecialCharTok"/>
        </w:rPr>
        <w:t>$</w:t>
      </w:r>
      <w:r>
        <w:rPr>
          <w:rStyle w:val="NormalTok"/>
        </w:rPr>
        <w:t xml:space="preserve">TechSupport     </w:t>
      </w:r>
      <w:r>
        <w:rPr>
          <w:rStyle w:val="OtherTok"/>
        </w:rPr>
        <w:t>&lt;-</w:t>
      </w:r>
      <w:r>
        <w:rPr>
          <w:rStyle w:val="NormalTok"/>
        </w:rPr>
        <w:t xml:space="preserve"> train_new</w:t>
      </w:r>
      <w:r>
        <w:rPr>
          <w:rStyle w:val="SpecialCharTok"/>
        </w:rPr>
        <w:t>$</w:t>
      </w:r>
      <w:r>
        <w:rPr>
          <w:rStyle w:val="NormalTok"/>
        </w:rPr>
        <w:t xml:space="preserve">TechSupport     </w:t>
      </w:r>
      <w:r>
        <w:rPr>
          <w:rStyle w:val="SpecialCharTok"/>
        </w:rPr>
        <w:t>%&gt;%</w:t>
      </w:r>
      <w:r>
        <w:rPr>
          <w:rStyle w:val="NormalTok"/>
        </w:rPr>
        <w:t xml:space="preserve"> </w:t>
      </w:r>
      <w:r>
        <w:rPr>
          <w:rStyle w:val="FunctionTok"/>
        </w:rPr>
        <w:t>as.character</w:t>
      </w:r>
      <w:r>
        <w:rPr>
          <w:rStyle w:val="NormalTok"/>
        </w:rPr>
        <w:t>()</w:t>
      </w:r>
      <w:r>
        <w:br/>
      </w:r>
      <w:r>
        <w:rPr>
          <w:rStyle w:val="NormalTok"/>
        </w:rPr>
        <w:t>train_new</w:t>
      </w:r>
      <w:r>
        <w:rPr>
          <w:rStyle w:val="SpecialCharTok"/>
        </w:rPr>
        <w:t>$</w:t>
      </w:r>
      <w:r>
        <w:rPr>
          <w:rStyle w:val="NormalTok"/>
        </w:rPr>
        <w:t xml:space="preserve">StreamingTV     </w:t>
      </w:r>
      <w:r>
        <w:rPr>
          <w:rStyle w:val="OtherTok"/>
        </w:rPr>
        <w:t>&lt;-</w:t>
      </w:r>
      <w:r>
        <w:rPr>
          <w:rStyle w:val="NormalTok"/>
        </w:rPr>
        <w:t xml:space="preserve"> train_new</w:t>
      </w:r>
      <w:r>
        <w:rPr>
          <w:rStyle w:val="SpecialCharTok"/>
        </w:rPr>
        <w:t>$</w:t>
      </w:r>
      <w:r>
        <w:rPr>
          <w:rStyle w:val="NormalTok"/>
        </w:rPr>
        <w:t xml:space="preserve">StreamingTV     </w:t>
      </w:r>
      <w:r>
        <w:rPr>
          <w:rStyle w:val="SpecialCharTok"/>
        </w:rPr>
        <w:t>%&gt;%</w:t>
      </w:r>
      <w:r>
        <w:rPr>
          <w:rStyle w:val="NormalTok"/>
        </w:rPr>
        <w:t xml:space="preserve"> </w:t>
      </w:r>
      <w:r>
        <w:rPr>
          <w:rStyle w:val="FunctionTok"/>
        </w:rPr>
        <w:t>as.character</w:t>
      </w:r>
      <w:r>
        <w:rPr>
          <w:rStyle w:val="NormalTok"/>
        </w:rPr>
        <w:t>()</w:t>
      </w:r>
      <w:r>
        <w:br/>
      </w:r>
      <w:r>
        <w:rPr>
          <w:rStyle w:val="NormalTok"/>
        </w:rPr>
        <w:t>train_new</w:t>
      </w:r>
      <w:r>
        <w:rPr>
          <w:rStyle w:val="SpecialCharTok"/>
        </w:rPr>
        <w:t>$</w:t>
      </w:r>
      <w:r>
        <w:rPr>
          <w:rStyle w:val="NormalTok"/>
        </w:rPr>
        <w:t xml:space="preserve">StreamingMovies </w:t>
      </w:r>
      <w:r>
        <w:rPr>
          <w:rStyle w:val="OtherTok"/>
        </w:rPr>
        <w:t>&lt;-</w:t>
      </w:r>
      <w:r>
        <w:rPr>
          <w:rStyle w:val="NormalTok"/>
        </w:rPr>
        <w:t xml:space="preserve"> train_new</w:t>
      </w:r>
      <w:r>
        <w:rPr>
          <w:rStyle w:val="SpecialCharTok"/>
        </w:rPr>
        <w:t>$</w:t>
      </w:r>
      <w:r>
        <w:rPr>
          <w:rStyle w:val="NormalTok"/>
        </w:rPr>
        <w:t xml:space="preserve">StreamingMovies </w:t>
      </w:r>
      <w:r>
        <w:rPr>
          <w:rStyle w:val="SpecialCharTok"/>
        </w:rPr>
        <w:t>%&gt;%</w:t>
      </w:r>
      <w:r>
        <w:rPr>
          <w:rStyle w:val="NormalTok"/>
        </w:rPr>
        <w:t xml:space="preserve"> </w:t>
      </w:r>
      <w:r>
        <w:rPr>
          <w:rStyle w:val="FunctionTok"/>
        </w:rPr>
        <w:t>as.character</w:t>
      </w:r>
      <w:r>
        <w:rPr>
          <w:rStyle w:val="NormalTok"/>
        </w:rPr>
        <w:t>()</w:t>
      </w:r>
      <w:r>
        <w:br/>
      </w:r>
      <w:r>
        <w:br/>
      </w:r>
      <w:r>
        <w:rPr>
          <w:rStyle w:val="NormalTok"/>
        </w:rPr>
        <w:t>train_new</w:t>
      </w:r>
      <w:r>
        <w:rPr>
          <w:rStyle w:val="SpecialCharTok"/>
        </w:rPr>
        <w:t>$</w:t>
      </w:r>
      <w:r>
        <w:rPr>
          <w:rStyle w:val="NormalTok"/>
        </w:rPr>
        <w:t xml:space="preserve">OnlineBackup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OnlineBackup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OnlineBackup)</w:t>
      </w:r>
      <w:r>
        <w:br/>
      </w:r>
      <w:r>
        <w:rPr>
          <w:rStyle w:val="NormalTok"/>
        </w:rPr>
        <w:t>train_new</w:t>
      </w:r>
      <w:r>
        <w:rPr>
          <w:rStyle w:val="SpecialCharTok"/>
        </w:rPr>
        <w:t>$</w:t>
      </w:r>
      <w:r>
        <w:rPr>
          <w:rStyle w:val="NormalTok"/>
        </w:rPr>
        <w:t xml:space="preserve">OnlineSecurity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OnlineSecurity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OnlineSecurity)</w:t>
      </w:r>
      <w:r>
        <w:br/>
      </w:r>
      <w:r>
        <w:rPr>
          <w:rStyle w:val="NormalTok"/>
        </w:rPr>
        <w:t>train_new</w:t>
      </w:r>
      <w:r>
        <w:rPr>
          <w:rStyle w:val="SpecialCharTok"/>
        </w:rPr>
        <w:t>$</w:t>
      </w:r>
      <w:r>
        <w:rPr>
          <w:rStyle w:val="NormalTok"/>
        </w:rPr>
        <w:t xml:space="preserve">DeviceProtection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DeviceProtection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DeviceProtection)</w:t>
      </w:r>
      <w:r>
        <w:br/>
      </w:r>
      <w:r>
        <w:rPr>
          <w:rStyle w:val="NormalTok"/>
        </w:rPr>
        <w:t>train_new</w:t>
      </w:r>
      <w:r>
        <w:rPr>
          <w:rStyle w:val="SpecialCharTok"/>
        </w:rPr>
        <w:t>$</w:t>
      </w:r>
      <w:r>
        <w:rPr>
          <w:rStyle w:val="NormalTok"/>
        </w:rPr>
        <w:t xml:space="preserve">TechSupport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TechSupport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TechSupport)</w:t>
      </w:r>
      <w:r>
        <w:br/>
      </w:r>
      <w:r>
        <w:rPr>
          <w:rStyle w:val="NormalTok"/>
        </w:rPr>
        <w:t>train_new</w:t>
      </w:r>
      <w:r>
        <w:rPr>
          <w:rStyle w:val="SpecialCharTok"/>
        </w:rPr>
        <w:t>$</w:t>
      </w:r>
      <w:r>
        <w:rPr>
          <w:rStyle w:val="NormalTok"/>
        </w:rPr>
        <w:t xml:space="preserve">StreamingTV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StreamingTV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StreamingTV)</w:t>
      </w:r>
      <w:r>
        <w:br/>
      </w:r>
      <w:r>
        <w:rPr>
          <w:rStyle w:val="NormalTok"/>
        </w:rPr>
        <w:t>train_new</w:t>
      </w:r>
      <w:r>
        <w:rPr>
          <w:rStyle w:val="SpecialCharTok"/>
        </w:rPr>
        <w:t>$</w:t>
      </w:r>
      <w:r>
        <w:rPr>
          <w:rStyle w:val="NormalTok"/>
        </w:rPr>
        <w:t xml:space="preserve">StreamingMovies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StreamingMovies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StreamingTV)</w:t>
      </w:r>
      <w:r>
        <w:br/>
      </w:r>
      <w:r>
        <w:br/>
      </w:r>
      <w:r>
        <w:rPr>
          <w:rStyle w:val="NormalTok"/>
        </w:rPr>
        <w:t>train_new</w:t>
      </w:r>
      <w:r>
        <w:rPr>
          <w:rStyle w:val="SpecialCharTok"/>
        </w:rPr>
        <w:t>$</w:t>
      </w:r>
      <w:r>
        <w:rPr>
          <w:rStyle w:val="NormalTok"/>
        </w:rPr>
        <w:t xml:space="preserve">OnlineBackup    </w:t>
      </w:r>
      <w:r>
        <w:rPr>
          <w:rStyle w:val="OtherTok"/>
        </w:rPr>
        <w:t>&lt;-</w:t>
      </w:r>
      <w:r>
        <w:rPr>
          <w:rStyle w:val="NormalTok"/>
        </w:rPr>
        <w:t xml:space="preserve"> train_new</w:t>
      </w:r>
      <w:r>
        <w:rPr>
          <w:rStyle w:val="SpecialCharTok"/>
        </w:rPr>
        <w:t>$</w:t>
      </w:r>
      <w:r>
        <w:rPr>
          <w:rStyle w:val="NormalTok"/>
        </w:rPr>
        <w:t xml:space="preserve">OnlineBackup    </w:t>
      </w:r>
      <w:r>
        <w:rPr>
          <w:rStyle w:val="SpecialCharTok"/>
        </w:rPr>
        <w:t>%&gt;%</w:t>
      </w:r>
      <w:r>
        <w:rPr>
          <w:rStyle w:val="NormalTok"/>
        </w:rPr>
        <w:t xml:space="preserve"> </w:t>
      </w:r>
      <w:r>
        <w:rPr>
          <w:rStyle w:val="FunctionTok"/>
        </w:rPr>
        <w:t>as.factor</w:t>
      </w:r>
      <w:r>
        <w:rPr>
          <w:rStyle w:val="NormalTok"/>
        </w:rPr>
        <w:t>()</w:t>
      </w:r>
      <w:r>
        <w:br/>
      </w:r>
      <w:r>
        <w:rPr>
          <w:rStyle w:val="NormalTok"/>
        </w:rPr>
        <w:t>train_new</w:t>
      </w:r>
      <w:r>
        <w:rPr>
          <w:rStyle w:val="SpecialCharTok"/>
        </w:rPr>
        <w:t>$</w:t>
      </w:r>
      <w:r>
        <w:rPr>
          <w:rStyle w:val="NormalTok"/>
        </w:rPr>
        <w:t xml:space="preserve">OnlineSecurity    </w:t>
      </w:r>
      <w:r>
        <w:rPr>
          <w:rStyle w:val="OtherTok"/>
        </w:rPr>
        <w:t>&lt;-</w:t>
      </w:r>
      <w:r>
        <w:rPr>
          <w:rStyle w:val="NormalTok"/>
        </w:rPr>
        <w:t xml:space="preserve"> train_new</w:t>
      </w:r>
      <w:r>
        <w:rPr>
          <w:rStyle w:val="SpecialCharTok"/>
        </w:rPr>
        <w:t>$</w:t>
      </w:r>
      <w:r>
        <w:rPr>
          <w:rStyle w:val="NormalTok"/>
        </w:rPr>
        <w:t xml:space="preserve">OnlineSecurity    </w:t>
      </w:r>
      <w:r>
        <w:rPr>
          <w:rStyle w:val="SpecialCharTok"/>
        </w:rPr>
        <w:t>%&gt;%</w:t>
      </w:r>
      <w:r>
        <w:rPr>
          <w:rStyle w:val="NormalTok"/>
        </w:rPr>
        <w:t xml:space="preserve"> </w:t>
      </w:r>
      <w:r>
        <w:rPr>
          <w:rStyle w:val="FunctionTok"/>
        </w:rPr>
        <w:t>as.factor</w:t>
      </w:r>
      <w:r>
        <w:rPr>
          <w:rStyle w:val="NormalTok"/>
        </w:rPr>
        <w:t>()</w:t>
      </w:r>
      <w:r>
        <w:br/>
      </w:r>
      <w:r>
        <w:rPr>
          <w:rStyle w:val="NormalTok"/>
        </w:rPr>
        <w:t>train_new</w:t>
      </w:r>
      <w:r>
        <w:rPr>
          <w:rStyle w:val="SpecialCharTok"/>
        </w:rPr>
        <w:t>$</w:t>
      </w:r>
      <w:r>
        <w:rPr>
          <w:rStyle w:val="NormalTok"/>
        </w:rPr>
        <w:t>DeviceProtection</w:t>
      </w:r>
      <w:r>
        <w:rPr>
          <w:rStyle w:val="OtherTok"/>
        </w:rPr>
        <w:t>&lt;-</w:t>
      </w:r>
      <w:r>
        <w:rPr>
          <w:rStyle w:val="NormalTok"/>
        </w:rPr>
        <w:t xml:space="preserve"> train_new</w:t>
      </w:r>
      <w:r>
        <w:rPr>
          <w:rStyle w:val="SpecialCharTok"/>
        </w:rPr>
        <w:t>$</w:t>
      </w:r>
      <w:r>
        <w:rPr>
          <w:rStyle w:val="NormalTok"/>
        </w:rPr>
        <w:t xml:space="preserve">DeviceProtection </w:t>
      </w:r>
      <w:r>
        <w:rPr>
          <w:rStyle w:val="SpecialCharTok"/>
        </w:rPr>
        <w:t>%&gt;%</w:t>
      </w:r>
      <w:r>
        <w:rPr>
          <w:rStyle w:val="NormalTok"/>
        </w:rPr>
        <w:t xml:space="preserve"> </w:t>
      </w:r>
      <w:r>
        <w:rPr>
          <w:rStyle w:val="FunctionTok"/>
        </w:rPr>
        <w:t>as.factor</w:t>
      </w:r>
      <w:r>
        <w:rPr>
          <w:rStyle w:val="NormalTok"/>
        </w:rPr>
        <w:t>()</w:t>
      </w:r>
      <w:r>
        <w:br/>
      </w:r>
      <w:r>
        <w:rPr>
          <w:rStyle w:val="NormalTok"/>
        </w:rPr>
        <w:t>train_new</w:t>
      </w:r>
      <w:r>
        <w:rPr>
          <w:rStyle w:val="SpecialCharTok"/>
        </w:rPr>
        <w:t>$</w:t>
      </w:r>
      <w:r>
        <w:rPr>
          <w:rStyle w:val="NormalTok"/>
        </w:rPr>
        <w:t xml:space="preserve">TechSupport     </w:t>
      </w:r>
      <w:r>
        <w:rPr>
          <w:rStyle w:val="OtherTok"/>
        </w:rPr>
        <w:t>&lt;-</w:t>
      </w:r>
      <w:r>
        <w:rPr>
          <w:rStyle w:val="NormalTok"/>
        </w:rPr>
        <w:t xml:space="preserve"> train_new</w:t>
      </w:r>
      <w:r>
        <w:rPr>
          <w:rStyle w:val="SpecialCharTok"/>
        </w:rPr>
        <w:t>$</w:t>
      </w:r>
      <w:r>
        <w:rPr>
          <w:rStyle w:val="NormalTok"/>
        </w:rPr>
        <w:t xml:space="preserve">TechSupport     </w:t>
      </w:r>
      <w:r>
        <w:rPr>
          <w:rStyle w:val="SpecialCharTok"/>
        </w:rPr>
        <w:t>%&gt;%</w:t>
      </w:r>
      <w:r>
        <w:rPr>
          <w:rStyle w:val="NormalTok"/>
        </w:rPr>
        <w:t xml:space="preserve"> </w:t>
      </w:r>
      <w:r>
        <w:rPr>
          <w:rStyle w:val="FunctionTok"/>
        </w:rPr>
        <w:t>as.factor</w:t>
      </w:r>
      <w:r>
        <w:rPr>
          <w:rStyle w:val="NormalTok"/>
        </w:rPr>
        <w:t>()</w:t>
      </w:r>
      <w:r>
        <w:br/>
      </w:r>
      <w:r>
        <w:rPr>
          <w:rStyle w:val="NormalTok"/>
        </w:rPr>
        <w:lastRenderedPageBreak/>
        <w:t>train_new</w:t>
      </w:r>
      <w:r>
        <w:rPr>
          <w:rStyle w:val="SpecialCharTok"/>
        </w:rPr>
        <w:t>$</w:t>
      </w:r>
      <w:r>
        <w:rPr>
          <w:rStyle w:val="NormalTok"/>
        </w:rPr>
        <w:t xml:space="preserve">StreamingTV     </w:t>
      </w:r>
      <w:r>
        <w:rPr>
          <w:rStyle w:val="OtherTok"/>
        </w:rPr>
        <w:t>&lt;-</w:t>
      </w:r>
      <w:r>
        <w:rPr>
          <w:rStyle w:val="NormalTok"/>
        </w:rPr>
        <w:t xml:space="preserve"> train_new</w:t>
      </w:r>
      <w:r>
        <w:rPr>
          <w:rStyle w:val="SpecialCharTok"/>
        </w:rPr>
        <w:t>$</w:t>
      </w:r>
      <w:r>
        <w:rPr>
          <w:rStyle w:val="NormalTok"/>
        </w:rPr>
        <w:t xml:space="preserve">StreamingTV     </w:t>
      </w:r>
      <w:r>
        <w:rPr>
          <w:rStyle w:val="SpecialCharTok"/>
        </w:rPr>
        <w:t>%&gt;%</w:t>
      </w:r>
      <w:r>
        <w:rPr>
          <w:rStyle w:val="NormalTok"/>
        </w:rPr>
        <w:t xml:space="preserve"> </w:t>
      </w:r>
      <w:r>
        <w:rPr>
          <w:rStyle w:val="FunctionTok"/>
        </w:rPr>
        <w:t>as.factor</w:t>
      </w:r>
      <w:r>
        <w:rPr>
          <w:rStyle w:val="NormalTok"/>
        </w:rPr>
        <w:t>()</w:t>
      </w:r>
      <w:r>
        <w:br/>
      </w:r>
      <w:r>
        <w:rPr>
          <w:rStyle w:val="NormalTok"/>
        </w:rPr>
        <w:t>train_new</w:t>
      </w:r>
      <w:r>
        <w:rPr>
          <w:rStyle w:val="SpecialCharTok"/>
        </w:rPr>
        <w:t>$</w:t>
      </w:r>
      <w:r>
        <w:rPr>
          <w:rStyle w:val="NormalTok"/>
        </w:rPr>
        <w:t xml:space="preserve">StreamingMovies </w:t>
      </w:r>
      <w:r>
        <w:rPr>
          <w:rStyle w:val="OtherTok"/>
        </w:rPr>
        <w:t>&lt;-</w:t>
      </w:r>
      <w:r>
        <w:rPr>
          <w:rStyle w:val="NormalTok"/>
        </w:rPr>
        <w:t xml:space="preserve"> train_new</w:t>
      </w:r>
      <w:r>
        <w:rPr>
          <w:rStyle w:val="SpecialCharTok"/>
        </w:rPr>
        <w:t>$</w:t>
      </w:r>
      <w:r>
        <w:rPr>
          <w:rStyle w:val="NormalTok"/>
        </w:rPr>
        <w:t xml:space="preserve">StreamingMovies </w:t>
      </w:r>
      <w:r>
        <w:rPr>
          <w:rStyle w:val="SpecialCharTok"/>
        </w:rPr>
        <w:t>%&gt;%</w:t>
      </w:r>
      <w:r>
        <w:rPr>
          <w:rStyle w:val="NormalTok"/>
        </w:rPr>
        <w:t xml:space="preserve"> </w:t>
      </w:r>
      <w:r>
        <w:rPr>
          <w:rStyle w:val="FunctionTok"/>
        </w:rPr>
        <w:t>as.factor</w:t>
      </w:r>
      <w:r>
        <w:rPr>
          <w:rStyle w:val="NormalTok"/>
        </w:rPr>
        <w:t>()</w:t>
      </w:r>
      <w:r>
        <w:br/>
      </w:r>
      <w:r>
        <w:br/>
      </w:r>
      <w:r>
        <w:br/>
      </w:r>
      <w:r>
        <w:rPr>
          <w:rStyle w:val="NormalTok"/>
        </w:rPr>
        <w:t xml:space="preserve">mod2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gender </w:t>
      </w:r>
      <w:r>
        <w:rPr>
          <w:rStyle w:val="SpecialCharTok"/>
        </w:rPr>
        <w:t>+</w:t>
      </w:r>
      <w:r>
        <w:rPr>
          <w:rStyle w:val="NormalTok"/>
        </w:rPr>
        <w:t xml:space="preserve"> SeniorCitizen </w:t>
      </w:r>
      <w:r>
        <w:rPr>
          <w:rStyle w:val="SpecialCharTok"/>
        </w:rPr>
        <w:t>+</w:t>
      </w:r>
      <w:r>
        <w:rPr>
          <w:rStyle w:val="NormalTok"/>
        </w:rPr>
        <w:t xml:space="preserve">  Partner </w:t>
      </w:r>
      <w:r>
        <w:rPr>
          <w:rStyle w:val="SpecialCharTok"/>
        </w:rPr>
        <w:t>+</w:t>
      </w:r>
      <w:r>
        <w:rPr>
          <w:rStyle w:val="NormalTok"/>
        </w:rPr>
        <w:t xml:space="preserve"> Dependents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InternetService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DeviceProtection </w:t>
      </w:r>
      <w:r>
        <w:rPr>
          <w:rStyle w:val="SpecialCharTok"/>
        </w:rPr>
        <w:t>+</w:t>
      </w:r>
      <w:r>
        <w:rPr>
          <w:rStyle w:val="NormalTok"/>
        </w:rPr>
        <w:t xml:space="preserve"> TechSupport </w:t>
      </w:r>
      <w:r>
        <w:rPr>
          <w:rStyle w:val="SpecialCharTok"/>
        </w:rPr>
        <w:t>+</w:t>
      </w:r>
      <w:r>
        <w:rPr>
          <w:rStyle w:val="NormalTok"/>
        </w:rPr>
        <w:t xml:space="preserve"> StreamingTV </w:t>
      </w:r>
      <w:r>
        <w:rPr>
          <w:rStyle w:val="SpecialCharTok"/>
        </w:rPr>
        <w:t>+</w:t>
      </w:r>
      <w:r>
        <w:rPr>
          <w:rStyle w:val="NormalTok"/>
        </w:rPr>
        <w:t xml:space="preserve"> Contract </w:t>
      </w:r>
      <w:r>
        <w:rPr>
          <w:rStyle w:val="SpecialCharTok"/>
        </w:rPr>
        <w:t>+</w:t>
      </w:r>
      <w:r>
        <w:rPr>
          <w:rStyle w:val="NormalTok"/>
        </w:rPr>
        <w:t xml:space="preserve"> PaperlessBilling </w:t>
      </w:r>
      <w:r>
        <w:rPr>
          <w:rStyle w:val="SpecialCharTok"/>
        </w:rPr>
        <w:t>+</w:t>
      </w:r>
      <w:r>
        <w:rPr>
          <w:rStyle w:val="NormalTok"/>
        </w:rPr>
        <w:t xml:space="preserve"> MonthlyCharges,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FunctionTok"/>
        </w:rPr>
        <w:t>summary</w:t>
      </w:r>
      <w:r>
        <w:rPr>
          <w:rStyle w:val="NormalTok"/>
        </w:rPr>
        <w:t>(mod2)</w:t>
      </w:r>
    </w:p>
    <w:p w14:paraId="4EB8EFA1" w14:textId="77777777" w:rsidR="00823C61" w:rsidRDefault="00000000">
      <w:pPr>
        <w:pStyle w:val="SourceCode"/>
      </w:pPr>
      <w:r>
        <w:rPr>
          <w:rStyle w:val="VerbatimChar"/>
        </w:rPr>
        <w:t xml:space="preserve">## </w:t>
      </w:r>
      <w:r>
        <w:br/>
      </w:r>
      <w:r>
        <w:rPr>
          <w:rStyle w:val="VerbatimChar"/>
        </w:rPr>
        <w:t>## Call:</w:t>
      </w:r>
      <w:r>
        <w:br/>
      </w:r>
      <w:r>
        <w:rPr>
          <w:rStyle w:val="VerbatimChar"/>
        </w:rPr>
        <w:t xml:space="preserve">## glm(formula = Churn ~ gender + SeniorCitizen + Partner + Dependents + </w:t>
      </w:r>
      <w:r>
        <w:br/>
      </w:r>
      <w:r>
        <w:rPr>
          <w:rStyle w:val="VerbatimChar"/>
        </w:rPr>
        <w:t xml:space="preserve">##     poly(tenure, 2) + MultipleLines + InternetService + OnlineSecurity + </w:t>
      </w:r>
      <w:r>
        <w:br/>
      </w:r>
      <w:r>
        <w:rPr>
          <w:rStyle w:val="VerbatimChar"/>
        </w:rPr>
        <w:t xml:space="preserve">##     OnlineBackup + DeviceProtection + TechSupport + StreamingTV + </w:t>
      </w:r>
      <w:r>
        <w:br/>
      </w:r>
      <w:r>
        <w:rPr>
          <w:rStyle w:val="VerbatimChar"/>
        </w:rPr>
        <w:t xml:space="preserve">##     Contract + PaperlessBilling + MonthlyCharges, family = binomial, </w:t>
      </w:r>
      <w:r>
        <w:br/>
      </w:r>
      <w:r>
        <w:rPr>
          <w:rStyle w:val="VerbatimChar"/>
        </w:rPr>
        <w:t>##     data = train_new)</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-2.896568   0.440706  -6.573 4.95e-11 ***</w:t>
      </w:r>
      <w:r>
        <w:br/>
      </w:r>
      <w:r>
        <w:rPr>
          <w:rStyle w:val="VerbatimChar"/>
        </w:rPr>
        <w:t xml:space="preserve">## genderMale                     -0.052518   0.074402  -0.706 0.480274    </w:t>
      </w:r>
      <w:r>
        <w:br/>
      </w:r>
      <w:r>
        <w:rPr>
          <w:rStyle w:val="VerbatimChar"/>
        </w:rPr>
        <w:t xml:space="preserve">## SeniorCitizen1                  0.235360   0.096630   2.436 0.014863 *  </w:t>
      </w:r>
      <w:r>
        <w:br/>
      </w:r>
      <w:r>
        <w:rPr>
          <w:rStyle w:val="VerbatimChar"/>
        </w:rPr>
        <w:t xml:space="preserve">## PartnerYes                     -0.045129   0.088617  -0.509 0.610575    </w:t>
      </w:r>
      <w:r>
        <w:br/>
      </w:r>
      <w:r>
        <w:rPr>
          <w:rStyle w:val="VerbatimChar"/>
        </w:rPr>
        <w:t xml:space="preserve">## DependentsYes                  -0.141823   0.102477  -1.384 0.166377    </w:t>
      </w:r>
      <w:r>
        <w:br/>
      </w:r>
      <w:r>
        <w:rPr>
          <w:rStyle w:val="VerbatimChar"/>
        </w:rPr>
        <w:t>## poly(tenure, 2)1              -48.260650   4.930798  -9.788  &lt; 2e-16 ***</w:t>
      </w:r>
      <w:r>
        <w:br/>
      </w:r>
      <w:r>
        <w:rPr>
          <w:rStyle w:val="VerbatimChar"/>
        </w:rPr>
        <w:t>## poly(tenure, 2)2               23.628029   3.216172   7.347 2.03e-13 ***</w:t>
      </w:r>
      <w:r>
        <w:br/>
      </w:r>
      <w:r>
        <w:rPr>
          <w:rStyle w:val="VerbatimChar"/>
        </w:rPr>
        <w:t>## MultipleLinesNo phone service   1.141370   0.225463   5.062 4.14e-07 ***</w:t>
      </w:r>
      <w:r>
        <w:br/>
      </w:r>
      <w:r>
        <w:rPr>
          <w:rStyle w:val="VerbatimChar"/>
        </w:rPr>
        <w:t xml:space="preserve">## MultipleLinesYes                0.160485   0.103575   1.549 0.121271    </w:t>
      </w:r>
      <w:r>
        <w:br/>
      </w:r>
      <w:r>
        <w:rPr>
          <w:rStyle w:val="VerbatimChar"/>
        </w:rPr>
        <w:t xml:space="preserve">## InternetServiceFiber optic      0.197162   0.253541   0.778 0.436784    </w:t>
      </w:r>
      <w:r>
        <w:br/>
      </w:r>
      <w:r>
        <w:rPr>
          <w:rStyle w:val="VerbatimChar"/>
        </w:rPr>
        <w:t xml:space="preserve">## InternetServiceNo              -0.057530   0.279600  -0.206 0.836981    </w:t>
      </w:r>
      <w:r>
        <w:br/>
      </w:r>
      <w:r>
        <w:rPr>
          <w:rStyle w:val="VerbatimChar"/>
        </w:rPr>
        <w:t>## OnlineSecurityYes              -0.503244   0.105288  -4.780 1.76e-06 ***</w:t>
      </w:r>
      <w:r>
        <w:br/>
      </w:r>
      <w:r>
        <w:rPr>
          <w:rStyle w:val="VerbatimChar"/>
        </w:rPr>
        <w:t xml:space="preserve">## OnlineBackupYes                -0.289194   0.098300  -2.942 0.003262 ** </w:t>
      </w:r>
      <w:r>
        <w:br/>
      </w:r>
      <w:r>
        <w:rPr>
          <w:rStyle w:val="VerbatimChar"/>
        </w:rPr>
        <w:t xml:space="preserve">## DeviceProtectionYes            -0.183167   0.104585  -1.751 0.079883 .  </w:t>
      </w:r>
      <w:r>
        <w:br/>
      </w:r>
      <w:r>
        <w:rPr>
          <w:rStyle w:val="VerbatimChar"/>
        </w:rPr>
        <w:t>## TechSupportYes                 -0.463910   0.109343  -4.243 2.21e-05 ***</w:t>
      </w:r>
      <w:r>
        <w:br/>
      </w:r>
      <w:r>
        <w:rPr>
          <w:rStyle w:val="VerbatimChar"/>
        </w:rPr>
        <w:t xml:space="preserve">## StreamingTVYes                  0.090824   0.144934   0.627 0.530884    </w:t>
      </w:r>
      <w:r>
        <w:br/>
      </w:r>
      <w:r>
        <w:rPr>
          <w:rStyle w:val="VerbatimChar"/>
        </w:rPr>
        <w:t>## ContractOne year               -0.771337   0.123828  -6.229 4.69e-10 ***</w:t>
      </w:r>
      <w:r>
        <w:br/>
      </w:r>
      <w:r>
        <w:rPr>
          <w:rStyle w:val="VerbatimChar"/>
        </w:rPr>
        <w:t>## ContractTwo year               -2.009535   0.220525  -9.113  &lt; 2e-16 ***</w:t>
      </w:r>
      <w:r>
        <w:br/>
      </w:r>
      <w:r>
        <w:rPr>
          <w:rStyle w:val="VerbatimChar"/>
        </w:rPr>
        <w:t>## PaperlessBillingYes             0.336985   0.085581   3.938 8.23e-05 ***</w:t>
      </w:r>
      <w:r>
        <w:br/>
      </w:r>
      <w:r>
        <w:rPr>
          <w:rStyle w:val="VerbatimChar"/>
        </w:rPr>
        <w:t>## MonthlyCharges                  0.029601   0.008872   3.336 0.000848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4432.1  on 5262  degrees of freedom</w:t>
      </w:r>
      <w:r>
        <w:br/>
      </w:r>
      <w:r>
        <w:rPr>
          <w:rStyle w:val="VerbatimChar"/>
        </w:rPr>
        <w:t>## AIC: 4472.1</w:t>
      </w:r>
      <w:r>
        <w:br/>
      </w:r>
      <w:r>
        <w:rPr>
          <w:rStyle w:val="VerbatimChar"/>
        </w:rPr>
        <w:lastRenderedPageBreak/>
        <w:t xml:space="preserve">## </w:t>
      </w:r>
      <w:r>
        <w:br/>
      </w:r>
      <w:r>
        <w:rPr>
          <w:rStyle w:val="VerbatimChar"/>
        </w:rPr>
        <w:t>## Number of Fisher Scoring iterations: 6</w:t>
      </w:r>
    </w:p>
    <w:p w14:paraId="27CDE049" w14:textId="77777777" w:rsidR="00823C61" w:rsidRDefault="00000000">
      <w:pPr>
        <w:pStyle w:val="SourceCode"/>
      </w:pPr>
      <w:r>
        <w:rPr>
          <w:rStyle w:val="FunctionTok"/>
        </w:rPr>
        <w:t>vif</w:t>
      </w:r>
      <w:r>
        <w:rPr>
          <w:rStyle w:val="NormalTok"/>
        </w:rPr>
        <w:t>(mod2)</w:t>
      </w:r>
    </w:p>
    <w:p w14:paraId="20222078" w14:textId="77777777" w:rsidR="00823C61" w:rsidRDefault="00000000">
      <w:pPr>
        <w:pStyle w:val="SourceCode"/>
      </w:pPr>
      <w:r>
        <w:rPr>
          <w:rStyle w:val="VerbatimChar"/>
        </w:rPr>
        <w:t>##                       GVIF Df GVIF^(1/(2*Df))</w:t>
      </w:r>
      <w:r>
        <w:br/>
      </w:r>
      <w:r>
        <w:rPr>
          <w:rStyle w:val="VerbatimChar"/>
        </w:rPr>
        <w:t>## gender            1.002976  1        1.001487</w:t>
      </w:r>
      <w:r>
        <w:br/>
      </w:r>
      <w:r>
        <w:rPr>
          <w:rStyle w:val="VerbatimChar"/>
        </w:rPr>
        <w:t>## SeniorCitizen     1.145921  1        1.070477</w:t>
      </w:r>
      <w:r>
        <w:br/>
      </w:r>
      <w:r>
        <w:rPr>
          <w:rStyle w:val="VerbatimChar"/>
        </w:rPr>
        <w:t>## Partner           1.367963  1        1.169600</w:t>
      </w:r>
      <w:r>
        <w:br/>
      </w:r>
      <w:r>
        <w:rPr>
          <w:rStyle w:val="VerbatimChar"/>
        </w:rPr>
        <w:t>## Dependents        1.274307  1        1.128852</w:t>
      </w:r>
      <w:r>
        <w:br/>
      </w:r>
      <w:r>
        <w:rPr>
          <w:rStyle w:val="VerbatimChar"/>
        </w:rPr>
        <w:t>## poly(tenure, 2)   2.674350  2        1.278806</w:t>
      </w:r>
      <w:r>
        <w:br/>
      </w:r>
      <w:r>
        <w:rPr>
          <w:rStyle w:val="VerbatimChar"/>
        </w:rPr>
        <w:t>## MultipleLines     5.631266  2        1.540464</w:t>
      </w:r>
      <w:r>
        <w:br/>
      </w:r>
      <w:r>
        <w:rPr>
          <w:rStyle w:val="VerbatimChar"/>
        </w:rPr>
        <w:t>## InternetService  26.960139  2        2.278665</w:t>
      </w:r>
      <w:r>
        <w:br/>
      </w:r>
      <w:r>
        <w:rPr>
          <w:rStyle w:val="VerbatimChar"/>
        </w:rPr>
        <w:t>## OnlineSecurity    1.337421  1        1.156469</w:t>
      </w:r>
      <w:r>
        <w:br/>
      </w:r>
      <w:r>
        <w:rPr>
          <w:rStyle w:val="VerbatimChar"/>
        </w:rPr>
        <w:t>## OnlineBackup      1.530548  1        1.237153</w:t>
      </w:r>
      <w:r>
        <w:br/>
      </w:r>
      <w:r>
        <w:rPr>
          <w:rStyle w:val="VerbatimChar"/>
        </w:rPr>
        <w:t>## DeviceProtection  1.710532  1        1.307873</w:t>
      </w:r>
      <w:r>
        <w:br/>
      </w:r>
      <w:r>
        <w:rPr>
          <w:rStyle w:val="VerbatimChar"/>
        </w:rPr>
        <w:t>## TechSupport       1.464988  1        1.210367</w:t>
      </w:r>
      <w:r>
        <w:br/>
      </w:r>
      <w:r>
        <w:rPr>
          <w:rStyle w:val="VerbatimChar"/>
        </w:rPr>
        <w:t>## StreamingTV       3.677450  1        1.917668</w:t>
      </w:r>
      <w:r>
        <w:br/>
      </w:r>
      <w:r>
        <w:rPr>
          <w:rStyle w:val="VerbatimChar"/>
        </w:rPr>
        <w:t>## Contract          1.779049  2        1.154907</w:t>
      </w:r>
      <w:r>
        <w:br/>
      </w:r>
      <w:r>
        <w:rPr>
          <w:rStyle w:val="VerbatimChar"/>
        </w:rPr>
        <w:t>## PaperlessBilling  1.127854  1        1.062005</w:t>
      </w:r>
      <w:r>
        <w:br/>
      </w:r>
      <w:r>
        <w:rPr>
          <w:rStyle w:val="VerbatimChar"/>
        </w:rPr>
        <w:t>## MonthlyCharges   42.016372  1        6.482004</w:t>
      </w:r>
    </w:p>
    <w:p w14:paraId="58446E2A" w14:textId="77777777" w:rsidR="00823C61" w:rsidRDefault="00000000">
      <w:pPr>
        <w:pStyle w:val="SourceCode"/>
      </w:pPr>
      <w:r>
        <w:rPr>
          <w:rStyle w:val="DocumentationTok"/>
        </w:rPr>
        <w:t>## After refactoring all the variables that were related to each other we can see that MonthlyCharges is dependent on some of the other variables. We will remove those which are not significant and check whether we should add them or not.</w:t>
      </w:r>
      <w:r>
        <w:br/>
      </w:r>
      <w:r>
        <w:br/>
      </w:r>
      <w:r>
        <w:br/>
      </w:r>
      <w:r>
        <w:rPr>
          <w:rStyle w:val="FunctionTok"/>
        </w:rPr>
        <w:t>Anova</w:t>
      </w:r>
      <w:r>
        <w:rPr>
          <w:rStyle w:val="NormalTok"/>
        </w:rPr>
        <w:t xml:space="preserve">(mod2, </w:t>
      </w:r>
      <w:r>
        <w:rPr>
          <w:rStyle w:val="AttributeTok"/>
        </w:rPr>
        <w:t>test=</w:t>
      </w:r>
      <w:r>
        <w:rPr>
          <w:rStyle w:val="StringTok"/>
        </w:rPr>
        <w:t>"LR"</w:t>
      </w:r>
      <w:r>
        <w:rPr>
          <w:rStyle w:val="NormalTok"/>
        </w:rPr>
        <w:t>)</w:t>
      </w:r>
    </w:p>
    <w:p w14:paraId="5443218A" w14:textId="77777777" w:rsidR="00823C61" w:rsidRDefault="00000000">
      <w:pPr>
        <w:pStyle w:val="SourceCode"/>
      </w:pPr>
      <w:r>
        <w:rPr>
          <w:rStyle w:val="VerbatimChar"/>
        </w:rPr>
        <w:t>## Analysis of Deviance Table (Type II tests)</w:t>
      </w:r>
      <w:r>
        <w:br/>
      </w:r>
      <w:r>
        <w:rPr>
          <w:rStyle w:val="VerbatimChar"/>
        </w:rPr>
        <w:t xml:space="preserve">## </w:t>
      </w:r>
      <w:r>
        <w:br/>
      </w:r>
      <w:r>
        <w:rPr>
          <w:rStyle w:val="VerbatimChar"/>
        </w:rPr>
        <w:t>## Response: Churn</w:t>
      </w:r>
      <w:r>
        <w:br/>
      </w:r>
      <w:r>
        <w:rPr>
          <w:rStyle w:val="VerbatimChar"/>
        </w:rPr>
        <w:t xml:space="preserve">##                  LR Chisq Df Pr(&gt;Chisq)    </w:t>
      </w:r>
      <w:r>
        <w:br/>
      </w:r>
      <w:r>
        <w:rPr>
          <w:rStyle w:val="VerbatimChar"/>
        </w:rPr>
        <w:t xml:space="preserve">## gender              0.498  1  0.4802756    </w:t>
      </w:r>
      <w:r>
        <w:br/>
      </w:r>
      <w:r>
        <w:rPr>
          <w:rStyle w:val="VerbatimChar"/>
        </w:rPr>
        <w:t xml:space="preserve">## SeniorCitizen       5.920  1  0.0149664 *  </w:t>
      </w:r>
      <w:r>
        <w:br/>
      </w:r>
      <w:r>
        <w:rPr>
          <w:rStyle w:val="VerbatimChar"/>
        </w:rPr>
        <w:t xml:space="preserve">## Partner             0.259  1  0.6106298    </w:t>
      </w:r>
      <w:r>
        <w:br/>
      </w:r>
      <w:r>
        <w:rPr>
          <w:rStyle w:val="VerbatimChar"/>
        </w:rPr>
        <w:t xml:space="preserve">## Dependents          1.922  1  0.1656116    </w:t>
      </w:r>
      <w:r>
        <w:br/>
      </w:r>
      <w:r>
        <w:rPr>
          <w:rStyle w:val="VerbatimChar"/>
        </w:rPr>
        <w:t>## poly(tenure, 2)   226.114  2  &lt; 2.2e-16 ***</w:t>
      </w:r>
      <w:r>
        <w:br/>
      </w:r>
      <w:r>
        <w:rPr>
          <w:rStyle w:val="VerbatimChar"/>
        </w:rPr>
        <w:t>## MultipleLines      33.592  2  5.076e-08 ***</w:t>
      </w:r>
      <w:r>
        <w:br/>
      </w:r>
      <w:r>
        <w:rPr>
          <w:rStyle w:val="VerbatimChar"/>
        </w:rPr>
        <w:t xml:space="preserve">## InternetService     0.790  2  0.6736513    </w:t>
      </w:r>
      <w:r>
        <w:br/>
      </w:r>
      <w:r>
        <w:rPr>
          <w:rStyle w:val="VerbatimChar"/>
        </w:rPr>
        <w:t>## OnlineSecurity     23.205  1  1.456e-06 ***</w:t>
      </w:r>
      <w:r>
        <w:br/>
      </w:r>
      <w:r>
        <w:rPr>
          <w:rStyle w:val="VerbatimChar"/>
        </w:rPr>
        <w:t xml:space="preserve">## OnlineBackup        8.671  1  0.0032335 ** </w:t>
      </w:r>
      <w:r>
        <w:br/>
      </w:r>
      <w:r>
        <w:rPr>
          <w:rStyle w:val="VerbatimChar"/>
        </w:rPr>
        <w:t xml:space="preserve">## DeviceProtection    3.070  1  0.0797302 .  </w:t>
      </w:r>
      <w:r>
        <w:br/>
      </w:r>
      <w:r>
        <w:rPr>
          <w:rStyle w:val="VerbatimChar"/>
        </w:rPr>
        <w:t>## TechSupport        18.222  1  1.966e-05 ***</w:t>
      </w:r>
      <w:r>
        <w:br/>
      </w:r>
      <w:r>
        <w:rPr>
          <w:rStyle w:val="VerbatimChar"/>
        </w:rPr>
        <w:t xml:space="preserve">## StreamingTV         0.393  1  0.5308566    </w:t>
      </w:r>
      <w:r>
        <w:br/>
      </w:r>
      <w:r>
        <w:rPr>
          <w:rStyle w:val="VerbatimChar"/>
        </w:rPr>
        <w:t>## Contract          114.051  2  &lt; 2.2e-16 ***</w:t>
      </w:r>
      <w:r>
        <w:br/>
      </w:r>
      <w:r>
        <w:rPr>
          <w:rStyle w:val="VerbatimChar"/>
        </w:rPr>
        <w:t>## PaperlessBilling   15.596  1  7.840e-05 ***</w:t>
      </w:r>
      <w:r>
        <w:br/>
      </w:r>
      <w:r>
        <w:rPr>
          <w:rStyle w:val="VerbatimChar"/>
        </w:rPr>
        <w:t>## MonthlyCharges     11.194  1  0.0008207 ***</w:t>
      </w:r>
      <w:r>
        <w:br/>
      </w:r>
      <w:r>
        <w:rPr>
          <w:rStyle w:val="VerbatimChar"/>
        </w:rPr>
        <w:t>## ---</w:t>
      </w:r>
      <w:r>
        <w:br/>
      </w:r>
      <w:r>
        <w:rPr>
          <w:rStyle w:val="VerbatimChar"/>
        </w:rPr>
        <w:t>## Signif. codes:  0 '***' 0.001 '**' 0.01 '*' 0.05 '.' 0.1 ' ' 1</w:t>
      </w:r>
    </w:p>
    <w:p w14:paraId="2E6A94A2" w14:textId="77777777" w:rsidR="00823C61" w:rsidRDefault="00000000">
      <w:pPr>
        <w:pStyle w:val="SourceCode"/>
      </w:pPr>
      <w:r>
        <w:rPr>
          <w:rStyle w:val="NormalTok"/>
        </w:rPr>
        <w:lastRenderedPageBreak/>
        <w:t xml:space="preserve">mod3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TechSupport </w:t>
      </w:r>
      <w:r>
        <w:rPr>
          <w:rStyle w:val="SpecialCharTok"/>
        </w:rPr>
        <w:t>+</w:t>
      </w:r>
      <w:r>
        <w:rPr>
          <w:rStyle w:val="NormalTok"/>
        </w:rPr>
        <w:t xml:space="preserve"> Contract </w:t>
      </w:r>
      <w:r>
        <w:rPr>
          <w:rStyle w:val="SpecialCharTok"/>
        </w:rPr>
        <w:t>+</w:t>
      </w:r>
      <w:r>
        <w:rPr>
          <w:rStyle w:val="NormalTok"/>
        </w:rPr>
        <w:t xml:space="preserve"> PaperlessBilling </w:t>
      </w:r>
      <w:r>
        <w:rPr>
          <w:rStyle w:val="SpecialCharTok"/>
        </w:rPr>
        <w:t>+</w:t>
      </w:r>
      <w:r>
        <w:rPr>
          <w:rStyle w:val="NormalTok"/>
        </w:rPr>
        <w:t xml:space="preserve"> MonthlyCharges, </w:t>
      </w:r>
      <w:r>
        <w:rPr>
          <w:rStyle w:val="AttributeTok"/>
        </w:rPr>
        <w:t>data=</w:t>
      </w:r>
      <w:r>
        <w:rPr>
          <w:rStyle w:val="NormalTok"/>
        </w:rPr>
        <w:t xml:space="preserve">train_new, </w:t>
      </w:r>
      <w:r>
        <w:rPr>
          <w:rStyle w:val="AttributeTok"/>
        </w:rPr>
        <w:t>family =</w:t>
      </w:r>
      <w:r>
        <w:rPr>
          <w:rStyle w:val="NormalTok"/>
        </w:rPr>
        <w:t xml:space="preserve"> binomial)</w:t>
      </w:r>
      <w:r>
        <w:br/>
      </w:r>
      <w:r>
        <w:rPr>
          <w:rStyle w:val="FunctionTok"/>
        </w:rPr>
        <w:t>Anova</w:t>
      </w:r>
      <w:r>
        <w:rPr>
          <w:rStyle w:val="NormalTok"/>
        </w:rPr>
        <w:t xml:space="preserve">(mod3, </w:t>
      </w:r>
      <w:r>
        <w:rPr>
          <w:rStyle w:val="AttributeTok"/>
        </w:rPr>
        <w:t>test=</w:t>
      </w:r>
      <w:r>
        <w:rPr>
          <w:rStyle w:val="StringTok"/>
        </w:rPr>
        <w:t>"LR"</w:t>
      </w:r>
      <w:r>
        <w:rPr>
          <w:rStyle w:val="NormalTok"/>
        </w:rPr>
        <w:t>)</w:t>
      </w:r>
    </w:p>
    <w:p w14:paraId="49D4DB19" w14:textId="77777777" w:rsidR="00823C61" w:rsidRDefault="00000000">
      <w:pPr>
        <w:pStyle w:val="SourceCode"/>
      </w:pPr>
      <w:r>
        <w:rPr>
          <w:rStyle w:val="VerbatimChar"/>
        </w:rPr>
        <w:t>## Analysis of Deviance Table (Type II tests)</w:t>
      </w:r>
      <w:r>
        <w:br/>
      </w:r>
      <w:r>
        <w:rPr>
          <w:rStyle w:val="VerbatimChar"/>
        </w:rPr>
        <w:t xml:space="preserve">## </w:t>
      </w:r>
      <w:r>
        <w:br/>
      </w:r>
      <w:r>
        <w:rPr>
          <w:rStyle w:val="VerbatimChar"/>
        </w:rPr>
        <w:t>## Response: Churn</w:t>
      </w:r>
      <w:r>
        <w:br/>
      </w:r>
      <w:r>
        <w:rPr>
          <w:rStyle w:val="VerbatimChar"/>
        </w:rPr>
        <w:t xml:space="preserve">##                  LR Chisq Df Pr(&gt;Chisq)    </w:t>
      </w:r>
      <w:r>
        <w:br/>
      </w:r>
      <w:r>
        <w:rPr>
          <w:rStyle w:val="VerbatimChar"/>
        </w:rPr>
        <w:t xml:space="preserve">## SeniorCitizen       7.795  1  0.0052386 ** </w:t>
      </w:r>
      <w:r>
        <w:br/>
      </w:r>
      <w:r>
        <w:rPr>
          <w:rStyle w:val="VerbatimChar"/>
        </w:rPr>
        <w:t>## poly(tenure, 2)   263.346  2  &lt; 2.2e-16 ***</w:t>
      </w:r>
      <w:r>
        <w:br/>
      </w:r>
      <w:r>
        <w:rPr>
          <w:rStyle w:val="VerbatimChar"/>
        </w:rPr>
        <w:t>## MultipleLines      64.374  2  1.050e-14 ***</w:t>
      </w:r>
      <w:r>
        <w:br/>
      </w:r>
      <w:r>
        <w:rPr>
          <w:rStyle w:val="VerbatimChar"/>
        </w:rPr>
        <w:t>## OnlineSecurity     33.037  1  9.043e-09 ***</w:t>
      </w:r>
      <w:r>
        <w:br/>
      </w:r>
      <w:r>
        <w:rPr>
          <w:rStyle w:val="VerbatimChar"/>
        </w:rPr>
        <w:t>## OnlineBackup       12.465  1  0.0004146 ***</w:t>
      </w:r>
      <w:r>
        <w:br/>
      </w:r>
      <w:r>
        <w:rPr>
          <w:rStyle w:val="VerbatimChar"/>
        </w:rPr>
        <w:t>## TechSupport        27.842  1  1.316e-07 ***</w:t>
      </w:r>
      <w:r>
        <w:br/>
      </w:r>
      <w:r>
        <w:rPr>
          <w:rStyle w:val="VerbatimChar"/>
        </w:rPr>
        <w:t>## Contract          130.953  2  &lt; 2.2e-16 ***</w:t>
      </w:r>
      <w:r>
        <w:br/>
      </w:r>
      <w:r>
        <w:rPr>
          <w:rStyle w:val="VerbatimChar"/>
        </w:rPr>
        <w:t>## PaperlessBilling   17.011  1  3.716e-05 ***</w:t>
      </w:r>
      <w:r>
        <w:br/>
      </w:r>
      <w:r>
        <w:rPr>
          <w:rStyle w:val="VerbatimChar"/>
        </w:rPr>
        <w:t>## MonthlyCharges    298.361  1  &lt; 2.2e-16 ***</w:t>
      </w:r>
      <w:r>
        <w:br/>
      </w:r>
      <w:r>
        <w:rPr>
          <w:rStyle w:val="VerbatimChar"/>
        </w:rPr>
        <w:t>## ---</w:t>
      </w:r>
      <w:r>
        <w:br/>
      </w:r>
      <w:r>
        <w:rPr>
          <w:rStyle w:val="VerbatimChar"/>
        </w:rPr>
        <w:t>## Signif. codes:  0 '***' 0.001 '**' 0.01 '*' 0.05 '.' 0.1 ' ' 1</w:t>
      </w:r>
    </w:p>
    <w:p w14:paraId="05E63C88" w14:textId="77777777" w:rsidR="00823C61" w:rsidRDefault="00000000">
      <w:pPr>
        <w:pStyle w:val="SourceCode"/>
      </w:pPr>
      <w:r>
        <w:rPr>
          <w:rStyle w:val="FunctionTok"/>
        </w:rPr>
        <w:t>anova</w:t>
      </w:r>
      <w:r>
        <w:rPr>
          <w:rStyle w:val="NormalTok"/>
        </w:rPr>
        <w:t xml:space="preserve">(mod3, mod2, </w:t>
      </w:r>
      <w:r>
        <w:rPr>
          <w:rStyle w:val="AttributeTok"/>
        </w:rPr>
        <w:t>test=</w:t>
      </w:r>
      <w:r>
        <w:rPr>
          <w:rStyle w:val="StringTok"/>
        </w:rPr>
        <w:t>"Chisq"</w:t>
      </w:r>
      <w:r>
        <w:rPr>
          <w:rStyle w:val="NormalTok"/>
        </w:rPr>
        <w:t xml:space="preserve">) </w:t>
      </w:r>
      <w:r>
        <w:rPr>
          <w:rStyle w:val="DocumentationTok"/>
        </w:rPr>
        <w:t xml:space="preserve">## It is not significant so we can keep the small model with the principle of parsimony. </w:t>
      </w:r>
    </w:p>
    <w:p w14:paraId="6CACD6D7" w14:textId="77777777" w:rsidR="00823C61" w:rsidRDefault="00000000">
      <w:pPr>
        <w:pStyle w:val="SourceCode"/>
      </w:pPr>
      <w:r>
        <w:rPr>
          <w:rStyle w:val="VerbatimChar"/>
        </w:rPr>
        <w:t>## Analysis of Deviance Table</w:t>
      </w:r>
      <w:r>
        <w:br/>
      </w:r>
      <w:r>
        <w:rPr>
          <w:rStyle w:val="VerbatimChar"/>
        </w:rPr>
        <w:t xml:space="preserve">## </w:t>
      </w:r>
      <w:r>
        <w:br/>
      </w:r>
      <w:r>
        <w:rPr>
          <w:rStyle w:val="VerbatimChar"/>
        </w:rPr>
        <w:t xml:space="preserve">## Model 1: Churn ~ SeniorCitizen + poly(tenure, 2) + MultipleLines + OnlineSecurity + </w:t>
      </w:r>
      <w:r>
        <w:br/>
      </w:r>
      <w:r>
        <w:rPr>
          <w:rStyle w:val="VerbatimChar"/>
        </w:rPr>
        <w:t xml:space="preserve">##     OnlineBackup + TechSupport + Contract + PaperlessBilling + </w:t>
      </w:r>
      <w:r>
        <w:br/>
      </w:r>
      <w:r>
        <w:rPr>
          <w:rStyle w:val="VerbatimChar"/>
        </w:rPr>
        <w:t>##     MonthlyCharges</w:t>
      </w:r>
      <w:r>
        <w:br/>
      </w:r>
      <w:r>
        <w:rPr>
          <w:rStyle w:val="VerbatimChar"/>
        </w:rPr>
        <w:t xml:space="preserve">## Model 2: Churn ~ gender + SeniorCitizen + Partner + Dependents + poly(tenure, </w:t>
      </w:r>
      <w:r>
        <w:br/>
      </w:r>
      <w:r>
        <w:rPr>
          <w:rStyle w:val="VerbatimChar"/>
        </w:rPr>
        <w:t xml:space="preserve">##     2) + MultipleLines + InternetService + OnlineSecurity + OnlineBackup + </w:t>
      </w:r>
      <w:r>
        <w:br/>
      </w:r>
      <w:r>
        <w:rPr>
          <w:rStyle w:val="VerbatimChar"/>
        </w:rPr>
        <w:t xml:space="preserve">##     DeviceProtection + TechSupport + StreamingTV + Contract + </w:t>
      </w:r>
      <w:r>
        <w:br/>
      </w:r>
      <w:r>
        <w:rPr>
          <w:rStyle w:val="VerbatimChar"/>
        </w:rPr>
        <w:t>##     PaperlessBilling + MonthlyCharges</w:t>
      </w:r>
      <w:r>
        <w:br/>
      </w:r>
      <w:r>
        <w:rPr>
          <w:rStyle w:val="VerbatimChar"/>
        </w:rPr>
        <w:t>##   Resid. Df Resid. Dev Df Deviance Pr(&gt;Chi)</w:t>
      </w:r>
      <w:r>
        <w:br/>
      </w:r>
      <w:r>
        <w:rPr>
          <w:rStyle w:val="VerbatimChar"/>
        </w:rPr>
        <w:t xml:space="preserve">## 1      5269     4442.2                     </w:t>
      </w:r>
      <w:r>
        <w:br/>
      </w:r>
      <w:r>
        <w:rPr>
          <w:rStyle w:val="VerbatimChar"/>
        </w:rPr>
        <w:t>## 2      5262     4432.1  7   10.097   0.1832</w:t>
      </w:r>
    </w:p>
    <w:p w14:paraId="3DBAE11B" w14:textId="77777777" w:rsidR="00823C61" w:rsidRDefault="00000000">
      <w:pPr>
        <w:pStyle w:val="SourceCode"/>
      </w:pPr>
      <w:r>
        <w:rPr>
          <w:rStyle w:val="FunctionTok"/>
        </w:rPr>
        <w:t>vif</w:t>
      </w:r>
      <w:r>
        <w:rPr>
          <w:rStyle w:val="NormalTok"/>
        </w:rPr>
        <w:t xml:space="preserve">(mod3) </w:t>
      </w:r>
      <w:r>
        <w:rPr>
          <w:rStyle w:val="DocumentationTok"/>
        </w:rPr>
        <w:t>## The multicorrelation has reduced.</w:t>
      </w:r>
    </w:p>
    <w:p w14:paraId="455A8AF8" w14:textId="77777777" w:rsidR="00823C61" w:rsidRDefault="00000000">
      <w:pPr>
        <w:pStyle w:val="SourceCode"/>
      </w:pPr>
      <w:r>
        <w:rPr>
          <w:rStyle w:val="VerbatimChar"/>
        </w:rPr>
        <w:t>##                      GVIF Df GVIF^(1/(2*Df))</w:t>
      </w:r>
      <w:r>
        <w:br/>
      </w:r>
      <w:r>
        <w:rPr>
          <w:rStyle w:val="VerbatimChar"/>
        </w:rPr>
        <w:t>## SeniorCitizen    1.096933  1        1.047346</w:t>
      </w:r>
      <w:r>
        <w:br/>
      </w:r>
      <w:r>
        <w:rPr>
          <w:rStyle w:val="VerbatimChar"/>
        </w:rPr>
        <w:t>## poly(tenure, 2)  2.432127  2        1.248811</w:t>
      </w:r>
      <w:r>
        <w:br/>
      </w:r>
      <w:r>
        <w:rPr>
          <w:rStyle w:val="VerbatimChar"/>
        </w:rPr>
        <w:t>## MultipleLines    1.922042  2        1.177445</w:t>
      </w:r>
      <w:r>
        <w:br/>
      </w:r>
      <w:r>
        <w:rPr>
          <w:rStyle w:val="VerbatimChar"/>
        </w:rPr>
        <w:t>## OnlineSecurity   1.098729  1        1.048203</w:t>
      </w:r>
      <w:r>
        <w:br/>
      </w:r>
      <w:r>
        <w:rPr>
          <w:rStyle w:val="VerbatimChar"/>
        </w:rPr>
        <w:t>## OnlineBackup     1.260452  1        1.122698</w:t>
      </w:r>
      <w:r>
        <w:br/>
      </w:r>
      <w:r>
        <w:rPr>
          <w:rStyle w:val="VerbatimChar"/>
        </w:rPr>
        <w:t>## TechSupport      1.164474  1        1.079108</w:t>
      </w:r>
      <w:r>
        <w:br/>
      </w:r>
      <w:r>
        <w:rPr>
          <w:rStyle w:val="VerbatimChar"/>
        </w:rPr>
        <w:t>## Contract         1.698638  2        1.141629</w:t>
      </w:r>
      <w:r>
        <w:br/>
      </w:r>
      <w:r>
        <w:rPr>
          <w:rStyle w:val="VerbatimChar"/>
        </w:rPr>
        <w:t>## PaperlessBilling 1.121320  1        1.058924</w:t>
      </w:r>
      <w:r>
        <w:br/>
      </w:r>
      <w:r>
        <w:rPr>
          <w:rStyle w:val="VerbatimChar"/>
        </w:rPr>
        <w:t>## MonthlyCharges   2.260157  1        1.503382</w:t>
      </w:r>
    </w:p>
    <w:p w14:paraId="3D9234D8" w14:textId="77777777" w:rsidR="00823C61" w:rsidRDefault="00000000">
      <w:pPr>
        <w:pStyle w:val="SourceCode"/>
      </w:pPr>
      <w:r>
        <w:rPr>
          <w:rStyle w:val="FunctionTok"/>
        </w:rPr>
        <w:lastRenderedPageBreak/>
        <w:t>plot</w:t>
      </w:r>
      <w:r>
        <w:rPr>
          <w:rStyle w:val="NormalTok"/>
        </w:rPr>
        <w:t>(</w:t>
      </w:r>
      <w:r>
        <w:rPr>
          <w:rStyle w:val="FunctionTok"/>
        </w:rPr>
        <w:t>allEffects</w:t>
      </w:r>
      <w:r>
        <w:rPr>
          <w:rStyle w:val="NormalTok"/>
        </w:rPr>
        <w:t>(mod3))</w:t>
      </w:r>
    </w:p>
    <w:p w14:paraId="2D0219C3" w14:textId="19082E92" w:rsidR="00823C61" w:rsidRDefault="00114FFC">
      <w:pPr>
        <w:pStyle w:val="FirstParagraph"/>
      </w:pPr>
      <w:r w:rsidRPr="00114FFC">
        <w:drawing>
          <wp:inline distT="0" distB="0" distL="0" distR="0" wp14:anchorId="69EF462B" wp14:editId="7FDBEE9F">
            <wp:extent cx="5124893" cy="2576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5160" cy="2581296"/>
                    </a:xfrm>
                    <a:prstGeom prst="rect">
                      <a:avLst/>
                    </a:prstGeom>
                  </pic:spPr>
                </pic:pic>
              </a:graphicData>
            </a:graphic>
          </wp:inline>
        </w:drawing>
      </w:r>
    </w:p>
    <w:p w14:paraId="44A318C5" w14:textId="77777777" w:rsidR="00823C61" w:rsidRDefault="00000000">
      <w:pPr>
        <w:pStyle w:val="Heading2"/>
      </w:pPr>
      <w:bookmarkStart w:id="15" w:name="X257fb43ddb4b6a2f7ccd6a48634ff5fdddaf2a1"/>
      <w:bookmarkEnd w:id="14"/>
      <w:r>
        <w:t>Residual analysis with categorical variables</w:t>
      </w:r>
    </w:p>
    <w:p w14:paraId="3FFA099E" w14:textId="77777777" w:rsidR="00823C61" w:rsidRDefault="00000000">
      <w:pPr>
        <w:pStyle w:val="SourceCode"/>
      </w:pPr>
      <w:r>
        <w:rPr>
          <w:rStyle w:val="FunctionTok"/>
        </w:rPr>
        <w:t>residualPlots</w:t>
      </w:r>
      <w:r>
        <w:rPr>
          <w:rStyle w:val="NormalTok"/>
        </w:rPr>
        <w:t>(mod3)</w:t>
      </w:r>
    </w:p>
    <w:p w14:paraId="764FDA3F" w14:textId="77777777" w:rsidR="00823C61" w:rsidRDefault="00000000">
      <w:pPr>
        <w:pStyle w:val="FirstParagraph"/>
      </w:pPr>
      <w:r>
        <w:rPr>
          <w:noProof/>
        </w:rPr>
        <w:drawing>
          <wp:inline distT="0" distB="0" distL="0" distR="0" wp14:anchorId="4DA552E5" wp14:editId="68F5FF84">
            <wp:extent cx="3508744" cy="2498652"/>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report_files/figure-docx/unnamed-chunk-7-1.png"/>
                    <pic:cNvPicPr>
                      <a:picLocks noChangeAspect="1" noChangeArrowheads="1"/>
                    </pic:cNvPicPr>
                  </pic:nvPicPr>
                  <pic:blipFill>
                    <a:blip r:embed="rId18"/>
                    <a:stretch>
                      <a:fillRect/>
                    </a:stretch>
                  </pic:blipFill>
                  <pic:spPr bwMode="auto">
                    <a:xfrm>
                      <a:off x="0" y="0"/>
                      <a:ext cx="3521589" cy="2507799"/>
                    </a:xfrm>
                    <a:prstGeom prst="rect">
                      <a:avLst/>
                    </a:prstGeom>
                    <a:noFill/>
                    <a:ln w="9525">
                      <a:noFill/>
                      <a:headEnd/>
                      <a:tailEnd/>
                    </a:ln>
                  </pic:spPr>
                </pic:pic>
              </a:graphicData>
            </a:graphic>
          </wp:inline>
        </w:drawing>
      </w:r>
      <w:r>
        <w:rPr>
          <w:noProof/>
        </w:rPr>
        <w:drawing>
          <wp:inline distT="0" distB="0" distL="0" distR="0" wp14:anchorId="2D998933" wp14:editId="2A149D8B">
            <wp:extent cx="1499286" cy="133453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report_files/figure-docx/unnamed-chunk-7-2.png"/>
                    <pic:cNvPicPr>
                      <a:picLocks noChangeAspect="1" noChangeArrowheads="1"/>
                    </pic:cNvPicPr>
                  </pic:nvPicPr>
                  <pic:blipFill rotWithShape="1">
                    <a:blip r:embed="rId19"/>
                    <a:srcRect r="67545" b="63889"/>
                    <a:stretch/>
                  </pic:blipFill>
                  <pic:spPr bwMode="auto">
                    <a:xfrm>
                      <a:off x="0" y="0"/>
                      <a:ext cx="1499449" cy="1334675"/>
                    </a:xfrm>
                    <a:prstGeom prst="rect">
                      <a:avLst/>
                    </a:prstGeom>
                    <a:noFill/>
                    <a:ln>
                      <a:noFill/>
                    </a:ln>
                    <a:extLst>
                      <a:ext uri="{53640926-AAD7-44D8-BBD7-CCE9431645EC}">
                        <a14:shadowObscured xmlns:a14="http://schemas.microsoft.com/office/drawing/2010/main"/>
                      </a:ext>
                    </a:extLst>
                  </pic:spPr>
                </pic:pic>
              </a:graphicData>
            </a:graphic>
          </wp:inline>
        </w:drawing>
      </w:r>
    </w:p>
    <w:p w14:paraId="707499A5" w14:textId="77777777" w:rsidR="00823C61" w:rsidRDefault="00000000">
      <w:pPr>
        <w:pStyle w:val="SourceCode"/>
      </w:pPr>
      <w:r>
        <w:rPr>
          <w:rStyle w:val="VerbatimChar"/>
        </w:rPr>
        <w:t>##                  Test stat Pr(&gt;|Test stat|)</w:t>
      </w:r>
      <w:r>
        <w:br/>
      </w:r>
      <w:r>
        <w:rPr>
          <w:rStyle w:val="VerbatimChar"/>
        </w:rPr>
        <w:t xml:space="preserve">## SeniorCitizen                              </w:t>
      </w:r>
      <w:r>
        <w:br/>
      </w:r>
      <w:r>
        <w:rPr>
          <w:rStyle w:val="VerbatimChar"/>
        </w:rPr>
        <w:t xml:space="preserve">## poly(tenure, 2)                            </w:t>
      </w:r>
      <w:r>
        <w:br/>
      </w:r>
      <w:r>
        <w:rPr>
          <w:rStyle w:val="VerbatimChar"/>
        </w:rPr>
        <w:t xml:space="preserve">## MultipleLines                              </w:t>
      </w:r>
      <w:r>
        <w:br/>
      </w:r>
      <w:r>
        <w:rPr>
          <w:rStyle w:val="VerbatimChar"/>
        </w:rPr>
        <w:t xml:space="preserve">## OnlineSecurity                             </w:t>
      </w:r>
      <w:r>
        <w:br/>
      </w:r>
      <w:r>
        <w:rPr>
          <w:rStyle w:val="VerbatimChar"/>
        </w:rPr>
        <w:t xml:space="preserve">## OnlineBackup                               </w:t>
      </w:r>
      <w:r>
        <w:br/>
      </w:r>
      <w:r>
        <w:rPr>
          <w:rStyle w:val="VerbatimChar"/>
        </w:rPr>
        <w:t xml:space="preserve">## TechSupport                                </w:t>
      </w:r>
      <w:r>
        <w:br/>
      </w:r>
      <w:r>
        <w:rPr>
          <w:rStyle w:val="VerbatimChar"/>
        </w:rPr>
        <w:t xml:space="preserve">## Contract                                   </w:t>
      </w:r>
      <w:r>
        <w:br/>
      </w:r>
      <w:r>
        <w:rPr>
          <w:rStyle w:val="VerbatimChar"/>
        </w:rPr>
        <w:t xml:space="preserve">## PaperlessBilling                           </w:t>
      </w:r>
      <w:r>
        <w:br/>
      </w:r>
      <w:r>
        <w:rPr>
          <w:rStyle w:val="VerbatimChar"/>
        </w:rPr>
        <w:t>## MonthlyCharges      0.4256           0.5142</w:t>
      </w:r>
    </w:p>
    <w:p w14:paraId="44374B66" w14:textId="77777777" w:rsidR="00823C61" w:rsidRDefault="00000000">
      <w:pPr>
        <w:pStyle w:val="SourceCode"/>
      </w:pPr>
      <w:r>
        <w:rPr>
          <w:rStyle w:val="FunctionTok"/>
        </w:rPr>
        <w:t>influencePlot</w:t>
      </w:r>
      <w:r>
        <w:rPr>
          <w:rStyle w:val="NormalTok"/>
        </w:rPr>
        <w:t>(mod3)</w:t>
      </w:r>
    </w:p>
    <w:p w14:paraId="185456A8" w14:textId="77777777" w:rsidR="00823C61" w:rsidRDefault="00000000">
      <w:pPr>
        <w:pStyle w:val="FirstParagraph"/>
      </w:pPr>
      <w:r>
        <w:rPr>
          <w:noProof/>
        </w:rPr>
        <w:lastRenderedPageBreak/>
        <w:drawing>
          <wp:inline distT="0" distB="0" distL="0" distR="0" wp14:anchorId="5AEC7F14" wp14:editId="75DEAB85">
            <wp:extent cx="3264195" cy="2073349"/>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report_files/figure-docx/unnamed-chunk-7-3.png"/>
                    <pic:cNvPicPr>
                      <a:picLocks noChangeAspect="1" noChangeArrowheads="1"/>
                    </pic:cNvPicPr>
                  </pic:nvPicPr>
                  <pic:blipFill>
                    <a:blip r:embed="rId20"/>
                    <a:stretch>
                      <a:fillRect/>
                    </a:stretch>
                  </pic:blipFill>
                  <pic:spPr bwMode="auto">
                    <a:xfrm>
                      <a:off x="0" y="0"/>
                      <a:ext cx="3283806" cy="2085805"/>
                    </a:xfrm>
                    <a:prstGeom prst="rect">
                      <a:avLst/>
                    </a:prstGeom>
                    <a:noFill/>
                    <a:ln w="9525">
                      <a:noFill/>
                      <a:headEnd/>
                      <a:tailEnd/>
                    </a:ln>
                  </pic:spPr>
                </pic:pic>
              </a:graphicData>
            </a:graphic>
          </wp:inline>
        </w:drawing>
      </w:r>
    </w:p>
    <w:p w14:paraId="768D3342" w14:textId="77777777" w:rsidR="00823C61" w:rsidRDefault="00000000">
      <w:pPr>
        <w:pStyle w:val="SourceCode"/>
      </w:pPr>
      <w:r>
        <w:rPr>
          <w:rStyle w:val="VerbatimChar"/>
        </w:rPr>
        <w:t>##        StudRes          Hat        CookD</w:t>
      </w:r>
      <w:r>
        <w:br/>
      </w:r>
      <w:r>
        <w:rPr>
          <w:rStyle w:val="VerbatimChar"/>
        </w:rPr>
        <w:t>## 5015 -0.954685 0.0109996750 0.0004950570</w:t>
      </w:r>
      <w:r>
        <w:br/>
      </w:r>
      <w:r>
        <w:rPr>
          <w:rStyle w:val="VerbatimChar"/>
        </w:rPr>
        <w:t>## 269   3.290572 0.0002419871 0.0040538545</w:t>
      </w:r>
      <w:r>
        <w:br/>
      </w:r>
      <w:r>
        <w:rPr>
          <w:rStyle w:val="VerbatimChar"/>
        </w:rPr>
        <w:t>## 4150  2.614033 0.0019388313 0.0042864608</w:t>
      </w:r>
      <w:r>
        <w:br/>
      </w:r>
      <w:r>
        <w:rPr>
          <w:rStyle w:val="VerbatimChar"/>
        </w:rPr>
        <w:t>## 4387  3.318092 0.0002008891 0.0036955404</w:t>
      </w:r>
      <w:r>
        <w:br/>
      </w:r>
      <w:r>
        <w:rPr>
          <w:rStyle w:val="VerbatimChar"/>
        </w:rPr>
        <w:t>## 4698 -1.093540 0.0110005478 0.0007008811</w:t>
      </w:r>
      <w:r>
        <w:br/>
      </w:r>
      <w:r>
        <w:rPr>
          <w:rStyle w:val="VerbatimChar"/>
        </w:rPr>
        <w:t>## 3972  2.989649 0.0007499970 0.0048288428</w:t>
      </w:r>
    </w:p>
    <w:p w14:paraId="21F46F14" w14:textId="77777777" w:rsidR="00823C61" w:rsidRDefault="00000000">
      <w:pPr>
        <w:pStyle w:val="SourceCode"/>
      </w:pPr>
      <w:r>
        <w:rPr>
          <w:rStyle w:val="NormalTok"/>
        </w:rPr>
        <w:t xml:space="preserve">cook </w:t>
      </w:r>
      <w:r>
        <w:rPr>
          <w:rStyle w:val="OtherTok"/>
        </w:rPr>
        <w:t>&lt;-</w:t>
      </w:r>
      <w:r>
        <w:rPr>
          <w:rStyle w:val="NormalTok"/>
        </w:rPr>
        <w:t xml:space="preserve"> </w:t>
      </w:r>
      <w:r>
        <w:rPr>
          <w:rStyle w:val="FunctionTok"/>
        </w:rPr>
        <w:t>Boxplot</w:t>
      </w:r>
      <w:r>
        <w:rPr>
          <w:rStyle w:val="NormalTok"/>
        </w:rPr>
        <w:t>(</w:t>
      </w:r>
      <w:r>
        <w:rPr>
          <w:rStyle w:val="FunctionTok"/>
        </w:rPr>
        <w:t>cooks.distance</w:t>
      </w:r>
      <w:r>
        <w:rPr>
          <w:rStyle w:val="NormalTok"/>
        </w:rPr>
        <w:t>(mod3))</w:t>
      </w:r>
    </w:p>
    <w:p w14:paraId="39560EBC" w14:textId="77777777" w:rsidR="00823C61" w:rsidRDefault="00000000">
      <w:pPr>
        <w:pStyle w:val="FirstParagraph"/>
      </w:pPr>
      <w:r>
        <w:rPr>
          <w:noProof/>
        </w:rPr>
        <w:drawing>
          <wp:inline distT="0" distB="0" distL="0" distR="0" wp14:anchorId="09A65C09" wp14:editId="13DC9D3B">
            <wp:extent cx="3359221" cy="1626472"/>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report_files/figure-docx/unnamed-chunk-7-4.png"/>
                    <pic:cNvPicPr>
                      <a:picLocks noChangeAspect="1" noChangeArrowheads="1"/>
                    </pic:cNvPicPr>
                  </pic:nvPicPr>
                  <pic:blipFill rotWithShape="1">
                    <a:blip r:embed="rId21"/>
                    <a:srcRect t="10347" b="14283"/>
                    <a:stretch/>
                  </pic:blipFill>
                  <pic:spPr bwMode="auto">
                    <a:xfrm>
                      <a:off x="0" y="0"/>
                      <a:ext cx="3367566" cy="1630512"/>
                    </a:xfrm>
                    <a:prstGeom prst="rect">
                      <a:avLst/>
                    </a:prstGeom>
                    <a:noFill/>
                    <a:ln>
                      <a:noFill/>
                    </a:ln>
                    <a:extLst>
                      <a:ext uri="{53640926-AAD7-44D8-BBD7-CCE9431645EC}">
                        <a14:shadowObscured xmlns:a14="http://schemas.microsoft.com/office/drawing/2010/main"/>
                      </a:ext>
                    </a:extLst>
                  </pic:spPr>
                </pic:pic>
              </a:graphicData>
            </a:graphic>
          </wp:inline>
        </w:drawing>
      </w:r>
    </w:p>
    <w:p w14:paraId="35800C2D" w14:textId="77777777" w:rsidR="00823C61" w:rsidRDefault="00000000">
      <w:pPr>
        <w:pStyle w:val="SourceCode"/>
      </w:pPr>
      <w:r>
        <w:rPr>
          <w:rStyle w:val="NormalTok"/>
        </w:rPr>
        <w:t xml:space="preserve">cookd </w:t>
      </w:r>
      <w:r>
        <w:rPr>
          <w:rStyle w:val="OtherTok"/>
        </w:rPr>
        <w:t>&lt;-</w:t>
      </w:r>
      <w:r>
        <w:rPr>
          <w:rStyle w:val="NormalTok"/>
        </w:rPr>
        <w:t xml:space="preserve"> </w:t>
      </w:r>
      <w:r>
        <w:rPr>
          <w:rStyle w:val="FunctionTok"/>
        </w:rPr>
        <w:t>sort</w:t>
      </w:r>
      <w:r>
        <w:rPr>
          <w:rStyle w:val="NormalTok"/>
        </w:rPr>
        <w:t>(</w:t>
      </w:r>
      <w:r>
        <w:rPr>
          <w:rStyle w:val="FunctionTok"/>
        </w:rPr>
        <w:t>cooks.distance</w:t>
      </w:r>
      <w:r>
        <w:rPr>
          <w:rStyle w:val="NormalTok"/>
        </w:rPr>
        <w:t xml:space="preserve">(mod3)[cook], </w:t>
      </w:r>
      <w:r>
        <w:rPr>
          <w:rStyle w:val="AttributeTok"/>
        </w:rPr>
        <w:t>decreasing=</w:t>
      </w:r>
      <w:r>
        <w:rPr>
          <w:rStyle w:val="ConstantTok"/>
        </w:rPr>
        <w:t>TRUE</w:t>
      </w:r>
      <w:r>
        <w:rPr>
          <w:rStyle w:val="NormalTok"/>
        </w:rPr>
        <w:t>)</w:t>
      </w:r>
      <w:r>
        <w:br/>
      </w:r>
      <w:r>
        <w:rPr>
          <w:rStyle w:val="NormalTok"/>
        </w:rPr>
        <w:t>cookd</w:t>
      </w:r>
    </w:p>
    <w:p w14:paraId="0C5FF7F0" w14:textId="77777777" w:rsidR="00823C61" w:rsidRDefault="00000000">
      <w:pPr>
        <w:pStyle w:val="SourceCode"/>
      </w:pPr>
      <w:r>
        <w:rPr>
          <w:rStyle w:val="VerbatimChar"/>
        </w:rPr>
        <w:t xml:space="preserve">##        3972        4150        4273         269        6425        6814 </w:t>
      </w:r>
      <w:r>
        <w:br/>
      </w:r>
      <w:r>
        <w:rPr>
          <w:rStyle w:val="VerbatimChar"/>
        </w:rPr>
        <w:t xml:space="preserve">## 0.004828843 0.004286461 0.004231198 0.004053854 0.004003822 0.003998106 </w:t>
      </w:r>
      <w:r>
        <w:br/>
      </w:r>
      <w:r>
        <w:rPr>
          <w:rStyle w:val="VerbatimChar"/>
        </w:rPr>
        <w:t xml:space="preserve">##        6725        5590        4528        4514 </w:t>
      </w:r>
      <w:r>
        <w:br/>
      </w:r>
      <w:r>
        <w:rPr>
          <w:rStyle w:val="VerbatimChar"/>
        </w:rPr>
        <w:t>## 0.003920864 0.003884925 0.003849025 0.003696433</w:t>
      </w:r>
    </w:p>
    <w:p w14:paraId="58B760A4" w14:textId="77777777" w:rsidR="00823C61" w:rsidRDefault="00000000">
      <w:pPr>
        <w:pStyle w:val="SourceCode"/>
      </w:pPr>
      <w:r>
        <w:rPr>
          <w:rStyle w:val="FunctionTok"/>
        </w:rPr>
        <w:t>length</w:t>
      </w:r>
      <w:r>
        <w:rPr>
          <w:rStyle w:val="NormalTok"/>
        </w:rPr>
        <w:t>(</w:t>
      </w:r>
      <w:r>
        <w:rPr>
          <w:rStyle w:val="FunctionTok"/>
        </w:rPr>
        <w:t>rownames</w:t>
      </w:r>
      <w:r>
        <w:rPr>
          <w:rStyle w:val="NormalTok"/>
        </w:rPr>
        <w:t xml:space="preserve">(train_new) </w:t>
      </w:r>
      <w:r>
        <w:rPr>
          <w:rStyle w:val="SpecialCharTok"/>
        </w:rPr>
        <w:t>%in%</w:t>
      </w:r>
      <w:r>
        <w:rPr>
          <w:rStyle w:val="NormalTok"/>
        </w:rPr>
        <w:t xml:space="preserve"> </w:t>
      </w:r>
      <w:r>
        <w:rPr>
          <w:rStyle w:val="FunctionTok"/>
        </w:rPr>
        <w:t>names</w:t>
      </w:r>
      <w:r>
        <w:rPr>
          <w:rStyle w:val="NormalTok"/>
        </w:rPr>
        <w:t xml:space="preserve">(cookd)) </w:t>
      </w:r>
      <w:r>
        <w:rPr>
          <w:rStyle w:val="CommentTok"/>
        </w:rPr>
        <w:t>#[1] 5282</w:t>
      </w:r>
    </w:p>
    <w:p w14:paraId="0E036519" w14:textId="77777777" w:rsidR="00823C61" w:rsidRDefault="00000000">
      <w:pPr>
        <w:pStyle w:val="SourceCode"/>
      </w:pPr>
      <w:r>
        <w:rPr>
          <w:rStyle w:val="VerbatimChar"/>
        </w:rPr>
        <w:t>## [1] 5282</w:t>
      </w:r>
    </w:p>
    <w:p w14:paraId="334A2AAD" w14:textId="77777777" w:rsidR="00823C61" w:rsidRDefault="00000000">
      <w:pPr>
        <w:pStyle w:val="Heading2"/>
      </w:pPr>
      <w:bookmarkStart w:id="16" w:name="factor-interactions"/>
      <w:bookmarkEnd w:id="15"/>
      <w:r>
        <w:t>Factor interactions</w:t>
      </w:r>
    </w:p>
    <w:p w14:paraId="3F540A56" w14:textId="77777777" w:rsidR="00823C61" w:rsidRDefault="00000000">
      <w:pPr>
        <w:pStyle w:val="FirstParagraph"/>
      </w:pPr>
      <w:r>
        <w:t xml:space="preserve">Now, we are searching for interactions between factors in the model, beginning by testing some combinations of variables that had sense for us to have relation between them. We identify the one that yields the best results. But, given the high quantity of variables, </w:t>
      </w:r>
      <w:r>
        <w:lastRenderedPageBreak/>
        <w:t>manually exploring combinations becomes impractical. Hence, we employ the iterative stepwise method to check different combinations. The iteration providing the best results includes interactions between OnlineSecurity and TechSupport with a high representation, and MultipleLines and TechSupport with minimal representation. We tested the one with more representation alone, and then with both interactions to assess any significant improvement. However, there is no significant change observed, leading us to choose the simpler model, mod7.</w:t>
      </w:r>
    </w:p>
    <w:p w14:paraId="161D56C4" w14:textId="77777777" w:rsidR="00823C61" w:rsidRDefault="00000000">
      <w:pPr>
        <w:pStyle w:val="SourceCode"/>
      </w:pPr>
      <w:r>
        <w:rPr>
          <w:rStyle w:val="NormalTok"/>
        </w:rPr>
        <w:t xml:space="preserve">mod4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TechSupport </w:t>
      </w:r>
      <w:r>
        <w:rPr>
          <w:rStyle w:val="SpecialCharTok"/>
        </w:rPr>
        <w:t>+</w:t>
      </w:r>
      <w:r>
        <w:rPr>
          <w:rStyle w:val="NormalTok"/>
        </w:rPr>
        <w:t xml:space="preserve"> Contract </w:t>
      </w:r>
      <w:r>
        <w:rPr>
          <w:rStyle w:val="SpecialCharTok"/>
        </w:rPr>
        <w:t>*</w:t>
      </w:r>
      <w:r>
        <w:rPr>
          <w:rStyle w:val="NormalTok"/>
        </w:rPr>
        <w:t xml:space="preserve"> PaperlessBilling </w:t>
      </w:r>
      <w:r>
        <w:rPr>
          <w:rStyle w:val="SpecialCharTok"/>
        </w:rPr>
        <w:t>+</w:t>
      </w:r>
      <w:r>
        <w:rPr>
          <w:rStyle w:val="NormalTok"/>
        </w:rPr>
        <w:t xml:space="preserve"> MonthlyCharges,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FunctionTok"/>
        </w:rPr>
        <w:t>anova</w:t>
      </w:r>
      <w:r>
        <w:rPr>
          <w:rStyle w:val="NormalTok"/>
        </w:rPr>
        <w:t xml:space="preserve">(mod3, mod4, </w:t>
      </w:r>
      <w:r>
        <w:rPr>
          <w:rStyle w:val="AttributeTok"/>
        </w:rPr>
        <w:t>test=</w:t>
      </w:r>
      <w:r>
        <w:rPr>
          <w:rStyle w:val="StringTok"/>
        </w:rPr>
        <w:t>"Chisq"</w:t>
      </w:r>
      <w:r>
        <w:rPr>
          <w:rStyle w:val="NormalTok"/>
        </w:rPr>
        <w:t>)</w:t>
      </w:r>
    </w:p>
    <w:p w14:paraId="7E9668A7" w14:textId="77777777" w:rsidR="00823C61" w:rsidRDefault="00000000">
      <w:pPr>
        <w:pStyle w:val="SourceCode"/>
      </w:pPr>
      <w:r>
        <w:rPr>
          <w:rStyle w:val="VerbatimChar"/>
        </w:rPr>
        <w:t>## Analysis of Deviance Table</w:t>
      </w:r>
      <w:r>
        <w:br/>
      </w:r>
      <w:r>
        <w:rPr>
          <w:rStyle w:val="VerbatimChar"/>
        </w:rPr>
        <w:t xml:space="preserve">## </w:t>
      </w:r>
      <w:r>
        <w:br/>
      </w:r>
      <w:r>
        <w:rPr>
          <w:rStyle w:val="VerbatimChar"/>
        </w:rPr>
        <w:t xml:space="preserve">## Model 1: Churn ~ SeniorCitizen + poly(tenure, 2) + MultipleLines + OnlineSecurity + </w:t>
      </w:r>
      <w:r>
        <w:br/>
      </w:r>
      <w:r>
        <w:rPr>
          <w:rStyle w:val="VerbatimChar"/>
        </w:rPr>
        <w:t xml:space="preserve">##     OnlineBackup + TechSupport + Contract + PaperlessBilling + </w:t>
      </w:r>
      <w:r>
        <w:br/>
      </w:r>
      <w:r>
        <w:rPr>
          <w:rStyle w:val="VerbatimChar"/>
        </w:rPr>
        <w:t>##     MonthlyCharges</w:t>
      </w:r>
      <w:r>
        <w:br/>
      </w:r>
      <w:r>
        <w:rPr>
          <w:rStyle w:val="VerbatimChar"/>
        </w:rPr>
        <w:t xml:space="preserve">## Model 2: Churn ~ SeniorCitizen + poly(tenure, 2) + MultipleLines + OnlineSecurity + </w:t>
      </w:r>
      <w:r>
        <w:br/>
      </w:r>
      <w:r>
        <w:rPr>
          <w:rStyle w:val="VerbatimChar"/>
        </w:rPr>
        <w:t xml:space="preserve">##     OnlineBackup + TechSupport + Contract * PaperlessBilling + </w:t>
      </w:r>
      <w:r>
        <w:br/>
      </w:r>
      <w:r>
        <w:rPr>
          <w:rStyle w:val="VerbatimChar"/>
        </w:rPr>
        <w:t>##     MonthlyCharges</w:t>
      </w:r>
      <w:r>
        <w:br/>
      </w:r>
      <w:r>
        <w:rPr>
          <w:rStyle w:val="VerbatimChar"/>
        </w:rPr>
        <w:t>##   Resid. Df Resid. Dev Df Deviance Pr(&gt;Chi)</w:t>
      </w:r>
      <w:r>
        <w:br/>
      </w:r>
      <w:r>
        <w:rPr>
          <w:rStyle w:val="VerbatimChar"/>
        </w:rPr>
        <w:t xml:space="preserve">## 1      5269     4442.2                     </w:t>
      </w:r>
      <w:r>
        <w:br/>
      </w:r>
      <w:r>
        <w:rPr>
          <w:rStyle w:val="VerbatimChar"/>
        </w:rPr>
        <w:t>## 2      5267     4441.7  2  0.54682   0.7608</w:t>
      </w:r>
    </w:p>
    <w:p w14:paraId="6B39CB7F" w14:textId="77777777" w:rsidR="00823C61" w:rsidRDefault="00000000">
      <w:pPr>
        <w:pStyle w:val="SourceCode"/>
      </w:pPr>
      <w:r>
        <w:rPr>
          <w:rStyle w:val="NormalTok"/>
        </w:rPr>
        <w:t xml:space="preserve">mod5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TechSupport)</w:t>
      </w:r>
      <w:r>
        <w:rPr>
          <w:rStyle w:val="SpecialCharTok"/>
        </w:rPr>
        <w:t>*</w:t>
      </w:r>
      <w:r>
        <w:rPr>
          <w:rStyle w:val="NormalTok"/>
        </w:rPr>
        <w:t xml:space="preserve">MonthlyCharges </w:t>
      </w:r>
      <w:r>
        <w:rPr>
          <w:rStyle w:val="SpecialCharTok"/>
        </w:rPr>
        <w:t>+</w:t>
      </w:r>
      <w:r>
        <w:rPr>
          <w:rStyle w:val="NormalTok"/>
        </w:rPr>
        <w:t xml:space="preserve"> Contract </w:t>
      </w:r>
      <w:r>
        <w:rPr>
          <w:rStyle w:val="SpecialCharTok"/>
        </w:rPr>
        <w:t>+</w:t>
      </w:r>
      <w:r>
        <w:rPr>
          <w:rStyle w:val="NormalTok"/>
        </w:rPr>
        <w:t xml:space="preserve"> PaperlessBilling,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FunctionTok"/>
        </w:rPr>
        <w:t>anova</w:t>
      </w:r>
      <w:r>
        <w:rPr>
          <w:rStyle w:val="NormalTok"/>
        </w:rPr>
        <w:t xml:space="preserve">(mod3, mod5, </w:t>
      </w:r>
      <w:r>
        <w:rPr>
          <w:rStyle w:val="AttributeTok"/>
        </w:rPr>
        <w:t>test=</w:t>
      </w:r>
      <w:r>
        <w:rPr>
          <w:rStyle w:val="StringTok"/>
        </w:rPr>
        <w:t>"Chisq"</w:t>
      </w:r>
      <w:r>
        <w:rPr>
          <w:rStyle w:val="NormalTok"/>
        </w:rPr>
        <w:t>)</w:t>
      </w:r>
    </w:p>
    <w:p w14:paraId="2340B8A8" w14:textId="77777777" w:rsidR="00823C61" w:rsidRDefault="00000000">
      <w:pPr>
        <w:pStyle w:val="SourceCode"/>
      </w:pPr>
      <w:r>
        <w:rPr>
          <w:rStyle w:val="VerbatimChar"/>
        </w:rPr>
        <w:t>## Analysis of Deviance Table</w:t>
      </w:r>
      <w:r>
        <w:br/>
      </w:r>
      <w:r>
        <w:rPr>
          <w:rStyle w:val="VerbatimChar"/>
        </w:rPr>
        <w:t xml:space="preserve">## </w:t>
      </w:r>
      <w:r>
        <w:br/>
      </w:r>
      <w:r>
        <w:rPr>
          <w:rStyle w:val="VerbatimChar"/>
        </w:rPr>
        <w:t xml:space="preserve">## Model 1: Churn ~ SeniorCitizen + poly(tenure, 2) + MultipleLines + OnlineSecurity + </w:t>
      </w:r>
      <w:r>
        <w:br/>
      </w:r>
      <w:r>
        <w:rPr>
          <w:rStyle w:val="VerbatimChar"/>
        </w:rPr>
        <w:t xml:space="preserve">##     OnlineBackup + TechSupport + Contract + PaperlessBilling + </w:t>
      </w:r>
      <w:r>
        <w:br/>
      </w:r>
      <w:r>
        <w:rPr>
          <w:rStyle w:val="VerbatimChar"/>
        </w:rPr>
        <w:t>##     MonthlyCharges</w:t>
      </w:r>
      <w:r>
        <w:br/>
      </w:r>
      <w:r>
        <w:rPr>
          <w:rStyle w:val="VerbatimChar"/>
        </w:rPr>
        <w:t xml:space="preserve">## Model 2: Churn ~ SeniorCitizen + poly(tenure, 2) + (MultipleLines + OnlineSecurity + </w:t>
      </w:r>
      <w:r>
        <w:br/>
      </w:r>
      <w:r>
        <w:rPr>
          <w:rStyle w:val="VerbatimChar"/>
        </w:rPr>
        <w:t xml:space="preserve">##     OnlineBackup + TechSupport) * MonthlyCharges + Contract + </w:t>
      </w:r>
      <w:r>
        <w:br/>
      </w:r>
      <w:r>
        <w:rPr>
          <w:rStyle w:val="VerbatimChar"/>
        </w:rPr>
        <w:t>##     PaperlessBilling</w:t>
      </w:r>
      <w:r>
        <w:br/>
      </w:r>
      <w:r>
        <w:rPr>
          <w:rStyle w:val="VerbatimChar"/>
        </w:rPr>
        <w:t>##   Resid. Df Resid. Dev Df Deviance Pr(&gt;Chi)</w:t>
      </w:r>
      <w:r>
        <w:br/>
      </w:r>
      <w:r>
        <w:rPr>
          <w:rStyle w:val="VerbatimChar"/>
        </w:rPr>
        <w:t xml:space="preserve">## 1      5269     4442.2                     </w:t>
      </w:r>
      <w:r>
        <w:br/>
      </w:r>
      <w:r>
        <w:rPr>
          <w:rStyle w:val="VerbatimChar"/>
        </w:rPr>
        <w:t>## 2      5264     4437.4  5   4.7964   0.4412</w:t>
      </w:r>
    </w:p>
    <w:p w14:paraId="04F8BFB4" w14:textId="77777777" w:rsidR="00823C61" w:rsidRDefault="00000000">
      <w:pPr>
        <w:pStyle w:val="SourceCode"/>
      </w:pPr>
      <w:r>
        <w:rPr>
          <w:rStyle w:val="NormalTok"/>
        </w:rPr>
        <w:t xml:space="preserve">mod6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TechSupport </w:t>
      </w:r>
      <w:r>
        <w:rPr>
          <w:rStyle w:val="SpecialCharTok"/>
        </w:rPr>
        <w:t>+</w:t>
      </w:r>
      <w:r>
        <w:rPr>
          <w:rStyle w:val="NormalTok"/>
        </w:rPr>
        <w:t xml:space="preserve"> MonthlyCharges)</w:t>
      </w:r>
      <w:r>
        <w:rPr>
          <w:rStyle w:val="SpecialCharTok"/>
        </w:rPr>
        <w:t>^</w:t>
      </w:r>
      <w:r>
        <w:rPr>
          <w:rStyle w:val="DecValTok"/>
        </w:rPr>
        <w:t>2</w:t>
      </w:r>
      <w:r>
        <w:rPr>
          <w:rStyle w:val="NormalTok"/>
        </w:rPr>
        <w:t xml:space="preserve"> </w:t>
      </w:r>
      <w:r>
        <w:rPr>
          <w:rStyle w:val="SpecialCharTok"/>
        </w:rPr>
        <w:t>+</w:t>
      </w:r>
      <w:r>
        <w:rPr>
          <w:rStyle w:val="NormalTok"/>
        </w:rPr>
        <w:t xml:space="preserve"> Contract </w:t>
      </w:r>
      <w:r>
        <w:rPr>
          <w:rStyle w:val="SpecialCharTok"/>
        </w:rPr>
        <w:t>+</w:t>
      </w:r>
      <w:r>
        <w:rPr>
          <w:rStyle w:val="NormalTok"/>
        </w:rPr>
        <w:t xml:space="preserve"> </w:t>
      </w:r>
      <w:r>
        <w:rPr>
          <w:rStyle w:val="NormalTok"/>
        </w:rPr>
        <w:lastRenderedPageBreak/>
        <w:t xml:space="preserve">PaperlessBilling,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NormalTok"/>
        </w:rPr>
        <w:t xml:space="preserve">step_mod </w:t>
      </w:r>
      <w:r>
        <w:rPr>
          <w:rStyle w:val="OtherTok"/>
        </w:rPr>
        <w:t>&lt;-</w:t>
      </w:r>
      <w:r>
        <w:rPr>
          <w:rStyle w:val="NormalTok"/>
        </w:rPr>
        <w:t xml:space="preserve"> </w:t>
      </w:r>
      <w:r>
        <w:rPr>
          <w:rStyle w:val="FunctionTok"/>
        </w:rPr>
        <w:t>step</w:t>
      </w:r>
      <w:r>
        <w:rPr>
          <w:rStyle w:val="NormalTok"/>
        </w:rPr>
        <w:t xml:space="preserve">(mod6, </w:t>
      </w:r>
      <w:r>
        <w:rPr>
          <w:rStyle w:val="AttributeTok"/>
        </w:rPr>
        <w:t>trace=</w:t>
      </w:r>
      <w:r>
        <w:rPr>
          <w:rStyle w:val="NormalTok"/>
        </w:rPr>
        <w:t xml:space="preserve">F) </w:t>
      </w:r>
      <w:r>
        <w:rPr>
          <w:rStyle w:val="CommentTok"/>
        </w:rPr>
        <w:t># muchas variables como para ver sus combinaciones por eso utilizamos el metodo iterativo stepwise</w:t>
      </w:r>
      <w:r>
        <w:br/>
      </w:r>
      <w:r>
        <w:rPr>
          <w:rStyle w:val="FunctionTok"/>
        </w:rPr>
        <w:t>summary</w:t>
      </w:r>
      <w:r>
        <w:rPr>
          <w:rStyle w:val="NormalTok"/>
        </w:rPr>
        <w:t>(step_mod)</w:t>
      </w:r>
    </w:p>
    <w:p w14:paraId="55DF187B" w14:textId="77777777" w:rsidR="00823C61" w:rsidRDefault="00000000">
      <w:pPr>
        <w:pStyle w:val="SourceCode"/>
      </w:pPr>
      <w:r>
        <w:rPr>
          <w:rStyle w:val="VerbatimChar"/>
        </w:rPr>
        <w:t xml:space="preserve">## </w:t>
      </w:r>
      <w:r>
        <w:br/>
      </w:r>
      <w:r>
        <w:rPr>
          <w:rStyle w:val="VerbatimChar"/>
        </w:rPr>
        <w:t>## Call:</w:t>
      </w:r>
      <w:r>
        <w:br/>
      </w:r>
      <w:r>
        <w:rPr>
          <w:rStyle w:val="VerbatimChar"/>
        </w:rPr>
        <w:t xml:space="preserve">## glm(formula = Churn ~ SeniorCitizen + poly(tenure, 2) + MultipleLines + </w:t>
      </w:r>
      <w:r>
        <w:br/>
      </w:r>
      <w:r>
        <w:rPr>
          <w:rStyle w:val="VerbatimChar"/>
        </w:rPr>
        <w:t xml:space="preserve">##     OnlineSecurity + OnlineBackup + TechSupport + MonthlyCharges + </w:t>
      </w:r>
      <w:r>
        <w:br/>
      </w:r>
      <w:r>
        <w:rPr>
          <w:rStyle w:val="VerbatimChar"/>
        </w:rPr>
        <w:t xml:space="preserve">##     Contract + PaperlessBilling + MultipleLines:TechSupport + </w:t>
      </w:r>
      <w:r>
        <w:br/>
      </w:r>
      <w:r>
        <w:rPr>
          <w:rStyle w:val="VerbatimChar"/>
        </w:rPr>
        <w:t>##     OnlineSecurity:TechSupport, family = binomial, data = train_new)</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-3.145537   0.157115 -20.021</w:t>
      </w:r>
      <w:r>
        <w:br/>
      </w:r>
      <w:r>
        <w:rPr>
          <w:rStyle w:val="VerbatimChar"/>
        </w:rPr>
        <w:t>## SeniorCitizen1                                 0.259451   0.094679   2.740</w:t>
      </w:r>
      <w:r>
        <w:br/>
      </w:r>
      <w:r>
        <w:rPr>
          <w:rStyle w:val="VerbatimChar"/>
        </w:rPr>
        <w:t>## poly(tenure, 2)1                             -50.582871   4.767564 -10.610</w:t>
      </w:r>
      <w:r>
        <w:br/>
      </w:r>
      <w:r>
        <w:rPr>
          <w:rStyle w:val="VerbatimChar"/>
        </w:rPr>
        <w:t>## poly(tenure, 2)2                              23.668432   3.226857   7.335</w:t>
      </w:r>
      <w:r>
        <w:br/>
      </w:r>
      <w:r>
        <w:rPr>
          <w:rStyle w:val="VerbatimChar"/>
        </w:rPr>
        <w:t>## MultipleLinesNo phone service                  1.289467   0.158374   8.142</w:t>
      </w:r>
      <w:r>
        <w:br/>
      </w:r>
      <w:r>
        <w:rPr>
          <w:rStyle w:val="VerbatimChar"/>
        </w:rPr>
        <w:t>## MultipleLinesYes                               0.130584   0.104482   1.250</w:t>
      </w:r>
      <w:r>
        <w:br/>
      </w:r>
      <w:r>
        <w:rPr>
          <w:rStyle w:val="VerbatimChar"/>
        </w:rPr>
        <w:t>## OnlineSecurityYes                             -0.681131   0.113830  -5.984</w:t>
      </w:r>
      <w:r>
        <w:br/>
      </w:r>
      <w:r>
        <w:rPr>
          <w:rStyle w:val="VerbatimChar"/>
        </w:rPr>
        <w:t>## OnlineBackupYes                               -0.322770   0.089409  -3.610</w:t>
      </w:r>
      <w:r>
        <w:br/>
      </w:r>
      <w:r>
        <w:rPr>
          <w:rStyle w:val="VerbatimChar"/>
        </w:rPr>
        <w:t>## TechSupportYes                                -0.631772   0.156778  -4.030</w:t>
      </w:r>
      <w:r>
        <w:br/>
      </w:r>
      <w:r>
        <w:rPr>
          <w:rStyle w:val="VerbatimChar"/>
        </w:rPr>
        <w:t>## MonthlyCharges                                 0.033872   0.002073  16.341</w:t>
      </w:r>
      <w:r>
        <w:br/>
      </w:r>
      <w:r>
        <w:rPr>
          <w:rStyle w:val="VerbatimChar"/>
        </w:rPr>
        <w:t>## ContractOne year                              -0.817754   0.121860  -6.711</w:t>
      </w:r>
      <w:r>
        <w:br/>
      </w:r>
      <w:r>
        <w:rPr>
          <w:rStyle w:val="VerbatimChar"/>
        </w:rPr>
        <w:t>## ContractTwo year                              -2.145683   0.222457  -9.645</w:t>
      </w:r>
      <w:r>
        <w:br/>
      </w:r>
      <w:r>
        <w:rPr>
          <w:rStyle w:val="VerbatimChar"/>
        </w:rPr>
        <w:t>## PaperlessBillingYes                            0.345041   0.085413   4.040</w:t>
      </w:r>
      <w:r>
        <w:br/>
      </w:r>
      <w:r>
        <w:rPr>
          <w:rStyle w:val="VerbatimChar"/>
        </w:rPr>
        <w:t>## MultipleLinesNo phone service:TechSupportYes  -0.527034   0.320468  -1.645</w:t>
      </w:r>
      <w:r>
        <w:br/>
      </w:r>
      <w:r>
        <w:rPr>
          <w:rStyle w:val="VerbatimChar"/>
        </w:rPr>
        <w:t>## MultipleLinesYes:TechSupportYes                0.092769   0.193980   0.478</w:t>
      </w:r>
      <w:r>
        <w:br/>
      </w:r>
      <w:r>
        <w:rPr>
          <w:rStyle w:val="VerbatimChar"/>
        </w:rPr>
        <w:t>## OnlineSecurityYes:TechSupportYes               0.477683   0.202415   2.360</w:t>
      </w:r>
      <w:r>
        <w:br/>
      </w:r>
      <w:r>
        <w:rPr>
          <w:rStyle w:val="VerbatimChar"/>
        </w:rPr>
        <w:t xml:space="preserve">##                                              Pr(&gt;|z|)    </w:t>
      </w:r>
      <w:r>
        <w:br/>
      </w:r>
      <w:r>
        <w:rPr>
          <w:rStyle w:val="VerbatimChar"/>
        </w:rPr>
        <w:t>## (Intercept)                                   &lt; 2e-16 ***</w:t>
      </w:r>
      <w:r>
        <w:br/>
      </w:r>
      <w:r>
        <w:rPr>
          <w:rStyle w:val="VerbatimChar"/>
        </w:rPr>
        <w:t xml:space="preserve">## SeniorCitizen1                               0.006138 ** </w:t>
      </w:r>
      <w:r>
        <w:br/>
      </w:r>
      <w:r>
        <w:rPr>
          <w:rStyle w:val="VerbatimChar"/>
        </w:rPr>
        <w:t>## poly(tenure, 2)1                              &lt; 2e-16 ***</w:t>
      </w:r>
      <w:r>
        <w:br/>
      </w:r>
      <w:r>
        <w:rPr>
          <w:rStyle w:val="VerbatimChar"/>
        </w:rPr>
        <w:t>## poly(tenure, 2)2                             2.22e-13 ***</w:t>
      </w:r>
      <w:r>
        <w:br/>
      </w:r>
      <w:r>
        <w:rPr>
          <w:rStyle w:val="VerbatimChar"/>
        </w:rPr>
        <w:t>## MultipleLinesNo phone service                3.89e-16 ***</w:t>
      </w:r>
      <w:r>
        <w:br/>
      </w:r>
      <w:r>
        <w:rPr>
          <w:rStyle w:val="VerbatimChar"/>
        </w:rPr>
        <w:t xml:space="preserve">## MultipleLinesYes                             0.211365    </w:t>
      </w:r>
      <w:r>
        <w:br/>
      </w:r>
      <w:r>
        <w:rPr>
          <w:rStyle w:val="VerbatimChar"/>
        </w:rPr>
        <w:t>## OnlineSecurityYes                            2.18e-09 ***</w:t>
      </w:r>
      <w:r>
        <w:br/>
      </w:r>
      <w:r>
        <w:rPr>
          <w:rStyle w:val="VerbatimChar"/>
        </w:rPr>
        <w:t>## OnlineBackupYes                              0.000306 ***</w:t>
      </w:r>
      <w:r>
        <w:br/>
      </w:r>
      <w:r>
        <w:rPr>
          <w:rStyle w:val="VerbatimChar"/>
        </w:rPr>
        <w:t>## TechSupportYes                               5.58e-05 ***</w:t>
      </w:r>
      <w:r>
        <w:br/>
      </w:r>
      <w:r>
        <w:rPr>
          <w:rStyle w:val="VerbatimChar"/>
        </w:rPr>
        <w:t>## MonthlyCharges                                &lt; 2e-16 ***</w:t>
      </w:r>
      <w:r>
        <w:br/>
      </w:r>
      <w:r>
        <w:rPr>
          <w:rStyle w:val="VerbatimChar"/>
        </w:rPr>
        <w:t>## ContractOne year                             1.94e-11 ***</w:t>
      </w:r>
      <w:r>
        <w:br/>
      </w:r>
      <w:r>
        <w:rPr>
          <w:rStyle w:val="VerbatimChar"/>
        </w:rPr>
        <w:t>## ContractTwo year                              &lt; 2e-16 ***</w:t>
      </w:r>
      <w:r>
        <w:br/>
      </w:r>
      <w:r>
        <w:rPr>
          <w:rStyle w:val="VerbatimChar"/>
        </w:rPr>
        <w:t>## PaperlessBillingYes                          5.35e-05 ***</w:t>
      </w:r>
      <w:r>
        <w:br/>
      </w:r>
      <w:r>
        <w:rPr>
          <w:rStyle w:val="VerbatimChar"/>
        </w:rPr>
        <w:t xml:space="preserve">## MultipleLinesNo phone service:TechSupportYes 0.100058    </w:t>
      </w:r>
      <w:r>
        <w:br/>
      </w:r>
      <w:r>
        <w:rPr>
          <w:rStyle w:val="VerbatimChar"/>
        </w:rPr>
        <w:t xml:space="preserve">## MultipleLinesYes:TechSupportYes              0.632478    </w:t>
      </w:r>
      <w:r>
        <w:br/>
      </w:r>
      <w:r>
        <w:rPr>
          <w:rStyle w:val="VerbatimChar"/>
        </w:rPr>
        <w:t xml:space="preserve">## OnlineSecurityYes:TechSupportYes             0.018279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4432.6  on 5266  degrees of freedom</w:t>
      </w:r>
      <w:r>
        <w:br/>
      </w:r>
      <w:r>
        <w:rPr>
          <w:rStyle w:val="VerbatimChar"/>
        </w:rPr>
        <w:t>## AIC: 4464.6</w:t>
      </w:r>
      <w:r>
        <w:br/>
      </w:r>
      <w:r>
        <w:rPr>
          <w:rStyle w:val="VerbatimChar"/>
        </w:rPr>
        <w:t xml:space="preserve">## </w:t>
      </w:r>
      <w:r>
        <w:br/>
      </w:r>
      <w:r>
        <w:rPr>
          <w:rStyle w:val="VerbatimChar"/>
        </w:rPr>
        <w:t>## Number of Fisher Scoring iterations: 6</w:t>
      </w:r>
    </w:p>
    <w:p w14:paraId="6ABB1A72" w14:textId="77777777" w:rsidR="00823C61" w:rsidRDefault="00000000">
      <w:pPr>
        <w:pStyle w:val="SourceCode"/>
      </w:pPr>
      <w:r>
        <w:rPr>
          <w:rStyle w:val="NormalTok"/>
        </w:rPr>
        <w:t xml:space="preserve">mod7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w:t>
      </w:r>
      <w:r>
        <w:rPr>
          <w:rStyle w:val="SpecialCharTok"/>
        </w:rPr>
        <w:t>*</w:t>
      </w:r>
      <w:r>
        <w:rPr>
          <w:rStyle w:val="NormalTok"/>
        </w:rPr>
        <w:t xml:space="preserve">TechSupport </w:t>
      </w:r>
      <w:r>
        <w:rPr>
          <w:rStyle w:val="SpecialCharTok"/>
        </w:rPr>
        <w:t>+</w:t>
      </w:r>
      <w:r>
        <w:rPr>
          <w:rStyle w:val="NormalTok"/>
        </w:rPr>
        <w:t xml:space="preserve"> OnlineBackup </w:t>
      </w:r>
      <w:r>
        <w:rPr>
          <w:rStyle w:val="SpecialCharTok"/>
        </w:rPr>
        <w:t>+</w:t>
      </w:r>
      <w:r>
        <w:rPr>
          <w:rStyle w:val="NormalTok"/>
        </w:rPr>
        <w:t xml:space="preserve"> MonthlyCharges </w:t>
      </w:r>
      <w:r>
        <w:rPr>
          <w:rStyle w:val="SpecialCharTok"/>
        </w:rPr>
        <w:t>+</w:t>
      </w:r>
      <w:r>
        <w:rPr>
          <w:rStyle w:val="NormalTok"/>
        </w:rPr>
        <w:t xml:space="preserve"> Contract </w:t>
      </w:r>
      <w:r>
        <w:rPr>
          <w:rStyle w:val="SpecialCharTok"/>
        </w:rPr>
        <w:t>+</w:t>
      </w:r>
      <w:r>
        <w:rPr>
          <w:rStyle w:val="NormalTok"/>
        </w:rPr>
        <w:t xml:space="preserve"> PaperlessBilling,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FunctionTok"/>
        </w:rPr>
        <w:t>anova</w:t>
      </w:r>
      <w:r>
        <w:rPr>
          <w:rStyle w:val="NormalTok"/>
        </w:rPr>
        <w:t xml:space="preserve">(mod3, mod7, </w:t>
      </w:r>
      <w:r>
        <w:rPr>
          <w:rStyle w:val="AttributeTok"/>
        </w:rPr>
        <w:t>test=</w:t>
      </w:r>
      <w:r>
        <w:rPr>
          <w:rStyle w:val="StringTok"/>
        </w:rPr>
        <w:t>"Chisq"</w:t>
      </w:r>
      <w:r>
        <w:rPr>
          <w:rStyle w:val="NormalTok"/>
        </w:rPr>
        <w:t>)</w:t>
      </w:r>
    </w:p>
    <w:p w14:paraId="26F2799B" w14:textId="77777777" w:rsidR="00823C61" w:rsidRDefault="00000000">
      <w:pPr>
        <w:pStyle w:val="SourceCode"/>
      </w:pPr>
      <w:r>
        <w:rPr>
          <w:rStyle w:val="VerbatimChar"/>
        </w:rPr>
        <w:t>## Analysis of Deviance Table</w:t>
      </w:r>
      <w:r>
        <w:br/>
      </w:r>
      <w:r>
        <w:rPr>
          <w:rStyle w:val="VerbatimChar"/>
        </w:rPr>
        <w:t xml:space="preserve">## </w:t>
      </w:r>
      <w:r>
        <w:br/>
      </w:r>
      <w:r>
        <w:rPr>
          <w:rStyle w:val="VerbatimChar"/>
        </w:rPr>
        <w:t xml:space="preserve">## Model 1: Churn ~ SeniorCitizen + poly(tenure, 2) + MultipleLines + OnlineSecurity + </w:t>
      </w:r>
      <w:r>
        <w:br/>
      </w:r>
      <w:r>
        <w:rPr>
          <w:rStyle w:val="VerbatimChar"/>
        </w:rPr>
        <w:t xml:space="preserve">##     OnlineBackup + TechSupport + Contract + PaperlessBilling + </w:t>
      </w:r>
      <w:r>
        <w:br/>
      </w:r>
      <w:r>
        <w:rPr>
          <w:rStyle w:val="VerbatimChar"/>
        </w:rPr>
        <w:t>##     MonthlyCharges</w:t>
      </w:r>
      <w:r>
        <w:br/>
      </w:r>
      <w:r>
        <w:rPr>
          <w:rStyle w:val="VerbatimChar"/>
        </w:rPr>
        <w:t xml:space="preserve">## Model 2: Churn ~ SeniorCitizen + poly(tenure, 2) + MultipleLines + OnlineSecurity * </w:t>
      </w:r>
      <w:r>
        <w:br/>
      </w:r>
      <w:r>
        <w:rPr>
          <w:rStyle w:val="VerbatimChar"/>
        </w:rPr>
        <w:t xml:space="preserve">##     TechSupport + OnlineBackup + MonthlyCharges + Contract + </w:t>
      </w:r>
      <w:r>
        <w:br/>
      </w:r>
      <w:r>
        <w:rPr>
          <w:rStyle w:val="VerbatimChar"/>
        </w:rPr>
        <w:t>##     PaperlessBilling</w:t>
      </w:r>
      <w:r>
        <w:br/>
      </w:r>
      <w:r>
        <w:rPr>
          <w:rStyle w:val="VerbatimChar"/>
        </w:rPr>
        <w:t xml:space="preserve">##   Resid. Df Resid. Dev Df Deviance Pr(&gt;Chi)  </w:t>
      </w:r>
      <w:r>
        <w:br/>
      </w:r>
      <w:r>
        <w:rPr>
          <w:rStyle w:val="VerbatimChar"/>
        </w:rPr>
        <w:t xml:space="preserve">## 1      5269     4442.2                       </w:t>
      </w:r>
      <w:r>
        <w:br/>
      </w:r>
      <w:r>
        <w:rPr>
          <w:rStyle w:val="VerbatimChar"/>
        </w:rPr>
        <w:t>## 2      5268     4436.7  1   5.5334  0.01866 *</w:t>
      </w:r>
      <w:r>
        <w:br/>
      </w:r>
      <w:r>
        <w:rPr>
          <w:rStyle w:val="VerbatimChar"/>
        </w:rPr>
        <w:t>## ---</w:t>
      </w:r>
      <w:r>
        <w:br/>
      </w:r>
      <w:r>
        <w:rPr>
          <w:rStyle w:val="VerbatimChar"/>
        </w:rPr>
        <w:t>## Signif. codes:  0 '***' 0.001 '**' 0.01 '*' 0.05 '.' 0.1 ' ' 1</w:t>
      </w:r>
    </w:p>
    <w:p w14:paraId="3F300241" w14:textId="77777777" w:rsidR="00823C61" w:rsidRDefault="00000000">
      <w:pPr>
        <w:pStyle w:val="SourceCode"/>
      </w:pPr>
      <w:r>
        <w:rPr>
          <w:rStyle w:val="NormalTok"/>
        </w:rPr>
        <w:t xml:space="preserve">mod8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w:t>
      </w:r>
      <w:r>
        <w:rPr>
          <w:rStyle w:val="SpecialCharTok"/>
        </w:rPr>
        <w:t>*</w:t>
      </w:r>
      <w:r>
        <w:rPr>
          <w:rStyle w:val="NormalTok"/>
        </w:rPr>
        <w:t xml:space="preserve">TechSupport </w:t>
      </w:r>
      <w:r>
        <w:rPr>
          <w:rStyle w:val="SpecialCharTok"/>
        </w:rPr>
        <w:t>+</w:t>
      </w:r>
      <w:r>
        <w:rPr>
          <w:rStyle w:val="NormalTok"/>
        </w:rPr>
        <w:t xml:space="preserve"> OnlineBackup </w:t>
      </w:r>
      <w:r>
        <w:rPr>
          <w:rStyle w:val="SpecialCharTok"/>
        </w:rPr>
        <w:t>+</w:t>
      </w:r>
      <w:r>
        <w:rPr>
          <w:rStyle w:val="NormalTok"/>
        </w:rPr>
        <w:t xml:space="preserve"> MonthlyCharges </w:t>
      </w:r>
      <w:r>
        <w:rPr>
          <w:rStyle w:val="SpecialCharTok"/>
        </w:rPr>
        <w:t>+</w:t>
      </w:r>
      <w:r>
        <w:rPr>
          <w:rStyle w:val="NormalTok"/>
        </w:rPr>
        <w:t xml:space="preserve"> Contract </w:t>
      </w:r>
      <w:r>
        <w:rPr>
          <w:rStyle w:val="SpecialCharTok"/>
        </w:rPr>
        <w:t>+</w:t>
      </w:r>
      <w:r>
        <w:rPr>
          <w:rStyle w:val="NormalTok"/>
        </w:rPr>
        <w:t xml:space="preserve"> PaperlessBilling,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FunctionTok"/>
        </w:rPr>
        <w:t>anova</w:t>
      </w:r>
      <w:r>
        <w:rPr>
          <w:rStyle w:val="NormalTok"/>
        </w:rPr>
        <w:t xml:space="preserve">(mod7, mod8, </w:t>
      </w:r>
      <w:r>
        <w:rPr>
          <w:rStyle w:val="AttributeTok"/>
        </w:rPr>
        <w:t>test=</w:t>
      </w:r>
      <w:r>
        <w:rPr>
          <w:rStyle w:val="StringTok"/>
        </w:rPr>
        <w:t>"Chisq"</w:t>
      </w:r>
      <w:r>
        <w:rPr>
          <w:rStyle w:val="NormalTok"/>
        </w:rPr>
        <w:t xml:space="preserve">) </w:t>
      </w:r>
      <w:r>
        <w:rPr>
          <w:rStyle w:val="CommentTok"/>
        </w:rPr>
        <w:t># no cambio significant, nos quedamos con el simple mod7</w:t>
      </w:r>
    </w:p>
    <w:p w14:paraId="2FD35460" w14:textId="77777777" w:rsidR="00823C61" w:rsidRDefault="00000000">
      <w:pPr>
        <w:pStyle w:val="SourceCode"/>
      </w:pPr>
      <w:r>
        <w:rPr>
          <w:rStyle w:val="VerbatimChar"/>
        </w:rPr>
        <w:t>## Analysis of Deviance Table</w:t>
      </w:r>
      <w:r>
        <w:br/>
      </w:r>
      <w:r>
        <w:rPr>
          <w:rStyle w:val="VerbatimChar"/>
        </w:rPr>
        <w:t xml:space="preserve">## </w:t>
      </w:r>
      <w:r>
        <w:br/>
      </w:r>
      <w:r>
        <w:rPr>
          <w:rStyle w:val="VerbatimChar"/>
        </w:rPr>
        <w:t xml:space="preserve">## Model 1: Churn ~ SeniorCitizen + poly(tenure, 2) + MultipleLines + OnlineSecurity * </w:t>
      </w:r>
      <w:r>
        <w:br/>
      </w:r>
      <w:r>
        <w:rPr>
          <w:rStyle w:val="VerbatimChar"/>
        </w:rPr>
        <w:t xml:space="preserve">##     TechSupport + OnlineBackup + MonthlyCharges + Contract + </w:t>
      </w:r>
      <w:r>
        <w:br/>
      </w:r>
      <w:r>
        <w:rPr>
          <w:rStyle w:val="VerbatimChar"/>
        </w:rPr>
        <w:t>##     PaperlessBilling</w:t>
      </w:r>
      <w:r>
        <w:br/>
      </w:r>
      <w:r>
        <w:rPr>
          <w:rStyle w:val="VerbatimChar"/>
        </w:rPr>
        <w:t xml:space="preserve">## Model 2: Churn ~ SeniorCitizen + poly(tenure, 2) + (MultipleLines + OnlineSecurity) * </w:t>
      </w:r>
      <w:r>
        <w:br/>
      </w:r>
      <w:r>
        <w:rPr>
          <w:rStyle w:val="VerbatimChar"/>
        </w:rPr>
        <w:t xml:space="preserve">##     TechSupport + OnlineBackup + MonthlyCharges + Contract + </w:t>
      </w:r>
      <w:r>
        <w:br/>
      </w:r>
      <w:r>
        <w:rPr>
          <w:rStyle w:val="VerbatimChar"/>
        </w:rPr>
        <w:t>##     PaperlessBilling</w:t>
      </w:r>
      <w:r>
        <w:br/>
      </w:r>
      <w:r>
        <w:rPr>
          <w:rStyle w:val="VerbatimChar"/>
        </w:rPr>
        <w:t>##   Resid. Df Resid. Dev Df Deviance Pr(&gt;Chi)</w:t>
      </w:r>
      <w:r>
        <w:br/>
      </w:r>
      <w:r>
        <w:rPr>
          <w:rStyle w:val="VerbatimChar"/>
        </w:rPr>
        <w:t xml:space="preserve">## 1      5268     4436.7                     </w:t>
      </w:r>
      <w:r>
        <w:br/>
      </w:r>
      <w:r>
        <w:rPr>
          <w:rStyle w:val="VerbatimChar"/>
        </w:rPr>
        <w:t>## 2      5266     4432.6  2    4.068   0.1308</w:t>
      </w:r>
    </w:p>
    <w:p w14:paraId="5958BBC4" w14:textId="1DFB2017" w:rsidR="00823C61" w:rsidRDefault="00412E2B">
      <w:pPr>
        <w:pStyle w:val="Heading2"/>
      </w:pPr>
      <w:bookmarkStart w:id="17" w:name="residual-analysis-with-the-best-model"/>
      <w:bookmarkEnd w:id="16"/>
      <w:r>
        <w:lastRenderedPageBreak/>
        <w:t>R</w:t>
      </w:r>
      <w:r w:rsidR="00000000">
        <w:t>esidual analysis with the best model</w:t>
      </w:r>
    </w:p>
    <w:p w14:paraId="3C2846B0" w14:textId="77777777" w:rsidR="00823C61" w:rsidRDefault="00000000">
      <w:pPr>
        <w:pStyle w:val="SourceCode"/>
      </w:pPr>
      <w:r>
        <w:rPr>
          <w:rStyle w:val="FunctionTok"/>
        </w:rPr>
        <w:t>residualPlots</w:t>
      </w:r>
      <w:r>
        <w:rPr>
          <w:rStyle w:val="NormalTok"/>
        </w:rPr>
        <w:t>(mod7)</w:t>
      </w:r>
    </w:p>
    <w:p w14:paraId="702CAAC5" w14:textId="77777777" w:rsidR="00823C61" w:rsidRDefault="00000000">
      <w:pPr>
        <w:pStyle w:val="FirstParagraph"/>
      </w:pPr>
      <w:r>
        <w:rPr>
          <w:noProof/>
        </w:rPr>
        <w:drawing>
          <wp:inline distT="0" distB="0" distL="0" distR="0" wp14:anchorId="0D87D538" wp14:editId="5A580199">
            <wp:extent cx="3466214" cy="2477386"/>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report_files/figure-docx/unnamed-chunk-9-1.png"/>
                    <pic:cNvPicPr>
                      <a:picLocks noChangeAspect="1" noChangeArrowheads="1"/>
                    </pic:cNvPicPr>
                  </pic:nvPicPr>
                  <pic:blipFill>
                    <a:blip r:embed="rId22"/>
                    <a:stretch>
                      <a:fillRect/>
                    </a:stretch>
                  </pic:blipFill>
                  <pic:spPr bwMode="auto">
                    <a:xfrm>
                      <a:off x="0" y="0"/>
                      <a:ext cx="3471393" cy="2481087"/>
                    </a:xfrm>
                    <a:prstGeom prst="rect">
                      <a:avLst/>
                    </a:prstGeom>
                    <a:noFill/>
                    <a:ln w="9525">
                      <a:noFill/>
                      <a:headEnd/>
                      <a:tailEnd/>
                    </a:ln>
                  </pic:spPr>
                </pic:pic>
              </a:graphicData>
            </a:graphic>
          </wp:inline>
        </w:drawing>
      </w:r>
      <w:r>
        <w:rPr>
          <w:noProof/>
        </w:rPr>
        <w:drawing>
          <wp:inline distT="0" distB="0" distL="0" distR="0" wp14:anchorId="66A55C45" wp14:editId="4CBD596A">
            <wp:extent cx="1507524" cy="1392195"/>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report_files/figure-docx/unnamed-chunk-9-2.png"/>
                    <pic:cNvPicPr>
                      <a:picLocks noChangeAspect="1" noChangeArrowheads="1"/>
                    </pic:cNvPicPr>
                  </pic:nvPicPr>
                  <pic:blipFill rotWithShape="1">
                    <a:blip r:embed="rId23"/>
                    <a:srcRect r="67367" b="62329"/>
                    <a:stretch/>
                  </pic:blipFill>
                  <pic:spPr bwMode="auto">
                    <a:xfrm>
                      <a:off x="0" y="0"/>
                      <a:ext cx="1507688" cy="1392346"/>
                    </a:xfrm>
                    <a:prstGeom prst="rect">
                      <a:avLst/>
                    </a:prstGeom>
                    <a:noFill/>
                    <a:ln>
                      <a:noFill/>
                    </a:ln>
                    <a:extLst>
                      <a:ext uri="{53640926-AAD7-44D8-BBD7-CCE9431645EC}">
                        <a14:shadowObscured xmlns:a14="http://schemas.microsoft.com/office/drawing/2010/main"/>
                      </a:ext>
                    </a:extLst>
                  </pic:spPr>
                </pic:pic>
              </a:graphicData>
            </a:graphic>
          </wp:inline>
        </w:drawing>
      </w:r>
    </w:p>
    <w:p w14:paraId="7CA049CA" w14:textId="77777777" w:rsidR="00823C61" w:rsidRDefault="00000000">
      <w:pPr>
        <w:pStyle w:val="SourceCode"/>
      </w:pPr>
      <w:r>
        <w:rPr>
          <w:rStyle w:val="VerbatimChar"/>
        </w:rPr>
        <w:t>##                  Test stat Pr(&gt;|Test stat|)</w:t>
      </w:r>
      <w:r>
        <w:br/>
      </w:r>
      <w:r>
        <w:rPr>
          <w:rStyle w:val="VerbatimChar"/>
        </w:rPr>
        <w:t xml:space="preserve">## SeniorCitizen                              </w:t>
      </w:r>
      <w:r>
        <w:br/>
      </w:r>
      <w:r>
        <w:rPr>
          <w:rStyle w:val="VerbatimChar"/>
        </w:rPr>
        <w:t xml:space="preserve">## poly(tenure, 2)                            </w:t>
      </w:r>
      <w:r>
        <w:br/>
      </w:r>
      <w:r>
        <w:rPr>
          <w:rStyle w:val="VerbatimChar"/>
        </w:rPr>
        <w:t xml:space="preserve">## MultipleLines                              </w:t>
      </w:r>
      <w:r>
        <w:br/>
      </w:r>
      <w:r>
        <w:rPr>
          <w:rStyle w:val="VerbatimChar"/>
        </w:rPr>
        <w:t xml:space="preserve">## OnlineSecurity                             </w:t>
      </w:r>
      <w:r>
        <w:br/>
      </w:r>
      <w:r>
        <w:rPr>
          <w:rStyle w:val="VerbatimChar"/>
        </w:rPr>
        <w:t xml:space="preserve">## TechSupport                                </w:t>
      </w:r>
      <w:r>
        <w:br/>
      </w:r>
      <w:r>
        <w:rPr>
          <w:rStyle w:val="VerbatimChar"/>
        </w:rPr>
        <w:t xml:space="preserve">## OnlineBackup                               </w:t>
      </w:r>
      <w:r>
        <w:br/>
      </w:r>
      <w:r>
        <w:rPr>
          <w:rStyle w:val="VerbatimChar"/>
        </w:rPr>
        <w:t>## MonthlyCharges      0.2991           0.5844</w:t>
      </w:r>
      <w:r>
        <w:br/>
      </w:r>
      <w:r>
        <w:rPr>
          <w:rStyle w:val="VerbatimChar"/>
        </w:rPr>
        <w:t xml:space="preserve">## Contract                                   </w:t>
      </w:r>
      <w:r>
        <w:br/>
      </w:r>
      <w:r>
        <w:rPr>
          <w:rStyle w:val="VerbatimChar"/>
        </w:rPr>
        <w:t>## PaperlessBilling</w:t>
      </w:r>
    </w:p>
    <w:p w14:paraId="2C3BBEE6" w14:textId="77777777" w:rsidR="00823C61" w:rsidRDefault="00000000">
      <w:pPr>
        <w:pStyle w:val="SourceCode"/>
      </w:pPr>
      <w:r>
        <w:rPr>
          <w:rStyle w:val="FunctionTok"/>
        </w:rPr>
        <w:t>influencePlot</w:t>
      </w:r>
      <w:r>
        <w:rPr>
          <w:rStyle w:val="NormalTok"/>
        </w:rPr>
        <w:t>(mod7)</w:t>
      </w:r>
    </w:p>
    <w:p w14:paraId="0B17426B" w14:textId="77777777" w:rsidR="00823C61" w:rsidRDefault="00000000">
      <w:pPr>
        <w:pStyle w:val="FirstParagraph"/>
      </w:pPr>
      <w:r>
        <w:rPr>
          <w:noProof/>
        </w:rPr>
        <w:drawing>
          <wp:inline distT="0" distB="0" distL="0" distR="0" wp14:anchorId="35FE70A0" wp14:editId="56DEACC1">
            <wp:extent cx="3923414" cy="2881423"/>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report_files/figure-docx/unnamed-chunk-9-3.png"/>
                    <pic:cNvPicPr>
                      <a:picLocks noChangeAspect="1" noChangeArrowheads="1"/>
                    </pic:cNvPicPr>
                  </pic:nvPicPr>
                  <pic:blipFill>
                    <a:blip r:embed="rId24"/>
                    <a:stretch>
                      <a:fillRect/>
                    </a:stretch>
                  </pic:blipFill>
                  <pic:spPr bwMode="auto">
                    <a:xfrm>
                      <a:off x="0" y="0"/>
                      <a:ext cx="3926771" cy="2883888"/>
                    </a:xfrm>
                    <a:prstGeom prst="rect">
                      <a:avLst/>
                    </a:prstGeom>
                    <a:noFill/>
                    <a:ln w="9525">
                      <a:noFill/>
                      <a:headEnd/>
                      <a:tailEnd/>
                    </a:ln>
                  </pic:spPr>
                </pic:pic>
              </a:graphicData>
            </a:graphic>
          </wp:inline>
        </w:drawing>
      </w:r>
    </w:p>
    <w:p w14:paraId="165BB394" w14:textId="77777777" w:rsidR="00823C61" w:rsidRDefault="00000000">
      <w:pPr>
        <w:pStyle w:val="SourceCode"/>
      </w:pPr>
      <w:r>
        <w:rPr>
          <w:rStyle w:val="VerbatimChar"/>
        </w:rPr>
        <w:lastRenderedPageBreak/>
        <w:t>##         StudRes          Hat        CookD</w:t>
      </w:r>
      <w:r>
        <w:br/>
      </w:r>
      <w:r>
        <w:rPr>
          <w:rStyle w:val="VerbatimChar"/>
        </w:rPr>
        <w:t>## 5015 -0.9669999 0.0111716287 0.0004821169</w:t>
      </w:r>
      <w:r>
        <w:br/>
      </w:r>
      <w:r>
        <w:rPr>
          <w:rStyle w:val="VerbatimChar"/>
        </w:rPr>
        <w:t>## 269   3.3050018 0.0002356469 0.0038429673</w:t>
      </w:r>
      <w:r>
        <w:br/>
      </w:r>
      <w:r>
        <w:rPr>
          <w:rStyle w:val="VerbatimChar"/>
        </w:rPr>
        <w:t>## 4387  3.2718677 0.0002489926 0.0036447601</w:t>
      </w:r>
      <w:r>
        <w:br/>
      </w:r>
      <w:r>
        <w:rPr>
          <w:rStyle w:val="VerbatimChar"/>
        </w:rPr>
        <w:t>## 5590  3.1264571 0.0004481656 0.0040966086</w:t>
      </w:r>
      <w:r>
        <w:br/>
      </w:r>
      <w:r>
        <w:rPr>
          <w:rStyle w:val="VerbatimChar"/>
        </w:rPr>
        <w:t>## 4698 -1.1103032 0.0111496498 0.0006869491</w:t>
      </w:r>
      <w:r>
        <w:br/>
      </w:r>
      <w:r>
        <w:rPr>
          <w:rStyle w:val="VerbatimChar"/>
        </w:rPr>
        <w:t>## 3972  3.0060673 0.0007301710 0.0045848121</w:t>
      </w:r>
    </w:p>
    <w:p w14:paraId="5704EACA" w14:textId="77777777" w:rsidR="00823C61" w:rsidRDefault="00000000">
      <w:pPr>
        <w:pStyle w:val="SourceCode"/>
      </w:pPr>
      <w:r>
        <w:rPr>
          <w:rStyle w:val="NormalTok"/>
        </w:rPr>
        <w:t xml:space="preserve">cook </w:t>
      </w:r>
      <w:r>
        <w:rPr>
          <w:rStyle w:val="OtherTok"/>
        </w:rPr>
        <w:t>&lt;-</w:t>
      </w:r>
      <w:r>
        <w:rPr>
          <w:rStyle w:val="NormalTok"/>
        </w:rPr>
        <w:t xml:space="preserve"> </w:t>
      </w:r>
      <w:r>
        <w:rPr>
          <w:rStyle w:val="FunctionTok"/>
        </w:rPr>
        <w:t>Boxplot</w:t>
      </w:r>
      <w:r>
        <w:rPr>
          <w:rStyle w:val="NormalTok"/>
        </w:rPr>
        <w:t>(</w:t>
      </w:r>
      <w:r>
        <w:rPr>
          <w:rStyle w:val="FunctionTok"/>
        </w:rPr>
        <w:t>cooks.distance</w:t>
      </w:r>
      <w:r>
        <w:rPr>
          <w:rStyle w:val="NormalTok"/>
        </w:rPr>
        <w:t>(mod7))</w:t>
      </w:r>
    </w:p>
    <w:p w14:paraId="72B01FCC" w14:textId="77777777" w:rsidR="00823C61" w:rsidRDefault="00000000">
      <w:pPr>
        <w:pStyle w:val="FirstParagraph"/>
      </w:pPr>
      <w:r>
        <w:rPr>
          <w:noProof/>
        </w:rPr>
        <w:drawing>
          <wp:inline distT="0" distB="0" distL="0" distR="0" wp14:anchorId="3A04874E" wp14:editId="0AEB2307">
            <wp:extent cx="4619368" cy="2583712"/>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report_files/figure-docx/unnamed-chunk-9-4.png"/>
                    <pic:cNvPicPr>
                      <a:picLocks noChangeAspect="1" noChangeArrowheads="1"/>
                    </pic:cNvPicPr>
                  </pic:nvPicPr>
                  <pic:blipFill rotWithShape="1">
                    <a:blip r:embed="rId25"/>
                    <a:srcRect t="13809" b="16275"/>
                    <a:stretch/>
                  </pic:blipFill>
                  <pic:spPr bwMode="auto">
                    <a:xfrm>
                      <a:off x="0" y="0"/>
                      <a:ext cx="4620126" cy="2584136"/>
                    </a:xfrm>
                    <a:prstGeom prst="rect">
                      <a:avLst/>
                    </a:prstGeom>
                    <a:noFill/>
                    <a:ln>
                      <a:noFill/>
                    </a:ln>
                    <a:extLst>
                      <a:ext uri="{53640926-AAD7-44D8-BBD7-CCE9431645EC}">
                        <a14:shadowObscured xmlns:a14="http://schemas.microsoft.com/office/drawing/2010/main"/>
                      </a:ext>
                    </a:extLst>
                  </pic:spPr>
                </pic:pic>
              </a:graphicData>
            </a:graphic>
          </wp:inline>
        </w:drawing>
      </w:r>
    </w:p>
    <w:p w14:paraId="69C0BBD5" w14:textId="77777777" w:rsidR="00823C61" w:rsidRDefault="00000000">
      <w:pPr>
        <w:pStyle w:val="SourceCode"/>
      </w:pPr>
      <w:r>
        <w:rPr>
          <w:rStyle w:val="NormalTok"/>
        </w:rPr>
        <w:t xml:space="preserve">cookd </w:t>
      </w:r>
      <w:r>
        <w:rPr>
          <w:rStyle w:val="OtherTok"/>
        </w:rPr>
        <w:t>&lt;-</w:t>
      </w:r>
      <w:r>
        <w:rPr>
          <w:rStyle w:val="NormalTok"/>
        </w:rPr>
        <w:t xml:space="preserve"> </w:t>
      </w:r>
      <w:r>
        <w:rPr>
          <w:rStyle w:val="FunctionTok"/>
        </w:rPr>
        <w:t>sort</w:t>
      </w:r>
      <w:r>
        <w:rPr>
          <w:rStyle w:val="NormalTok"/>
        </w:rPr>
        <w:t>(</w:t>
      </w:r>
      <w:r>
        <w:rPr>
          <w:rStyle w:val="FunctionTok"/>
        </w:rPr>
        <w:t>cooks.distance</w:t>
      </w:r>
      <w:r>
        <w:rPr>
          <w:rStyle w:val="NormalTok"/>
        </w:rPr>
        <w:t xml:space="preserve">(mod7)[cook], </w:t>
      </w:r>
      <w:r>
        <w:rPr>
          <w:rStyle w:val="AttributeTok"/>
        </w:rPr>
        <w:t>decreasing=</w:t>
      </w:r>
      <w:r>
        <w:rPr>
          <w:rStyle w:val="ConstantTok"/>
        </w:rPr>
        <w:t>TRUE</w:t>
      </w:r>
      <w:r>
        <w:rPr>
          <w:rStyle w:val="NormalTok"/>
        </w:rPr>
        <w:t>)</w:t>
      </w:r>
      <w:r>
        <w:br/>
      </w:r>
      <w:r>
        <w:rPr>
          <w:rStyle w:val="NormalTok"/>
        </w:rPr>
        <w:t>cookd</w:t>
      </w:r>
    </w:p>
    <w:p w14:paraId="21F2DBC8" w14:textId="77777777" w:rsidR="00823C61" w:rsidRDefault="00000000">
      <w:pPr>
        <w:pStyle w:val="SourceCode"/>
      </w:pPr>
      <w:r>
        <w:rPr>
          <w:rStyle w:val="VerbatimChar"/>
        </w:rPr>
        <w:t xml:space="preserve">##        3972        5590        4528        4150        4273        6814 </w:t>
      </w:r>
      <w:r>
        <w:br/>
      </w:r>
      <w:r>
        <w:rPr>
          <w:rStyle w:val="VerbatimChar"/>
        </w:rPr>
        <w:t xml:space="preserve">## 0.004584812 0.004096609 0.004038624 0.004026787 0.004008097 0.003957548 </w:t>
      </w:r>
      <w:r>
        <w:br/>
      </w:r>
      <w:r>
        <w:rPr>
          <w:rStyle w:val="VerbatimChar"/>
        </w:rPr>
        <w:t xml:space="preserve">##         269        6725        6425        4387 </w:t>
      </w:r>
      <w:r>
        <w:br/>
      </w:r>
      <w:r>
        <w:rPr>
          <w:rStyle w:val="VerbatimChar"/>
        </w:rPr>
        <w:t>## 0.003842967 0.003832726 0.003761736 0.003644760</w:t>
      </w:r>
    </w:p>
    <w:p w14:paraId="7CE655BA" w14:textId="77777777" w:rsidR="00823C61" w:rsidRDefault="00000000">
      <w:pPr>
        <w:pStyle w:val="SourceCode"/>
      </w:pPr>
      <w:r>
        <w:rPr>
          <w:rStyle w:val="FunctionTok"/>
        </w:rPr>
        <w:t>length</w:t>
      </w:r>
      <w:r>
        <w:rPr>
          <w:rStyle w:val="NormalTok"/>
        </w:rPr>
        <w:t>(</w:t>
      </w:r>
      <w:r>
        <w:rPr>
          <w:rStyle w:val="FunctionTok"/>
        </w:rPr>
        <w:t>rownames</w:t>
      </w:r>
      <w:r>
        <w:rPr>
          <w:rStyle w:val="NormalTok"/>
        </w:rPr>
        <w:t xml:space="preserve">(train_new) </w:t>
      </w:r>
      <w:r>
        <w:rPr>
          <w:rStyle w:val="SpecialCharTok"/>
        </w:rPr>
        <w:t>%in%</w:t>
      </w:r>
      <w:r>
        <w:rPr>
          <w:rStyle w:val="NormalTok"/>
        </w:rPr>
        <w:t xml:space="preserve"> </w:t>
      </w:r>
      <w:r>
        <w:rPr>
          <w:rStyle w:val="FunctionTok"/>
        </w:rPr>
        <w:t>names</w:t>
      </w:r>
      <w:r>
        <w:rPr>
          <w:rStyle w:val="NormalTok"/>
        </w:rPr>
        <w:t xml:space="preserve">(cookd)) </w:t>
      </w:r>
      <w:r>
        <w:rPr>
          <w:rStyle w:val="CommentTok"/>
        </w:rPr>
        <w:t>#[1] 5282</w:t>
      </w:r>
    </w:p>
    <w:p w14:paraId="2B73CB1D" w14:textId="77777777" w:rsidR="00823C61" w:rsidRDefault="00000000">
      <w:pPr>
        <w:pStyle w:val="SourceCode"/>
      </w:pPr>
      <w:r>
        <w:rPr>
          <w:rStyle w:val="VerbatimChar"/>
        </w:rPr>
        <w:t>## [1] 5282</w:t>
      </w:r>
    </w:p>
    <w:p w14:paraId="1443EBD5" w14:textId="77777777" w:rsidR="00823C61" w:rsidRDefault="00000000">
      <w:pPr>
        <w:pStyle w:val="Heading2"/>
      </w:pPr>
      <w:bookmarkStart w:id="18" w:name="X886e4e3ab837de2f5ff45c4f60b4ed702ca1d44"/>
      <w:bookmarkEnd w:id="17"/>
      <w:r>
        <w:t>Model Interpretation and residual analysis</w:t>
      </w:r>
    </w:p>
    <w:p w14:paraId="0CBB0B1F" w14:textId="77777777" w:rsidR="00823C61" w:rsidRDefault="00000000">
      <w:pPr>
        <w:pStyle w:val="SourceCode"/>
      </w:pPr>
      <w:r>
        <w:rPr>
          <w:rStyle w:val="FunctionTok"/>
        </w:rPr>
        <w:t>summary</w:t>
      </w:r>
      <w:r>
        <w:rPr>
          <w:rStyle w:val="NormalTok"/>
        </w:rPr>
        <w:t>(mod7)</w:t>
      </w:r>
    </w:p>
    <w:p w14:paraId="7EA65556" w14:textId="77777777" w:rsidR="00823C61" w:rsidRDefault="00000000">
      <w:pPr>
        <w:pStyle w:val="SourceCode"/>
      </w:pPr>
      <w:r>
        <w:rPr>
          <w:rStyle w:val="VerbatimChar"/>
        </w:rPr>
        <w:t xml:space="preserve">## </w:t>
      </w:r>
      <w:r>
        <w:br/>
      </w:r>
      <w:r>
        <w:rPr>
          <w:rStyle w:val="VerbatimChar"/>
        </w:rPr>
        <w:t>## Call:</w:t>
      </w:r>
      <w:r>
        <w:br/>
      </w:r>
      <w:r>
        <w:rPr>
          <w:rStyle w:val="VerbatimChar"/>
        </w:rPr>
        <w:t xml:space="preserve">## glm(formula = Churn ~ SeniorCitizen + poly(tenure, 2) + MultipleLines + </w:t>
      </w:r>
      <w:r>
        <w:br/>
      </w:r>
      <w:r>
        <w:rPr>
          <w:rStyle w:val="VerbatimChar"/>
        </w:rPr>
        <w:t xml:space="preserve">##     OnlineSecurity * TechSupport + OnlineBackup + MonthlyCharges + </w:t>
      </w:r>
      <w:r>
        <w:br/>
      </w:r>
      <w:r>
        <w:rPr>
          <w:rStyle w:val="VerbatimChar"/>
        </w:rPr>
        <w:t>##     Contract + PaperlessBilling, family = binomial, data = train_new)</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-3.142762   0.156737 -20.051  &lt; 2e-16 ***</w:t>
      </w:r>
      <w:r>
        <w:br/>
      </w:r>
      <w:r>
        <w:rPr>
          <w:rStyle w:val="VerbatimChar"/>
        </w:rPr>
        <w:lastRenderedPageBreak/>
        <w:t xml:space="preserve">## SeniorCitizen1                     0.261661   0.094745   2.762 0.005749 ** </w:t>
      </w:r>
      <w:r>
        <w:br/>
      </w:r>
      <w:r>
        <w:rPr>
          <w:rStyle w:val="VerbatimChar"/>
        </w:rPr>
        <w:t>## poly(tenure, 2)1                 -50.095970   4.742029 -10.564  &lt; 2e-16 ***</w:t>
      </w:r>
      <w:r>
        <w:br/>
      </w:r>
      <w:r>
        <w:rPr>
          <w:rStyle w:val="VerbatimChar"/>
        </w:rPr>
        <w:t>## poly(tenure, 2)2                  23.855515   3.211963   7.427 1.11e-13 ***</w:t>
      </w:r>
      <w:r>
        <w:br/>
      </w:r>
      <w:r>
        <w:rPr>
          <w:rStyle w:val="VerbatimChar"/>
        </w:rPr>
        <w:t>## MultipleLinesNo phone service      1.163172   0.141899   8.197 2.46e-16 ***</w:t>
      </w:r>
      <w:r>
        <w:br/>
      </w:r>
      <w:r>
        <w:rPr>
          <w:rStyle w:val="VerbatimChar"/>
        </w:rPr>
        <w:t xml:space="preserve">## MultipleLinesYes                   0.149771   0.094602   1.583 0.113384    </w:t>
      </w:r>
      <w:r>
        <w:br/>
      </w:r>
      <w:r>
        <w:rPr>
          <w:rStyle w:val="VerbatimChar"/>
        </w:rPr>
        <w:t>## OnlineSecurityYes                 -0.682007   0.113778  -5.994 2.04e-09 ***</w:t>
      </w:r>
      <w:r>
        <w:br/>
      </w:r>
      <w:r>
        <w:rPr>
          <w:rStyle w:val="VerbatimChar"/>
        </w:rPr>
        <w:t>## TechSupportYes                    -0.646185   0.114362  -5.650 1.60e-08 ***</w:t>
      </w:r>
      <w:r>
        <w:br/>
      </w:r>
      <w:r>
        <w:rPr>
          <w:rStyle w:val="VerbatimChar"/>
        </w:rPr>
        <w:t>## OnlineBackupYes                   -0.321563   0.089315  -3.600 0.000318 ***</w:t>
      </w:r>
      <w:r>
        <w:br/>
      </w:r>
      <w:r>
        <w:rPr>
          <w:rStyle w:val="VerbatimChar"/>
        </w:rPr>
        <w:t>## MonthlyCharges                     0.033880   0.002066  16.395  &lt; 2e-16 ***</w:t>
      </w:r>
      <w:r>
        <w:br/>
      </w:r>
      <w:r>
        <w:rPr>
          <w:rStyle w:val="VerbatimChar"/>
        </w:rPr>
        <w:t>## ContractOne year                  -0.818931   0.121691  -6.730 1.70e-11 ***</w:t>
      </w:r>
      <w:r>
        <w:br/>
      </w:r>
      <w:r>
        <w:rPr>
          <w:rStyle w:val="VerbatimChar"/>
        </w:rPr>
        <w:t>## ContractTwo year                  -2.152023   0.221340  -9.723  &lt; 2e-16 ***</w:t>
      </w:r>
      <w:r>
        <w:br/>
      </w:r>
      <w:r>
        <w:rPr>
          <w:rStyle w:val="VerbatimChar"/>
        </w:rPr>
        <w:t>## PaperlessBillingYes                0.350968   0.085270   4.116 3.86e-05 ***</w:t>
      </w:r>
      <w:r>
        <w:br/>
      </w:r>
      <w:r>
        <w:rPr>
          <w:rStyle w:val="VerbatimChar"/>
        </w:rPr>
        <w:t xml:space="preserve">## OnlineSecurityYes:TechSupportYes   0.477552   0.202089   2.363 0.018124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4436.7  on 5268  degrees of freedom</w:t>
      </w:r>
      <w:r>
        <w:br/>
      </w:r>
      <w:r>
        <w:rPr>
          <w:rStyle w:val="VerbatimChar"/>
        </w:rPr>
        <w:t>## AIC: 4464.7</w:t>
      </w:r>
      <w:r>
        <w:br/>
      </w:r>
      <w:r>
        <w:rPr>
          <w:rStyle w:val="VerbatimChar"/>
        </w:rPr>
        <w:t xml:space="preserve">## </w:t>
      </w:r>
      <w:r>
        <w:br/>
      </w:r>
      <w:r>
        <w:rPr>
          <w:rStyle w:val="VerbatimChar"/>
        </w:rPr>
        <w:t>## Number of Fisher Scoring iterations: 6</w:t>
      </w:r>
    </w:p>
    <w:p w14:paraId="4E24C378" w14:textId="77777777" w:rsidR="00823C61" w:rsidRDefault="00000000">
      <w:pPr>
        <w:pStyle w:val="SourceCode"/>
      </w:pPr>
      <w:r>
        <w:rPr>
          <w:rStyle w:val="FunctionTok"/>
        </w:rPr>
        <w:t>vif</w:t>
      </w:r>
      <w:r>
        <w:rPr>
          <w:rStyle w:val="NormalTok"/>
        </w:rPr>
        <w:t>(mod7)</w:t>
      </w:r>
    </w:p>
    <w:p w14:paraId="736BBCEA" w14:textId="77777777" w:rsidR="00823C61" w:rsidRDefault="00000000">
      <w:pPr>
        <w:pStyle w:val="SourceCode"/>
      </w:pPr>
      <w:r>
        <w:rPr>
          <w:rStyle w:val="VerbatimChar"/>
        </w:rPr>
        <w:t>## there are higher-order terms (interactions) in this model</w:t>
      </w:r>
      <w:r>
        <w:br/>
      </w:r>
      <w:r>
        <w:rPr>
          <w:rStyle w:val="VerbatimChar"/>
        </w:rPr>
        <w:t>## consider setting type = 'predictor'; see ?vif</w:t>
      </w:r>
    </w:p>
    <w:p w14:paraId="073B538C" w14:textId="77777777" w:rsidR="00823C61" w:rsidRDefault="00000000">
      <w:pPr>
        <w:pStyle w:val="SourceCode"/>
      </w:pPr>
      <w:r>
        <w:rPr>
          <w:rStyle w:val="VerbatimChar"/>
        </w:rPr>
        <w:t>##                                GVIF Df GVIF^(1/(2*Df))</w:t>
      </w:r>
      <w:r>
        <w:br/>
      </w:r>
      <w:r>
        <w:rPr>
          <w:rStyle w:val="VerbatimChar"/>
        </w:rPr>
        <w:t>## SeniorCitizen              1.097232  1        1.047489</w:t>
      </w:r>
      <w:r>
        <w:br/>
      </w:r>
      <w:r>
        <w:rPr>
          <w:rStyle w:val="VerbatimChar"/>
        </w:rPr>
        <w:t>## poly(tenure, 2)            2.448750  2        1.250939</w:t>
      </w:r>
      <w:r>
        <w:br/>
      </w:r>
      <w:r>
        <w:rPr>
          <w:rStyle w:val="VerbatimChar"/>
        </w:rPr>
        <w:t>## MultipleLines              1.924345  2        1.177798</w:t>
      </w:r>
      <w:r>
        <w:br/>
      </w:r>
      <w:r>
        <w:rPr>
          <w:rStyle w:val="VerbatimChar"/>
        </w:rPr>
        <w:t>## OnlineSecurity             1.586071  1        1.259393</w:t>
      </w:r>
      <w:r>
        <w:br/>
      </w:r>
      <w:r>
        <w:rPr>
          <w:rStyle w:val="VerbatimChar"/>
        </w:rPr>
        <w:t>## TechSupport                1.625500  1        1.274951</w:t>
      </w:r>
      <w:r>
        <w:br/>
      </w:r>
      <w:r>
        <w:rPr>
          <w:rStyle w:val="VerbatimChar"/>
        </w:rPr>
        <w:t>## OnlineBackup               1.264149  1        1.124344</w:t>
      </w:r>
      <w:r>
        <w:br/>
      </w:r>
      <w:r>
        <w:rPr>
          <w:rStyle w:val="VerbatimChar"/>
        </w:rPr>
        <w:t>## MonthlyCharges             2.270735  1        1.506896</w:t>
      </w:r>
      <w:r>
        <w:br/>
      </w:r>
      <w:r>
        <w:rPr>
          <w:rStyle w:val="VerbatimChar"/>
        </w:rPr>
        <w:t>## Contract                   1.754205  2        1.150854</w:t>
      </w:r>
      <w:r>
        <w:br/>
      </w:r>
      <w:r>
        <w:rPr>
          <w:rStyle w:val="VerbatimChar"/>
        </w:rPr>
        <w:t>## PaperlessBilling           1.122019  1        1.059254</w:t>
      </w:r>
      <w:r>
        <w:br/>
      </w:r>
      <w:r>
        <w:rPr>
          <w:rStyle w:val="VerbatimChar"/>
        </w:rPr>
        <w:t>## OnlineSecurity:TechSupport 2.158190  1        1.469078</w:t>
      </w:r>
    </w:p>
    <w:p w14:paraId="0A00E320" w14:textId="20278D41" w:rsidR="00823C61" w:rsidRDefault="00000000">
      <w:pPr>
        <w:pStyle w:val="SourceCode"/>
        <w:rPr>
          <w:rStyle w:val="NormalTok"/>
        </w:rPr>
      </w:pPr>
      <w:r>
        <w:rPr>
          <w:rStyle w:val="FunctionTok"/>
        </w:rPr>
        <w:lastRenderedPageBreak/>
        <w:t>exp</w:t>
      </w:r>
      <w:r>
        <w:rPr>
          <w:rStyle w:val="NormalTok"/>
        </w:rPr>
        <w:t>(mod7</w:t>
      </w:r>
      <w:r>
        <w:rPr>
          <w:rStyle w:val="SpecialCharTok"/>
        </w:rPr>
        <w:t>$</w:t>
      </w:r>
      <w:r>
        <w:rPr>
          <w:rStyle w:val="NormalTok"/>
        </w:rPr>
        <w:t xml:space="preserve">coefficients) </w:t>
      </w:r>
    </w:p>
    <w:p w14:paraId="2862C298" w14:textId="77777777" w:rsidR="00114FFC" w:rsidRDefault="00114FFC">
      <w:pPr>
        <w:pStyle w:val="SourceCode"/>
      </w:pPr>
    </w:p>
    <w:p w14:paraId="5F15FE1E" w14:textId="77777777" w:rsidR="00823C61" w:rsidRDefault="00000000">
      <w:pPr>
        <w:pStyle w:val="SourceCode"/>
      </w:pPr>
      <w:r>
        <w:rPr>
          <w:rStyle w:val="VerbatimChar"/>
        </w:rPr>
        <w:t xml:space="preserve">##                      (Intercept)                   SeniorCitizen1 </w:t>
      </w:r>
      <w:r>
        <w:br/>
      </w:r>
      <w:r>
        <w:rPr>
          <w:rStyle w:val="VerbatimChar"/>
        </w:rPr>
        <w:t xml:space="preserve">##                     4.316340e-02                     1.299086e+00 </w:t>
      </w:r>
      <w:r>
        <w:br/>
      </w:r>
      <w:r>
        <w:rPr>
          <w:rStyle w:val="VerbatimChar"/>
        </w:rPr>
        <w:t xml:space="preserve">##                 poly(tenure, 2)1                 poly(tenure, 2)2 </w:t>
      </w:r>
      <w:r>
        <w:br/>
      </w:r>
      <w:r>
        <w:rPr>
          <w:rStyle w:val="VerbatimChar"/>
        </w:rPr>
        <w:t xml:space="preserve">##                     1.752252e-22                     2.292549e+10 </w:t>
      </w:r>
      <w:r>
        <w:br/>
      </w:r>
      <w:r>
        <w:rPr>
          <w:rStyle w:val="VerbatimChar"/>
        </w:rPr>
        <w:t xml:space="preserve">##    MultipleLinesNo phone service                 MultipleLinesYes </w:t>
      </w:r>
      <w:r>
        <w:br/>
      </w:r>
      <w:r>
        <w:rPr>
          <w:rStyle w:val="VerbatimChar"/>
        </w:rPr>
        <w:t xml:space="preserve">##                     3.200069e+00                     1.161568e+00 </w:t>
      </w:r>
      <w:r>
        <w:br/>
      </w:r>
      <w:r>
        <w:rPr>
          <w:rStyle w:val="VerbatimChar"/>
        </w:rPr>
        <w:t xml:space="preserve">##                OnlineSecurityYes                   TechSupportYes </w:t>
      </w:r>
      <w:r>
        <w:br/>
      </w:r>
      <w:r>
        <w:rPr>
          <w:rStyle w:val="VerbatimChar"/>
        </w:rPr>
        <w:t xml:space="preserve">##                     5.056011e-01                     5.240411e-01 </w:t>
      </w:r>
      <w:r>
        <w:br/>
      </w:r>
      <w:r>
        <w:rPr>
          <w:rStyle w:val="VerbatimChar"/>
        </w:rPr>
        <w:t xml:space="preserve">##                  OnlineBackupYes                   MonthlyCharges </w:t>
      </w:r>
      <w:r>
        <w:br/>
      </w:r>
      <w:r>
        <w:rPr>
          <w:rStyle w:val="VerbatimChar"/>
        </w:rPr>
        <w:t xml:space="preserve">##                     7.250153e-01                     1.034460e+00 </w:t>
      </w:r>
      <w:r>
        <w:br/>
      </w:r>
      <w:r>
        <w:rPr>
          <w:rStyle w:val="VerbatimChar"/>
        </w:rPr>
        <w:t xml:space="preserve">##                 ContractOne year                 ContractTwo year </w:t>
      </w:r>
      <w:r>
        <w:br/>
      </w:r>
      <w:r>
        <w:rPr>
          <w:rStyle w:val="VerbatimChar"/>
        </w:rPr>
        <w:t xml:space="preserve">##                     4.409028e-01                     1.162488e-01 </w:t>
      </w:r>
      <w:r>
        <w:br/>
      </w:r>
      <w:r>
        <w:rPr>
          <w:rStyle w:val="VerbatimChar"/>
        </w:rPr>
        <w:t xml:space="preserve">##              PaperlessBillingYes OnlineSecurityYes:TechSupportYes </w:t>
      </w:r>
      <w:r>
        <w:br/>
      </w:r>
      <w:r>
        <w:rPr>
          <w:rStyle w:val="VerbatimChar"/>
        </w:rPr>
        <w:t>##                     1.420442e+00                     1.612123e+00</w:t>
      </w:r>
    </w:p>
    <w:p w14:paraId="69C2A747" w14:textId="77777777" w:rsidR="00823C61"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w:t>
      </w:r>
      <w:r>
        <w:rPr>
          <w:rStyle w:val="FunctionTok"/>
        </w:rPr>
        <w:t>allEffects</w:t>
      </w:r>
      <w:r>
        <w:rPr>
          <w:rStyle w:val="NormalTok"/>
        </w:rPr>
        <w:t>(</w:t>
      </w:r>
      <w:r>
        <w:rPr>
          <w:rStyle w:val="AttributeTok"/>
        </w:rPr>
        <w:t>mod =</w:t>
      </w:r>
      <w:r>
        <w:rPr>
          <w:rStyle w:val="NormalTok"/>
        </w:rPr>
        <w:t xml:space="preserve"> mod7))</w:t>
      </w:r>
    </w:p>
    <w:p w14:paraId="6B983B96" w14:textId="4DA13910" w:rsidR="00823C61" w:rsidRDefault="00114FFC">
      <w:pPr>
        <w:pStyle w:val="FirstParagraph"/>
      </w:pPr>
      <w:r w:rsidRPr="00114FFC">
        <w:drawing>
          <wp:inline distT="0" distB="0" distL="0" distR="0" wp14:anchorId="3D1701D7" wp14:editId="3ED485DF">
            <wp:extent cx="5881816" cy="2907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 t="4478" r="1030" b="2509"/>
                    <a:stretch/>
                  </pic:blipFill>
                  <pic:spPr bwMode="auto">
                    <a:xfrm>
                      <a:off x="0" y="0"/>
                      <a:ext cx="5882389" cy="2908240"/>
                    </a:xfrm>
                    <a:prstGeom prst="rect">
                      <a:avLst/>
                    </a:prstGeom>
                    <a:ln>
                      <a:noFill/>
                    </a:ln>
                    <a:extLst>
                      <a:ext uri="{53640926-AAD7-44D8-BBD7-CCE9431645EC}">
                        <a14:shadowObscured xmlns:a14="http://schemas.microsoft.com/office/drawing/2010/main"/>
                      </a:ext>
                    </a:extLst>
                  </pic:spPr>
                </pic:pic>
              </a:graphicData>
            </a:graphic>
          </wp:inline>
        </w:drawing>
      </w:r>
    </w:p>
    <w:p w14:paraId="4A32DFCE" w14:textId="77777777" w:rsidR="00823C61" w:rsidRDefault="00000000">
      <w:pPr>
        <w:pStyle w:val="SourceCode"/>
      </w:pPr>
      <w:r>
        <w:rPr>
          <w:rStyle w:val="CommentTok"/>
        </w:rPr>
        <w:t>#avPlots(mod7) #es como el effect</w:t>
      </w:r>
      <w:r>
        <w:br/>
      </w:r>
      <w:r>
        <w:rPr>
          <w:rStyle w:val="FunctionTok"/>
        </w:rPr>
        <w:t>sum</w:t>
      </w:r>
      <w:r>
        <w:rPr>
          <w:rStyle w:val="NormalTok"/>
        </w:rPr>
        <w:t xml:space="preserve">( </w:t>
      </w:r>
      <w:r>
        <w:rPr>
          <w:rStyle w:val="FunctionTok"/>
        </w:rPr>
        <w:t>resid</w:t>
      </w:r>
      <w:r>
        <w:rPr>
          <w:rStyle w:val="NormalTok"/>
        </w:rPr>
        <w:t xml:space="preserve">( mod7, </w:t>
      </w:r>
      <w:r>
        <w:rPr>
          <w:rStyle w:val="StringTok"/>
        </w:rPr>
        <w:t>"pearson"</w:t>
      </w:r>
      <w:r>
        <w:rPr>
          <w:rStyle w:val="NormalTok"/>
        </w:rPr>
        <w:t xml:space="preserve">) </w:t>
      </w:r>
      <w:r>
        <w:rPr>
          <w:rStyle w:val="SpecialCharTok"/>
        </w:rPr>
        <w:t>^</w:t>
      </w:r>
      <w:r>
        <w:rPr>
          <w:rStyle w:val="DecValTok"/>
        </w:rPr>
        <w:t>2</w:t>
      </w:r>
      <w:r>
        <w:rPr>
          <w:rStyle w:val="NormalTok"/>
        </w:rPr>
        <w:t xml:space="preserve"> )</w:t>
      </w:r>
    </w:p>
    <w:p w14:paraId="1CC0B47C" w14:textId="77777777" w:rsidR="00823C61" w:rsidRDefault="00000000">
      <w:pPr>
        <w:pStyle w:val="SourceCode"/>
      </w:pPr>
      <w:r>
        <w:rPr>
          <w:rStyle w:val="VerbatimChar"/>
        </w:rPr>
        <w:t>## [1] 5607.608</w:t>
      </w:r>
    </w:p>
    <w:p w14:paraId="27D8B9F0" w14:textId="77777777" w:rsidR="00823C61" w:rsidRDefault="00000000">
      <w:pPr>
        <w:pStyle w:val="SourceCode"/>
      </w:pPr>
      <w:r>
        <w:rPr>
          <w:rStyle w:val="FunctionTok"/>
        </w:rPr>
        <w:t>residualPlots</w:t>
      </w:r>
      <w:r>
        <w:rPr>
          <w:rStyle w:val="NormalTok"/>
        </w:rPr>
        <w:t>(mod7)</w:t>
      </w:r>
    </w:p>
    <w:p w14:paraId="4061EB34" w14:textId="77777777" w:rsidR="00823C61" w:rsidRDefault="00000000">
      <w:pPr>
        <w:pStyle w:val="FirstParagraph"/>
      </w:pPr>
      <w:r>
        <w:rPr>
          <w:noProof/>
        </w:rPr>
        <w:lastRenderedPageBreak/>
        <w:drawing>
          <wp:inline distT="0" distB="0" distL="0" distR="0" wp14:anchorId="375AC88A" wp14:editId="1682E30A">
            <wp:extent cx="3944679" cy="3168502"/>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report_files/figure-docx/unnamed-chunk-10-2.png"/>
                    <pic:cNvPicPr>
                      <a:picLocks noChangeAspect="1" noChangeArrowheads="1"/>
                    </pic:cNvPicPr>
                  </pic:nvPicPr>
                  <pic:blipFill>
                    <a:blip r:embed="rId22"/>
                    <a:stretch>
                      <a:fillRect/>
                    </a:stretch>
                  </pic:blipFill>
                  <pic:spPr bwMode="auto">
                    <a:xfrm>
                      <a:off x="0" y="0"/>
                      <a:ext cx="3946275" cy="3169784"/>
                    </a:xfrm>
                    <a:prstGeom prst="rect">
                      <a:avLst/>
                    </a:prstGeom>
                    <a:noFill/>
                    <a:ln w="9525">
                      <a:noFill/>
                      <a:headEnd/>
                      <a:tailEnd/>
                    </a:ln>
                  </pic:spPr>
                </pic:pic>
              </a:graphicData>
            </a:graphic>
          </wp:inline>
        </w:drawing>
      </w:r>
      <w:r>
        <w:rPr>
          <w:noProof/>
        </w:rPr>
        <w:drawing>
          <wp:inline distT="0" distB="0" distL="0" distR="0" wp14:anchorId="23733F7A" wp14:editId="2DA810A7">
            <wp:extent cx="1477926" cy="1297172"/>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report_files/figure-docx/unnamed-chunk-10-3.png"/>
                    <pic:cNvPicPr>
                      <a:picLocks noChangeAspect="1" noChangeArrowheads="1"/>
                    </pic:cNvPicPr>
                  </pic:nvPicPr>
                  <pic:blipFill rotWithShape="1">
                    <a:blip r:embed="rId23"/>
                    <a:srcRect r="68008" b="64900"/>
                    <a:stretch/>
                  </pic:blipFill>
                  <pic:spPr bwMode="auto">
                    <a:xfrm>
                      <a:off x="0" y="0"/>
                      <a:ext cx="1478086" cy="1297313"/>
                    </a:xfrm>
                    <a:prstGeom prst="rect">
                      <a:avLst/>
                    </a:prstGeom>
                    <a:noFill/>
                    <a:ln>
                      <a:noFill/>
                    </a:ln>
                    <a:extLst>
                      <a:ext uri="{53640926-AAD7-44D8-BBD7-CCE9431645EC}">
                        <a14:shadowObscured xmlns:a14="http://schemas.microsoft.com/office/drawing/2010/main"/>
                      </a:ext>
                    </a:extLst>
                  </pic:spPr>
                </pic:pic>
              </a:graphicData>
            </a:graphic>
          </wp:inline>
        </w:drawing>
      </w:r>
    </w:p>
    <w:p w14:paraId="0788FA84" w14:textId="77777777" w:rsidR="00823C61" w:rsidRDefault="00000000">
      <w:pPr>
        <w:pStyle w:val="SourceCode"/>
      </w:pPr>
      <w:r>
        <w:rPr>
          <w:rStyle w:val="VerbatimChar"/>
        </w:rPr>
        <w:t>##                  Test stat Pr(&gt;|Test stat|)</w:t>
      </w:r>
      <w:r>
        <w:br/>
      </w:r>
      <w:r>
        <w:rPr>
          <w:rStyle w:val="VerbatimChar"/>
        </w:rPr>
        <w:t xml:space="preserve">## SeniorCitizen                              </w:t>
      </w:r>
      <w:r>
        <w:br/>
      </w:r>
      <w:r>
        <w:rPr>
          <w:rStyle w:val="VerbatimChar"/>
        </w:rPr>
        <w:t xml:space="preserve">## poly(tenure, 2)                            </w:t>
      </w:r>
      <w:r>
        <w:br/>
      </w:r>
      <w:r>
        <w:rPr>
          <w:rStyle w:val="VerbatimChar"/>
        </w:rPr>
        <w:t xml:space="preserve">## MultipleLines                              </w:t>
      </w:r>
      <w:r>
        <w:br/>
      </w:r>
      <w:r>
        <w:rPr>
          <w:rStyle w:val="VerbatimChar"/>
        </w:rPr>
        <w:t xml:space="preserve">## OnlineSecurity                             </w:t>
      </w:r>
      <w:r>
        <w:br/>
      </w:r>
      <w:r>
        <w:rPr>
          <w:rStyle w:val="VerbatimChar"/>
        </w:rPr>
        <w:t xml:space="preserve">## TechSupport                                </w:t>
      </w:r>
      <w:r>
        <w:br/>
      </w:r>
      <w:r>
        <w:rPr>
          <w:rStyle w:val="VerbatimChar"/>
        </w:rPr>
        <w:t xml:space="preserve">## OnlineBackup                               </w:t>
      </w:r>
      <w:r>
        <w:br/>
      </w:r>
      <w:r>
        <w:rPr>
          <w:rStyle w:val="VerbatimChar"/>
        </w:rPr>
        <w:t>## MonthlyCharges      0.2991           0.5844</w:t>
      </w:r>
      <w:r>
        <w:br/>
      </w:r>
      <w:r>
        <w:rPr>
          <w:rStyle w:val="VerbatimChar"/>
        </w:rPr>
        <w:t xml:space="preserve">## Contract                                   </w:t>
      </w:r>
      <w:r>
        <w:br/>
      </w:r>
      <w:r>
        <w:rPr>
          <w:rStyle w:val="VerbatimChar"/>
        </w:rPr>
        <w:t>## PaperlessBilling</w:t>
      </w:r>
    </w:p>
    <w:p w14:paraId="2CFF5E84" w14:textId="77777777" w:rsidR="00823C61" w:rsidRDefault="00000000">
      <w:pPr>
        <w:pStyle w:val="FirstParagraph"/>
      </w:pPr>
      <w:r>
        <w:t>The final model has this form.</w:t>
      </w:r>
    </w:p>
    <w:p w14:paraId="5BD9A925" w14:textId="77777777" w:rsidR="00823C6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r>
                  <m:rPr>
                    <m:sty m:val="p"/>
                  </m:rPr>
                  <w:rPr>
                    <w:rFonts w:ascii="Cambria Math" w:hAnsi="Cambria Math"/>
                  </w:rPr>
                  <m:t>=</m:t>
                </m:r>
              </m:e>
              <m:e>
                <m:r>
                  <m:rPr>
                    <m:sty m:val="p"/>
                  </m:rPr>
                  <w:rPr>
                    <w:rFonts w:ascii="Cambria Math" w:hAnsi="Cambria Math"/>
                  </w:rPr>
                  <m:t>-</m:t>
                </m:r>
                <m:r>
                  <w:rPr>
                    <w:rFonts w:ascii="Cambria Math" w:hAnsi="Cambria Math"/>
                  </w:rPr>
                  <m:t>3.1427α</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SeniorCitizen1</m:t>
                    </m:r>
                  </m:sub>
                </m:sSub>
                <m:r>
                  <w:rPr>
                    <w:rFonts w:ascii="Cambria Math" w:hAnsi="Cambria Math"/>
                  </w:rPr>
                  <m:t>0.26</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tenure</m:t>
                    </m:r>
                  </m:sub>
                </m:sSub>
                <m:d>
                  <m:dPr>
                    <m:ctrlPr>
                      <w:rPr>
                        <w:rFonts w:ascii="Cambria Math" w:hAnsi="Cambria Math"/>
                      </w:rPr>
                    </m:ctrlPr>
                  </m:dPr>
                  <m:e>
                    <m:r>
                      <m:rPr>
                        <m:sty m:val="p"/>
                      </m:rPr>
                      <w:rPr>
                        <w:rFonts w:ascii="Cambria Math" w:hAnsi="Cambria Math"/>
                      </w:rPr>
                      <m:t>-</m:t>
                    </m:r>
                    <m:r>
                      <w:rPr>
                        <w:rFonts w:ascii="Cambria Math" w:hAnsi="Cambria Math"/>
                      </w:rPr>
                      <m:t>50.09</m:t>
                    </m:r>
                  </m:e>
                </m:d>
                <m:r>
                  <m:rPr>
                    <m:sty m:val="p"/>
                  </m:rPr>
                  <w:rPr>
                    <w:rFonts w:ascii="Cambria Math" w:hAnsi="Cambria Math"/>
                  </w:rPr>
                  <m:t>+</m:t>
                </m:r>
                <m:sSub>
                  <m:sSubPr>
                    <m:ctrlPr>
                      <w:rPr>
                        <w:rFonts w:ascii="Cambria Math" w:hAnsi="Cambria Math"/>
                      </w:rPr>
                    </m:ctrlPr>
                  </m:sSubPr>
                  <m:e>
                    <m:r>
                      <w:rPr>
                        <w:rFonts w:ascii="Cambria Math" w:hAnsi="Cambria Math"/>
                      </w:rPr>
                      <m:t>β</m:t>
                    </m:r>
                  </m:e>
                  <m:sub>
                    <m:sSup>
                      <m:sSupPr>
                        <m:ctrlPr>
                          <w:rPr>
                            <w:rFonts w:ascii="Cambria Math" w:hAnsi="Cambria Math"/>
                          </w:rPr>
                        </m:ctrlPr>
                      </m:sSupPr>
                      <m:e>
                        <m:r>
                          <m:rPr>
                            <m:nor/>
                          </m:rPr>
                          <m:t>tenure</m:t>
                        </m:r>
                      </m:e>
                      <m:sup>
                        <m:r>
                          <w:rPr>
                            <w:rFonts w:ascii="Cambria Math" w:hAnsi="Cambria Math"/>
                          </w:rPr>
                          <m:t>2</m:t>
                        </m:r>
                      </m:sup>
                    </m:sSup>
                  </m:sub>
                </m:sSub>
                <m:r>
                  <w:rPr>
                    <w:rFonts w:ascii="Cambria Math" w:hAnsi="Cambria Math"/>
                  </w:rPr>
                  <m:t>23.85</m:t>
                </m:r>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MultipleLinesNo phone service</m:t>
                    </m:r>
                  </m:sub>
                </m:sSub>
                <m:r>
                  <w:rPr>
                    <w:rFonts w:ascii="Cambria Math" w:hAnsi="Cambria Math"/>
                  </w:rPr>
                  <m:t>1.16</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MultipleLinesYes</m:t>
                    </m:r>
                  </m:sub>
                </m:sSub>
                <m:r>
                  <w:rPr>
                    <w:rFonts w:ascii="Cambria Math" w:hAnsi="Cambria Math"/>
                  </w:rPr>
                  <m:t>0.14</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OnlineSecurityYes</m:t>
                    </m:r>
                  </m:sub>
                </m:sSub>
                <m:d>
                  <m:dPr>
                    <m:ctrlPr>
                      <w:rPr>
                        <w:rFonts w:ascii="Cambria Math" w:hAnsi="Cambria Math"/>
                      </w:rPr>
                    </m:ctrlPr>
                  </m:dPr>
                  <m:e>
                    <m:r>
                      <m:rPr>
                        <m:sty m:val="p"/>
                      </m:rPr>
                      <w:rPr>
                        <w:rFonts w:ascii="Cambria Math" w:hAnsi="Cambria Math"/>
                      </w:rPr>
                      <m:t>-</m:t>
                    </m:r>
                    <m:r>
                      <w:rPr>
                        <w:rFonts w:ascii="Cambria Math" w:hAnsi="Cambria Math"/>
                      </w:rPr>
                      <m:t>0.68</m:t>
                    </m:r>
                  </m:e>
                </m:d>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TechSupportYes</m:t>
                    </m:r>
                  </m:sub>
                </m:sSub>
                <m:d>
                  <m:dPr>
                    <m:ctrlPr>
                      <w:rPr>
                        <w:rFonts w:ascii="Cambria Math" w:hAnsi="Cambria Math"/>
                      </w:rPr>
                    </m:ctrlPr>
                  </m:dPr>
                  <m:e>
                    <m:r>
                      <m:rPr>
                        <m:sty m:val="p"/>
                      </m:rPr>
                      <w:rPr>
                        <w:rFonts w:ascii="Cambria Math" w:hAnsi="Cambria Math"/>
                      </w:rPr>
                      <m:t>-</m:t>
                    </m:r>
                    <m:r>
                      <w:rPr>
                        <w:rFonts w:ascii="Cambria Math" w:hAnsi="Cambria Math"/>
                      </w:rPr>
                      <m:t>0.64</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OnlineBackupYes</m:t>
                    </m:r>
                  </m:sub>
                </m:sSub>
                <m:d>
                  <m:dPr>
                    <m:ctrlPr>
                      <w:rPr>
                        <w:rFonts w:ascii="Cambria Math" w:hAnsi="Cambria Math"/>
                      </w:rPr>
                    </m:ctrlPr>
                  </m:dPr>
                  <m:e>
                    <m:r>
                      <m:rPr>
                        <m:sty m:val="p"/>
                      </m:rPr>
                      <w:rPr>
                        <w:rFonts w:ascii="Cambria Math" w:hAnsi="Cambria Math"/>
                      </w:rPr>
                      <m:t>-</m:t>
                    </m:r>
                    <m:r>
                      <w:rPr>
                        <w:rFonts w:ascii="Cambria Math" w:hAnsi="Cambria Math"/>
                      </w:rPr>
                      <m:t>0.32</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MonthlyCharges</m:t>
                    </m:r>
                  </m:sub>
                </m:sSub>
                <m:r>
                  <w:rPr>
                    <w:rFonts w:ascii="Cambria Math" w:hAnsi="Cambria Math"/>
                  </w:rPr>
                  <m:t>0.03</m:t>
                </m:r>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ContractOne year</m:t>
                    </m:r>
                  </m:sub>
                </m:sSub>
                <m:d>
                  <m:dPr>
                    <m:ctrlPr>
                      <w:rPr>
                        <w:rFonts w:ascii="Cambria Math" w:hAnsi="Cambria Math"/>
                      </w:rPr>
                    </m:ctrlPr>
                  </m:dPr>
                  <m:e>
                    <m:r>
                      <m:rPr>
                        <m:sty m:val="p"/>
                      </m:rPr>
                      <w:rPr>
                        <w:rFonts w:ascii="Cambria Math" w:hAnsi="Cambria Math"/>
                      </w:rPr>
                      <m:t>-</m:t>
                    </m:r>
                    <m:r>
                      <w:rPr>
                        <w:rFonts w:ascii="Cambria Math" w:hAnsi="Cambria Math"/>
                      </w:rPr>
                      <m:t>0.81</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ContractTwo year</m:t>
                    </m:r>
                  </m:sub>
                </m:sSub>
                <m:d>
                  <m:dPr>
                    <m:ctrlPr>
                      <w:rPr>
                        <w:rFonts w:ascii="Cambria Math" w:hAnsi="Cambria Math"/>
                      </w:rPr>
                    </m:ctrlPr>
                  </m:dPr>
                  <m:e>
                    <m:r>
                      <m:rPr>
                        <m:sty m:val="p"/>
                      </m:rPr>
                      <w:rPr>
                        <w:rFonts w:ascii="Cambria Math" w:hAnsi="Cambria Math"/>
                      </w:rPr>
                      <m:t>-</m:t>
                    </m:r>
                    <m:r>
                      <w:rPr>
                        <w:rFonts w:ascii="Cambria Math" w:hAnsi="Cambria Math"/>
                      </w:rPr>
                      <m:t>2.15</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PaperlessBillingYes</m:t>
                    </m:r>
                  </m:sub>
                </m:sSub>
                <m:r>
                  <w:rPr>
                    <w:rFonts w:ascii="Cambria Math" w:hAnsi="Cambria Math"/>
                  </w:rPr>
                  <m:t>0.35</m:t>
                </m:r>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OnlineSecurityYes:TechSupportYes</m:t>
                    </m:r>
                  </m:sub>
                </m:sSub>
                <m:r>
                  <w:rPr>
                    <w:rFonts w:ascii="Cambria Math" w:hAnsi="Cambria Math"/>
                  </w:rPr>
                  <m:t>0.47</m:t>
                </m:r>
              </m:e>
            </m:mr>
          </m:m>
        </m:oMath>
      </m:oMathPara>
    </w:p>
    <w:p w14:paraId="483ADD50" w14:textId="77777777" w:rsidR="00823C61" w:rsidRDefault="00000000">
      <w:pPr>
        <w:pStyle w:val="FirstParagraph"/>
      </w:pPr>
      <w:r>
        <w:t>From the effects plots and the betas we can draw the following conclusions:</w:t>
      </w:r>
    </w:p>
    <w:p w14:paraId="15491CFB" w14:textId="2393AB30" w:rsidR="00823C61" w:rsidRDefault="00000000">
      <w:pPr>
        <w:pStyle w:val="Compact"/>
        <w:numPr>
          <w:ilvl w:val="0"/>
          <w:numId w:val="2"/>
        </w:numPr>
      </w:pPr>
      <w:r>
        <w:t>Senior Citizen are more likely to Churn than no</w:t>
      </w:r>
      <w:r w:rsidR="00A06832">
        <w:t>n</w:t>
      </w:r>
      <w:r>
        <w:t xml:space="preserve"> Senior Citizens as the have an odds of 1.3 against non senior citizens.</w:t>
      </w:r>
    </w:p>
    <w:p w14:paraId="30E997A2" w14:textId="77777777" w:rsidR="00823C61" w:rsidRDefault="00000000">
      <w:pPr>
        <w:pStyle w:val="Compact"/>
        <w:numPr>
          <w:ilvl w:val="0"/>
          <w:numId w:val="2"/>
        </w:numPr>
      </w:pPr>
      <w:r>
        <w:t>We can understand tenure very easily thanks to the plot of effects. We can see how old clients of the company (old in terms of months in the company) are less probable to live the company although it smoothes this behaviour as the client reaches 40 months, this is a very important variable in order to explain churns.</w:t>
      </w:r>
    </w:p>
    <w:p w14:paraId="0C6B0283" w14:textId="77777777" w:rsidR="00823C61" w:rsidRDefault="00000000">
      <w:pPr>
        <w:pStyle w:val="Compact"/>
        <w:numPr>
          <w:ilvl w:val="0"/>
          <w:numId w:val="2"/>
        </w:numPr>
      </w:pPr>
      <w:r>
        <w:lastRenderedPageBreak/>
        <w:t>Those clients who don’t have a phone service have an odds of 3.2 for leaving compared to those who only have 1 line.</w:t>
      </w:r>
    </w:p>
    <w:p w14:paraId="004C1B35" w14:textId="77777777" w:rsidR="00823C61" w:rsidRDefault="00000000">
      <w:pPr>
        <w:pStyle w:val="Compact"/>
        <w:numPr>
          <w:ilvl w:val="0"/>
          <w:numId w:val="2"/>
        </w:numPr>
      </w:pPr>
      <w:r>
        <w:t>The clients who have Online Backup are less likely to live the company, with an odds of 0.72 compared to those who have not.</w:t>
      </w:r>
    </w:p>
    <w:p w14:paraId="02BC7BE7" w14:textId="77777777" w:rsidR="00823C61" w:rsidRDefault="00000000">
      <w:pPr>
        <w:pStyle w:val="Compact"/>
        <w:numPr>
          <w:ilvl w:val="0"/>
          <w:numId w:val="2"/>
        </w:numPr>
      </w:pPr>
      <w:r>
        <w:t>Monthly charges has a linear relation with the probability of Churn, in other words, the probability of leaving is higher as the Montly Charges become higher. The odds of leaving for every unit of Monthly Charges is 1.0344. This is also a very important variable in our model.</w:t>
      </w:r>
    </w:p>
    <w:p w14:paraId="13E9F083" w14:textId="77777777" w:rsidR="00823C61" w:rsidRDefault="00000000">
      <w:pPr>
        <w:pStyle w:val="Compact"/>
        <w:numPr>
          <w:ilvl w:val="0"/>
          <w:numId w:val="2"/>
        </w:numPr>
      </w:pPr>
      <w:r>
        <w:t>Those clients which have a shorter contract effect are more prone to leave than the others. We can see how the odds of leaving for Two year effect contracts is 0.11 compared to Month-to-Month. So the probability of leaving for those who have month-to-month contract are 9 times higher.</w:t>
      </w:r>
    </w:p>
    <w:p w14:paraId="10BC9E28" w14:textId="77777777" w:rsidR="00823C61" w:rsidRDefault="00000000">
      <w:pPr>
        <w:pStyle w:val="Compact"/>
        <w:numPr>
          <w:ilvl w:val="0"/>
          <w:numId w:val="2"/>
        </w:numPr>
      </w:pPr>
      <w:r>
        <w:t>Paperless Billing has also an effect with an odds ratio of 1.42 of yes against no.</w:t>
      </w:r>
    </w:p>
    <w:p w14:paraId="2F0C308C" w14:textId="77777777" w:rsidR="00823C61" w:rsidRDefault="00000000">
      <w:pPr>
        <w:pStyle w:val="Compact"/>
        <w:numPr>
          <w:ilvl w:val="0"/>
          <w:numId w:val="2"/>
        </w:numPr>
      </w:pPr>
      <w:r>
        <w:t>Lastly we can check the effect of the interaction between Online Security and Tech Support. If the client has Tech Support will be less likely to leave, otherwise will be more likely to leave, especially if she/he has not Online Security either.</w:t>
      </w:r>
    </w:p>
    <w:p w14:paraId="01AF3C0C" w14:textId="77777777" w:rsidR="00823C61" w:rsidRDefault="00000000">
      <w:pPr>
        <w:pStyle w:val="FirstParagraph"/>
      </w:pPr>
      <w:r>
        <w:t>Residual analysis:</w:t>
      </w:r>
    </w:p>
    <w:p w14:paraId="3A9F57A3" w14:textId="77777777" w:rsidR="00823C61" w:rsidRDefault="00000000">
      <w:pPr>
        <w:pStyle w:val="BodyText"/>
      </w:pPr>
      <w:r>
        <w:t>We can see the effects on having an unbalanced dataset in our residual/Goodness of fit analysis. We can interpret from the plots that our residuals are far more likely to have extreme positive values rather than negative ones. In fact they are very related to the conclusions of the model interpretation. As the combination of variables gets more prone to not churn we will see more influential values in the positive axis.</w:t>
      </w:r>
    </w:p>
    <w:p w14:paraId="0DF1DE0D" w14:textId="77777777" w:rsidR="00823C61" w:rsidRDefault="00000000">
      <w:pPr>
        <w:pStyle w:val="Heading3"/>
      </w:pPr>
      <w:bookmarkStart w:id="19" w:name="standarize-test"/>
      <w:r>
        <w:t>Standarize test</w:t>
      </w:r>
    </w:p>
    <w:p w14:paraId="12E052A5" w14:textId="77777777" w:rsidR="00823C61" w:rsidRDefault="00000000">
      <w:pPr>
        <w:pStyle w:val="SourceCode"/>
      </w:pPr>
      <w:r>
        <w:rPr>
          <w:rStyle w:val="NormalTok"/>
        </w:rPr>
        <w:t>test_new</w:t>
      </w:r>
      <w:r>
        <w:rPr>
          <w:rStyle w:val="SpecialCharTok"/>
        </w:rPr>
        <w:t>$</w:t>
      </w:r>
      <w:r>
        <w:rPr>
          <w:rStyle w:val="NormalTok"/>
        </w:rPr>
        <w:t xml:space="preserve">OnlineBackup    </w:t>
      </w:r>
      <w:r>
        <w:rPr>
          <w:rStyle w:val="OtherTok"/>
        </w:rPr>
        <w:t>&lt;-</w:t>
      </w:r>
      <w:r>
        <w:rPr>
          <w:rStyle w:val="NormalTok"/>
        </w:rPr>
        <w:t xml:space="preserve"> test_new</w:t>
      </w:r>
      <w:r>
        <w:rPr>
          <w:rStyle w:val="SpecialCharTok"/>
        </w:rPr>
        <w:t>$</w:t>
      </w:r>
      <w:r>
        <w:rPr>
          <w:rStyle w:val="NormalTok"/>
        </w:rPr>
        <w:t xml:space="preserve">OnlineBackup    </w:t>
      </w:r>
      <w:r>
        <w:rPr>
          <w:rStyle w:val="SpecialCharTok"/>
        </w:rPr>
        <w:t>%&gt;%</w:t>
      </w:r>
      <w:r>
        <w:rPr>
          <w:rStyle w:val="NormalTok"/>
        </w:rPr>
        <w:t xml:space="preserve"> </w:t>
      </w:r>
      <w:r>
        <w:rPr>
          <w:rStyle w:val="FunctionTok"/>
        </w:rPr>
        <w:t>as.character</w:t>
      </w:r>
      <w:r>
        <w:rPr>
          <w:rStyle w:val="NormalTok"/>
        </w:rPr>
        <w:t>()</w:t>
      </w:r>
      <w:r>
        <w:br/>
      </w:r>
      <w:r>
        <w:rPr>
          <w:rStyle w:val="NormalTok"/>
        </w:rPr>
        <w:t>test_new</w:t>
      </w:r>
      <w:r>
        <w:rPr>
          <w:rStyle w:val="SpecialCharTok"/>
        </w:rPr>
        <w:t>$</w:t>
      </w:r>
      <w:r>
        <w:rPr>
          <w:rStyle w:val="NormalTok"/>
        </w:rPr>
        <w:t xml:space="preserve">OnlineSecurity    </w:t>
      </w:r>
      <w:r>
        <w:rPr>
          <w:rStyle w:val="OtherTok"/>
        </w:rPr>
        <w:t>&lt;-</w:t>
      </w:r>
      <w:r>
        <w:rPr>
          <w:rStyle w:val="NormalTok"/>
        </w:rPr>
        <w:t xml:space="preserve"> test_new</w:t>
      </w:r>
      <w:r>
        <w:rPr>
          <w:rStyle w:val="SpecialCharTok"/>
        </w:rPr>
        <w:t>$</w:t>
      </w:r>
      <w:r>
        <w:rPr>
          <w:rStyle w:val="NormalTok"/>
        </w:rPr>
        <w:t xml:space="preserve">OnlineSecurity    </w:t>
      </w:r>
      <w:r>
        <w:rPr>
          <w:rStyle w:val="SpecialCharTok"/>
        </w:rPr>
        <w:t>%&gt;%</w:t>
      </w:r>
      <w:r>
        <w:rPr>
          <w:rStyle w:val="NormalTok"/>
        </w:rPr>
        <w:t xml:space="preserve"> </w:t>
      </w:r>
      <w:r>
        <w:rPr>
          <w:rStyle w:val="FunctionTok"/>
        </w:rPr>
        <w:t>as.character</w:t>
      </w:r>
      <w:r>
        <w:rPr>
          <w:rStyle w:val="NormalTok"/>
        </w:rPr>
        <w:t>()</w:t>
      </w:r>
      <w:r>
        <w:br/>
      </w:r>
      <w:r>
        <w:rPr>
          <w:rStyle w:val="NormalTok"/>
        </w:rPr>
        <w:t>test_new</w:t>
      </w:r>
      <w:r>
        <w:rPr>
          <w:rStyle w:val="SpecialCharTok"/>
        </w:rPr>
        <w:t>$</w:t>
      </w:r>
      <w:r>
        <w:rPr>
          <w:rStyle w:val="NormalTok"/>
        </w:rPr>
        <w:t>DeviceProtection</w:t>
      </w:r>
      <w:r>
        <w:rPr>
          <w:rStyle w:val="OtherTok"/>
        </w:rPr>
        <w:t>&lt;-</w:t>
      </w:r>
      <w:r>
        <w:rPr>
          <w:rStyle w:val="NormalTok"/>
        </w:rPr>
        <w:t xml:space="preserve"> test_new</w:t>
      </w:r>
      <w:r>
        <w:rPr>
          <w:rStyle w:val="SpecialCharTok"/>
        </w:rPr>
        <w:t>$</w:t>
      </w:r>
      <w:r>
        <w:rPr>
          <w:rStyle w:val="NormalTok"/>
        </w:rPr>
        <w:t xml:space="preserve">DeviceProtection </w:t>
      </w:r>
      <w:r>
        <w:rPr>
          <w:rStyle w:val="SpecialCharTok"/>
        </w:rPr>
        <w:t>%&gt;%</w:t>
      </w:r>
      <w:r>
        <w:rPr>
          <w:rStyle w:val="NormalTok"/>
        </w:rPr>
        <w:t xml:space="preserve"> </w:t>
      </w:r>
      <w:r>
        <w:rPr>
          <w:rStyle w:val="FunctionTok"/>
        </w:rPr>
        <w:t>as.character</w:t>
      </w:r>
      <w:r>
        <w:rPr>
          <w:rStyle w:val="NormalTok"/>
        </w:rPr>
        <w:t>()</w:t>
      </w:r>
      <w:r>
        <w:br/>
      </w:r>
      <w:r>
        <w:rPr>
          <w:rStyle w:val="NormalTok"/>
        </w:rPr>
        <w:t>test_new</w:t>
      </w:r>
      <w:r>
        <w:rPr>
          <w:rStyle w:val="SpecialCharTok"/>
        </w:rPr>
        <w:t>$</w:t>
      </w:r>
      <w:r>
        <w:rPr>
          <w:rStyle w:val="NormalTok"/>
        </w:rPr>
        <w:t xml:space="preserve">TechSupport     </w:t>
      </w:r>
      <w:r>
        <w:rPr>
          <w:rStyle w:val="OtherTok"/>
        </w:rPr>
        <w:t>&lt;-</w:t>
      </w:r>
      <w:r>
        <w:rPr>
          <w:rStyle w:val="NormalTok"/>
        </w:rPr>
        <w:t xml:space="preserve"> test_new</w:t>
      </w:r>
      <w:r>
        <w:rPr>
          <w:rStyle w:val="SpecialCharTok"/>
        </w:rPr>
        <w:t>$</w:t>
      </w:r>
      <w:r>
        <w:rPr>
          <w:rStyle w:val="NormalTok"/>
        </w:rPr>
        <w:t xml:space="preserve">TechSupport     </w:t>
      </w:r>
      <w:r>
        <w:rPr>
          <w:rStyle w:val="SpecialCharTok"/>
        </w:rPr>
        <w:t>%&gt;%</w:t>
      </w:r>
      <w:r>
        <w:rPr>
          <w:rStyle w:val="NormalTok"/>
        </w:rPr>
        <w:t xml:space="preserve"> </w:t>
      </w:r>
      <w:r>
        <w:rPr>
          <w:rStyle w:val="FunctionTok"/>
        </w:rPr>
        <w:t>as.character</w:t>
      </w:r>
      <w:r>
        <w:rPr>
          <w:rStyle w:val="NormalTok"/>
        </w:rPr>
        <w:t>()</w:t>
      </w:r>
      <w:r>
        <w:br/>
      </w:r>
      <w:r>
        <w:rPr>
          <w:rStyle w:val="NormalTok"/>
        </w:rPr>
        <w:t>test_new</w:t>
      </w:r>
      <w:r>
        <w:rPr>
          <w:rStyle w:val="SpecialCharTok"/>
        </w:rPr>
        <w:t>$</w:t>
      </w:r>
      <w:r>
        <w:rPr>
          <w:rStyle w:val="NormalTok"/>
        </w:rPr>
        <w:t xml:space="preserve">StreamingTV     </w:t>
      </w:r>
      <w:r>
        <w:rPr>
          <w:rStyle w:val="OtherTok"/>
        </w:rPr>
        <w:t>&lt;-</w:t>
      </w:r>
      <w:r>
        <w:rPr>
          <w:rStyle w:val="NormalTok"/>
        </w:rPr>
        <w:t xml:space="preserve"> test_new</w:t>
      </w:r>
      <w:r>
        <w:rPr>
          <w:rStyle w:val="SpecialCharTok"/>
        </w:rPr>
        <w:t>$</w:t>
      </w:r>
      <w:r>
        <w:rPr>
          <w:rStyle w:val="NormalTok"/>
        </w:rPr>
        <w:t xml:space="preserve">StreamingTV     </w:t>
      </w:r>
      <w:r>
        <w:rPr>
          <w:rStyle w:val="SpecialCharTok"/>
        </w:rPr>
        <w:t>%&gt;%</w:t>
      </w:r>
      <w:r>
        <w:rPr>
          <w:rStyle w:val="NormalTok"/>
        </w:rPr>
        <w:t xml:space="preserve"> </w:t>
      </w:r>
      <w:r>
        <w:rPr>
          <w:rStyle w:val="FunctionTok"/>
        </w:rPr>
        <w:t>as.character</w:t>
      </w:r>
      <w:r>
        <w:rPr>
          <w:rStyle w:val="NormalTok"/>
        </w:rPr>
        <w:t>()</w:t>
      </w:r>
      <w:r>
        <w:br/>
      </w:r>
      <w:r>
        <w:rPr>
          <w:rStyle w:val="NormalTok"/>
        </w:rPr>
        <w:t>test_new</w:t>
      </w:r>
      <w:r>
        <w:rPr>
          <w:rStyle w:val="SpecialCharTok"/>
        </w:rPr>
        <w:t>$</w:t>
      </w:r>
      <w:r>
        <w:rPr>
          <w:rStyle w:val="NormalTok"/>
        </w:rPr>
        <w:t xml:space="preserve">StreamingMovies </w:t>
      </w:r>
      <w:r>
        <w:rPr>
          <w:rStyle w:val="OtherTok"/>
        </w:rPr>
        <w:t>&lt;-</w:t>
      </w:r>
      <w:r>
        <w:rPr>
          <w:rStyle w:val="NormalTok"/>
        </w:rPr>
        <w:t xml:space="preserve"> test_new</w:t>
      </w:r>
      <w:r>
        <w:rPr>
          <w:rStyle w:val="SpecialCharTok"/>
        </w:rPr>
        <w:t>$</w:t>
      </w:r>
      <w:r>
        <w:rPr>
          <w:rStyle w:val="NormalTok"/>
        </w:rPr>
        <w:t xml:space="preserve">StreamingMovies </w:t>
      </w:r>
      <w:r>
        <w:rPr>
          <w:rStyle w:val="SpecialCharTok"/>
        </w:rPr>
        <w:t>%&gt;%</w:t>
      </w:r>
      <w:r>
        <w:rPr>
          <w:rStyle w:val="NormalTok"/>
        </w:rPr>
        <w:t xml:space="preserve"> </w:t>
      </w:r>
      <w:r>
        <w:rPr>
          <w:rStyle w:val="FunctionTok"/>
        </w:rPr>
        <w:t>as.character</w:t>
      </w:r>
      <w:r>
        <w:rPr>
          <w:rStyle w:val="NormalTok"/>
        </w:rPr>
        <w:t>()</w:t>
      </w:r>
      <w:r>
        <w:br/>
      </w:r>
      <w:r>
        <w:br/>
      </w:r>
      <w:r>
        <w:rPr>
          <w:rStyle w:val="NormalTok"/>
        </w:rPr>
        <w:t>test_new</w:t>
      </w:r>
      <w:r>
        <w:rPr>
          <w:rStyle w:val="SpecialCharTok"/>
        </w:rPr>
        <w:t>$</w:t>
      </w:r>
      <w:r>
        <w:rPr>
          <w:rStyle w:val="NormalTok"/>
        </w:rPr>
        <w:t xml:space="preserve">OnlineBackup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OnlineBackup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OnlineBackup)</w:t>
      </w:r>
      <w:r>
        <w:br/>
      </w:r>
      <w:r>
        <w:rPr>
          <w:rStyle w:val="NormalTok"/>
        </w:rPr>
        <w:t>test_new</w:t>
      </w:r>
      <w:r>
        <w:rPr>
          <w:rStyle w:val="SpecialCharTok"/>
        </w:rPr>
        <w:t>$</w:t>
      </w:r>
      <w:r>
        <w:rPr>
          <w:rStyle w:val="NormalTok"/>
        </w:rPr>
        <w:t xml:space="preserve">OnlineSecurity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OnlineSecurity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OnlineSecurity)</w:t>
      </w:r>
      <w:r>
        <w:br/>
      </w:r>
      <w:r>
        <w:rPr>
          <w:rStyle w:val="NormalTok"/>
        </w:rPr>
        <w:t>test_new</w:t>
      </w:r>
      <w:r>
        <w:rPr>
          <w:rStyle w:val="SpecialCharTok"/>
        </w:rPr>
        <w:t>$</w:t>
      </w:r>
      <w:r>
        <w:rPr>
          <w:rStyle w:val="NormalTok"/>
        </w:rPr>
        <w:t xml:space="preserve">DeviceProtection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DeviceProtection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DeviceProtection)</w:t>
      </w:r>
      <w:r>
        <w:br/>
      </w:r>
      <w:r>
        <w:rPr>
          <w:rStyle w:val="NormalTok"/>
        </w:rPr>
        <w:t>test_new</w:t>
      </w:r>
      <w:r>
        <w:rPr>
          <w:rStyle w:val="SpecialCharTok"/>
        </w:rPr>
        <w:t>$</w:t>
      </w:r>
      <w:r>
        <w:rPr>
          <w:rStyle w:val="NormalTok"/>
        </w:rPr>
        <w:t xml:space="preserve">TechSupport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TechSupport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TechSupport)</w:t>
      </w:r>
      <w:r>
        <w:br/>
      </w:r>
      <w:r>
        <w:rPr>
          <w:rStyle w:val="NormalTok"/>
        </w:rPr>
        <w:t>test_new</w:t>
      </w:r>
      <w:r>
        <w:rPr>
          <w:rStyle w:val="SpecialCharTok"/>
        </w:rPr>
        <w:t>$</w:t>
      </w:r>
      <w:r>
        <w:rPr>
          <w:rStyle w:val="NormalTok"/>
        </w:rPr>
        <w:t xml:space="preserve">StreamingTV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StreamingTV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StreamingTV)</w:t>
      </w:r>
      <w:r>
        <w:br/>
      </w:r>
      <w:r>
        <w:rPr>
          <w:rStyle w:val="NormalTok"/>
        </w:rPr>
        <w:t>test_new</w:t>
      </w:r>
      <w:r>
        <w:rPr>
          <w:rStyle w:val="SpecialCharTok"/>
        </w:rPr>
        <w:t>$</w:t>
      </w:r>
      <w:r>
        <w:rPr>
          <w:rStyle w:val="NormalTok"/>
        </w:rPr>
        <w:t xml:space="preserve">StreamingMovies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StreamingMovies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StreamingTV)</w:t>
      </w:r>
      <w:r>
        <w:br/>
      </w:r>
      <w:r>
        <w:br/>
      </w:r>
      <w:r>
        <w:rPr>
          <w:rStyle w:val="NormalTok"/>
        </w:rPr>
        <w:t>test_new</w:t>
      </w:r>
      <w:r>
        <w:rPr>
          <w:rStyle w:val="SpecialCharTok"/>
        </w:rPr>
        <w:t>$</w:t>
      </w:r>
      <w:r>
        <w:rPr>
          <w:rStyle w:val="NormalTok"/>
        </w:rPr>
        <w:t xml:space="preserve">OnlineBackup    </w:t>
      </w:r>
      <w:r>
        <w:rPr>
          <w:rStyle w:val="OtherTok"/>
        </w:rPr>
        <w:t>&lt;-</w:t>
      </w:r>
      <w:r>
        <w:rPr>
          <w:rStyle w:val="NormalTok"/>
        </w:rPr>
        <w:t xml:space="preserve"> test_new</w:t>
      </w:r>
      <w:r>
        <w:rPr>
          <w:rStyle w:val="SpecialCharTok"/>
        </w:rPr>
        <w:t>$</w:t>
      </w:r>
      <w:r>
        <w:rPr>
          <w:rStyle w:val="NormalTok"/>
        </w:rPr>
        <w:t xml:space="preserve">OnlineBackup    </w:t>
      </w:r>
      <w:r>
        <w:rPr>
          <w:rStyle w:val="SpecialCharTok"/>
        </w:rPr>
        <w:t>%&gt;%</w:t>
      </w:r>
      <w:r>
        <w:rPr>
          <w:rStyle w:val="NormalTok"/>
        </w:rPr>
        <w:t xml:space="preserve"> </w:t>
      </w:r>
      <w:r>
        <w:rPr>
          <w:rStyle w:val="FunctionTok"/>
        </w:rPr>
        <w:t>as.factor</w:t>
      </w:r>
      <w:r>
        <w:rPr>
          <w:rStyle w:val="NormalTok"/>
        </w:rPr>
        <w:t>()</w:t>
      </w:r>
      <w:r>
        <w:br/>
      </w:r>
      <w:r>
        <w:rPr>
          <w:rStyle w:val="NormalTok"/>
        </w:rPr>
        <w:t>test_new</w:t>
      </w:r>
      <w:r>
        <w:rPr>
          <w:rStyle w:val="SpecialCharTok"/>
        </w:rPr>
        <w:t>$</w:t>
      </w:r>
      <w:r>
        <w:rPr>
          <w:rStyle w:val="NormalTok"/>
        </w:rPr>
        <w:t xml:space="preserve">OnlineSecurity    </w:t>
      </w:r>
      <w:r>
        <w:rPr>
          <w:rStyle w:val="OtherTok"/>
        </w:rPr>
        <w:t>&lt;-</w:t>
      </w:r>
      <w:r>
        <w:rPr>
          <w:rStyle w:val="NormalTok"/>
        </w:rPr>
        <w:t xml:space="preserve"> test_new</w:t>
      </w:r>
      <w:r>
        <w:rPr>
          <w:rStyle w:val="SpecialCharTok"/>
        </w:rPr>
        <w:t>$</w:t>
      </w:r>
      <w:r>
        <w:rPr>
          <w:rStyle w:val="NormalTok"/>
        </w:rPr>
        <w:t xml:space="preserve">OnlineSecurity    </w:t>
      </w:r>
      <w:r>
        <w:rPr>
          <w:rStyle w:val="SpecialCharTok"/>
        </w:rPr>
        <w:t>%&gt;%</w:t>
      </w:r>
      <w:r>
        <w:rPr>
          <w:rStyle w:val="NormalTok"/>
        </w:rPr>
        <w:t xml:space="preserve"> </w:t>
      </w:r>
      <w:r>
        <w:rPr>
          <w:rStyle w:val="FunctionTok"/>
        </w:rPr>
        <w:t>as.factor</w:t>
      </w:r>
      <w:r>
        <w:rPr>
          <w:rStyle w:val="NormalTok"/>
        </w:rPr>
        <w:t>()</w:t>
      </w:r>
      <w:r>
        <w:br/>
      </w:r>
      <w:r>
        <w:rPr>
          <w:rStyle w:val="NormalTok"/>
        </w:rPr>
        <w:lastRenderedPageBreak/>
        <w:t>test_new</w:t>
      </w:r>
      <w:r>
        <w:rPr>
          <w:rStyle w:val="SpecialCharTok"/>
        </w:rPr>
        <w:t>$</w:t>
      </w:r>
      <w:r>
        <w:rPr>
          <w:rStyle w:val="NormalTok"/>
        </w:rPr>
        <w:t>DeviceProtection</w:t>
      </w:r>
      <w:r>
        <w:rPr>
          <w:rStyle w:val="OtherTok"/>
        </w:rPr>
        <w:t>&lt;-</w:t>
      </w:r>
      <w:r>
        <w:rPr>
          <w:rStyle w:val="NormalTok"/>
        </w:rPr>
        <w:t xml:space="preserve"> test_new</w:t>
      </w:r>
      <w:r>
        <w:rPr>
          <w:rStyle w:val="SpecialCharTok"/>
        </w:rPr>
        <w:t>$</w:t>
      </w:r>
      <w:r>
        <w:rPr>
          <w:rStyle w:val="NormalTok"/>
        </w:rPr>
        <w:t xml:space="preserve">DeviceProtection </w:t>
      </w:r>
      <w:r>
        <w:rPr>
          <w:rStyle w:val="SpecialCharTok"/>
        </w:rPr>
        <w:t>%&gt;%</w:t>
      </w:r>
      <w:r>
        <w:rPr>
          <w:rStyle w:val="NormalTok"/>
        </w:rPr>
        <w:t xml:space="preserve"> </w:t>
      </w:r>
      <w:r>
        <w:rPr>
          <w:rStyle w:val="FunctionTok"/>
        </w:rPr>
        <w:t>as.factor</w:t>
      </w:r>
      <w:r>
        <w:rPr>
          <w:rStyle w:val="NormalTok"/>
        </w:rPr>
        <w:t>()</w:t>
      </w:r>
      <w:r>
        <w:br/>
      </w:r>
      <w:r>
        <w:rPr>
          <w:rStyle w:val="NormalTok"/>
        </w:rPr>
        <w:t>test_new</w:t>
      </w:r>
      <w:r>
        <w:rPr>
          <w:rStyle w:val="SpecialCharTok"/>
        </w:rPr>
        <w:t>$</w:t>
      </w:r>
      <w:r>
        <w:rPr>
          <w:rStyle w:val="NormalTok"/>
        </w:rPr>
        <w:t xml:space="preserve">TechSupport     </w:t>
      </w:r>
      <w:r>
        <w:rPr>
          <w:rStyle w:val="OtherTok"/>
        </w:rPr>
        <w:t>&lt;-</w:t>
      </w:r>
      <w:r>
        <w:rPr>
          <w:rStyle w:val="NormalTok"/>
        </w:rPr>
        <w:t xml:space="preserve"> test_new</w:t>
      </w:r>
      <w:r>
        <w:rPr>
          <w:rStyle w:val="SpecialCharTok"/>
        </w:rPr>
        <w:t>$</w:t>
      </w:r>
      <w:r>
        <w:rPr>
          <w:rStyle w:val="NormalTok"/>
        </w:rPr>
        <w:t xml:space="preserve">TechSupport     </w:t>
      </w:r>
      <w:r>
        <w:rPr>
          <w:rStyle w:val="SpecialCharTok"/>
        </w:rPr>
        <w:t>%&gt;%</w:t>
      </w:r>
      <w:r>
        <w:rPr>
          <w:rStyle w:val="NormalTok"/>
        </w:rPr>
        <w:t xml:space="preserve"> </w:t>
      </w:r>
      <w:r>
        <w:rPr>
          <w:rStyle w:val="FunctionTok"/>
        </w:rPr>
        <w:t>as.factor</w:t>
      </w:r>
      <w:r>
        <w:rPr>
          <w:rStyle w:val="NormalTok"/>
        </w:rPr>
        <w:t>()</w:t>
      </w:r>
      <w:r>
        <w:br/>
      </w:r>
      <w:r>
        <w:rPr>
          <w:rStyle w:val="NormalTok"/>
        </w:rPr>
        <w:t>test_new</w:t>
      </w:r>
      <w:r>
        <w:rPr>
          <w:rStyle w:val="SpecialCharTok"/>
        </w:rPr>
        <w:t>$</w:t>
      </w:r>
      <w:r>
        <w:rPr>
          <w:rStyle w:val="NormalTok"/>
        </w:rPr>
        <w:t xml:space="preserve">StreamingTV     </w:t>
      </w:r>
      <w:r>
        <w:rPr>
          <w:rStyle w:val="OtherTok"/>
        </w:rPr>
        <w:t>&lt;-</w:t>
      </w:r>
      <w:r>
        <w:rPr>
          <w:rStyle w:val="NormalTok"/>
        </w:rPr>
        <w:t xml:space="preserve"> test_new</w:t>
      </w:r>
      <w:r>
        <w:rPr>
          <w:rStyle w:val="SpecialCharTok"/>
        </w:rPr>
        <w:t>$</w:t>
      </w:r>
      <w:r>
        <w:rPr>
          <w:rStyle w:val="NormalTok"/>
        </w:rPr>
        <w:t xml:space="preserve">StreamingTV     </w:t>
      </w:r>
      <w:r>
        <w:rPr>
          <w:rStyle w:val="SpecialCharTok"/>
        </w:rPr>
        <w:t>%&gt;%</w:t>
      </w:r>
      <w:r>
        <w:rPr>
          <w:rStyle w:val="NormalTok"/>
        </w:rPr>
        <w:t xml:space="preserve"> </w:t>
      </w:r>
      <w:r>
        <w:rPr>
          <w:rStyle w:val="FunctionTok"/>
        </w:rPr>
        <w:t>as.factor</w:t>
      </w:r>
      <w:r>
        <w:rPr>
          <w:rStyle w:val="NormalTok"/>
        </w:rPr>
        <w:t>()</w:t>
      </w:r>
      <w:r>
        <w:br/>
      </w:r>
      <w:r>
        <w:rPr>
          <w:rStyle w:val="NormalTok"/>
        </w:rPr>
        <w:t>test_new</w:t>
      </w:r>
      <w:r>
        <w:rPr>
          <w:rStyle w:val="SpecialCharTok"/>
        </w:rPr>
        <w:t>$</w:t>
      </w:r>
      <w:r>
        <w:rPr>
          <w:rStyle w:val="NormalTok"/>
        </w:rPr>
        <w:t xml:space="preserve">StreamingMovies </w:t>
      </w:r>
      <w:r>
        <w:rPr>
          <w:rStyle w:val="OtherTok"/>
        </w:rPr>
        <w:t>&lt;-</w:t>
      </w:r>
      <w:r>
        <w:rPr>
          <w:rStyle w:val="NormalTok"/>
        </w:rPr>
        <w:t xml:space="preserve"> test_new</w:t>
      </w:r>
      <w:r>
        <w:rPr>
          <w:rStyle w:val="SpecialCharTok"/>
        </w:rPr>
        <w:t>$</w:t>
      </w:r>
      <w:r>
        <w:rPr>
          <w:rStyle w:val="NormalTok"/>
        </w:rPr>
        <w:t xml:space="preserve">StreamingMovies </w:t>
      </w:r>
      <w:r>
        <w:rPr>
          <w:rStyle w:val="SpecialCharTok"/>
        </w:rPr>
        <w:t>%&gt;%</w:t>
      </w:r>
      <w:r>
        <w:rPr>
          <w:rStyle w:val="NormalTok"/>
        </w:rPr>
        <w:t xml:space="preserve"> </w:t>
      </w:r>
      <w:r>
        <w:rPr>
          <w:rStyle w:val="FunctionTok"/>
        </w:rPr>
        <w:t>as.factor</w:t>
      </w:r>
      <w:r>
        <w:rPr>
          <w:rStyle w:val="NormalTok"/>
        </w:rPr>
        <w:t>()</w:t>
      </w:r>
    </w:p>
    <w:p w14:paraId="42CF4714" w14:textId="77777777" w:rsidR="00823C61" w:rsidRDefault="00000000">
      <w:pPr>
        <w:pStyle w:val="Heading3"/>
      </w:pPr>
      <w:bookmarkStart w:id="20" w:name="goodness-of-fit"/>
      <w:bookmarkEnd w:id="19"/>
      <w:r>
        <w:t>Goodness of fit</w:t>
      </w:r>
    </w:p>
    <w:p w14:paraId="24E69A84" w14:textId="77777777" w:rsidR="00823C61" w:rsidRDefault="00000000">
      <w:pPr>
        <w:pStyle w:val="SourceCode"/>
      </w:pPr>
      <w:r>
        <w:rPr>
          <w:rStyle w:val="NormalTok"/>
        </w:rPr>
        <w:t xml:space="preserve">final_model </w:t>
      </w:r>
      <w:r>
        <w:rPr>
          <w:rStyle w:val="OtherTok"/>
        </w:rPr>
        <w:t>&lt;-</w:t>
      </w:r>
      <w:r>
        <w:rPr>
          <w:rStyle w:val="NormalTok"/>
        </w:rPr>
        <w:t xml:space="preserve"> mod7</w:t>
      </w:r>
      <w:r>
        <w:br/>
      </w:r>
      <w:r>
        <w:rPr>
          <w:rStyle w:val="FunctionTok"/>
        </w:rPr>
        <w:t>dim</w:t>
      </w:r>
      <w:r>
        <w:rPr>
          <w:rStyle w:val="NormalTok"/>
        </w:rPr>
        <w:t>(test_new)</w:t>
      </w:r>
    </w:p>
    <w:p w14:paraId="3DC28209" w14:textId="77777777" w:rsidR="00823C61" w:rsidRDefault="00000000">
      <w:pPr>
        <w:pStyle w:val="SourceCode"/>
      </w:pPr>
      <w:r>
        <w:rPr>
          <w:rStyle w:val="VerbatimChar"/>
        </w:rPr>
        <w:t>## [1] 1761   23</w:t>
      </w:r>
    </w:p>
    <w:p w14:paraId="6A036311" w14:textId="77777777" w:rsidR="00823C61"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(final_model,test_new, </w:t>
      </w:r>
      <w:r>
        <w:rPr>
          <w:rStyle w:val="AttributeTok"/>
        </w:rPr>
        <w:t>type=</w:t>
      </w:r>
      <w:r>
        <w:rPr>
          <w:rStyle w:val="StringTok"/>
        </w:rPr>
        <w:t>"response"</w:t>
      </w:r>
      <w:r>
        <w:rPr>
          <w:rStyle w:val="NormalTok"/>
        </w:rPr>
        <w:t>)</w:t>
      </w:r>
      <w:r>
        <w:br/>
      </w:r>
      <w:r>
        <w:rPr>
          <w:rStyle w:val="NormalTok"/>
        </w:rPr>
        <w:t>test_new</w:t>
      </w:r>
      <w:r>
        <w:rPr>
          <w:rStyle w:val="SpecialCharTok"/>
        </w:rPr>
        <w:t>$</w:t>
      </w:r>
      <w:r>
        <w:rPr>
          <w:rStyle w:val="NormalTok"/>
        </w:rPr>
        <w:t xml:space="preserve">PredictedChurn </w:t>
      </w:r>
      <w:r>
        <w:rPr>
          <w:rStyle w:val="OtherTok"/>
        </w:rPr>
        <w:t>&lt;-</w:t>
      </w:r>
      <w:r>
        <w:rPr>
          <w:rStyle w:val="NormalTok"/>
        </w:rPr>
        <w:t xml:space="preserve"> </w:t>
      </w:r>
      <w:r>
        <w:rPr>
          <w:rStyle w:val="FunctionTok"/>
        </w:rPr>
        <w:t>ifelse</w:t>
      </w:r>
      <w:r>
        <w:rPr>
          <w:rStyle w:val="NormalTok"/>
        </w:rPr>
        <w:t xml:space="preserve">(predictions </w:t>
      </w:r>
      <w:r>
        <w:rPr>
          <w:rStyle w:val="SpecialCharTok"/>
        </w:rPr>
        <w:t>&gt;</w:t>
      </w:r>
      <w:r>
        <w:rPr>
          <w:rStyle w:val="NormalTok"/>
        </w:rPr>
        <w:t xml:space="preserve"> </w:t>
      </w:r>
      <w:r>
        <w:rPr>
          <w:rStyle w:val="FloatTok"/>
        </w:rPr>
        <w:t>0.5</w:t>
      </w:r>
      <w:r>
        <w:rPr>
          <w:rStyle w:val="NormalTok"/>
        </w:rPr>
        <w:t>,</w:t>
      </w:r>
      <w:r>
        <w:rPr>
          <w:rStyle w:val="StringTok"/>
        </w:rPr>
        <w:t>"Yes"</w:t>
      </w:r>
      <w:r>
        <w:rPr>
          <w:rStyle w:val="NormalTok"/>
        </w:rPr>
        <w:t>,</w:t>
      </w:r>
      <w:r>
        <w:rPr>
          <w:rStyle w:val="StringTok"/>
        </w:rPr>
        <w:t>"No"</w:t>
      </w:r>
      <w:r>
        <w:rPr>
          <w:rStyle w:val="NormalTok"/>
        </w:rPr>
        <w:t xml:space="preserve">) </w:t>
      </w:r>
      <w:r>
        <w:rPr>
          <w:rStyle w:val="SpecialCharTok"/>
        </w:rPr>
        <w:t>%&gt;%</w:t>
      </w:r>
      <w:r>
        <w:rPr>
          <w:rStyle w:val="NormalTok"/>
        </w:rPr>
        <w:t xml:space="preserve"> as.factor</w:t>
      </w:r>
      <w:r>
        <w:br/>
      </w:r>
      <w:r>
        <w:rPr>
          <w:rStyle w:val="NormalTok"/>
        </w:rPr>
        <w:t xml:space="preserve">val </w:t>
      </w:r>
      <w:r>
        <w:rPr>
          <w:rStyle w:val="OtherTok"/>
        </w:rPr>
        <w:t>&lt;-</w:t>
      </w:r>
      <w:r>
        <w:rPr>
          <w:rStyle w:val="NormalTok"/>
        </w:rPr>
        <w:t xml:space="preserve"> </w:t>
      </w:r>
      <w:r>
        <w:rPr>
          <w:rStyle w:val="FunctionTok"/>
        </w:rPr>
        <w:t>table</w:t>
      </w:r>
      <w:r>
        <w:rPr>
          <w:rStyle w:val="NormalTok"/>
        </w:rPr>
        <w:t>(test_new</w:t>
      </w:r>
      <w:r>
        <w:rPr>
          <w:rStyle w:val="SpecialCharTok"/>
        </w:rPr>
        <w:t>$</w:t>
      </w:r>
      <w:r>
        <w:rPr>
          <w:rStyle w:val="NormalTok"/>
        </w:rPr>
        <w:t>PredictedChurn, test_new</w:t>
      </w:r>
      <w:r>
        <w:rPr>
          <w:rStyle w:val="SpecialCharTok"/>
        </w:rPr>
        <w:t>$</w:t>
      </w:r>
      <w:r>
        <w:rPr>
          <w:rStyle w:val="NormalTok"/>
        </w:rPr>
        <w:t>Churn)</w:t>
      </w:r>
      <w:r>
        <w:br/>
      </w:r>
      <w:r>
        <w:br/>
      </w:r>
      <w:r>
        <w:rPr>
          <w:rStyle w:val="NormalTok"/>
        </w:rPr>
        <w:t xml:space="preserve">val </w:t>
      </w:r>
      <w:r>
        <w:rPr>
          <w:rStyle w:val="SpecialCharTok"/>
        </w:rPr>
        <w:t>%&gt;%</w:t>
      </w:r>
      <w:r>
        <w:rPr>
          <w:rStyle w:val="NormalTok"/>
        </w:rPr>
        <w:t xml:space="preserve"> knitr</w:t>
      </w:r>
      <w:r>
        <w:rPr>
          <w:rStyle w:val="SpecialCharTok"/>
        </w:rPr>
        <w:t>::</w:t>
      </w:r>
      <w:r>
        <w:rPr>
          <w:rStyle w:val="FunctionTok"/>
        </w:rPr>
        <w:t>kable</w:t>
      </w:r>
      <w:r>
        <w:rPr>
          <w:rStyle w:val="NormalTok"/>
        </w:rPr>
        <w:t>()</w:t>
      </w:r>
    </w:p>
    <w:p w14:paraId="6947F9EB" w14:textId="480F7D06" w:rsidR="00823C61" w:rsidRDefault="00000000">
      <w:pPr>
        <w:pStyle w:val="SourceCode"/>
        <w:rPr>
          <w:rStyle w:val="NormalTok"/>
        </w:rPr>
      </w:pP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(val))</w:t>
      </w:r>
      <w:r>
        <w:rPr>
          <w:rStyle w:val="SpecialCharTok"/>
        </w:rPr>
        <w:t>/</w:t>
      </w:r>
      <w:r>
        <w:rPr>
          <w:rStyle w:val="FunctionTok"/>
        </w:rPr>
        <w:t>sum</w:t>
      </w:r>
      <w:r>
        <w:rPr>
          <w:rStyle w:val="NormalTok"/>
        </w:rPr>
        <w:t>(val)</w:t>
      </w:r>
      <w:r>
        <w:br/>
      </w:r>
      <w:r>
        <w:rPr>
          <w:rStyle w:val="NormalTok"/>
        </w:rPr>
        <w:t xml:space="preserve">TP </w:t>
      </w:r>
      <w:r>
        <w:rPr>
          <w:rStyle w:val="OtherTok"/>
        </w:rPr>
        <w:t>&lt;-</w:t>
      </w:r>
      <w:r>
        <w:rPr>
          <w:rStyle w:val="NormalTok"/>
        </w:rPr>
        <w:t xml:space="preserve"> val[</w:t>
      </w:r>
      <w:r>
        <w:rPr>
          <w:rStyle w:val="DecValTok"/>
        </w:rPr>
        <w:t>2</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val[</w:t>
      </w:r>
      <w:r>
        <w:rPr>
          <w:rStyle w:val="DecValTok"/>
        </w:rPr>
        <w:t>1</w:t>
      </w:r>
      <w:r>
        <w:rPr>
          <w:rStyle w:val="NormalTok"/>
        </w:rPr>
        <w:t>,</w:t>
      </w:r>
      <w:r>
        <w:rPr>
          <w:rStyle w:val="DecValTok"/>
        </w:rPr>
        <w:t>2</w:t>
      </w:r>
      <w:r>
        <w:rPr>
          <w:rStyle w:val="NormalTok"/>
        </w:rPr>
        <w:t>]</w:t>
      </w:r>
      <w:r>
        <w:br/>
      </w:r>
      <w:r>
        <w:rPr>
          <w:rStyle w:val="NormalTok"/>
        </w:rPr>
        <w:t xml:space="preserve">FP </w:t>
      </w:r>
      <w:r>
        <w:rPr>
          <w:rStyle w:val="OtherTok"/>
        </w:rPr>
        <w:t>&lt;-</w:t>
      </w:r>
      <w:r>
        <w:rPr>
          <w:rStyle w:val="NormalTok"/>
        </w:rPr>
        <w:t xml:space="preserve"> val[</w:t>
      </w:r>
      <w:r>
        <w:rPr>
          <w:rStyle w:val="DecValTok"/>
        </w:rPr>
        <w:t>2</w:t>
      </w:r>
      <w:r>
        <w:rPr>
          <w:rStyle w:val="NormalTok"/>
        </w:rPr>
        <w:t>,</w:t>
      </w:r>
      <w:r>
        <w:rPr>
          <w:rStyle w:val="DecValTok"/>
        </w:rPr>
        <w:t>1</w:t>
      </w:r>
      <w:r>
        <w:rPr>
          <w:rStyle w:val="NormalTok"/>
        </w:rPr>
        <w:t>]</w:t>
      </w:r>
      <w:r>
        <w:br/>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(val))</w:t>
      </w:r>
      <w:r>
        <w:rPr>
          <w:rStyle w:val="SpecialCharTok"/>
        </w:rPr>
        <w:t>/</w:t>
      </w:r>
      <w:r>
        <w:rPr>
          <w:rStyle w:val="FunctionTok"/>
        </w:rPr>
        <w:t>sum</w:t>
      </w:r>
      <w:r>
        <w:rPr>
          <w:rStyle w:val="NormalTok"/>
        </w:rPr>
        <w:t>(val)</w:t>
      </w:r>
      <w:r>
        <w:br/>
      </w:r>
      <w:r>
        <w:rPr>
          <w:rStyle w:val="NormalTok"/>
        </w:rPr>
        <w:t xml:space="preserve">Recall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r>
        <w:rPr>
          <w:rStyle w:val="NormalTok"/>
        </w:rPr>
        <w:t xml:space="preserve">Precision </w:t>
      </w:r>
      <w:r>
        <w:rPr>
          <w:rStyle w:val="OtherTok"/>
        </w:rPr>
        <w:t>&lt;-</w:t>
      </w:r>
      <w:r>
        <w:rPr>
          <w:rStyle w:val="NormalTok"/>
        </w:rPr>
        <w:t xml:space="preserve"> TP </w:t>
      </w:r>
      <w:r>
        <w:rPr>
          <w:rStyle w:val="SpecialCharTok"/>
        </w:rPr>
        <w:t>/</w:t>
      </w:r>
      <w:r>
        <w:rPr>
          <w:rStyle w:val="NormalTok"/>
        </w:rPr>
        <w:t xml:space="preserve"> (TP </w:t>
      </w:r>
      <w:r>
        <w:rPr>
          <w:rStyle w:val="SpecialCharTok"/>
        </w:rPr>
        <w:t>+</w:t>
      </w:r>
      <w:r>
        <w:rPr>
          <w:rStyle w:val="NormalTok"/>
        </w:rPr>
        <w:t xml:space="preserve"> FP)</w:t>
      </w:r>
      <w:r>
        <w:br/>
      </w:r>
      <w:r>
        <w:rPr>
          <w:rStyle w:val="NormalTok"/>
        </w:rPr>
        <w:t xml:space="preserve">F1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Recall) </w:t>
      </w:r>
      <w:r>
        <w:rPr>
          <w:rStyle w:val="SpecialCharTok"/>
        </w:rPr>
        <w:t>/</w:t>
      </w:r>
      <w:r>
        <w:rPr>
          <w:rStyle w:val="NormalTok"/>
        </w:rPr>
        <w:t xml:space="preserve"> (Precision </w:t>
      </w:r>
      <w:r>
        <w:rPr>
          <w:rStyle w:val="SpecialCharTok"/>
        </w:rPr>
        <w:t>+</w:t>
      </w:r>
      <w:r>
        <w:rPr>
          <w:rStyle w:val="NormalTok"/>
        </w:rPr>
        <w:t xml:space="preserve"> Recall)</w:t>
      </w:r>
      <w:r>
        <w:br/>
      </w:r>
      <w:r>
        <w:br/>
      </w:r>
      <w:r>
        <w:rPr>
          <w:rStyle w:val="NormalTok"/>
        </w:rPr>
        <w:t xml:space="preserve">GOF </w:t>
      </w:r>
      <w:r>
        <w:rPr>
          <w:rStyle w:val="OtherTok"/>
        </w:rPr>
        <w:t>&lt;-</w:t>
      </w:r>
      <w:r>
        <w:rPr>
          <w:rStyle w:val="NormalTok"/>
        </w:rPr>
        <w:t xml:space="preserve"> </w:t>
      </w:r>
      <w:r>
        <w:rPr>
          <w:rStyle w:val="FunctionTok"/>
        </w:rPr>
        <w:t>rbind</w:t>
      </w:r>
      <w:r>
        <w:rPr>
          <w:rStyle w:val="NormalTok"/>
        </w:rPr>
        <w:t>(accuracy, Recall, Precision, F1)</w:t>
      </w:r>
      <w:r>
        <w:br/>
      </w:r>
      <w:r>
        <w:rPr>
          <w:rStyle w:val="FunctionTok"/>
        </w:rPr>
        <w:t>colnames</w:t>
      </w:r>
      <w:r>
        <w:rPr>
          <w:rStyle w:val="NormalTok"/>
        </w:rPr>
        <w:t xml:space="preserve">(GOF) </w:t>
      </w:r>
      <w:r>
        <w:rPr>
          <w:rStyle w:val="OtherTok"/>
        </w:rPr>
        <w:t>&lt;-</w:t>
      </w:r>
      <w:r>
        <w:rPr>
          <w:rStyle w:val="NormalTok"/>
        </w:rPr>
        <w:t xml:space="preserve"> </w:t>
      </w:r>
      <w:r>
        <w:rPr>
          <w:rStyle w:val="StringTok"/>
        </w:rPr>
        <w:t>"Metrics"</w:t>
      </w:r>
      <w:r>
        <w:br/>
      </w:r>
      <w:r>
        <w:rPr>
          <w:rStyle w:val="NormalTok"/>
        </w:rPr>
        <w:t xml:space="preserve">GOF </w:t>
      </w:r>
      <w:r>
        <w:rPr>
          <w:rStyle w:val="SpecialCharTok"/>
        </w:rPr>
        <w:t>%&gt;%</w:t>
      </w:r>
      <w:r>
        <w:rPr>
          <w:rStyle w:val="NormalTok"/>
        </w:rPr>
        <w:t xml:space="preserve"> </w:t>
      </w:r>
      <w:r>
        <w:rPr>
          <w:rStyle w:val="FunctionTok"/>
        </w:rPr>
        <w:t>round</w:t>
      </w:r>
      <w:r>
        <w:rPr>
          <w:rStyle w:val="NormalTok"/>
        </w:rPr>
        <w:t>(</w:t>
      </w:r>
      <w:r>
        <w:rPr>
          <w:rStyle w:val="DecValTok"/>
        </w:rPr>
        <w:t>2</w:t>
      </w:r>
      <w:r>
        <w:rPr>
          <w:rStyle w:val="NormalTok"/>
        </w:rPr>
        <w:t xml:space="preserve">) </w:t>
      </w:r>
      <w:r>
        <w:rPr>
          <w:rStyle w:val="SpecialCharTok"/>
        </w:rPr>
        <w:t>%&gt;%</w:t>
      </w:r>
      <w:r>
        <w:rPr>
          <w:rStyle w:val="NormalTok"/>
        </w:rPr>
        <w:t xml:space="preserve"> knitr</w:t>
      </w:r>
      <w:r>
        <w:rPr>
          <w:rStyle w:val="SpecialCharTok"/>
        </w:rPr>
        <w:t>::</w:t>
      </w:r>
      <w:r>
        <w:rPr>
          <w:rStyle w:val="FunctionTok"/>
        </w:rPr>
        <w:t>kable</w:t>
      </w:r>
      <w:r>
        <w:rPr>
          <w:rStyle w:val="NormalTok"/>
        </w:rPr>
        <w:t>()</w:t>
      </w:r>
    </w:p>
    <w:p w14:paraId="0408C3FD" w14:textId="2B0BFDE5" w:rsidR="00A06832" w:rsidRDefault="00A06832">
      <w:pPr>
        <w:pStyle w:val="SourceCode"/>
        <w:rPr>
          <w:rStyle w:val="NormalTok"/>
        </w:rPr>
      </w:pPr>
    </w:p>
    <w:p w14:paraId="0617FD1B" w14:textId="77777777" w:rsidR="00A06832" w:rsidRDefault="00A06832">
      <w:pPr>
        <w:pStyle w:val="SourceCode"/>
      </w:pPr>
    </w:p>
    <w:tbl>
      <w:tblPr>
        <w:tblStyle w:val="Table"/>
        <w:tblW w:w="0" w:type="auto"/>
        <w:tblLook w:val="0020" w:firstRow="1" w:lastRow="0" w:firstColumn="0" w:lastColumn="0" w:noHBand="0" w:noVBand="0"/>
      </w:tblPr>
      <w:tblGrid>
        <w:gridCol w:w="2153"/>
        <w:gridCol w:w="985"/>
      </w:tblGrid>
      <w:tr w:rsidR="00823C61" w14:paraId="2D1B42FF" w14:textId="77777777" w:rsidTr="00823C6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53D93" w14:textId="3632638A" w:rsidR="00A06832" w:rsidRPr="00A06832" w:rsidRDefault="00A06832">
            <w:pPr>
              <w:rPr>
                <w:lang w:val="es-ES"/>
              </w:rPr>
            </w:pPr>
            <w:r w:rsidRPr="00A06832">
              <w:rPr>
                <w:lang w:val="es-ES"/>
              </w:rPr>
              <w:t>Con</w:t>
            </w:r>
            <w:r>
              <w:rPr>
                <w:lang w:val="es-ES"/>
              </w:rPr>
              <w:t>fusion Matrix:</w:t>
            </w:r>
          </w:p>
          <w:tbl>
            <w:tblPr>
              <w:tblStyle w:val="Table"/>
              <w:tblW w:w="1937" w:type="dxa"/>
              <w:tblLook w:val="0020" w:firstRow="1" w:lastRow="0" w:firstColumn="0" w:lastColumn="0" w:noHBand="0" w:noVBand="0"/>
            </w:tblPr>
            <w:tblGrid>
              <w:gridCol w:w="574"/>
              <w:gridCol w:w="748"/>
              <w:gridCol w:w="615"/>
            </w:tblGrid>
            <w:tr w:rsidR="00A06832" w:rsidRPr="00A06832" w14:paraId="01E7C5C9" w14:textId="77777777" w:rsidTr="00A06832">
              <w:trPr>
                <w:cnfStyle w:val="100000000000" w:firstRow="1" w:lastRow="0" w:firstColumn="0" w:lastColumn="0" w:oddVBand="0" w:evenVBand="0" w:oddHBand="0" w:evenHBand="0" w:firstRowFirstColumn="0" w:firstRowLastColumn="0" w:lastRowFirstColumn="0" w:lastRowLastColumn="0"/>
                <w:trHeight w:val="329"/>
                <w:tblHeader/>
              </w:trPr>
              <w:tc>
                <w:tcPr>
                  <w:tcW w:w="0" w:type="auto"/>
                </w:tcPr>
                <w:p w14:paraId="6C05F3AD" w14:textId="77777777" w:rsidR="00A06832" w:rsidRPr="00A06832" w:rsidRDefault="00A06832" w:rsidP="00A06832">
                  <w:pPr>
                    <w:pStyle w:val="Compact"/>
                    <w:rPr>
                      <w:lang w:val="es-ES"/>
                    </w:rPr>
                  </w:pPr>
                </w:p>
              </w:tc>
              <w:tc>
                <w:tcPr>
                  <w:tcW w:w="0" w:type="auto"/>
                </w:tcPr>
                <w:p w14:paraId="3B621A20" w14:textId="77777777" w:rsidR="00A06832" w:rsidRPr="00A06832" w:rsidRDefault="00A06832" w:rsidP="00A06832">
                  <w:pPr>
                    <w:pStyle w:val="Compact"/>
                    <w:jc w:val="right"/>
                    <w:rPr>
                      <w:lang w:val="es-ES"/>
                    </w:rPr>
                  </w:pPr>
                  <w:r w:rsidRPr="00A06832">
                    <w:rPr>
                      <w:lang w:val="es-ES"/>
                    </w:rPr>
                    <w:t>No</w:t>
                  </w:r>
                </w:p>
              </w:tc>
              <w:tc>
                <w:tcPr>
                  <w:tcW w:w="0" w:type="auto"/>
                </w:tcPr>
                <w:p w14:paraId="3D911537" w14:textId="77777777" w:rsidR="00A06832" w:rsidRPr="00A06832" w:rsidRDefault="00A06832" w:rsidP="00A06832">
                  <w:pPr>
                    <w:pStyle w:val="Compact"/>
                    <w:jc w:val="right"/>
                    <w:rPr>
                      <w:lang w:val="es-ES"/>
                    </w:rPr>
                  </w:pPr>
                  <w:r w:rsidRPr="00A06832">
                    <w:rPr>
                      <w:lang w:val="es-ES"/>
                    </w:rPr>
                    <w:t>Yes</w:t>
                  </w:r>
                </w:p>
              </w:tc>
            </w:tr>
            <w:tr w:rsidR="00A06832" w:rsidRPr="00A06832" w14:paraId="1B42B347" w14:textId="77777777" w:rsidTr="00A06832">
              <w:trPr>
                <w:trHeight w:val="329"/>
              </w:trPr>
              <w:tc>
                <w:tcPr>
                  <w:tcW w:w="0" w:type="auto"/>
                </w:tcPr>
                <w:p w14:paraId="339B6B97" w14:textId="77777777" w:rsidR="00A06832" w:rsidRPr="00A06832" w:rsidRDefault="00A06832" w:rsidP="00A06832">
                  <w:pPr>
                    <w:pStyle w:val="Compact"/>
                    <w:rPr>
                      <w:lang w:val="es-ES"/>
                    </w:rPr>
                  </w:pPr>
                  <w:r w:rsidRPr="00A06832">
                    <w:rPr>
                      <w:lang w:val="es-ES"/>
                    </w:rPr>
                    <w:t>No</w:t>
                  </w:r>
                </w:p>
              </w:tc>
              <w:tc>
                <w:tcPr>
                  <w:tcW w:w="0" w:type="auto"/>
                </w:tcPr>
                <w:p w14:paraId="6C7B42D7" w14:textId="77777777" w:rsidR="00A06832" w:rsidRPr="00A06832" w:rsidRDefault="00A06832" w:rsidP="00A06832">
                  <w:pPr>
                    <w:pStyle w:val="Compact"/>
                    <w:jc w:val="right"/>
                    <w:rPr>
                      <w:lang w:val="es-ES"/>
                    </w:rPr>
                  </w:pPr>
                  <w:r w:rsidRPr="00A06832">
                    <w:rPr>
                      <w:lang w:val="es-ES"/>
                    </w:rPr>
                    <w:t>1210</w:t>
                  </w:r>
                </w:p>
              </w:tc>
              <w:tc>
                <w:tcPr>
                  <w:tcW w:w="0" w:type="auto"/>
                </w:tcPr>
                <w:p w14:paraId="4FC031C8" w14:textId="77777777" w:rsidR="00A06832" w:rsidRPr="00A06832" w:rsidRDefault="00A06832" w:rsidP="00A06832">
                  <w:pPr>
                    <w:pStyle w:val="Compact"/>
                    <w:jc w:val="right"/>
                    <w:rPr>
                      <w:lang w:val="es-ES"/>
                    </w:rPr>
                  </w:pPr>
                  <w:r w:rsidRPr="00A06832">
                    <w:rPr>
                      <w:lang w:val="es-ES"/>
                    </w:rPr>
                    <w:t>189</w:t>
                  </w:r>
                </w:p>
              </w:tc>
            </w:tr>
            <w:tr w:rsidR="00A06832" w:rsidRPr="00A06832" w14:paraId="1D22B7CC" w14:textId="77777777" w:rsidTr="00A06832">
              <w:trPr>
                <w:trHeight w:val="329"/>
              </w:trPr>
              <w:tc>
                <w:tcPr>
                  <w:tcW w:w="0" w:type="auto"/>
                </w:tcPr>
                <w:p w14:paraId="68E47AAA" w14:textId="77777777" w:rsidR="00A06832" w:rsidRPr="00A06832" w:rsidRDefault="00A06832" w:rsidP="00A06832">
                  <w:pPr>
                    <w:pStyle w:val="Compact"/>
                    <w:rPr>
                      <w:lang w:val="es-ES"/>
                    </w:rPr>
                  </w:pPr>
                  <w:r w:rsidRPr="00A06832">
                    <w:rPr>
                      <w:lang w:val="es-ES"/>
                    </w:rPr>
                    <w:t>Yes</w:t>
                  </w:r>
                </w:p>
              </w:tc>
              <w:tc>
                <w:tcPr>
                  <w:tcW w:w="0" w:type="auto"/>
                </w:tcPr>
                <w:p w14:paraId="2042BDBA" w14:textId="77777777" w:rsidR="00A06832" w:rsidRPr="00A06832" w:rsidRDefault="00A06832" w:rsidP="00A06832">
                  <w:pPr>
                    <w:pStyle w:val="Compact"/>
                    <w:jc w:val="right"/>
                    <w:rPr>
                      <w:lang w:val="es-ES"/>
                    </w:rPr>
                  </w:pPr>
                  <w:r w:rsidRPr="00A06832">
                    <w:rPr>
                      <w:lang w:val="es-ES"/>
                    </w:rPr>
                    <w:t>113</w:t>
                  </w:r>
                </w:p>
              </w:tc>
              <w:tc>
                <w:tcPr>
                  <w:tcW w:w="0" w:type="auto"/>
                </w:tcPr>
                <w:p w14:paraId="3B75469D" w14:textId="77777777" w:rsidR="00A06832" w:rsidRPr="00A06832" w:rsidRDefault="00A06832" w:rsidP="00A06832">
                  <w:pPr>
                    <w:pStyle w:val="Compact"/>
                    <w:jc w:val="right"/>
                    <w:rPr>
                      <w:lang w:val="es-ES"/>
                    </w:rPr>
                  </w:pPr>
                  <w:r w:rsidRPr="00A06832">
                    <w:rPr>
                      <w:lang w:val="es-ES"/>
                    </w:rPr>
                    <w:t>249</w:t>
                  </w:r>
                </w:p>
              </w:tc>
            </w:tr>
          </w:tbl>
          <w:p w14:paraId="1F966C49" w14:textId="5E4E2BB7" w:rsidR="00823C61" w:rsidRPr="00A06832" w:rsidRDefault="00823C61">
            <w:pPr>
              <w:pStyle w:val="Compact"/>
              <w:rPr>
                <w:lang w:val="es-ES"/>
              </w:rPr>
            </w:pPr>
          </w:p>
          <w:p w14:paraId="77EFE817" w14:textId="49A7A7AD" w:rsidR="00A06832" w:rsidRPr="00A06832" w:rsidRDefault="00A06832">
            <w:pPr>
              <w:pStyle w:val="Compact"/>
              <w:rPr>
                <w:lang w:val="es-ES"/>
              </w:rPr>
            </w:pPr>
          </w:p>
          <w:p w14:paraId="3FD87249" w14:textId="1BC04DDB" w:rsidR="00A06832" w:rsidRPr="00A06832" w:rsidRDefault="009C53D9">
            <w:pPr>
              <w:pStyle w:val="Compact"/>
              <w:rPr>
                <w:lang w:val="es-ES"/>
              </w:rPr>
            </w:pPr>
            <w:r>
              <w:rPr>
                <w:lang w:val="es-ES"/>
              </w:rPr>
              <w:t>Metrics:</w:t>
            </w:r>
          </w:p>
          <w:p w14:paraId="66D74885" w14:textId="77777777" w:rsidR="00A06832" w:rsidRPr="00A06832" w:rsidRDefault="00A06832">
            <w:pPr>
              <w:pStyle w:val="Compact"/>
              <w:rPr>
                <w:lang w:val="es-ES"/>
              </w:rPr>
            </w:pPr>
          </w:p>
          <w:p w14:paraId="094BAE27" w14:textId="68C4F426" w:rsidR="00A06832" w:rsidRPr="00A06832" w:rsidRDefault="00A06832">
            <w:pPr>
              <w:pStyle w:val="Compact"/>
              <w:rPr>
                <w:lang w:val="es-ES"/>
              </w:rPr>
            </w:pPr>
          </w:p>
        </w:tc>
        <w:tc>
          <w:tcPr>
            <w:tcW w:w="0" w:type="auto"/>
          </w:tcPr>
          <w:p w14:paraId="3764B25C" w14:textId="77777777" w:rsidR="00823C61" w:rsidRDefault="00000000">
            <w:pPr>
              <w:pStyle w:val="Compact"/>
              <w:jc w:val="right"/>
            </w:pPr>
            <w:r>
              <w:t>Metrics</w:t>
            </w:r>
          </w:p>
        </w:tc>
      </w:tr>
      <w:tr w:rsidR="00823C61" w14:paraId="1A742A22" w14:textId="77777777">
        <w:tc>
          <w:tcPr>
            <w:tcW w:w="0" w:type="auto"/>
          </w:tcPr>
          <w:p w14:paraId="09E606BC" w14:textId="2394FA36" w:rsidR="00823C61" w:rsidRDefault="00A06832">
            <w:pPr>
              <w:pStyle w:val="Compact"/>
            </w:pPr>
            <w:r>
              <w:t xml:space="preserve"> </w:t>
            </w:r>
            <w:r w:rsidR="00000000">
              <w:t>accuracy</w:t>
            </w:r>
          </w:p>
        </w:tc>
        <w:tc>
          <w:tcPr>
            <w:tcW w:w="0" w:type="auto"/>
          </w:tcPr>
          <w:p w14:paraId="589D0275" w14:textId="77777777" w:rsidR="00823C61" w:rsidRDefault="00000000">
            <w:pPr>
              <w:pStyle w:val="Compact"/>
              <w:jc w:val="right"/>
            </w:pPr>
            <w:r>
              <w:t>0.83</w:t>
            </w:r>
          </w:p>
        </w:tc>
      </w:tr>
      <w:tr w:rsidR="00823C61" w14:paraId="6BF82EB3" w14:textId="77777777">
        <w:tc>
          <w:tcPr>
            <w:tcW w:w="0" w:type="auto"/>
          </w:tcPr>
          <w:p w14:paraId="758115D7" w14:textId="77777777" w:rsidR="00823C61" w:rsidRDefault="00000000">
            <w:pPr>
              <w:pStyle w:val="Compact"/>
            </w:pPr>
            <w:r>
              <w:t>Recall</w:t>
            </w:r>
          </w:p>
        </w:tc>
        <w:tc>
          <w:tcPr>
            <w:tcW w:w="0" w:type="auto"/>
          </w:tcPr>
          <w:p w14:paraId="742FE1D9" w14:textId="77777777" w:rsidR="00823C61" w:rsidRDefault="00000000">
            <w:pPr>
              <w:pStyle w:val="Compact"/>
              <w:jc w:val="right"/>
            </w:pPr>
            <w:r>
              <w:t>0.57</w:t>
            </w:r>
          </w:p>
        </w:tc>
      </w:tr>
      <w:tr w:rsidR="00823C61" w14:paraId="5A690339" w14:textId="77777777">
        <w:tc>
          <w:tcPr>
            <w:tcW w:w="0" w:type="auto"/>
          </w:tcPr>
          <w:p w14:paraId="2B248662" w14:textId="77777777" w:rsidR="00823C61" w:rsidRDefault="00000000">
            <w:pPr>
              <w:pStyle w:val="Compact"/>
            </w:pPr>
            <w:r>
              <w:lastRenderedPageBreak/>
              <w:t>Precision</w:t>
            </w:r>
          </w:p>
        </w:tc>
        <w:tc>
          <w:tcPr>
            <w:tcW w:w="0" w:type="auto"/>
          </w:tcPr>
          <w:p w14:paraId="33443319" w14:textId="77777777" w:rsidR="00823C61" w:rsidRDefault="00000000">
            <w:pPr>
              <w:pStyle w:val="Compact"/>
              <w:jc w:val="right"/>
            </w:pPr>
            <w:r>
              <w:t>0.69</w:t>
            </w:r>
          </w:p>
        </w:tc>
      </w:tr>
      <w:tr w:rsidR="00823C61" w14:paraId="2B833D8D" w14:textId="77777777">
        <w:tc>
          <w:tcPr>
            <w:tcW w:w="0" w:type="auto"/>
          </w:tcPr>
          <w:p w14:paraId="09AD83F1" w14:textId="77777777" w:rsidR="00823C61" w:rsidRDefault="00000000">
            <w:pPr>
              <w:pStyle w:val="Compact"/>
            </w:pPr>
            <w:r>
              <w:t>F1</w:t>
            </w:r>
          </w:p>
        </w:tc>
        <w:tc>
          <w:tcPr>
            <w:tcW w:w="0" w:type="auto"/>
          </w:tcPr>
          <w:p w14:paraId="60AB6D0C" w14:textId="77777777" w:rsidR="00823C61" w:rsidRDefault="00000000">
            <w:pPr>
              <w:pStyle w:val="Compact"/>
              <w:jc w:val="right"/>
            </w:pPr>
            <w:r>
              <w:t>0.62</w:t>
            </w:r>
          </w:p>
        </w:tc>
      </w:tr>
    </w:tbl>
    <w:p w14:paraId="7B5E66F9" w14:textId="77777777" w:rsidR="00A06832" w:rsidRDefault="00A06832">
      <w:pPr>
        <w:pStyle w:val="SourceCode"/>
        <w:rPr>
          <w:rStyle w:val="FunctionTok"/>
        </w:rPr>
      </w:pPr>
    </w:p>
    <w:p w14:paraId="64DD1C0B" w14:textId="254FA44A" w:rsidR="00823C61" w:rsidRDefault="00000000">
      <w:pPr>
        <w:pStyle w:val="SourceCode"/>
      </w:pPr>
      <w:r>
        <w:rPr>
          <w:rStyle w:val="FunctionTok"/>
        </w:rPr>
        <w:t>library</w:t>
      </w:r>
      <w:r>
        <w:rPr>
          <w:rStyle w:val="NormalTok"/>
        </w:rPr>
        <w:t>(</w:t>
      </w:r>
      <w:r>
        <w:rPr>
          <w:rStyle w:val="StringTok"/>
        </w:rPr>
        <w:t>"ROCR"</w:t>
      </w:r>
      <w:r>
        <w:rPr>
          <w:rStyle w:val="NormalTok"/>
        </w:rPr>
        <w:t>)</w:t>
      </w:r>
    </w:p>
    <w:p w14:paraId="1189B953" w14:textId="77777777" w:rsidR="00823C61" w:rsidRDefault="00000000">
      <w:pPr>
        <w:pStyle w:val="SourceCode"/>
      </w:pPr>
      <w:r>
        <w:rPr>
          <w:rStyle w:val="VerbatimChar"/>
        </w:rPr>
        <w:t>## Warning: package 'ROCR' was built under R version 4.3.2</w:t>
      </w:r>
    </w:p>
    <w:p w14:paraId="6B976B22" w14:textId="77777777" w:rsidR="00823C61" w:rsidRDefault="00000000">
      <w:pPr>
        <w:pStyle w:val="SourceCode"/>
      </w:pPr>
      <w:r>
        <w:rPr>
          <w:rStyle w:val="NormalTok"/>
        </w:rPr>
        <w:t>dadesroc</w:t>
      </w:r>
      <w:r>
        <w:rPr>
          <w:rStyle w:val="OtherTok"/>
        </w:rPr>
        <w:t>&lt;-</w:t>
      </w:r>
      <w:r>
        <w:rPr>
          <w:rStyle w:val="FunctionTok"/>
        </w:rPr>
        <w:t>prediction</w:t>
      </w:r>
      <w:r>
        <w:rPr>
          <w:rStyle w:val="NormalTok"/>
        </w:rPr>
        <w:t>(</w:t>
      </w:r>
      <w:r>
        <w:rPr>
          <w:rStyle w:val="FunctionTok"/>
        </w:rPr>
        <w:t>predict</w:t>
      </w:r>
      <w:r>
        <w:rPr>
          <w:rStyle w:val="NormalTok"/>
        </w:rPr>
        <w:t xml:space="preserve">(final_model, </w:t>
      </w:r>
      <w:r>
        <w:rPr>
          <w:rStyle w:val="AttributeTok"/>
        </w:rPr>
        <w:t>newdata =</w:t>
      </w:r>
      <w:r>
        <w:rPr>
          <w:rStyle w:val="NormalTok"/>
        </w:rPr>
        <w:t xml:space="preserve"> test_new,</w:t>
      </w:r>
      <w:r>
        <w:rPr>
          <w:rStyle w:val="AttributeTok"/>
        </w:rPr>
        <w:t>type=</w:t>
      </w:r>
      <w:r>
        <w:rPr>
          <w:rStyle w:val="StringTok"/>
        </w:rPr>
        <w:t>"response"</w:t>
      </w:r>
      <w:r>
        <w:rPr>
          <w:rStyle w:val="NormalTok"/>
        </w:rPr>
        <w:t>),test_new</w:t>
      </w:r>
      <w:r>
        <w:rPr>
          <w:rStyle w:val="SpecialCharTok"/>
        </w:rPr>
        <w:t>$</w:t>
      </w:r>
      <w:r>
        <w:rPr>
          <w:rStyle w:val="NormalTok"/>
        </w:rPr>
        <w:t>Churn)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w:t>
      </w:r>
      <w:r>
        <w:rPr>
          <w:rStyle w:val="FunctionTok"/>
        </w:rPr>
        <w:t>performance</w:t>
      </w:r>
      <w:r>
        <w:rPr>
          <w:rStyle w:val="NormalTok"/>
        </w:rPr>
        <w:t>(dadesroc,</w:t>
      </w:r>
      <w:r>
        <w:rPr>
          <w:rStyle w:val="StringTok"/>
        </w:rPr>
        <w:t>"err"</w:t>
      </w:r>
      <w:r>
        <w:rPr>
          <w:rStyle w:val="NormalTok"/>
        </w:rPr>
        <w:t>))</w:t>
      </w:r>
      <w:r>
        <w:br/>
      </w:r>
      <w:r>
        <w:rPr>
          <w:rStyle w:val="FunctionTok"/>
        </w:rPr>
        <w:t>plot</w:t>
      </w:r>
      <w:r>
        <w:rPr>
          <w:rStyle w:val="NormalTok"/>
        </w:rPr>
        <w:t>(</w:t>
      </w:r>
      <w:r>
        <w:rPr>
          <w:rStyle w:val="FunctionTok"/>
        </w:rPr>
        <w:t>performance</w:t>
      </w:r>
      <w:r>
        <w:rPr>
          <w:rStyle w:val="NormalTok"/>
        </w:rPr>
        <w:t>(dadesroc,</w:t>
      </w:r>
      <w:r>
        <w:rPr>
          <w:rStyle w:val="StringTok"/>
        </w:rPr>
        <w:t>"tpr"</w:t>
      </w:r>
      <w:r>
        <w:rPr>
          <w:rStyle w:val="NormalTok"/>
        </w:rPr>
        <w:t>,</w:t>
      </w:r>
      <w:r>
        <w:rPr>
          <w:rStyle w:val="StringTok"/>
        </w:rPr>
        <w:t>"fpr"</w:t>
      </w:r>
      <w:r>
        <w:rPr>
          <w:rStyle w:val="NormalTok"/>
        </w:rPr>
        <w:t>))</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r>
        <w:rPr>
          <w:rStyle w:val="AttributeTok"/>
        </w:rPr>
        <w:t>lty=</w:t>
      </w:r>
      <w:r>
        <w:rPr>
          <w:rStyle w:val="DecValTok"/>
        </w:rPr>
        <w:t>2</w:t>
      </w:r>
      <w:r>
        <w:rPr>
          <w:rStyle w:val="NormalTok"/>
        </w:rPr>
        <w:t>)</w:t>
      </w:r>
    </w:p>
    <w:p w14:paraId="2AF5EA38" w14:textId="77777777" w:rsidR="00823C61" w:rsidRDefault="00000000">
      <w:pPr>
        <w:pStyle w:val="FirstParagraph"/>
      </w:pPr>
      <w:r>
        <w:rPr>
          <w:noProof/>
        </w:rPr>
        <w:lastRenderedPageBreak/>
        <w:drawing>
          <wp:inline distT="0" distB="0" distL="0" distR="0" wp14:anchorId="7E06A33D" wp14:editId="5FB15A76">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report_files/figure-docx/unnamed-chunk-1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7272B5B" w14:textId="77777777" w:rsidR="00823C61"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(final_model,test_new, </w:t>
      </w:r>
      <w:r>
        <w:rPr>
          <w:rStyle w:val="AttributeTok"/>
        </w:rPr>
        <w:t>type=</w:t>
      </w:r>
      <w:r>
        <w:rPr>
          <w:rStyle w:val="StringTok"/>
        </w:rPr>
        <w:t>"response"</w:t>
      </w:r>
      <w:r>
        <w:rPr>
          <w:rStyle w:val="NormalTok"/>
        </w:rPr>
        <w:t>)</w:t>
      </w:r>
      <w:r>
        <w:br/>
      </w:r>
      <w:r>
        <w:rPr>
          <w:rStyle w:val="NormalTok"/>
        </w:rPr>
        <w:t>test_new</w:t>
      </w:r>
      <w:r>
        <w:rPr>
          <w:rStyle w:val="SpecialCharTok"/>
        </w:rPr>
        <w:t>$</w:t>
      </w:r>
      <w:r>
        <w:rPr>
          <w:rStyle w:val="NormalTok"/>
        </w:rPr>
        <w:t xml:space="preserve">PredictedChurn </w:t>
      </w:r>
      <w:r>
        <w:rPr>
          <w:rStyle w:val="OtherTok"/>
        </w:rPr>
        <w:t>&lt;-</w:t>
      </w:r>
      <w:r>
        <w:rPr>
          <w:rStyle w:val="NormalTok"/>
        </w:rPr>
        <w:t xml:space="preserve"> </w:t>
      </w:r>
      <w:r>
        <w:rPr>
          <w:rStyle w:val="FunctionTok"/>
        </w:rPr>
        <w:t>ifelse</w:t>
      </w:r>
      <w:r>
        <w:rPr>
          <w:rStyle w:val="NormalTok"/>
        </w:rPr>
        <w:t xml:space="preserve">(predictions </w:t>
      </w:r>
      <w:r>
        <w:rPr>
          <w:rStyle w:val="SpecialCharTok"/>
        </w:rPr>
        <w:t>&gt;</w:t>
      </w:r>
      <w:r>
        <w:rPr>
          <w:rStyle w:val="NormalTok"/>
        </w:rPr>
        <w:t xml:space="preserve"> </w:t>
      </w:r>
      <w:r>
        <w:rPr>
          <w:rStyle w:val="FloatTok"/>
        </w:rPr>
        <w:t>0.4</w:t>
      </w:r>
      <w:r>
        <w:rPr>
          <w:rStyle w:val="NormalTok"/>
        </w:rPr>
        <w:t>,</w:t>
      </w:r>
      <w:r>
        <w:rPr>
          <w:rStyle w:val="StringTok"/>
        </w:rPr>
        <w:t>"Yes"</w:t>
      </w:r>
      <w:r>
        <w:rPr>
          <w:rStyle w:val="NormalTok"/>
        </w:rPr>
        <w:t>,</w:t>
      </w:r>
      <w:r>
        <w:rPr>
          <w:rStyle w:val="StringTok"/>
        </w:rPr>
        <w:t>"No"</w:t>
      </w:r>
      <w:r>
        <w:rPr>
          <w:rStyle w:val="NormalTok"/>
        </w:rPr>
        <w:t xml:space="preserve">) </w:t>
      </w:r>
      <w:r>
        <w:rPr>
          <w:rStyle w:val="SpecialCharTok"/>
        </w:rPr>
        <w:t>%&gt;%</w:t>
      </w:r>
      <w:r>
        <w:rPr>
          <w:rStyle w:val="NormalTok"/>
        </w:rPr>
        <w:t xml:space="preserve"> as.factor</w:t>
      </w:r>
      <w:r>
        <w:br/>
      </w:r>
      <w:r>
        <w:rPr>
          <w:rStyle w:val="NormalTok"/>
        </w:rPr>
        <w:t xml:space="preserve">val </w:t>
      </w:r>
      <w:r>
        <w:rPr>
          <w:rStyle w:val="OtherTok"/>
        </w:rPr>
        <w:t>&lt;-</w:t>
      </w:r>
      <w:r>
        <w:rPr>
          <w:rStyle w:val="NormalTok"/>
        </w:rPr>
        <w:t xml:space="preserve"> </w:t>
      </w:r>
      <w:r>
        <w:rPr>
          <w:rStyle w:val="FunctionTok"/>
        </w:rPr>
        <w:t>table</w:t>
      </w:r>
      <w:r>
        <w:rPr>
          <w:rStyle w:val="NormalTok"/>
        </w:rPr>
        <w:t>(test_new</w:t>
      </w:r>
      <w:r>
        <w:rPr>
          <w:rStyle w:val="SpecialCharTok"/>
        </w:rPr>
        <w:t>$</w:t>
      </w:r>
      <w:r>
        <w:rPr>
          <w:rStyle w:val="NormalTok"/>
        </w:rPr>
        <w:t>PredictedChurn, test_new</w:t>
      </w:r>
      <w:r>
        <w:rPr>
          <w:rStyle w:val="SpecialCharTok"/>
        </w:rPr>
        <w:t>$</w:t>
      </w:r>
      <w:r>
        <w:rPr>
          <w:rStyle w:val="NormalTok"/>
        </w:rPr>
        <w:t>Churn)</w:t>
      </w:r>
      <w:r>
        <w:br/>
      </w:r>
      <w:r>
        <w:br/>
      </w:r>
      <w:r>
        <w:rPr>
          <w:rStyle w:val="FunctionTok"/>
        </w:rPr>
        <w:t>table</w:t>
      </w:r>
      <w:r>
        <w:rPr>
          <w:rStyle w:val="NormalTok"/>
        </w:rPr>
        <w:t>(test_new</w:t>
      </w:r>
      <w:r>
        <w:rPr>
          <w:rStyle w:val="SpecialCharTok"/>
        </w:rPr>
        <w:t>$</w:t>
      </w:r>
      <w:r>
        <w:rPr>
          <w:rStyle w:val="NormalTok"/>
        </w:rPr>
        <w:t>PredictedChurn)</w:t>
      </w:r>
    </w:p>
    <w:p w14:paraId="74B700B2" w14:textId="77777777" w:rsidR="00823C61" w:rsidRDefault="00000000">
      <w:pPr>
        <w:pStyle w:val="SourceCode"/>
      </w:pPr>
      <w:r>
        <w:rPr>
          <w:rStyle w:val="VerbatimChar"/>
        </w:rPr>
        <w:t xml:space="preserve">## </w:t>
      </w:r>
      <w:r>
        <w:br/>
      </w:r>
      <w:r>
        <w:rPr>
          <w:rStyle w:val="VerbatimChar"/>
        </w:rPr>
        <w:t xml:space="preserve">##   No  Yes </w:t>
      </w:r>
      <w:r>
        <w:br/>
      </w:r>
      <w:r>
        <w:rPr>
          <w:rStyle w:val="VerbatimChar"/>
        </w:rPr>
        <w:t>## 1263  498</w:t>
      </w:r>
    </w:p>
    <w:p w14:paraId="2BA2A72C" w14:textId="77777777" w:rsidR="00823C61" w:rsidRDefault="00000000">
      <w:pPr>
        <w:pStyle w:val="SourceCode"/>
      </w:pPr>
      <w:r>
        <w:rPr>
          <w:rStyle w:val="FunctionTok"/>
        </w:rPr>
        <w:t>table</w:t>
      </w:r>
      <w:r>
        <w:rPr>
          <w:rStyle w:val="NormalTok"/>
        </w:rPr>
        <w:t>(test_new</w:t>
      </w:r>
      <w:r>
        <w:rPr>
          <w:rStyle w:val="SpecialCharTok"/>
        </w:rPr>
        <w:t>$</w:t>
      </w:r>
      <w:r>
        <w:rPr>
          <w:rStyle w:val="NormalTok"/>
        </w:rPr>
        <w:t>Churn)</w:t>
      </w:r>
    </w:p>
    <w:p w14:paraId="19F41C3A" w14:textId="77777777" w:rsidR="00823C61" w:rsidRDefault="00000000">
      <w:pPr>
        <w:pStyle w:val="SourceCode"/>
      </w:pPr>
      <w:r>
        <w:rPr>
          <w:rStyle w:val="VerbatimChar"/>
        </w:rPr>
        <w:t xml:space="preserve">## </w:t>
      </w:r>
      <w:r>
        <w:br/>
      </w:r>
      <w:r>
        <w:rPr>
          <w:rStyle w:val="VerbatimChar"/>
        </w:rPr>
        <w:t xml:space="preserve">##   No  Yes </w:t>
      </w:r>
      <w:r>
        <w:br/>
      </w:r>
      <w:r>
        <w:rPr>
          <w:rStyle w:val="VerbatimChar"/>
        </w:rPr>
        <w:t>## 1323  438</w:t>
      </w:r>
    </w:p>
    <w:p w14:paraId="44EB9D5C" w14:textId="77777777" w:rsidR="00823C61" w:rsidRDefault="00000000">
      <w:pPr>
        <w:pStyle w:val="SourceCode"/>
      </w:pPr>
      <w:r>
        <w:rPr>
          <w:rStyle w:val="NormalTok"/>
        </w:rPr>
        <w:t xml:space="preserve">TP </w:t>
      </w:r>
      <w:r>
        <w:rPr>
          <w:rStyle w:val="OtherTok"/>
        </w:rPr>
        <w:t>&lt;-</w:t>
      </w:r>
      <w:r>
        <w:rPr>
          <w:rStyle w:val="NormalTok"/>
        </w:rPr>
        <w:t xml:space="preserve"> val[</w:t>
      </w:r>
      <w:r>
        <w:rPr>
          <w:rStyle w:val="DecValTok"/>
        </w:rPr>
        <w:t>2</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val[</w:t>
      </w:r>
      <w:r>
        <w:rPr>
          <w:rStyle w:val="DecValTok"/>
        </w:rPr>
        <w:t>1</w:t>
      </w:r>
      <w:r>
        <w:rPr>
          <w:rStyle w:val="NormalTok"/>
        </w:rPr>
        <w:t>,</w:t>
      </w:r>
      <w:r>
        <w:rPr>
          <w:rStyle w:val="DecValTok"/>
        </w:rPr>
        <w:t>2</w:t>
      </w:r>
      <w:r>
        <w:rPr>
          <w:rStyle w:val="NormalTok"/>
        </w:rPr>
        <w:t>]</w:t>
      </w:r>
      <w:r>
        <w:br/>
      </w:r>
      <w:r>
        <w:rPr>
          <w:rStyle w:val="NormalTok"/>
        </w:rPr>
        <w:t xml:space="preserve">FP </w:t>
      </w:r>
      <w:r>
        <w:rPr>
          <w:rStyle w:val="OtherTok"/>
        </w:rPr>
        <w:t>&lt;-</w:t>
      </w:r>
      <w:r>
        <w:rPr>
          <w:rStyle w:val="NormalTok"/>
        </w:rPr>
        <w:t xml:space="preserve"> val[</w:t>
      </w:r>
      <w:r>
        <w:rPr>
          <w:rStyle w:val="DecValTok"/>
        </w:rPr>
        <w:t>2</w:t>
      </w:r>
      <w:r>
        <w:rPr>
          <w:rStyle w:val="NormalTok"/>
        </w:rPr>
        <w:t>,</w:t>
      </w:r>
      <w:r>
        <w:rPr>
          <w:rStyle w:val="DecValTok"/>
        </w:rPr>
        <w:t>1</w:t>
      </w:r>
      <w:r>
        <w:rPr>
          <w:rStyle w:val="NormalTok"/>
        </w:rPr>
        <w:t>]</w:t>
      </w:r>
      <w:r>
        <w:br/>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(val))</w:t>
      </w:r>
      <w:r>
        <w:rPr>
          <w:rStyle w:val="SpecialCharTok"/>
        </w:rPr>
        <w:t>/</w:t>
      </w:r>
      <w:r>
        <w:rPr>
          <w:rStyle w:val="FunctionTok"/>
        </w:rPr>
        <w:t>sum</w:t>
      </w:r>
      <w:r>
        <w:rPr>
          <w:rStyle w:val="NormalTok"/>
        </w:rPr>
        <w:t>(val)</w:t>
      </w:r>
      <w:r>
        <w:br/>
      </w:r>
      <w:r>
        <w:rPr>
          <w:rStyle w:val="NormalTok"/>
        </w:rPr>
        <w:t xml:space="preserve">Recall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r>
        <w:rPr>
          <w:rStyle w:val="NormalTok"/>
        </w:rPr>
        <w:t xml:space="preserve">Precision </w:t>
      </w:r>
      <w:r>
        <w:rPr>
          <w:rStyle w:val="OtherTok"/>
        </w:rPr>
        <w:t>&lt;-</w:t>
      </w:r>
      <w:r>
        <w:rPr>
          <w:rStyle w:val="NormalTok"/>
        </w:rPr>
        <w:t xml:space="preserve"> TP </w:t>
      </w:r>
      <w:r>
        <w:rPr>
          <w:rStyle w:val="SpecialCharTok"/>
        </w:rPr>
        <w:t>/</w:t>
      </w:r>
      <w:r>
        <w:rPr>
          <w:rStyle w:val="NormalTok"/>
        </w:rPr>
        <w:t xml:space="preserve"> (TP </w:t>
      </w:r>
      <w:r>
        <w:rPr>
          <w:rStyle w:val="SpecialCharTok"/>
        </w:rPr>
        <w:t>+</w:t>
      </w:r>
      <w:r>
        <w:rPr>
          <w:rStyle w:val="NormalTok"/>
        </w:rPr>
        <w:t xml:space="preserve"> FP)</w:t>
      </w:r>
      <w:r>
        <w:br/>
      </w:r>
      <w:r>
        <w:rPr>
          <w:rStyle w:val="NormalTok"/>
        </w:rPr>
        <w:t xml:space="preserve">F1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Recall) </w:t>
      </w:r>
      <w:r>
        <w:rPr>
          <w:rStyle w:val="SpecialCharTok"/>
        </w:rPr>
        <w:t>/</w:t>
      </w:r>
      <w:r>
        <w:rPr>
          <w:rStyle w:val="NormalTok"/>
        </w:rPr>
        <w:t xml:space="preserve"> (Precision </w:t>
      </w:r>
      <w:r>
        <w:rPr>
          <w:rStyle w:val="SpecialCharTok"/>
        </w:rPr>
        <w:t>+</w:t>
      </w:r>
      <w:r>
        <w:rPr>
          <w:rStyle w:val="NormalTok"/>
        </w:rPr>
        <w:t xml:space="preserve"> Recall)</w:t>
      </w:r>
      <w:r>
        <w:br/>
      </w:r>
      <w:r>
        <w:br/>
      </w:r>
      <w:r>
        <w:rPr>
          <w:rStyle w:val="NormalTok"/>
        </w:rPr>
        <w:t xml:space="preserve">GOF </w:t>
      </w:r>
      <w:r>
        <w:rPr>
          <w:rStyle w:val="OtherTok"/>
        </w:rPr>
        <w:t>&lt;-</w:t>
      </w:r>
      <w:r>
        <w:rPr>
          <w:rStyle w:val="NormalTok"/>
        </w:rPr>
        <w:t xml:space="preserve"> </w:t>
      </w:r>
      <w:r>
        <w:rPr>
          <w:rStyle w:val="FunctionTok"/>
        </w:rPr>
        <w:t>rbind</w:t>
      </w:r>
      <w:r>
        <w:rPr>
          <w:rStyle w:val="NormalTok"/>
        </w:rPr>
        <w:t>(accuracy, Recall, Precision, F1)</w:t>
      </w:r>
      <w:r>
        <w:br/>
      </w:r>
      <w:r>
        <w:rPr>
          <w:rStyle w:val="FunctionTok"/>
        </w:rPr>
        <w:lastRenderedPageBreak/>
        <w:t>colnames</w:t>
      </w:r>
      <w:r>
        <w:rPr>
          <w:rStyle w:val="NormalTok"/>
        </w:rPr>
        <w:t xml:space="preserve">(GOF) </w:t>
      </w:r>
      <w:r>
        <w:rPr>
          <w:rStyle w:val="OtherTok"/>
        </w:rPr>
        <w:t>&lt;-</w:t>
      </w:r>
      <w:r>
        <w:rPr>
          <w:rStyle w:val="NormalTok"/>
        </w:rPr>
        <w:t xml:space="preserve"> </w:t>
      </w:r>
      <w:r>
        <w:rPr>
          <w:rStyle w:val="StringTok"/>
        </w:rPr>
        <w:t>"Metrics"</w:t>
      </w:r>
      <w:r>
        <w:br/>
      </w:r>
      <w:r>
        <w:rPr>
          <w:rStyle w:val="NormalTok"/>
        </w:rPr>
        <w:t xml:space="preserve">GOF </w:t>
      </w:r>
      <w:r>
        <w:rPr>
          <w:rStyle w:val="SpecialCharTok"/>
        </w:rPr>
        <w:t>%&gt;%</w:t>
      </w:r>
      <w:r>
        <w:rPr>
          <w:rStyle w:val="NormalTok"/>
        </w:rPr>
        <w:t xml:space="preserve"> </w:t>
      </w:r>
      <w:r>
        <w:rPr>
          <w:rStyle w:val="FunctionTok"/>
        </w:rPr>
        <w:t>round</w:t>
      </w:r>
      <w:r>
        <w:rPr>
          <w:rStyle w:val="NormalTok"/>
        </w:rPr>
        <w:t>(</w:t>
      </w:r>
      <w:r>
        <w:rPr>
          <w:rStyle w:val="DecValTok"/>
        </w:rPr>
        <w:t>2</w:t>
      </w:r>
      <w:r>
        <w:rPr>
          <w:rStyle w:val="NormalTok"/>
        </w:rPr>
        <w:t xml:space="preserve">)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1173"/>
        <w:gridCol w:w="985"/>
      </w:tblGrid>
      <w:tr w:rsidR="00823C61" w14:paraId="1F120103" w14:textId="77777777" w:rsidTr="00823C61">
        <w:trPr>
          <w:cnfStyle w:val="100000000000" w:firstRow="1" w:lastRow="0" w:firstColumn="0" w:lastColumn="0" w:oddVBand="0" w:evenVBand="0" w:oddHBand="0" w:evenHBand="0" w:firstRowFirstColumn="0" w:firstRowLastColumn="0" w:lastRowFirstColumn="0" w:lastRowLastColumn="0"/>
          <w:tblHeader/>
        </w:trPr>
        <w:tc>
          <w:tcPr>
            <w:tcW w:w="0" w:type="auto"/>
          </w:tcPr>
          <w:p w14:paraId="1E00A66B" w14:textId="77777777" w:rsidR="00823C61" w:rsidRDefault="00823C61">
            <w:pPr>
              <w:pStyle w:val="Compact"/>
            </w:pPr>
          </w:p>
        </w:tc>
        <w:tc>
          <w:tcPr>
            <w:tcW w:w="0" w:type="auto"/>
          </w:tcPr>
          <w:p w14:paraId="19FD221A" w14:textId="77777777" w:rsidR="00823C61" w:rsidRDefault="00000000">
            <w:pPr>
              <w:pStyle w:val="Compact"/>
              <w:jc w:val="right"/>
            </w:pPr>
            <w:r>
              <w:t>Metrics</w:t>
            </w:r>
          </w:p>
        </w:tc>
      </w:tr>
      <w:tr w:rsidR="00823C61" w14:paraId="2BDE4055" w14:textId="77777777">
        <w:tc>
          <w:tcPr>
            <w:tcW w:w="0" w:type="auto"/>
          </w:tcPr>
          <w:p w14:paraId="10BD8119" w14:textId="77777777" w:rsidR="00823C61" w:rsidRDefault="00000000">
            <w:pPr>
              <w:pStyle w:val="Compact"/>
            </w:pPr>
            <w:r>
              <w:t>accuracy</w:t>
            </w:r>
          </w:p>
        </w:tc>
        <w:tc>
          <w:tcPr>
            <w:tcW w:w="0" w:type="auto"/>
          </w:tcPr>
          <w:p w14:paraId="510E479D" w14:textId="77777777" w:rsidR="00823C61" w:rsidRDefault="00000000">
            <w:pPr>
              <w:pStyle w:val="Compact"/>
              <w:jc w:val="right"/>
            </w:pPr>
            <w:r>
              <w:t>0.81</w:t>
            </w:r>
          </w:p>
        </w:tc>
      </w:tr>
      <w:tr w:rsidR="00823C61" w14:paraId="71CC9E54" w14:textId="77777777">
        <w:tc>
          <w:tcPr>
            <w:tcW w:w="0" w:type="auto"/>
          </w:tcPr>
          <w:p w14:paraId="0856BEBF" w14:textId="77777777" w:rsidR="00823C61" w:rsidRDefault="00000000">
            <w:pPr>
              <w:pStyle w:val="Compact"/>
            </w:pPr>
            <w:r>
              <w:t>Recall</w:t>
            </w:r>
          </w:p>
        </w:tc>
        <w:tc>
          <w:tcPr>
            <w:tcW w:w="0" w:type="auto"/>
          </w:tcPr>
          <w:p w14:paraId="02E04BE7" w14:textId="77777777" w:rsidR="00823C61" w:rsidRDefault="00000000">
            <w:pPr>
              <w:pStyle w:val="Compact"/>
              <w:jc w:val="right"/>
            </w:pPr>
            <w:r>
              <w:t>0.68</w:t>
            </w:r>
          </w:p>
        </w:tc>
      </w:tr>
      <w:tr w:rsidR="00823C61" w14:paraId="08219375" w14:textId="77777777">
        <w:tc>
          <w:tcPr>
            <w:tcW w:w="0" w:type="auto"/>
          </w:tcPr>
          <w:p w14:paraId="51E2EC4F" w14:textId="77777777" w:rsidR="00823C61" w:rsidRDefault="00000000">
            <w:pPr>
              <w:pStyle w:val="Compact"/>
            </w:pPr>
            <w:r>
              <w:t>Precision</w:t>
            </w:r>
          </w:p>
        </w:tc>
        <w:tc>
          <w:tcPr>
            <w:tcW w:w="0" w:type="auto"/>
          </w:tcPr>
          <w:p w14:paraId="099083EB" w14:textId="77777777" w:rsidR="00823C61" w:rsidRDefault="00000000">
            <w:pPr>
              <w:pStyle w:val="Compact"/>
              <w:jc w:val="right"/>
            </w:pPr>
            <w:r>
              <w:t>0.60</w:t>
            </w:r>
          </w:p>
        </w:tc>
      </w:tr>
      <w:tr w:rsidR="00823C61" w14:paraId="652EEC7D" w14:textId="77777777">
        <w:tc>
          <w:tcPr>
            <w:tcW w:w="0" w:type="auto"/>
          </w:tcPr>
          <w:p w14:paraId="0B22B51E" w14:textId="77777777" w:rsidR="00823C61" w:rsidRDefault="00000000">
            <w:pPr>
              <w:pStyle w:val="Compact"/>
            </w:pPr>
            <w:r>
              <w:t>F1</w:t>
            </w:r>
          </w:p>
        </w:tc>
        <w:tc>
          <w:tcPr>
            <w:tcW w:w="0" w:type="auto"/>
          </w:tcPr>
          <w:p w14:paraId="4D8AE98F" w14:textId="77777777" w:rsidR="00823C61" w:rsidRDefault="00000000">
            <w:pPr>
              <w:pStyle w:val="Compact"/>
              <w:jc w:val="right"/>
            </w:pPr>
            <w:r>
              <w:t>0.64</w:t>
            </w:r>
          </w:p>
        </w:tc>
      </w:tr>
    </w:tbl>
    <w:p w14:paraId="5019F1E9" w14:textId="77777777" w:rsidR="00823C61" w:rsidRDefault="00000000">
      <w:pPr>
        <w:pStyle w:val="FirstParagraph"/>
      </w:pPr>
      <w:r>
        <w:t>We utilized 20% of our data to establish the goodness of fit, applying the final model to predict churn within our test set. Subsequently, we applied a 0.5 threshold, obtaining an accuracy of 0.83. Notwithstanding the semblance of a good fit, misleading interpretations could arise due to an imbalanced dataset.</w:t>
      </w:r>
    </w:p>
    <w:p w14:paraId="0E626ABD" w14:textId="77777777" w:rsidR="00823C61" w:rsidRDefault="00000000">
      <w:pPr>
        <w:pStyle w:val="BodyText"/>
      </w:pPr>
      <w:r>
        <w:t>Exploration of the metrics table highlights a F1 score of 0.62 and a recall of 0.57, providing a clearer picture. It led us to the decision of changing the threshold to 0.4 based on the Receiver Operating Characteristic (ROC) curve. Despite a minor decrease in accuracy to 0.81, we noted an improvement in the F1 score to 0.64 and a significant increase in recall (0.68). We consider this shift important because the company is more concerned about false positives since they have a greater impact on the business than false negatives.</w:t>
      </w:r>
      <w:bookmarkEnd w:id="11"/>
      <w:bookmarkEnd w:id="18"/>
      <w:bookmarkEnd w:id="20"/>
    </w:p>
    <w:sectPr w:rsidR="00823C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9CC1" w14:textId="77777777" w:rsidR="004D5A98" w:rsidRDefault="004D5A98">
      <w:pPr>
        <w:spacing w:after="0"/>
      </w:pPr>
      <w:r>
        <w:separator/>
      </w:r>
    </w:p>
  </w:endnote>
  <w:endnote w:type="continuationSeparator" w:id="0">
    <w:p w14:paraId="7E2ABAE4" w14:textId="77777777" w:rsidR="004D5A98" w:rsidRDefault="004D5A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36293" w14:textId="77777777" w:rsidR="004D5A98" w:rsidRDefault="004D5A98">
      <w:r>
        <w:separator/>
      </w:r>
    </w:p>
  </w:footnote>
  <w:footnote w:type="continuationSeparator" w:id="0">
    <w:p w14:paraId="4A6B5B4A" w14:textId="77777777" w:rsidR="004D5A98" w:rsidRDefault="004D5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E5E59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5653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1154514">
    <w:abstractNumId w:val="0"/>
  </w:num>
  <w:num w:numId="2" w16cid:durableId="169666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C61"/>
    <w:rsid w:val="00114FFC"/>
    <w:rsid w:val="00412E2B"/>
    <w:rsid w:val="004D5A98"/>
    <w:rsid w:val="00823C61"/>
    <w:rsid w:val="008F394A"/>
    <w:rsid w:val="009C53D9"/>
    <w:rsid w:val="00A068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87DD"/>
  <w15:docId w15:val="{28BFB95E-D081-44DE-919C-20FAC505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42</Pages>
  <Words>11220</Words>
  <Characters>63957</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75027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Silvia Ferrer and Ignacio Lloret</dc:creator>
  <cp:keywords/>
  <cp:lastModifiedBy>Ignacio Lloret</cp:lastModifiedBy>
  <cp:revision>3</cp:revision>
  <cp:lastPrinted>2024-01-03T17:37:00Z</cp:lastPrinted>
  <dcterms:created xsi:type="dcterms:W3CDTF">2024-01-03T17:12:00Z</dcterms:created>
  <dcterms:modified xsi:type="dcterms:W3CDTF">2024-01-03T17:47:00Z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y fmtid="{D5CDD505-2E9C-101B-9397-08002B2CF9AE}" pid="3" name="output">
    <vt:lpwstr/>
  </property>
</Properties>
</file>