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¡Por supuesto! A continuación, se presentan las definiciones, ventajas, desventajas y ejemplos de empresas que utilizan cada una de las arquitecturas de software mencionadas, junto con las fuentes correspondientes para cada punto: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Arquitectura Monolítica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es?</w:t>
        <w:br w:type="textWrapping"/>
      </w:r>
      <w:r w:rsidDel="00000000" w:rsidR="00000000" w:rsidRPr="00000000">
        <w:rPr>
          <w:rtl w:val="0"/>
        </w:rPr>
        <w:t xml:space="preserve"> Una arquitectura en la que todos los componentes de una aplicación (interfaz de usuario, lógica de negocio y acceso a datos) se integran en una sola unidad o código base.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Simplicidad inicial en el desarrollo y despliegue.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Facilidad para realizar pruebas integrales.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Dificultad para escalar componentes individuales.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Mantenimiento complejo a medida que la aplicación crece.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Limitaciones en la adopción de nuevas tecnologías para partes específicas del sistema.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Shopify (antes de migrar a microservicios).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Aplicaciones pequeñas o medianas.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Arquitectura de Capas (N-tier)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es?</w:t>
        <w:br w:type="textWrapping"/>
      </w:r>
      <w:r w:rsidDel="00000000" w:rsidR="00000000" w:rsidRPr="00000000">
        <w:rPr>
          <w:rtl w:val="0"/>
        </w:rPr>
        <w:t xml:space="preserve"> Divide la aplicación en capas (presentación, lógica de negocio y acceso a datos) que se comunican entre sí para procesar las solicitudes del usuario.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Mejor organización y mantenimiento del código.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 la escalabilidad y reutilización de componentes.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Puede introducir latencia debido a la comunicación entre capas.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Complejidad en la gestión de dependencias entre capas.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Sistemas bancarios y empresariales (como SAP).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Arquitectura Orientada a Servicios (SOA)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es?</w:t>
        <w:br w:type="textWrapping"/>
      </w:r>
      <w:r w:rsidDel="00000000" w:rsidR="00000000" w:rsidRPr="00000000">
        <w:rPr>
          <w:rtl w:val="0"/>
        </w:rPr>
        <w:t xml:space="preserve"> Una arquitectura que organiza la funcionalidad de la aplicación en servicios independientes que se comunican a través de interfaces bien definidas, generalmente utilizando protocolos estándar como SOAP o REST.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Reutilización de servicios en diferentes aplicaciones.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Escalabilidad y flexibilidad en la integración de sistemas.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Complejidad en la implementación y gestión de servicios.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Mayor latencia debido a la comunicación entre servicios.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Amazon y eBay (antes de adoptar microservicios).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Fuente: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Arquitectura orientada a 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Arquitectura de Microservicios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es?</w:t>
        <w:br w:type="textWrapping"/>
      </w:r>
      <w:r w:rsidDel="00000000" w:rsidR="00000000" w:rsidRPr="00000000">
        <w:rPr>
          <w:rtl w:val="0"/>
        </w:rPr>
        <w:t xml:space="preserve"> Una aproximación al desarrollo de software que consiste en construir una aplicación como un conjunto de pequeños servicios, los cuales se ejecutan en su propio proceso y se comunican con mecanismos ligeros (normalmente una API de recursos HTTP). Cada servicio se encarga de implementar una funcionalidad completa del negocio.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Escalabilidad y despliegue independientes de cada servicio.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 la adopción de nuevas tecnologías en servicios específicos.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Complejidad en la gestión y monitoreo de múltiples servicios.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Requiere una cultura organizacional alineada con la autonomía de equipos.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Netflix, Uber y Spotify.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Fuente: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Arquitectura de microservicios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Arquitectura Multitenant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es?</w:t>
        <w:br w:type="textWrapping"/>
      </w:r>
      <w:r w:rsidDel="00000000" w:rsidR="00000000" w:rsidRPr="00000000">
        <w:rPr>
          <w:rtl w:val="0"/>
        </w:rPr>
        <w:t xml:space="preserve"> Una arquitectura en la que una única instancia de software sirve a múltiples clientes (inquilinos), manteniendo datos y configuraciones separados para cada uno.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Optimización de recursos y reducción de costos operativos.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Actualizaciones y mantenimiento centralizados.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Complejidad en la gestión de seguridad y privacidad entre inquilinos.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Limitaciones en la personalización para clientes individuales.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Ejemplos: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Salesforce y Google Workspace.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Arquitectura Event-Driven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es?</w:t>
        <w:br w:type="textWrapping"/>
      </w:r>
      <w:r w:rsidDel="00000000" w:rsidR="00000000" w:rsidRPr="00000000">
        <w:rPr>
          <w:rtl w:val="0"/>
        </w:rPr>
        <w:t xml:space="preserve"> Una arquitectura basada en la producción, detección y consumo de eventos, donde los servicios reaccionan a eventos en tiempo real para desencadenar procesos o flujos de trabajo.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Alta capacidad de respuesta y escalabilidad.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Desacoplamiento de componentes, lo que permite mayor flexibilidad.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Dificultad en el seguimiento y depuración de flujos de eventos.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Complejidad en la gestión de consistencia y manejo de errores.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Ejemplos: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Uber (seguimiento en tiempo real) y PayPal (procesamiento de pagos).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Arquitectura Micro Frontends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es?</w:t>
        <w:br w:type="textWrapping"/>
      </w:r>
      <w:r w:rsidDel="00000000" w:rsidR="00000000" w:rsidRPr="00000000">
        <w:rPr>
          <w:rtl w:val="0"/>
        </w:rPr>
        <w:t xml:space="preserve"> Una arquitectura que extiende los conceptos de microservicios al desarrollo frontend, dividiendo la interfaz de usuario en fragmentos independientes que pueden ser desarrollados, desplegados y mantenidos por equipos separados.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Permite a equipos trabajar de forma autónoma en diferentes partes de la interfaz.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 actualizaciones y despliegues independientes de componentes.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Desafíos en la integración y coherencia del diseño.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Complejidad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Arquitectura_orientada_a_servicios" TargetMode="External"/><Relationship Id="rId7" Type="http://schemas.openxmlformats.org/officeDocument/2006/relationships/hyperlink" Target="https://es.wikipedia.org/wiki/Arquitectura_de_microservic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