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54CA6C8" w14:textId="3C955404" w:rsidR="00823421" w:rsidRDefault="00823421" w:rsidP="00924A82">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(Moovid)</w:t>
      </w:r>
    </w:p>
    <w:p w14:paraId="47C4E708" w14:textId="77777777" w:rsidR="00140BF1" w:rsidRPr="00924A82" w:rsidRDefault="00140BF1" w:rsidP="00924A82">
      <w:pPr>
        <w:jc w:val="center"/>
        <w:rPr>
          <w:rFonts w:asciiTheme="majorHAnsi" w:hAnsiTheme="majorHAnsi"/>
          <w:b/>
          <w:color w:val="2F5496" w:themeColor="accent1" w:themeShade="BF"/>
          <w:sz w:val="52"/>
          <w:szCs w:val="52"/>
        </w:rPr>
      </w:pPr>
    </w:p>
    <w:p w14:paraId="78A739BE" w14:textId="37C38C33" w:rsidR="00823421" w:rsidRDefault="006609B6" w:rsidP="006609B6">
      <w:pPr>
        <w:jc w:val="center"/>
        <w:rPr>
          <w:rFonts w:asciiTheme="majorHAnsi" w:hAnsiTheme="majorHAnsi" w:cs="Arial"/>
        </w:rPr>
      </w:pPr>
      <w:r>
        <w:rPr>
          <w:rFonts w:asciiTheme="majorHAnsi" w:hAnsiTheme="majorHAnsi" w:cs="Arial"/>
          <w:noProof/>
        </w:rPr>
        <w:drawing>
          <wp:inline distT="0" distB="0" distL="0" distR="0" wp14:anchorId="7196B8CC" wp14:editId="241E7B68">
            <wp:extent cx="3183089" cy="11936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83089" cy="1193658"/>
                    </a:xfrm>
                    <a:prstGeom prst="rect">
                      <a:avLst/>
                    </a:prstGeom>
                    <a:noFill/>
                    <a:ln>
                      <a:noFill/>
                    </a:ln>
                  </pic:spPr>
                </pic:pic>
              </a:graphicData>
            </a:graphic>
          </wp:inline>
        </w:drawing>
      </w:r>
    </w:p>
    <w:p w14:paraId="425F2E3A"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09FA1C18" w14:textId="5B147412" w:rsidR="00924A82" w:rsidRDefault="00924A82" w:rsidP="00823421">
      <w:pPr>
        <w:rPr>
          <w:rFonts w:asciiTheme="majorHAnsi" w:hAnsiTheme="majorHAnsi" w:cs="Arial"/>
          <w:color w:val="808080" w:themeColor="background1" w:themeShade="80"/>
        </w:rPr>
      </w:pPr>
    </w:p>
    <w:p w14:paraId="3AB5CEF3" w14:textId="77777777" w:rsidR="00924A82" w:rsidRDefault="00924A82"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7B19880" w14:textId="77777777" w:rsidR="00823421" w:rsidRDefault="00823421" w:rsidP="00823421">
      <w:pPr>
        <w:jc w:val="cente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9"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Nicolás De Ory Carmona  (</w:t>
      </w:r>
      <w:hyperlink r:id="rId10" w:history="1">
        <w:r w:rsidRPr="0033729F">
          <w:rPr>
            <w:rStyle w:val="Hipervnculo"/>
            <w:szCs w:val="24"/>
          </w:rPr>
          <w:t>deorynicolas@gmail.com</w:t>
        </w:r>
      </w:hyperlink>
      <w:r>
        <w:rPr>
          <w:szCs w:val="24"/>
        </w:rPr>
        <w:t>)</w:t>
      </w:r>
    </w:p>
    <w:p w14:paraId="3019A7EE" w14:textId="77777777" w:rsidR="00823421" w:rsidRDefault="00823421" w:rsidP="00823421">
      <w:pPr>
        <w:spacing w:after="0"/>
        <w:rPr>
          <w:szCs w:val="24"/>
        </w:rPr>
      </w:pPr>
      <w:r>
        <w:rPr>
          <w:szCs w:val="24"/>
        </w:rPr>
        <w:t>Antonio González Gómez (</w:t>
      </w:r>
      <w:hyperlink r:id="rId11"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Ignacio Navarro Blázquez  (</w:t>
      </w:r>
      <w:hyperlink r:id="rId12" w:history="1">
        <w:r w:rsidRPr="0033729F">
          <w:rPr>
            <w:rStyle w:val="Hipervnculo"/>
            <w:szCs w:val="24"/>
          </w:rPr>
          <w:t>inavarroblazquez@gmail.com</w:t>
        </w:r>
      </w:hyperlink>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3"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4"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Añadidos los diagramas de clase y de secuencia de la arquitectura de la aplicación siguiendo  las directrices del patrón MVC</w:t>
            </w:r>
            <w:r w:rsidR="00287E2B">
              <w:rPr>
                <w:rFonts w:cs="Arial"/>
                <w:sz w:val="22"/>
              </w:rPr>
              <w:t>.</w:t>
            </w:r>
            <w:r w:rsidR="00287E2B">
              <w:rPr>
                <w:rFonts w:cs="Arial"/>
                <w:sz w:val="22"/>
              </w:rPr>
              <w:br/>
              <w:t>- Añadida la documentación de la API REST en swagger.</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Nicolás De Ory</w:t>
            </w:r>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22CDE59A" w:rsidR="00823421" w:rsidRPr="007E4B3E" w:rsidRDefault="007E4B3E" w:rsidP="00761F50">
            <w:pPr>
              <w:spacing w:line="240" w:lineRule="auto"/>
              <w:rPr>
                <w:rFonts w:cs="Arial"/>
                <w:b w:val="0"/>
                <w:bCs w:val="0"/>
                <w:sz w:val="22"/>
              </w:rPr>
            </w:pPr>
            <w:r>
              <w:rPr>
                <w:rFonts w:cs="Arial"/>
                <w:b w:val="0"/>
                <w:bCs w:val="0"/>
                <w:sz w:val="22"/>
              </w:rPr>
              <w:t>24/05/2020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6F8001A7" w:rsidR="00823421" w:rsidRDefault="000560FA"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38F9A1"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-Añadido apartado de evolución de proyecto.</w:t>
            </w:r>
          </w:p>
          <w:p w14:paraId="0F34795A"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-Descripciones añadidas a las vistas.</w:t>
            </w:r>
          </w:p>
          <w:p w14:paraId="67E4636A" w14:textId="48678623"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-Diagramas actualizados.</w:t>
            </w:r>
          </w:p>
          <w:p w14:paraId="513326ED" w14:textId="500AFFB8" w:rsidR="000560FA" w:rsidRP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u w:val="single"/>
              </w:rPr>
            </w:pPr>
            <w:r>
              <w:rPr>
                <w:rFonts w:cs="Arial"/>
                <w:sz w:val="22"/>
              </w:rPr>
              <w:t>-Sección de pruebas añadida.</w:t>
            </w:r>
          </w:p>
          <w:p w14:paraId="7DF46C1A" w14:textId="21BC4E0D"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-Mashup añadido.</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4A8962"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6852CF3"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7E1A3087"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24E40FE4" w14:textId="0F1AE87E" w:rsidR="00823421" w:rsidRDefault="007E4B3E"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7065EAFA" w14:textId="120C8E04" w:rsidR="008C147E"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55895" w:history="1">
        <w:r w:rsidR="008C147E" w:rsidRPr="009D0C48">
          <w:rPr>
            <w:rStyle w:val="Hipervnculo"/>
            <w:noProof/>
          </w:rPr>
          <w:t>1</w:t>
        </w:r>
        <w:r w:rsidR="008C147E">
          <w:rPr>
            <w:rFonts w:eastAsiaTheme="minorEastAsia"/>
            <w:noProof/>
            <w:sz w:val="22"/>
            <w:lang w:eastAsia="es-ES"/>
          </w:rPr>
          <w:tab/>
        </w:r>
        <w:r w:rsidR="008C147E" w:rsidRPr="009D0C48">
          <w:rPr>
            <w:rStyle w:val="Hipervnculo"/>
            <w:noProof/>
          </w:rPr>
          <w:t>Introducción</w:t>
        </w:r>
        <w:r w:rsidR="008C147E">
          <w:rPr>
            <w:noProof/>
            <w:webHidden/>
          </w:rPr>
          <w:tab/>
        </w:r>
        <w:r w:rsidR="008C147E">
          <w:rPr>
            <w:noProof/>
            <w:webHidden/>
          </w:rPr>
          <w:fldChar w:fldCharType="begin"/>
        </w:r>
        <w:r w:rsidR="008C147E">
          <w:rPr>
            <w:noProof/>
            <w:webHidden/>
          </w:rPr>
          <w:instrText xml:space="preserve"> PAGEREF _Toc41255895 \h </w:instrText>
        </w:r>
        <w:r w:rsidR="008C147E">
          <w:rPr>
            <w:noProof/>
            <w:webHidden/>
          </w:rPr>
        </w:r>
        <w:r w:rsidR="008C147E">
          <w:rPr>
            <w:noProof/>
            <w:webHidden/>
          </w:rPr>
          <w:fldChar w:fldCharType="separate"/>
        </w:r>
        <w:r w:rsidR="006F2311">
          <w:rPr>
            <w:noProof/>
            <w:webHidden/>
          </w:rPr>
          <w:t>4</w:t>
        </w:r>
        <w:r w:rsidR="008C147E">
          <w:rPr>
            <w:noProof/>
            <w:webHidden/>
          </w:rPr>
          <w:fldChar w:fldCharType="end"/>
        </w:r>
      </w:hyperlink>
    </w:p>
    <w:p w14:paraId="10F45AC1" w14:textId="2778E195" w:rsidR="008C147E" w:rsidRDefault="008C147E">
      <w:pPr>
        <w:pStyle w:val="TDC2"/>
        <w:tabs>
          <w:tab w:val="left" w:pos="880"/>
          <w:tab w:val="right" w:leader="dot" w:pos="8494"/>
        </w:tabs>
        <w:rPr>
          <w:rFonts w:eastAsiaTheme="minorEastAsia"/>
          <w:noProof/>
          <w:sz w:val="22"/>
          <w:lang w:eastAsia="es-ES"/>
        </w:rPr>
      </w:pPr>
      <w:hyperlink w:anchor="_Toc41255896" w:history="1">
        <w:r w:rsidRPr="009D0C48">
          <w:rPr>
            <w:rStyle w:val="Hipervnculo"/>
            <w:noProof/>
          </w:rPr>
          <w:t>1.1</w:t>
        </w:r>
        <w:r>
          <w:rPr>
            <w:rFonts w:eastAsiaTheme="minorEastAsia"/>
            <w:noProof/>
            <w:sz w:val="22"/>
            <w:lang w:eastAsia="es-ES"/>
          </w:rPr>
          <w:tab/>
        </w:r>
        <w:r w:rsidRPr="009D0C48">
          <w:rPr>
            <w:rStyle w:val="Hipervnculo"/>
            <w:noProof/>
          </w:rPr>
          <w:t>Aplicaciones integradas</w:t>
        </w:r>
        <w:r>
          <w:rPr>
            <w:noProof/>
            <w:webHidden/>
          </w:rPr>
          <w:tab/>
        </w:r>
        <w:r>
          <w:rPr>
            <w:noProof/>
            <w:webHidden/>
          </w:rPr>
          <w:fldChar w:fldCharType="begin"/>
        </w:r>
        <w:r>
          <w:rPr>
            <w:noProof/>
            <w:webHidden/>
          </w:rPr>
          <w:instrText xml:space="preserve"> PAGEREF _Toc41255896 \h </w:instrText>
        </w:r>
        <w:r>
          <w:rPr>
            <w:noProof/>
            <w:webHidden/>
          </w:rPr>
        </w:r>
        <w:r>
          <w:rPr>
            <w:noProof/>
            <w:webHidden/>
          </w:rPr>
          <w:fldChar w:fldCharType="separate"/>
        </w:r>
        <w:r w:rsidR="006F2311">
          <w:rPr>
            <w:noProof/>
            <w:webHidden/>
          </w:rPr>
          <w:t>5</w:t>
        </w:r>
        <w:r>
          <w:rPr>
            <w:noProof/>
            <w:webHidden/>
          </w:rPr>
          <w:fldChar w:fldCharType="end"/>
        </w:r>
      </w:hyperlink>
    </w:p>
    <w:p w14:paraId="094A612E" w14:textId="4984EB16" w:rsidR="008C147E" w:rsidRDefault="008C147E">
      <w:pPr>
        <w:pStyle w:val="TDC2"/>
        <w:tabs>
          <w:tab w:val="left" w:pos="880"/>
          <w:tab w:val="right" w:leader="dot" w:pos="8494"/>
        </w:tabs>
        <w:rPr>
          <w:rFonts w:eastAsiaTheme="minorEastAsia"/>
          <w:noProof/>
          <w:sz w:val="22"/>
          <w:lang w:eastAsia="es-ES"/>
        </w:rPr>
      </w:pPr>
      <w:hyperlink w:anchor="_Toc41255897" w:history="1">
        <w:r w:rsidRPr="009D0C48">
          <w:rPr>
            <w:rStyle w:val="Hipervnculo"/>
            <w:noProof/>
          </w:rPr>
          <w:t>1.2</w:t>
        </w:r>
        <w:r>
          <w:rPr>
            <w:rFonts w:eastAsiaTheme="minorEastAsia"/>
            <w:noProof/>
            <w:sz w:val="22"/>
            <w:lang w:eastAsia="es-ES"/>
          </w:rPr>
          <w:tab/>
        </w:r>
        <w:r w:rsidRPr="009D0C48">
          <w:rPr>
            <w:rStyle w:val="Hipervnculo"/>
            <w:noProof/>
          </w:rPr>
          <w:t>Evolución del proyecto</w:t>
        </w:r>
        <w:r>
          <w:rPr>
            <w:noProof/>
            <w:webHidden/>
          </w:rPr>
          <w:tab/>
        </w:r>
        <w:r>
          <w:rPr>
            <w:noProof/>
            <w:webHidden/>
          </w:rPr>
          <w:fldChar w:fldCharType="begin"/>
        </w:r>
        <w:r>
          <w:rPr>
            <w:noProof/>
            <w:webHidden/>
          </w:rPr>
          <w:instrText xml:space="preserve"> PAGEREF _Toc41255897 \h </w:instrText>
        </w:r>
        <w:r>
          <w:rPr>
            <w:noProof/>
            <w:webHidden/>
          </w:rPr>
        </w:r>
        <w:r>
          <w:rPr>
            <w:noProof/>
            <w:webHidden/>
          </w:rPr>
          <w:fldChar w:fldCharType="separate"/>
        </w:r>
        <w:r w:rsidR="006F2311">
          <w:rPr>
            <w:noProof/>
            <w:webHidden/>
          </w:rPr>
          <w:t>6</w:t>
        </w:r>
        <w:r>
          <w:rPr>
            <w:noProof/>
            <w:webHidden/>
          </w:rPr>
          <w:fldChar w:fldCharType="end"/>
        </w:r>
      </w:hyperlink>
    </w:p>
    <w:p w14:paraId="057EC4A2" w14:textId="05B14D90" w:rsidR="008C147E" w:rsidRDefault="008C147E">
      <w:pPr>
        <w:pStyle w:val="TDC1"/>
        <w:rPr>
          <w:rFonts w:eastAsiaTheme="minorEastAsia"/>
          <w:noProof/>
          <w:sz w:val="22"/>
          <w:lang w:eastAsia="es-ES"/>
        </w:rPr>
      </w:pPr>
      <w:hyperlink w:anchor="_Toc41255898" w:history="1">
        <w:r w:rsidRPr="009D0C48">
          <w:rPr>
            <w:rStyle w:val="Hipervnculo"/>
            <w:noProof/>
          </w:rPr>
          <w:t>2</w:t>
        </w:r>
        <w:r>
          <w:rPr>
            <w:rFonts w:eastAsiaTheme="minorEastAsia"/>
            <w:noProof/>
            <w:sz w:val="22"/>
            <w:lang w:eastAsia="es-ES"/>
          </w:rPr>
          <w:tab/>
        </w:r>
        <w:r w:rsidRPr="009D0C48">
          <w:rPr>
            <w:rStyle w:val="Hipervnculo"/>
            <w:noProof/>
          </w:rPr>
          <w:t>Prototipos de interfaz de usuario</w:t>
        </w:r>
        <w:r>
          <w:rPr>
            <w:noProof/>
            <w:webHidden/>
          </w:rPr>
          <w:tab/>
        </w:r>
        <w:r>
          <w:rPr>
            <w:noProof/>
            <w:webHidden/>
          </w:rPr>
          <w:fldChar w:fldCharType="begin"/>
        </w:r>
        <w:r>
          <w:rPr>
            <w:noProof/>
            <w:webHidden/>
          </w:rPr>
          <w:instrText xml:space="preserve"> PAGEREF _Toc41255898 \h </w:instrText>
        </w:r>
        <w:r>
          <w:rPr>
            <w:noProof/>
            <w:webHidden/>
          </w:rPr>
        </w:r>
        <w:r>
          <w:rPr>
            <w:noProof/>
            <w:webHidden/>
          </w:rPr>
          <w:fldChar w:fldCharType="separate"/>
        </w:r>
        <w:r w:rsidR="006F2311">
          <w:rPr>
            <w:noProof/>
            <w:webHidden/>
          </w:rPr>
          <w:t>7</w:t>
        </w:r>
        <w:r>
          <w:rPr>
            <w:noProof/>
            <w:webHidden/>
          </w:rPr>
          <w:fldChar w:fldCharType="end"/>
        </w:r>
      </w:hyperlink>
    </w:p>
    <w:p w14:paraId="6B4A20B0" w14:textId="5EB8B13C" w:rsidR="008C147E" w:rsidRDefault="008C147E">
      <w:pPr>
        <w:pStyle w:val="TDC2"/>
        <w:tabs>
          <w:tab w:val="left" w:pos="880"/>
          <w:tab w:val="right" w:leader="dot" w:pos="8494"/>
        </w:tabs>
        <w:rPr>
          <w:rFonts w:eastAsiaTheme="minorEastAsia"/>
          <w:noProof/>
          <w:sz w:val="22"/>
          <w:lang w:eastAsia="es-ES"/>
        </w:rPr>
      </w:pPr>
      <w:hyperlink w:anchor="_Toc41255899" w:history="1">
        <w:r w:rsidRPr="009D0C48">
          <w:rPr>
            <w:rStyle w:val="Hipervnculo"/>
            <w:noProof/>
          </w:rPr>
          <w:t>2.1</w:t>
        </w:r>
        <w:r>
          <w:rPr>
            <w:rFonts w:eastAsiaTheme="minorEastAsia"/>
            <w:noProof/>
            <w:sz w:val="22"/>
            <w:lang w:eastAsia="es-ES"/>
          </w:rPr>
          <w:tab/>
        </w:r>
        <w:r w:rsidRPr="009D0C48">
          <w:rPr>
            <w:rStyle w:val="Hipervnculo"/>
            <w:noProof/>
          </w:rPr>
          <w:t>Vista Inicio</w:t>
        </w:r>
        <w:r>
          <w:rPr>
            <w:noProof/>
            <w:webHidden/>
          </w:rPr>
          <w:tab/>
        </w:r>
        <w:r>
          <w:rPr>
            <w:noProof/>
            <w:webHidden/>
          </w:rPr>
          <w:fldChar w:fldCharType="begin"/>
        </w:r>
        <w:r>
          <w:rPr>
            <w:noProof/>
            <w:webHidden/>
          </w:rPr>
          <w:instrText xml:space="preserve"> PAGEREF _Toc41255899 \h </w:instrText>
        </w:r>
        <w:r>
          <w:rPr>
            <w:noProof/>
            <w:webHidden/>
          </w:rPr>
        </w:r>
        <w:r>
          <w:rPr>
            <w:noProof/>
            <w:webHidden/>
          </w:rPr>
          <w:fldChar w:fldCharType="separate"/>
        </w:r>
        <w:r w:rsidR="006F2311">
          <w:rPr>
            <w:noProof/>
            <w:webHidden/>
          </w:rPr>
          <w:t>7</w:t>
        </w:r>
        <w:r>
          <w:rPr>
            <w:noProof/>
            <w:webHidden/>
          </w:rPr>
          <w:fldChar w:fldCharType="end"/>
        </w:r>
      </w:hyperlink>
    </w:p>
    <w:p w14:paraId="15D4F5BA" w14:textId="7994488A" w:rsidR="008C147E" w:rsidRDefault="008C147E">
      <w:pPr>
        <w:pStyle w:val="TDC2"/>
        <w:tabs>
          <w:tab w:val="left" w:pos="880"/>
          <w:tab w:val="right" w:leader="dot" w:pos="8494"/>
        </w:tabs>
        <w:rPr>
          <w:rFonts w:eastAsiaTheme="minorEastAsia"/>
          <w:noProof/>
          <w:sz w:val="22"/>
          <w:lang w:eastAsia="es-ES"/>
        </w:rPr>
      </w:pPr>
      <w:hyperlink w:anchor="_Toc41255900" w:history="1">
        <w:r w:rsidRPr="009D0C48">
          <w:rPr>
            <w:rStyle w:val="Hipervnculo"/>
            <w:noProof/>
          </w:rPr>
          <w:t>2.2</w:t>
        </w:r>
        <w:r>
          <w:rPr>
            <w:rFonts w:eastAsiaTheme="minorEastAsia"/>
            <w:noProof/>
            <w:sz w:val="22"/>
            <w:lang w:eastAsia="es-ES"/>
          </w:rPr>
          <w:tab/>
        </w:r>
        <w:r w:rsidRPr="009D0C48">
          <w:rPr>
            <w:rStyle w:val="Hipervnculo"/>
            <w:noProof/>
          </w:rPr>
          <w:t>Vista Creación Montaje</w:t>
        </w:r>
        <w:r>
          <w:rPr>
            <w:noProof/>
            <w:webHidden/>
          </w:rPr>
          <w:tab/>
        </w:r>
        <w:r>
          <w:rPr>
            <w:noProof/>
            <w:webHidden/>
          </w:rPr>
          <w:fldChar w:fldCharType="begin"/>
        </w:r>
        <w:r>
          <w:rPr>
            <w:noProof/>
            <w:webHidden/>
          </w:rPr>
          <w:instrText xml:space="preserve"> PAGEREF _Toc41255900 \h </w:instrText>
        </w:r>
        <w:r>
          <w:rPr>
            <w:noProof/>
            <w:webHidden/>
          </w:rPr>
        </w:r>
        <w:r>
          <w:rPr>
            <w:noProof/>
            <w:webHidden/>
          </w:rPr>
          <w:fldChar w:fldCharType="separate"/>
        </w:r>
        <w:r w:rsidR="006F2311">
          <w:rPr>
            <w:noProof/>
            <w:webHidden/>
          </w:rPr>
          <w:t>7</w:t>
        </w:r>
        <w:r>
          <w:rPr>
            <w:noProof/>
            <w:webHidden/>
          </w:rPr>
          <w:fldChar w:fldCharType="end"/>
        </w:r>
      </w:hyperlink>
    </w:p>
    <w:p w14:paraId="25E3A8BA" w14:textId="19491AD3" w:rsidR="008C147E" w:rsidRDefault="008C147E">
      <w:pPr>
        <w:pStyle w:val="TDC2"/>
        <w:tabs>
          <w:tab w:val="left" w:pos="880"/>
          <w:tab w:val="right" w:leader="dot" w:pos="8494"/>
        </w:tabs>
        <w:rPr>
          <w:rFonts w:eastAsiaTheme="minorEastAsia"/>
          <w:noProof/>
          <w:sz w:val="22"/>
          <w:lang w:eastAsia="es-ES"/>
        </w:rPr>
      </w:pPr>
      <w:hyperlink w:anchor="_Toc41255901" w:history="1">
        <w:r w:rsidRPr="009D0C48">
          <w:rPr>
            <w:rStyle w:val="Hipervnculo"/>
            <w:noProof/>
          </w:rPr>
          <w:t>2.3</w:t>
        </w:r>
        <w:r>
          <w:rPr>
            <w:rFonts w:eastAsiaTheme="minorEastAsia"/>
            <w:noProof/>
            <w:sz w:val="22"/>
            <w:lang w:eastAsia="es-ES"/>
          </w:rPr>
          <w:tab/>
        </w:r>
        <w:r w:rsidRPr="009D0C48">
          <w:rPr>
            <w:rStyle w:val="Hipervnculo"/>
            <w:noProof/>
          </w:rPr>
          <w:t>Vista Montaje Finalizado</w:t>
        </w:r>
        <w:r>
          <w:rPr>
            <w:noProof/>
            <w:webHidden/>
          </w:rPr>
          <w:tab/>
        </w:r>
        <w:r>
          <w:rPr>
            <w:noProof/>
            <w:webHidden/>
          </w:rPr>
          <w:fldChar w:fldCharType="begin"/>
        </w:r>
        <w:r>
          <w:rPr>
            <w:noProof/>
            <w:webHidden/>
          </w:rPr>
          <w:instrText xml:space="preserve"> PAGEREF _Toc41255901 \h </w:instrText>
        </w:r>
        <w:r>
          <w:rPr>
            <w:noProof/>
            <w:webHidden/>
          </w:rPr>
        </w:r>
        <w:r>
          <w:rPr>
            <w:noProof/>
            <w:webHidden/>
          </w:rPr>
          <w:fldChar w:fldCharType="separate"/>
        </w:r>
        <w:r w:rsidR="006F2311">
          <w:rPr>
            <w:noProof/>
            <w:webHidden/>
          </w:rPr>
          <w:t>8</w:t>
        </w:r>
        <w:r>
          <w:rPr>
            <w:noProof/>
            <w:webHidden/>
          </w:rPr>
          <w:fldChar w:fldCharType="end"/>
        </w:r>
      </w:hyperlink>
    </w:p>
    <w:p w14:paraId="29CCBE57" w14:textId="486786B8" w:rsidR="008C147E" w:rsidRDefault="008C147E">
      <w:pPr>
        <w:pStyle w:val="TDC1"/>
        <w:rPr>
          <w:rFonts w:eastAsiaTheme="minorEastAsia"/>
          <w:noProof/>
          <w:sz w:val="22"/>
          <w:lang w:eastAsia="es-ES"/>
        </w:rPr>
      </w:pPr>
      <w:hyperlink w:anchor="_Toc41255902" w:history="1">
        <w:r w:rsidRPr="009D0C48">
          <w:rPr>
            <w:rStyle w:val="Hipervnculo"/>
            <w:noProof/>
          </w:rPr>
          <w:t>3</w:t>
        </w:r>
        <w:r>
          <w:rPr>
            <w:rFonts w:eastAsiaTheme="minorEastAsia"/>
            <w:noProof/>
            <w:sz w:val="22"/>
            <w:lang w:eastAsia="es-ES"/>
          </w:rPr>
          <w:tab/>
        </w:r>
        <w:r w:rsidRPr="009D0C48">
          <w:rPr>
            <w:rStyle w:val="Hipervnculo"/>
            <w:noProof/>
          </w:rPr>
          <w:t>Arquitectura</w:t>
        </w:r>
        <w:r>
          <w:rPr>
            <w:noProof/>
            <w:webHidden/>
          </w:rPr>
          <w:tab/>
        </w:r>
        <w:r>
          <w:rPr>
            <w:noProof/>
            <w:webHidden/>
          </w:rPr>
          <w:fldChar w:fldCharType="begin"/>
        </w:r>
        <w:r>
          <w:rPr>
            <w:noProof/>
            <w:webHidden/>
          </w:rPr>
          <w:instrText xml:space="preserve"> PAGEREF _Toc41255902 \h </w:instrText>
        </w:r>
        <w:r>
          <w:rPr>
            <w:noProof/>
            <w:webHidden/>
          </w:rPr>
        </w:r>
        <w:r>
          <w:rPr>
            <w:noProof/>
            <w:webHidden/>
          </w:rPr>
          <w:fldChar w:fldCharType="separate"/>
        </w:r>
        <w:r w:rsidR="006F2311">
          <w:rPr>
            <w:noProof/>
            <w:webHidden/>
          </w:rPr>
          <w:t>9</w:t>
        </w:r>
        <w:r>
          <w:rPr>
            <w:noProof/>
            <w:webHidden/>
          </w:rPr>
          <w:fldChar w:fldCharType="end"/>
        </w:r>
      </w:hyperlink>
    </w:p>
    <w:p w14:paraId="2EAED01F" w14:textId="3998E2CF" w:rsidR="008C147E" w:rsidRDefault="008C147E">
      <w:pPr>
        <w:pStyle w:val="TDC2"/>
        <w:tabs>
          <w:tab w:val="left" w:pos="880"/>
          <w:tab w:val="right" w:leader="dot" w:pos="8494"/>
        </w:tabs>
        <w:rPr>
          <w:rFonts w:eastAsiaTheme="minorEastAsia"/>
          <w:noProof/>
          <w:sz w:val="22"/>
          <w:lang w:eastAsia="es-ES"/>
        </w:rPr>
      </w:pPr>
      <w:hyperlink w:anchor="_Toc41255903" w:history="1">
        <w:r w:rsidRPr="009D0C48">
          <w:rPr>
            <w:rStyle w:val="Hipervnculo"/>
            <w:noProof/>
          </w:rPr>
          <w:t>3.1</w:t>
        </w:r>
        <w:r>
          <w:rPr>
            <w:rFonts w:eastAsiaTheme="minorEastAsia"/>
            <w:noProof/>
            <w:sz w:val="22"/>
            <w:lang w:eastAsia="es-ES"/>
          </w:rPr>
          <w:tab/>
        </w:r>
        <w:r w:rsidRPr="009D0C48">
          <w:rPr>
            <w:rStyle w:val="Hipervnculo"/>
            <w:noProof/>
          </w:rPr>
          <w:t>Diagrama de componentes</w:t>
        </w:r>
        <w:r>
          <w:rPr>
            <w:noProof/>
            <w:webHidden/>
          </w:rPr>
          <w:tab/>
        </w:r>
        <w:r>
          <w:rPr>
            <w:noProof/>
            <w:webHidden/>
          </w:rPr>
          <w:fldChar w:fldCharType="begin"/>
        </w:r>
        <w:r>
          <w:rPr>
            <w:noProof/>
            <w:webHidden/>
          </w:rPr>
          <w:instrText xml:space="preserve"> PAGEREF _Toc41255903 \h </w:instrText>
        </w:r>
        <w:r>
          <w:rPr>
            <w:noProof/>
            <w:webHidden/>
          </w:rPr>
        </w:r>
        <w:r>
          <w:rPr>
            <w:noProof/>
            <w:webHidden/>
          </w:rPr>
          <w:fldChar w:fldCharType="separate"/>
        </w:r>
        <w:r w:rsidR="006F2311">
          <w:rPr>
            <w:noProof/>
            <w:webHidden/>
          </w:rPr>
          <w:t>9</w:t>
        </w:r>
        <w:r>
          <w:rPr>
            <w:noProof/>
            <w:webHidden/>
          </w:rPr>
          <w:fldChar w:fldCharType="end"/>
        </w:r>
      </w:hyperlink>
    </w:p>
    <w:p w14:paraId="0372F7CD" w14:textId="30BA004D" w:rsidR="008C147E" w:rsidRDefault="008C147E">
      <w:pPr>
        <w:pStyle w:val="TDC2"/>
        <w:tabs>
          <w:tab w:val="left" w:pos="880"/>
          <w:tab w:val="right" w:leader="dot" w:pos="8494"/>
        </w:tabs>
        <w:rPr>
          <w:rFonts w:eastAsiaTheme="minorEastAsia"/>
          <w:noProof/>
          <w:sz w:val="22"/>
          <w:lang w:eastAsia="es-ES"/>
        </w:rPr>
      </w:pPr>
      <w:hyperlink w:anchor="_Toc41255904" w:history="1">
        <w:r w:rsidRPr="009D0C48">
          <w:rPr>
            <w:rStyle w:val="Hipervnculo"/>
            <w:noProof/>
          </w:rPr>
          <w:t>3.2</w:t>
        </w:r>
        <w:r>
          <w:rPr>
            <w:rFonts w:eastAsiaTheme="minorEastAsia"/>
            <w:noProof/>
            <w:sz w:val="22"/>
            <w:lang w:eastAsia="es-ES"/>
          </w:rPr>
          <w:tab/>
        </w:r>
        <w:r w:rsidRPr="009D0C48">
          <w:rPr>
            <w:rStyle w:val="Hipervnculo"/>
            <w:noProof/>
          </w:rPr>
          <w:t>Diagrama de despliegue</w:t>
        </w:r>
        <w:r>
          <w:rPr>
            <w:noProof/>
            <w:webHidden/>
          </w:rPr>
          <w:tab/>
        </w:r>
        <w:r>
          <w:rPr>
            <w:noProof/>
            <w:webHidden/>
          </w:rPr>
          <w:fldChar w:fldCharType="begin"/>
        </w:r>
        <w:r>
          <w:rPr>
            <w:noProof/>
            <w:webHidden/>
          </w:rPr>
          <w:instrText xml:space="preserve"> PAGEREF _Toc41255904 \h </w:instrText>
        </w:r>
        <w:r>
          <w:rPr>
            <w:noProof/>
            <w:webHidden/>
          </w:rPr>
        </w:r>
        <w:r>
          <w:rPr>
            <w:noProof/>
            <w:webHidden/>
          </w:rPr>
          <w:fldChar w:fldCharType="separate"/>
        </w:r>
        <w:r w:rsidR="006F2311">
          <w:rPr>
            <w:noProof/>
            <w:webHidden/>
          </w:rPr>
          <w:t>9</w:t>
        </w:r>
        <w:r>
          <w:rPr>
            <w:noProof/>
            <w:webHidden/>
          </w:rPr>
          <w:fldChar w:fldCharType="end"/>
        </w:r>
      </w:hyperlink>
    </w:p>
    <w:p w14:paraId="6C993256" w14:textId="2359F00B" w:rsidR="008C147E" w:rsidRDefault="008C147E">
      <w:pPr>
        <w:pStyle w:val="TDC2"/>
        <w:tabs>
          <w:tab w:val="left" w:pos="880"/>
          <w:tab w:val="right" w:leader="dot" w:pos="8494"/>
        </w:tabs>
        <w:rPr>
          <w:rFonts w:eastAsiaTheme="minorEastAsia"/>
          <w:noProof/>
          <w:sz w:val="22"/>
          <w:lang w:eastAsia="es-ES"/>
        </w:rPr>
      </w:pPr>
      <w:hyperlink w:anchor="_Toc41255905" w:history="1">
        <w:r w:rsidRPr="009D0C48">
          <w:rPr>
            <w:rStyle w:val="Hipervnculo"/>
            <w:noProof/>
          </w:rPr>
          <w:t>3.3</w:t>
        </w:r>
        <w:r>
          <w:rPr>
            <w:rFonts w:eastAsiaTheme="minorEastAsia"/>
            <w:noProof/>
            <w:sz w:val="22"/>
            <w:lang w:eastAsia="es-ES"/>
          </w:rPr>
          <w:tab/>
        </w:r>
        <w:r w:rsidRPr="009D0C48">
          <w:rPr>
            <w:rStyle w:val="Hipervnculo"/>
            <w:noProof/>
          </w:rPr>
          <w:t>Diagrama de secuencia de alto nivel</w:t>
        </w:r>
        <w:r>
          <w:rPr>
            <w:noProof/>
            <w:webHidden/>
          </w:rPr>
          <w:tab/>
        </w:r>
        <w:r>
          <w:rPr>
            <w:noProof/>
            <w:webHidden/>
          </w:rPr>
          <w:fldChar w:fldCharType="begin"/>
        </w:r>
        <w:r>
          <w:rPr>
            <w:noProof/>
            <w:webHidden/>
          </w:rPr>
          <w:instrText xml:space="preserve"> PAGEREF _Toc41255905 \h </w:instrText>
        </w:r>
        <w:r>
          <w:rPr>
            <w:noProof/>
            <w:webHidden/>
          </w:rPr>
        </w:r>
        <w:r>
          <w:rPr>
            <w:noProof/>
            <w:webHidden/>
          </w:rPr>
          <w:fldChar w:fldCharType="separate"/>
        </w:r>
        <w:r w:rsidR="006F2311">
          <w:rPr>
            <w:noProof/>
            <w:webHidden/>
          </w:rPr>
          <w:t>10</w:t>
        </w:r>
        <w:r>
          <w:rPr>
            <w:noProof/>
            <w:webHidden/>
          </w:rPr>
          <w:fldChar w:fldCharType="end"/>
        </w:r>
      </w:hyperlink>
    </w:p>
    <w:p w14:paraId="4C2CF64B" w14:textId="48D45311" w:rsidR="008C147E" w:rsidRDefault="008C147E">
      <w:pPr>
        <w:pStyle w:val="TDC2"/>
        <w:tabs>
          <w:tab w:val="left" w:pos="880"/>
          <w:tab w:val="right" w:leader="dot" w:pos="8494"/>
        </w:tabs>
        <w:rPr>
          <w:rFonts w:eastAsiaTheme="minorEastAsia"/>
          <w:noProof/>
          <w:sz w:val="22"/>
          <w:lang w:eastAsia="es-ES"/>
        </w:rPr>
      </w:pPr>
      <w:hyperlink w:anchor="_Toc41255906" w:history="1">
        <w:r w:rsidRPr="009D0C48">
          <w:rPr>
            <w:rStyle w:val="Hipervnculo"/>
            <w:noProof/>
          </w:rPr>
          <w:t>3.4</w:t>
        </w:r>
        <w:r>
          <w:rPr>
            <w:rFonts w:eastAsiaTheme="minorEastAsia"/>
            <w:noProof/>
            <w:sz w:val="22"/>
            <w:lang w:eastAsia="es-ES"/>
          </w:rPr>
          <w:tab/>
        </w:r>
        <w:r w:rsidRPr="009D0C48">
          <w:rPr>
            <w:rStyle w:val="Hipervnculo"/>
            <w:noProof/>
          </w:rPr>
          <w:t>Diagrama de clases</w:t>
        </w:r>
        <w:r>
          <w:rPr>
            <w:noProof/>
            <w:webHidden/>
          </w:rPr>
          <w:tab/>
        </w:r>
        <w:r>
          <w:rPr>
            <w:noProof/>
            <w:webHidden/>
          </w:rPr>
          <w:fldChar w:fldCharType="begin"/>
        </w:r>
        <w:r>
          <w:rPr>
            <w:noProof/>
            <w:webHidden/>
          </w:rPr>
          <w:instrText xml:space="preserve"> PAGEREF _Toc41255906 \h </w:instrText>
        </w:r>
        <w:r>
          <w:rPr>
            <w:noProof/>
            <w:webHidden/>
          </w:rPr>
        </w:r>
        <w:r>
          <w:rPr>
            <w:noProof/>
            <w:webHidden/>
          </w:rPr>
          <w:fldChar w:fldCharType="separate"/>
        </w:r>
        <w:r w:rsidR="006F2311">
          <w:rPr>
            <w:noProof/>
            <w:webHidden/>
          </w:rPr>
          <w:t>10</w:t>
        </w:r>
        <w:r>
          <w:rPr>
            <w:noProof/>
            <w:webHidden/>
          </w:rPr>
          <w:fldChar w:fldCharType="end"/>
        </w:r>
      </w:hyperlink>
    </w:p>
    <w:p w14:paraId="73F16832" w14:textId="17E4EBAF" w:rsidR="008C147E" w:rsidRDefault="008C147E">
      <w:pPr>
        <w:pStyle w:val="TDC2"/>
        <w:tabs>
          <w:tab w:val="left" w:pos="880"/>
          <w:tab w:val="right" w:leader="dot" w:pos="8494"/>
        </w:tabs>
        <w:rPr>
          <w:rFonts w:eastAsiaTheme="minorEastAsia"/>
          <w:noProof/>
          <w:sz w:val="22"/>
          <w:lang w:eastAsia="es-ES"/>
        </w:rPr>
      </w:pPr>
      <w:hyperlink w:anchor="_Toc41255907" w:history="1">
        <w:r w:rsidRPr="009D0C48">
          <w:rPr>
            <w:rStyle w:val="Hipervnculo"/>
            <w:noProof/>
          </w:rPr>
          <w:t>3.5</w:t>
        </w:r>
        <w:r>
          <w:rPr>
            <w:rFonts w:eastAsiaTheme="minorEastAsia"/>
            <w:noProof/>
            <w:sz w:val="22"/>
            <w:lang w:eastAsia="es-ES"/>
          </w:rPr>
          <w:tab/>
        </w:r>
        <w:r w:rsidRPr="009D0C48">
          <w:rPr>
            <w:rStyle w:val="Hipervnculo"/>
            <w:noProof/>
          </w:rPr>
          <w:t>Diagramas de secuencia</w:t>
        </w:r>
        <w:r>
          <w:rPr>
            <w:noProof/>
            <w:webHidden/>
          </w:rPr>
          <w:tab/>
        </w:r>
        <w:r>
          <w:rPr>
            <w:noProof/>
            <w:webHidden/>
          </w:rPr>
          <w:fldChar w:fldCharType="begin"/>
        </w:r>
        <w:r>
          <w:rPr>
            <w:noProof/>
            <w:webHidden/>
          </w:rPr>
          <w:instrText xml:space="preserve"> PAGEREF _Toc41255907 \h </w:instrText>
        </w:r>
        <w:r>
          <w:rPr>
            <w:noProof/>
            <w:webHidden/>
          </w:rPr>
        </w:r>
        <w:r>
          <w:rPr>
            <w:noProof/>
            <w:webHidden/>
          </w:rPr>
          <w:fldChar w:fldCharType="separate"/>
        </w:r>
        <w:r w:rsidR="006F2311">
          <w:rPr>
            <w:noProof/>
            <w:webHidden/>
          </w:rPr>
          <w:t>11</w:t>
        </w:r>
        <w:r>
          <w:rPr>
            <w:noProof/>
            <w:webHidden/>
          </w:rPr>
          <w:fldChar w:fldCharType="end"/>
        </w:r>
      </w:hyperlink>
    </w:p>
    <w:p w14:paraId="0F3734E9" w14:textId="5C8D5300" w:rsidR="008C147E" w:rsidRDefault="008C147E">
      <w:pPr>
        <w:pStyle w:val="TDC1"/>
        <w:rPr>
          <w:rFonts w:eastAsiaTheme="minorEastAsia"/>
          <w:noProof/>
          <w:sz w:val="22"/>
          <w:lang w:eastAsia="es-ES"/>
        </w:rPr>
      </w:pPr>
      <w:hyperlink w:anchor="_Toc41255908" w:history="1">
        <w:r w:rsidRPr="009D0C48">
          <w:rPr>
            <w:rStyle w:val="Hipervnculo"/>
            <w:noProof/>
          </w:rPr>
          <w:t>4</w:t>
        </w:r>
        <w:r>
          <w:rPr>
            <w:rFonts w:eastAsiaTheme="minorEastAsia"/>
            <w:noProof/>
            <w:sz w:val="22"/>
            <w:lang w:eastAsia="es-ES"/>
          </w:rPr>
          <w:tab/>
        </w:r>
        <w:r w:rsidRPr="009D0C48">
          <w:rPr>
            <w:rStyle w:val="Hipervnculo"/>
            <w:noProof/>
          </w:rPr>
          <w:t>Implementación</w:t>
        </w:r>
        <w:r>
          <w:rPr>
            <w:noProof/>
            <w:webHidden/>
          </w:rPr>
          <w:tab/>
        </w:r>
        <w:r>
          <w:rPr>
            <w:noProof/>
            <w:webHidden/>
          </w:rPr>
          <w:fldChar w:fldCharType="begin"/>
        </w:r>
        <w:r>
          <w:rPr>
            <w:noProof/>
            <w:webHidden/>
          </w:rPr>
          <w:instrText xml:space="preserve"> PAGEREF _Toc41255908 \h </w:instrText>
        </w:r>
        <w:r>
          <w:rPr>
            <w:noProof/>
            <w:webHidden/>
          </w:rPr>
        </w:r>
        <w:r>
          <w:rPr>
            <w:noProof/>
            <w:webHidden/>
          </w:rPr>
          <w:fldChar w:fldCharType="separate"/>
        </w:r>
        <w:r w:rsidR="006F2311">
          <w:rPr>
            <w:noProof/>
            <w:webHidden/>
          </w:rPr>
          <w:t>12</w:t>
        </w:r>
        <w:r>
          <w:rPr>
            <w:noProof/>
            <w:webHidden/>
          </w:rPr>
          <w:fldChar w:fldCharType="end"/>
        </w:r>
      </w:hyperlink>
    </w:p>
    <w:p w14:paraId="53F5941A" w14:textId="46EBD706" w:rsidR="008C147E" w:rsidRDefault="008C147E">
      <w:pPr>
        <w:pStyle w:val="TDC1"/>
        <w:rPr>
          <w:rFonts w:eastAsiaTheme="minorEastAsia"/>
          <w:noProof/>
          <w:sz w:val="22"/>
          <w:lang w:eastAsia="es-ES"/>
        </w:rPr>
      </w:pPr>
      <w:hyperlink w:anchor="_Toc41255909" w:history="1">
        <w:r w:rsidRPr="009D0C48">
          <w:rPr>
            <w:rStyle w:val="Hipervnculo"/>
            <w:noProof/>
          </w:rPr>
          <w:t>5</w:t>
        </w:r>
        <w:r>
          <w:rPr>
            <w:rFonts w:eastAsiaTheme="minorEastAsia"/>
            <w:noProof/>
            <w:sz w:val="22"/>
            <w:lang w:eastAsia="es-ES"/>
          </w:rPr>
          <w:tab/>
        </w:r>
        <w:r w:rsidRPr="009D0C48">
          <w:rPr>
            <w:rStyle w:val="Hipervnculo"/>
            <w:noProof/>
          </w:rPr>
          <w:t>Pruebas</w:t>
        </w:r>
        <w:r>
          <w:rPr>
            <w:noProof/>
            <w:webHidden/>
          </w:rPr>
          <w:tab/>
        </w:r>
        <w:r>
          <w:rPr>
            <w:noProof/>
            <w:webHidden/>
          </w:rPr>
          <w:fldChar w:fldCharType="begin"/>
        </w:r>
        <w:r>
          <w:rPr>
            <w:noProof/>
            <w:webHidden/>
          </w:rPr>
          <w:instrText xml:space="preserve"> PAGEREF _Toc41255909 \h </w:instrText>
        </w:r>
        <w:r>
          <w:rPr>
            <w:noProof/>
            <w:webHidden/>
          </w:rPr>
        </w:r>
        <w:r>
          <w:rPr>
            <w:noProof/>
            <w:webHidden/>
          </w:rPr>
          <w:fldChar w:fldCharType="separate"/>
        </w:r>
        <w:r w:rsidR="006F2311">
          <w:rPr>
            <w:noProof/>
            <w:webHidden/>
          </w:rPr>
          <w:t>18</w:t>
        </w:r>
        <w:r>
          <w:rPr>
            <w:noProof/>
            <w:webHidden/>
          </w:rPr>
          <w:fldChar w:fldCharType="end"/>
        </w:r>
      </w:hyperlink>
    </w:p>
    <w:p w14:paraId="0F3F91E6" w14:textId="31D1A534" w:rsidR="008C147E" w:rsidRDefault="008C147E">
      <w:pPr>
        <w:pStyle w:val="TDC1"/>
        <w:rPr>
          <w:rFonts w:eastAsiaTheme="minorEastAsia"/>
          <w:noProof/>
          <w:sz w:val="22"/>
          <w:lang w:eastAsia="es-ES"/>
        </w:rPr>
      </w:pPr>
      <w:hyperlink w:anchor="_Toc41255910" w:history="1">
        <w:r w:rsidRPr="009D0C48">
          <w:rPr>
            <w:rStyle w:val="Hipervnculo"/>
            <w:noProof/>
          </w:rPr>
          <w:t>6</w:t>
        </w:r>
        <w:r>
          <w:rPr>
            <w:rFonts w:eastAsiaTheme="minorEastAsia"/>
            <w:noProof/>
            <w:sz w:val="22"/>
            <w:lang w:eastAsia="es-ES"/>
          </w:rPr>
          <w:tab/>
        </w:r>
        <w:r w:rsidRPr="009D0C48">
          <w:rPr>
            <w:rStyle w:val="Hipervnculo"/>
            <w:noProof/>
          </w:rPr>
          <w:t>Manual de usuario</w:t>
        </w:r>
        <w:r>
          <w:rPr>
            <w:noProof/>
            <w:webHidden/>
          </w:rPr>
          <w:tab/>
        </w:r>
        <w:r>
          <w:rPr>
            <w:noProof/>
            <w:webHidden/>
          </w:rPr>
          <w:fldChar w:fldCharType="begin"/>
        </w:r>
        <w:r>
          <w:rPr>
            <w:noProof/>
            <w:webHidden/>
          </w:rPr>
          <w:instrText xml:space="preserve"> PAGEREF _Toc41255910 \h </w:instrText>
        </w:r>
        <w:r>
          <w:rPr>
            <w:noProof/>
            <w:webHidden/>
          </w:rPr>
        </w:r>
        <w:r>
          <w:rPr>
            <w:noProof/>
            <w:webHidden/>
          </w:rPr>
          <w:fldChar w:fldCharType="separate"/>
        </w:r>
        <w:r w:rsidR="006F2311">
          <w:rPr>
            <w:noProof/>
            <w:webHidden/>
          </w:rPr>
          <w:t>23</w:t>
        </w:r>
        <w:r>
          <w:rPr>
            <w:noProof/>
            <w:webHidden/>
          </w:rPr>
          <w:fldChar w:fldCharType="end"/>
        </w:r>
      </w:hyperlink>
    </w:p>
    <w:p w14:paraId="14CCDFFA" w14:textId="7D86857A" w:rsidR="008C147E" w:rsidRDefault="008C147E">
      <w:pPr>
        <w:pStyle w:val="TDC2"/>
        <w:tabs>
          <w:tab w:val="left" w:pos="880"/>
          <w:tab w:val="right" w:leader="dot" w:pos="8494"/>
        </w:tabs>
        <w:rPr>
          <w:rFonts w:eastAsiaTheme="minorEastAsia"/>
          <w:noProof/>
          <w:sz w:val="22"/>
          <w:lang w:eastAsia="es-ES"/>
        </w:rPr>
      </w:pPr>
      <w:hyperlink w:anchor="_Toc41255911" w:history="1">
        <w:r w:rsidRPr="009D0C48">
          <w:rPr>
            <w:rStyle w:val="Hipervnculo"/>
            <w:noProof/>
          </w:rPr>
          <w:t>6.1</w:t>
        </w:r>
        <w:r>
          <w:rPr>
            <w:rFonts w:eastAsiaTheme="minorEastAsia"/>
            <w:noProof/>
            <w:sz w:val="22"/>
            <w:lang w:eastAsia="es-ES"/>
          </w:rPr>
          <w:tab/>
        </w:r>
        <w:r w:rsidRPr="009D0C48">
          <w:rPr>
            <w:rStyle w:val="Hipervnculo"/>
            <w:noProof/>
          </w:rPr>
          <w:t>Mashup</w:t>
        </w:r>
        <w:r>
          <w:rPr>
            <w:noProof/>
            <w:webHidden/>
          </w:rPr>
          <w:tab/>
        </w:r>
        <w:r>
          <w:rPr>
            <w:noProof/>
            <w:webHidden/>
          </w:rPr>
          <w:fldChar w:fldCharType="begin"/>
        </w:r>
        <w:r>
          <w:rPr>
            <w:noProof/>
            <w:webHidden/>
          </w:rPr>
          <w:instrText xml:space="preserve"> PAGEREF _Toc41255911 \h </w:instrText>
        </w:r>
        <w:r>
          <w:rPr>
            <w:noProof/>
            <w:webHidden/>
          </w:rPr>
        </w:r>
        <w:r>
          <w:rPr>
            <w:noProof/>
            <w:webHidden/>
          </w:rPr>
          <w:fldChar w:fldCharType="separate"/>
        </w:r>
        <w:r w:rsidR="006F2311">
          <w:rPr>
            <w:noProof/>
            <w:webHidden/>
          </w:rPr>
          <w:t>23</w:t>
        </w:r>
        <w:r>
          <w:rPr>
            <w:noProof/>
            <w:webHidden/>
          </w:rPr>
          <w:fldChar w:fldCharType="end"/>
        </w:r>
      </w:hyperlink>
    </w:p>
    <w:p w14:paraId="12B92EDF" w14:textId="35818A0B" w:rsidR="008C147E" w:rsidRDefault="008C147E">
      <w:pPr>
        <w:pStyle w:val="TDC2"/>
        <w:tabs>
          <w:tab w:val="left" w:pos="880"/>
          <w:tab w:val="right" w:leader="dot" w:pos="8494"/>
        </w:tabs>
        <w:rPr>
          <w:rStyle w:val="Hipervnculo"/>
          <w:noProof/>
        </w:rPr>
      </w:pPr>
      <w:hyperlink w:anchor="_Toc41255912" w:history="1">
        <w:r w:rsidRPr="009D0C48">
          <w:rPr>
            <w:rStyle w:val="Hipervnculo"/>
            <w:noProof/>
          </w:rPr>
          <w:t>6.2</w:t>
        </w:r>
        <w:r>
          <w:rPr>
            <w:rFonts w:eastAsiaTheme="minorEastAsia"/>
            <w:noProof/>
            <w:sz w:val="22"/>
            <w:lang w:eastAsia="es-ES"/>
          </w:rPr>
          <w:tab/>
        </w:r>
        <w:r w:rsidRPr="009D0C48">
          <w:rPr>
            <w:rStyle w:val="Hipervnculo"/>
            <w:noProof/>
          </w:rPr>
          <w:t>API REST</w:t>
        </w:r>
        <w:r>
          <w:rPr>
            <w:noProof/>
            <w:webHidden/>
          </w:rPr>
          <w:tab/>
        </w:r>
        <w:r>
          <w:rPr>
            <w:noProof/>
            <w:webHidden/>
          </w:rPr>
          <w:fldChar w:fldCharType="begin"/>
        </w:r>
        <w:r>
          <w:rPr>
            <w:noProof/>
            <w:webHidden/>
          </w:rPr>
          <w:instrText xml:space="preserve"> PAGEREF _Toc41255912 \h </w:instrText>
        </w:r>
        <w:r>
          <w:rPr>
            <w:noProof/>
            <w:webHidden/>
          </w:rPr>
        </w:r>
        <w:r>
          <w:rPr>
            <w:noProof/>
            <w:webHidden/>
          </w:rPr>
          <w:fldChar w:fldCharType="separate"/>
        </w:r>
        <w:r w:rsidR="006F2311">
          <w:rPr>
            <w:noProof/>
            <w:webHidden/>
          </w:rPr>
          <w:t>26</w:t>
        </w:r>
        <w:r>
          <w:rPr>
            <w:noProof/>
            <w:webHidden/>
          </w:rPr>
          <w:fldChar w:fldCharType="end"/>
        </w:r>
      </w:hyperlink>
    </w:p>
    <w:p w14:paraId="50FAEF4F" w14:textId="45BB8590" w:rsidR="008C147E" w:rsidRDefault="008C147E">
      <w:pPr>
        <w:spacing w:line="259" w:lineRule="auto"/>
      </w:pPr>
      <w:r>
        <w:br w:type="page"/>
      </w:r>
    </w:p>
    <w:p w14:paraId="54762CC8" w14:textId="6547EB90"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55895"/>
      <w:r w:rsidRPr="00A01792">
        <w:t>Introducción</w:t>
      </w:r>
      <w:bookmarkEnd w:id="0"/>
      <w:bookmarkEnd w:id="1"/>
    </w:p>
    <w:p w14:paraId="54A0D7DC" w14:textId="77777777" w:rsidR="00823421" w:rsidRPr="009B7E9D" w:rsidRDefault="00823421" w:rsidP="00823421"/>
    <w:p w14:paraId="3985FFA5" w14:textId="6BD11625" w:rsidR="00823421" w:rsidRDefault="00823421" w:rsidP="006D2B66">
      <w:pPr>
        <w:jc w:val="both"/>
      </w:pPr>
      <w:r>
        <w:t xml:space="preserve">Moovid es una aplicación web que pretende integrar Google Photos junto con Google Drive y </w:t>
      </w:r>
      <w:r w:rsidRPr="0056689F">
        <w:rPr>
          <w:sz w:val="22"/>
        </w:rPr>
        <w:t>Language Understanding Intelligent Service</w:t>
      </w:r>
      <w:r>
        <w:rPr>
          <w:sz w:val="22"/>
        </w:rPr>
        <w:t xml:space="preserve"> (</w:t>
      </w:r>
      <w:r>
        <w:t>LUIS – parte de los Cognitive Services de Microsoft).</w:t>
      </w:r>
    </w:p>
    <w:p w14:paraId="4F4B696D" w14:textId="0E4577EA" w:rsidR="00924A82" w:rsidRPr="00924A82" w:rsidRDefault="00924A82" w:rsidP="006D2B66">
      <w:pPr>
        <w:jc w:val="both"/>
      </w:pPr>
      <w:r>
        <w:t>El nombre es una fusión de Moo- (comúnmente usado para nombrar bots</w:t>
      </w:r>
      <w:r w:rsidR="00301B68">
        <w:t xml:space="preserve"> en internet</w:t>
      </w:r>
      <w:r>
        <w:t xml:space="preserve">) y coincidir con las primeras letras de </w:t>
      </w:r>
      <w:r w:rsidR="00301B68">
        <w:t>“</w:t>
      </w:r>
      <w:r>
        <w:t>montaje</w:t>
      </w:r>
      <w:r w:rsidR="00301B68">
        <w:t>”</w:t>
      </w:r>
      <w:r>
        <w:t xml:space="preserve">, y -vid como abreviatura o corte de la palabra vídeo o video en inglés. Aprovechando esta última parte del nombre nace nuestro logo, una uva, puesto que es el fruto de la </w:t>
      </w:r>
      <w:r w:rsidR="00301B68">
        <w:t>“</w:t>
      </w:r>
      <w:r>
        <w:t>Vid</w:t>
      </w:r>
      <w:r w:rsidR="00301B68">
        <w:t>”</w:t>
      </w:r>
      <w:r>
        <w:t>.</w:t>
      </w:r>
    </w:p>
    <w:p w14:paraId="64AD25EB" w14:textId="01C2922D" w:rsidR="00823421" w:rsidRDefault="00823421" w:rsidP="006D2B66">
      <w:pPr>
        <w:jc w:val="both"/>
      </w:pPr>
      <w:r>
        <w:t xml:space="preserve">Su objetivo principal es crear de manera automática </w:t>
      </w:r>
      <w:r w:rsidR="00BA569F">
        <w:t>foto</w:t>
      </w:r>
      <w:r>
        <w:t>montajes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3DBA93F" w:rsidR="00C877B4" w:rsidRDefault="00C877B4">
      <w:pPr>
        <w:spacing w:line="259" w:lineRule="auto"/>
      </w:pPr>
      <w:r>
        <w:br w:type="page"/>
      </w:r>
    </w:p>
    <w:p w14:paraId="4CF8DB09"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55896"/>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Google Photos</w:t>
      </w:r>
      <w:r>
        <w:t>. Proporciona un análisis exhaustivo (Computer Vision)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ube. Es capaz de identificar artistas o estilos de canciones (pausada, bailable, etc...) y devolver las canciones que concuerden con dichos criterios.</w:t>
      </w:r>
    </w:p>
    <w:p w14:paraId="0A8A4978" w14:textId="26B47C68" w:rsidR="005A0448" w:rsidRPr="00B94AFD" w:rsidRDefault="00B94AFD" w:rsidP="006D2B66">
      <w:pPr>
        <w:jc w:val="both"/>
      </w:pPr>
      <w:r>
        <w:rPr>
          <w:b/>
          <w:bCs/>
        </w:rPr>
        <w:t xml:space="preserve">Youtube. </w:t>
      </w:r>
      <w:r>
        <w:t xml:space="preserve">Tras recibir la lista de canciones de Spotify se encargará de buscar las </w:t>
      </w:r>
      <w:r w:rsidR="001F2638">
        <w:t>URLs</w:t>
      </w:r>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Google Photos</w:t>
            </w:r>
          </w:p>
        </w:tc>
        <w:tc>
          <w:tcPr>
            <w:tcW w:w="6237" w:type="dxa"/>
            <w:tcMar>
              <w:top w:w="113" w:type="dxa"/>
              <w:left w:w="142" w:type="dxa"/>
              <w:bottom w:w="113" w:type="dxa"/>
              <w:right w:w="142" w:type="dxa"/>
            </w:tcMar>
          </w:tcPr>
          <w:p w14:paraId="09D10CDF" w14:textId="77777777" w:rsidR="00823421" w:rsidRPr="00B25CB3" w:rsidRDefault="003C2E21" w:rsidP="00761F50">
            <w:pPr>
              <w:cnfStyle w:val="000000100000" w:firstRow="0" w:lastRow="0" w:firstColumn="0" w:lastColumn="0" w:oddVBand="0" w:evenVBand="0" w:oddHBand="1" w:evenHBand="0" w:firstRowFirstColumn="0" w:firstRowLastColumn="0" w:lastRowFirstColumn="0" w:lastRowLastColumn="0"/>
            </w:pPr>
            <w:hyperlink r:id="rId15"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r>
              <w:rPr>
                <w:b w:val="0"/>
                <w:bCs w:val="0"/>
                <w:sz w:val="22"/>
              </w:rPr>
              <w:t>Youtube</w:t>
            </w:r>
          </w:p>
        </w:tc>
        <w:tc>
          <w:tcPr>
            <w:tcW w:w="6237" w:type="dxa"/>
            <w:tcMar>
              <w:top w:w="113" w:type="dxa"/>
              <w:left w:w="142" w:type="dxa"/>
              <w:bottom w:w="113" w:type="dxa"/>
              <w:right w:w="142" w:type="dxa"/>
            </w:tcMar>
          </w:tcPr>
          <w:p w14:paraId="4FE7AAB2" w14:textId="2A983B7D" w:rsidR="00823421" w:rsidRPr="00B25CB3" w:rsidRDefault="003C2E21"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6" w:history="1">
              <w:r w:rsidR="00B94AFD" w:rsidRPr="00B94AFD">
                <w:rPr>
                  <w:rStyle w:val="Hipervnculo"/>
                </w:rPr>
                <w:t>https://developers.google.com/youtube/v3</w:t>
              </w:r>
            </w:hyperlink>
          </w:p>
        </w:tc>
      </w:tr>
      <w:tr w:rsidR="00823421" w:rsidRPr="00DE3C9D"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3C2E21"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7" w:history="1">
              <w:r w:rsidR="00823421" w:rsidRPr="004E5E89">
                <w:rPr>
                  <w:rStyle w:val="Hipervnculo"/>
                  <w:sz w:val="22"/>
                  <w:lang w:val="de-DE"/>
                </w:rPr>
                <w:t>https://www.luis.ai/home</w:t>
              </w:r>
            </w:hyperlink>
          </w:p>
        </w:tc>
      </w:tr>
      <w:tr w:rsidR="00B94AFD" w:rsidRPr="00DE3C9D"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3C2E21" w:rsidP="00761F50">
            <w:pPr>
              <w:cnfStyle w:val="000000000000" w:firstRow="0" w:lastRow="0" w:firstColumn="0" w:lastColumn="0" w:oddVBand="0" w:evenVBand="0" w:oddHBand="0" w:evenHBand="0" w:firstRowFirstColumn="0" w:firstRowLastColumn="0" w:lastRowFirstColumn="0" w:lastRowLastColumn="0"/>
              <w:rPr>
                <w:lang w:val="de-DE"/>
              </w:rPr>
            </w:pPr>
            <w:hyperlink r:id="rId18"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01F7B992" w:rsidR="006D2B66" w:rsidRDefault="006D2B66" w:rsidP="00823421">
      <w:pPr>
        <w:spacing w:after="0"/>
        <w:jc w:val="center"/>
        <w:rPr>
          <w:rStyle w:val="Referenciasutil"/>
        </w:rPr>
      </w:pPr>
    </w:p>
    <w:p w14:paraId="1796CC97" w14:textId="6C059BC9" w:rsidR="00C877B4" w:rsidRDefault="00C877B4">
      <w:pPr>
        <w:spacing w:line="259" w:lineRule="auto"/>
        <w:rPr>
          <w:rStyle w:val="Referenciasutil"/>
        </w:rPr>
      </w:pPr>
      <w:r>
        <w:rPr>
          <w:rStyle w:val="Referenciasutil"/>
        </w:rPr>
        <w:br w:type="page"/>
      </w:r>
    </w:p>
    <w:p w14:paraId="2E366A07" w14:textId="77777777" w:rsidR="00C877B4" w:rsidRDefault="00C877B4" w:rsidP="00823421">
      <w:pPr>
        <w:spacing w:after="0"/>
        <w:jc w:val="center"/>
        <w:rPr>
          <w:rStyle w:val="Referenciasutil"/>
        </w:rPr>
      </w:pPr>
    </w:p>
    <w:p w14:paraId="55F9824D" w14:textId="7EFD0D46" w:rsidR="000270AD" w:rsidRDefault="000270AD" w:rsidP="000270AD">
      <w:pPr>
        <w:pStyle w:val="Ttulo2"/>
      </w:pPr>
      <w:bookmarkStart w:id="4" w:name="_Toc41255897"/>
      <w:r>
        <w:t>Evolución del proyecto</w:t>
      </w:r>
      <w:bookmarkEnd w:id="4"/>
    </w:p>
    <w:p w14:paraId="4CF329F8" w14:textId="35037E54" w:rsidR="000270AD" w:rsidRDefault="000270AD" w:rsidP="000270AD"/>
    <w:p w14:paraId="1776B982" w14:textId="493B5FDC" w:rsidR="00823421" w:rsidRPr="00666066" w:rsidRDefault="00F66CD5" w:rsidP="00BA7F94">
      <w:r>
        <w:t>Nuestra idea inicial era implementar tres APIs, Google Drive, Photos y LUIS, sin embargo tras avanzar en el proyecto íbamos descubriendo que las posibilidades que nos brindaban las APIs elegidas a veces no era lo esperado.</w:t>
      </w:r>
      <w:r>
        <w:br/>
        <w:t>Por ello</w:t>
      </w:r>
      <w:r w:rsidR="00BA7F94">
        <w:t xml:space="preserve"> uno de los principales cambios fue cambiar de APIs, empezando por eliminar Google Drive ya que Photos nos permitía almacenar y descargar las fotos necesarias para nuestra idea.</w:t>
      </w:r>
      <w:r w:rsidR="00BA7F94">
        <w:br/>
        <w:t>Pensamos que una buena API a añadir sería Spotify puesto que un montaje sin música no es un montaje, por ello decidimos implementarla, pero encontramos un problema y es que descargar música no es posible, por ello, añadimos YouTube, que junto a Spotify nos haría conseguir la canción que quisiéramos.</w:t>
      </w:r>
      <w:r w:rsidR="00BA7F94">
        <w:br/>
        <w:t>Para ello además usamos una librería externa donde obtenemos el enlace de YouTube y lo convertimos a mp3 desde cliente.</w:t>
      </w:r>
      <w:r w:rsidR="00BA7F94">
        <w:br/>
        <w:t>Para juntar todo, ha sido complicado puesto que un montaje en servidor nos era imposible, así que también decidimos hacerlo desde cliente, gracias a la librería FFMPEG , que una vez tenemos las fotos y la música se encarga de montar el vídeo.</w:t>
      </w:r>
      <w:r w:rsidR="00BA7F94">
        <w:br/>
        <w:t xml:space="preserve">Ha sido todo un reto hacer este mashup debido a la falta de ejemplos parecidos, y la novedad de una API para reconocer el lenguaje humano. </w:t>
      </w:r>
      <w:r w:rsidR="00823421">
        <w:rPr>
          <w:rStyle w:val="Referenciasutil"/>
        </w:rPr>
        <w:br w:type="page"/>
      </w:r>
    </w:p>
    <w:p w14:paraId="40B76CB2" w14:textId="77777777" w:rsidR="00823421" w:rsidRDefault="00823421" w:rsidP="00823421">
      <w:pPr>
        <w:pStyle w:val="Ttulo1"/>
      </w:pPr>
      <w:bookmarkStart w:id="5" w:name="_Toc41255898"/>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55899"/>
      <w:r>
        <w:t>Vista Inicio</w:t>
      </w:r>
      <w:bookmarkEnd w:id="6"/>
    </w:p>
    <w:p w14:paraId="08C86674" w14:textId="01886AEF" w:rsidR="00823421" w:rsidRDefault="00823421" w:rsidP="00823421"/>
    <w:p w14:paraId="697AF5BD" w14:textId="3E7D9B42" w:rsidR="007A3E52" w:rsidRPr="00F9005E" w:rsidRDefault="007A3E52" w:rsidP="006D2B66">
      <w:pPr>
        <w:jc w:val="both"/>
      </w:pPr>
      <w:r>
        <w:t>Esta vista esta disponible antes de hacer login con Google Photos,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55900"/>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55901"/>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55902"/>
      <w:r>
        <w:lastRenderedPageBreak/>
        <w:t>Arquitectura</w:t>
      </w:r>
      <w:bookmarkEnd w:id="9"/>
    </w:p>
    <w:p w14:paraId="4BC195A3" w14:textId="77777777" w:rsidR="00823421" w:rsidRDefault="00823421" w:rsidP="00823421">
      <w:pPr>
        <w:pStyle w:val="Ttulo2"/>
      </w:pPr>
      <w:bookmarkStart w:id="10" w:name="_Toc41255903"/>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55904"/>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55905"/>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4">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55906"/>
      <w:r>
        <w:t>Diagrama de clases</w:t>
      </w:r>
      <w:bookmarkEnd w:id="13"/>
    </w:p>
    <w:p w14:paraId="385A4949" w14:textId="6D2837FD" w:rsidR="0068544A" w:rsidRDefault="0068544A" w:rsidP="0068544A">
      <w:pPr>
        <w:jc w:val="center"/>
      </w:pPr>
      <w:r>
        <w:rPr>
          <w:noProof/>
        </w:rPr>
        <w:drawing>
          <wp:inline distT="0" distB="0" distL="0" distR="0" wp14:anchorId="0BF7FCF5" wp14:editId="07292C00">
            <wp:extent cx="5203284" cy="4983474"/>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03284" cy="4983474"/>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55907"/>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5B874F94">
            <wp:extent cx="4644948" cy="242820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44948" cy="2428207"/>
                    </a:xfrm>
                    <a:prstGeom prst="rect">
                      <a:avLst/>
                    </a:prstGeom>
                    <a:noFill/>
                    <a:ln>
                      <a:noFill/>
                    </a:ln>
                  </pic:spPr>
                </pic:pic>
              </a:graphicData>
            </a:graphic>
          </wp:inline>
        </w:drawing>
      </w:r>
    </w:p>
    <w:p w14:paraId="2480164C" w14:textId="4DE8B629" w:rsidR="007C19ED" w:rsidRDefault="007C19ED" w:rsidP="0068544A"/>
    <w:p w14:paraId="48ADDAF1" w14:textId="35426B94" w:rsidR="006D2B66" w:rsidRDefault="007C19ED" w:rsidP="0068544A">
      <w:r>
        <w:rPr>
          <w:noProof/>
        </w:rPr>
        <w:drawing>
          <wp:inline distT="0" distB="0" distL="0" distR="0" wp14:anchorId="020643A6" wp14:editId="611AF414">
            <wp:extent cx="434742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47420" cy="2406015"/>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bookmarkStart w:id="15" w:name="_Toc41255908"/>
      <w:r>
        <w:lastRenderedPageBreak/>
        <w:t>Implementación</w:t>
      </w:r>
      <w:bookmarkEnd w:id="15"/>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2734A6A3" w:rsidR="0094296E" w:rsidRDefault="0094296E" w:rsidP="00E80104">
      <w:pPr>
        <w:spacing w:line="259" w:lineRule="auto"/>
        <w:jc w:val="both"/>
      </w:pPr>
      <w:r>
        <w:t xml:space="preserve">Gracias a Cognitive Services, podemos extraer la intencionalidad del usuario y extraer entidades de interés, como fechas, temas sobre lo que hacer el montaje, el género musical y </w:t>
      </w:r>
      <w:r w:rsidR="00DE3C9D">
        <w:t>artistas</w:t>
      </w:r>
      <w:r>
        <w:t>, entre otros.</w:t>
      </w:r>
    </w:p>
    <w:p w14:paraId="34D505B3" w14:textId="4D914760" w:rsidR="00A518E2" w:rsidRDefault="0094296E" w:rsidP="00E80104">
      <w:pPr>
        <w:spacing w:line="259" w:lineRule="auto"/>
        <w:jc w:val="both"/>
      </w:pPr>
      <w:r>
        <w:t>Sin embargo, est</w:t>
      </w:r>
      <w:r w:rsidR="00A518E2">
        <w:t>e servicio no nos permite tener constancia del contexto de la conversación con el usuario, el cual es imprescindible para poder mantener una conversación fluida con el chatbot.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r>
        <w:rPr>
          <w:i/>
          <w:iCs/>
        </w:rPr>
        <w:t>ChatResponseFactory</w:t>
      </w:r>
      <w:r>
        <w:t>.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Moovid no olvidar las fechas y datos que se le hayan dicho con anterioridad, y los tenga en cuenta a la hora de hacer finalmente el montaje.</w:t>
      </w:r>
    </w:p>
    <w:p w14:paraId="10195BBB" w14:textId="7DB2522A"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r>
        <w:rPr>
          <w:i/>
          <w:iCs/>
        </w:rPr>
        <w:t>ChatResponseSupplier</w:t>
      </w:r>
      <w:r>
        <w:t>, que es una clase que mantiene en memoria un diccionario que tiene como claves el identificador de respuesta y como valores una lista de posibles respuestas. Las respuestas son inicialmente cargadas desde un archivo XML con el idioma especificado. La clase</w:t>
      </w:r>
      <w:r w:rsidR="00DE3C9D">
        <w:t>,</w:t>
      </w:r>
      <w:r>
        <w:t xml:space="preserve"> a continuación</w:t>
      </w:r>
      <w:r w:rsidR="00DE3C9D">
        <w:t>,</w:t>
      </w:r>
      <w:r>
        <w:t xml:space="preserve">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r>
        <w:rPr>
          <w:i/>
          <w:iCs/>
        </w:rPr>
        <w:t>JobManager</w:t>
      </w:r>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r>
        <w:rPr>
          <w:i/>
          <w:iCs/>
        </w:rPr>
        <w:t>background thread</w:t>
      </w:r>
      <w:r>
        <w:t xml:space="preserve">), de manera que el cliente podía ir haciendo </w:t>
      </w:r>
      <w:r>
        <w:rPr>
          <w:i/>
          <w:iCs/>
        </w:rPr>
        <w:t>polling</w:t>
      </w:r>
      <w:r>
        <w:t xml:space="preserve"> cada poco tiempo para comprobar si el servidor había terminado procesando su petición.</w:t>
      </w:r>
    </w:p>
    <w:p w14:paraId="57D7B197" w14:textId="6A545BAF" w:rsidR="0029784C" w:rsidRDefault="0029784C" w:rsidP="00E80104">
      <w:pPr>
        <w:spacing w:line="259" w:lineRule="auto"/>
        <w:jc w:val="both"/>
      </w:pPr>
      <w:r>
        <w:t>Sin embargo, la modalidad de AppEngine de Google Cloud no permite hilos en la modalidad estándar de coste gratuito.</w:t>
      </w:r>
    </w:p>
    <w:p w14:paraId="414E47BA" w14:textId="23415E87"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 xml:space="preserve">podía ralentizar </w:t>
      </w:r>
      <w:r w:rsidR="00DE3C9D">
        <w:t>mucho el mensaje de</w:t>
      </w:r>
      <w:r>
        <w:t xml:space="preserve"> respuesta de “Por favor, espera</w:t>
      </w:r>
      <w:r w:rsidR="00DE3C9D">
        <w:t xml:space="preserve"> mientras te realizamos el montaje</w:t>
      </w:r>
      <w:r>
        <w:t>…”</w:t>
      </w:r>
      <w:r w:rsidR="005615D6">
        <w:t>, optamos por enviar una primera respuesta con la carga de trabajo creada, como se indica en el párrafo</w:t>
      </w:r>
      <w:r w:rsidR="00354802">
        <w:t xml:space="preserve"> anterior</w:t>
      </w:r>
      <w:r w:rsidR="005615D6">
        <w:t>, pero sin procesar nada.</w:t>
      </w:r>
    </w:p>
    <w:p w14:paraId="09EE4186" w14:textId="2F4FECE5" w:rsidR="005615D6" w:rsidRDefault="005615D6" w:rsidP="00E80104">
      <w:pPr>
        <w:spacing w:line="259" w:lineRule="auto"/>
        <w:jc w:val="both"/>
      </w:pPr>
      <w:r>
        <w:t xml:space="preserve">El cliente, por medio de </w:t>
      </w:r>
      <w:r>
        <w:rPr>
          <w:i/>
          <w:iCs/>
        </w:rPr>
        <w:t>JobController</w:t>
      </w:r>
      <w:r>
        <w:t xml:space="preserve">, solicita a Moovid que se procese la carga de trabajo. Como esta petición sí puede durar más de lo habitual, se realiza asíncronamente en cliente. No es un enfoque ideal ya que puede incurrir en problemas de timeout si la carga de trabajo tarda </w:t>
      </w:r>
      <w:r w:rsidR="00354802">
        <w:t xml:space="preserve">en completarse </w:t>
      </w:r>
      <w:r>
        <w:t>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La carga de trabajo, en esencia, consiste en hacer llamadas a las APIs necesarias para recabar los datos necesarios para el montaje.</w:t>
      </w:r>
    </w:p>
    <w:p w14:paraId="50A5C42B" w14:textId="34D900A1" w:rsidR="005615D6" w:rsidRDefault="005615D6" w:rsidP="00E80104">
      <w:pPr>
        <w:spacing w:line="259" w:lineRule="auto"/>
        <w:jc w:val="both"/>
      </w:pPr>
      <w:r>
        <w:t xml:space="preserve">En primer lugar, se invoca a </w:t>
      </w:r>
      <w:r>
        <w:rPr>
          <w:i/>
          <w:iCs/>
        </w:rPr>
        <w:t>Google Photos</w:t>
      </w:r>
      <w:r>
        <w:t xml:space="preserve"> para hacer una búsqueda de fotos en la librería </w:t>
      </w:r>
      <w:r w:rsidR="00354802">
        <w:t>de</w:t>
      </w:r>
      <w:r>
        <w:t xml:space="preserve"> la nube del usuario. Esta búsqueda se realiza acorde a parámetros que se han especificado durante la conversación</w:t>
      </w:r>
      <w:r w:rsidR="00761F50">
        <w:t>, como fechas o temáticas.</w:t>
      </w:r>
    </w:p>
    <w:p w14:paraId="1C4C5828" w14:textId="781E8CC6" w:rsidR="00761F50" w:rsidRDefault="00761F50" w:rsidP="00E80104">
      <w:pPr>
        <w:spacing w:line="259" w:lineRule="auto"/>
        <w:jc w:val="both"/>
      </w:pPr>
      <w:r>
        <w:t xml:space="preserve">En principio, se procesan todas las fotos que se encuentren, incluso si son más que el límite de 100 fotos que hemos considerado para hacer un montaje de una duración apropiada y no excesivamente largo. Si se encuentran más, se realizará </w:t>
      </w:r>
      <w:r w:rsidR="00354802">
        <w:t xml:space="preserve">una criba </w:t>
      </w:r>
      <w:r>
        <w:t>en cliente.</w:t>
      </w:r>
    </w:p>
    <w:p w14:paraId="1E37587D" w14:textId="4C4A62EA" w:rsidR="00761F50" w:rsidRDefault="00761F50" w:rsidP="00E80104">
      <w:pPr>
        <w:spacing w:line="259" w:lineRule="auto"/>
        <w:jc w:val="both"/>
      </w:pPr>
      <w:r>
        <w:br w:type="page"/>
      </w:r>
    </w:p>
    <w:p w14:paraId="625FB79B" w14:textId="527D08BD" w:rsidR="00761F50" w:rsidRDefault="00761F50" w:rsidP="00E80104">
      <w:pPr>
        <w:spacing w:line="259" w:lineRule="auto"/>
        <w:jc w:val="both"/>
      </w:pPr>
      <w:r>
        <w:lastRenderedPageBreak/>
        <w:t xml:space="preserve">A continuación, se hacen varias llamadas a Spotify para obtener las recomendaciones de canciones acorde a los parámetros del usuario, que pueden variar desde el género u autor de la canción, hasta la velocidad, el estado de ánimo, la presencia o no de letras, o </w:t>
      </w:r>
      <w:r w:rsidR="00EA776A">
        <w:t xml:space="preserve">incluso </w:t>
      </w:r>
      <w:r>
        <w:t>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Sobre las canciones que se obtienen, se buscan por título en YouTube para obtener un enlace de vídeo. Una vez que se recupera el identificador de vídeo, se utiliza una librería Java que extrae el enlace del stream de audio del vídeo (nos interesa únicamente la pista de audio, de cara al montaje).</w:t>
      </w:r>
    </w:p>
    <w:p w14:paraId="7FE62D7F" w14:textId="05864774"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w:t>
      </w:r>
      <w:r w:rsidR="00BD1D9F">
        <w:t>ste</w:t>
      </w:r>
      <w:r w:rsidR="000C2870">
        <w:t xml:space="preserve"> tiempo había estado esperando.</w:t>
      </w:r>
    </w:p>
    <w:p w14:paraId="67D53155" w14:textId="506B48F4" w:rsidR="000C2870" w:rsidRDefault="000C2870" w:rsidP="00E80104">
      <w:pPr>
        <w:spacing w:line="259" w:lineRule="auto"/>
        <w:jc w:val="both"/>
      </w:pPr>
      <w:r>
        <w:t>La respuesta contiene las URLs de las fotografías y de las pistas de audio.</w:t>
      </w:r>
    </w:p>
    <w:p w14:paraId="3EDA95B4" w14:textId="77777777" w:rsidR="000C2870" w:rsidRDefault="000C2870" w:rsidP="00E80104">
      <w:pPr>
        <w:spacing w:line="259" w:lineRule="auto"/>
        <w:jc w:val="both"/>
      </w:pPr>
    </w:p>
    <w:p w14:paraId="1369D9A5" w14:textId="4CB5638D" w:rsidR="000C2870" w:rsidRDefault="000C2870" w:rsidP="00E80104">
      <w:pPr>
        <w:spacing w:line="259" w:lineRule="auto"/>
        <w:jc w:val="both"/>
      </w:pPr>
      <w:r>
        <w:t xml:space="preserve">Por último, queda el procesamiento final del montaje en cliente. Durante todo este tiempo, el usuario es informado de cómo </w:t>
      </w:r>
      <w:r w:rsidR="00E52EA1">
        <w:t>va avanzando</w:t>
      </w:r>
      <w:r>
        <w:t xml:space="preserve"> el proceso por medio de una barra de progreso.</w:t>
      </w:r>
    </w:p>
    <w:p w14:paraId="09B06DA7" w14:textId="6E625EEB" w:rsidR="000C2870" w:rsidRDefault="000C2870" w:rsidP="00E80104">
      <w:pPr>
        <w:spacing w:line="259" w:lineRule="auto"/>
        <w:jc w:val="both"/>
      </w:pPr>
      <w:r>
        <w:t xml:space="preserve">El cliente, a partir de las URLs, debe recibir los blobs correspondientes a las imágenes y pistas de audio. Se puede hacer a partir de un </w:t>
      </w:r>
      <w:r w:rsidRPr="00EC3755">
        <w:rPr>
          <w:i/>
          <w:iCs/>
        </w:rPr>
        <w:t>fetch</w:t>
      </w:r>
      <w:r>
        <w:t xml:space="preserve"> o cualquier sistema de peticiones asíncronas</w:t>
      </w:r>
      <w:r w:rsidR="00BB6DE6">
        <w:t xml:space="preserve"> en Javascript</w:t>
      </w:r>
      <w:r>
        <w:t>. Sin embargo, existe un problema a la hora de recibir los blobs de audio.</w:t>
      </w:r>
    </w:p>
    <w:p w14:paraId="2D760CBF" w14:textId="7E819CC9" w:rsidR="000C2870" w:rsidRPr="00761F50" w:rsidRDefault="000C2870" w:rsidP="00E80104">
      <w:pPr>
        <w:spacing w:line="259" w:lineRule="auto"/>
        <w:jc w:val="both"/>
      </w:pPr>
      <w:r>
        <w:t xml:space="preserve">Dado que extraer los streams de audio de un vídeo de YouTube está en contra de los términos del servicio, la manera de hacerlo no es oficial, ni está documentada, por lo que está sujeta a cambios y medidas que </w:t>
      </w:r>
      <w:r w:rsidR="004C6E88">
        <w:t xml:space="preserve">puedan </w:t>
      </w:r>
      <w:r>
        <w:t>evita</w:t>
      </w:r>
      <w:r w:rsidR="004C6E88">
        <w:t>r</w:t>
      </w:r>
      <w:r>
        <w:t xml:space="preserve"> obtener de manera programática el stream. Una de las trabas que se encuentran es que, al tratarse de una petición cross-domain que se realiza desde el cliente, por medio de Javascript,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CORS Anywhere</w:t>
      </w:r>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Sin embargo, aún con estas medidas, la solicitud a la URL del stream de audio de YouTube puede fallar en algunas ocasiones, ya sea por el proxy o porque YouTube bloquee la petición.</w:t>
      </w:r>
    </w:p>
    <w:p w14:paraId="3A945838" w14:textId="3C01276A" w:rsidR="00D44CA5" w:rsidRDefault="00D44CA5" w:rsidP="00E80104">
      <w:pPr>
        <w:spacing w:line="259" w:lineRule="auto"/>
        <w:jc w:val="both"/>
      </w:pPr>
      <w:r>
        <w:t>Por tanto, como se menciona anteriormente, se pasan direcciones de varios streams de audio, para que haya alternativa en caso de fallo.</w:t>
      </w:r>
    </w:p>
    <w:p w14:paraId="1351EA59" w14:textId="48980DD5" w:rsidR="00D44CA5" w:rsidRDefault="00D44CA5" w:rsidP="00E80104">
      <w:pPr>
        <w:spacing w:line="259" w:lineRule="auto"/>
        <w:jc w:val="both"/>
      </w:pPr>
    </w:p>
    <w:p w14:paraId="0C577262" w14:textId="361EFECC" w:rsidR="00D44CA5" w:rsidRDefault="00D44CA5" w:rsidP="00E80104">
      <w:pPr>
        <w:spacing w:line="259" w:lineRule="auto"/>
        <w:jc w:val="both"/>
      </w:pPr>
      <w:r>
        <w:t xml:space="preserve">Una vez ya se </w:t>
      </w:r>
      <w:r w:rsidR="00903656">
        <w:t>hayan</w:t>
      </w:r>
      <w:r>
        <w:t xml:space="preserve"> descargado todos los blobs, se puede realizar el montaje.</w:t>
      </w:r>
    </w:p>
    <w:p w14:paraId="6BAB2E7A" w14:textId="5477645F" w:rsidR="00D44CA5" w:rsidRDefault="00D44CA5" w:rsidP="00E80104">
      <w:pPr>
        <w:spacing w:line="259" w:lineRule="auto"/>
        <w:jc w:val="both"/>
      </w:pPr>
      <w:r>
        <w:t>Inicialmente, se iba a realizar e</w:t>
      </w:r>
      <w:r w:rsidR="00EE0A50">
        <w:t>l</w:t>
      </w:r>
      <w:r>
        <w:t xml:space="preserve"> montaje en servidor para ahorrar recursos al cliente y evitar que se tuviese que descargar todas las fotos previamente a montar el vídeo (a pesar de que están optimizadas para que </w:t>
      </w:r>
      <w:r w:rsidR="006C062B">
        <w:t>tengan</w:t>
      </w:r>
      <w:r>
        <w:t xml:space="preserve">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transcodificar una inmensa variedad de formatos de vídeo, imagen y audio y aporta una gran libertad para generar vídeos. Es una utilidad de línea de comandos, pero existen wrappers en Java que facilitan la interacción. Sin embargo, esto no ha sido factible debido a que </w:t>
      </w:r>
      <w:r w:rsidRPr="00EC3755">
        <w:t>AppEngine</w:t>
      </w:r>
      <w:r>
        <w:t>, por naturaleza, no soporta la ejecución de código nativo o ejecutables en su entorno.</w:t>
      </w:r>
    </w:p>
    <w:p w14:paraId="029E8175" w14:textId="32D3E868"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r>
        <w:t>La mejor opción que hemos encontrado, por lo tanto, es</w:t>
      </w:r>
      <w:r w:rsidR="00A5156A">
        <w:t xml:space="preserve"> hacer el procesamiento del montaje en cliente. Existe un proyecto de código abierto que, utilizando </w:t>
      </w:r>
      <w:r w:rsidR="00A5156A">
        <w:rPr>
          <w:i/>
          <w:iCs/>
        </w:rPr>
        <w:t>Emscripten</w:t>
      </w:r>
      <w:r w:rsidR="00A5156A">
        <w:t>, compila FFMPEG a código Javascript que puede ser ejecutado por el navegador. Esto permite ejecutar el programa desde cualquier plataforma que soporte Javascript,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FFMPEG</w:t>
      </w:r>
      <w:r w:rsidRPr="00703CAE">
        <w:t>.js</w:t>
      </w:r>
      <w:r>
        <w:t xml:space="preserve"> utiliza el estándar de </w:t>
      </w:r>
      <w:r w:rsidRPr="00EC3755">
        <w:rPr>
          <w:i/>
          <w:iCs/>
        </w:rPr>
        <w:t>Web Workers</w:t>
      </w:r>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Javascript tenemos un blob de una imagen, para el programa es como si la imagen estuviese en </w:t>
      </w:r>
      <w:r w:rsidRPr="00A5156A">
        <w:rPr>
          <w:i/>
          <w:iCs/>
        </w:rPr>
        <w:t>/img/imagen1.jpg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r>
        <w:rPr>
          <w:i/>
          <w:iCs/>
        </w:rPr>
        <w:t>Filtergraph</w:t>
      </w:r>
      <w:r>
        <w:t xml:space="preserve"> que permite encadenar filtros y ajustar los parámetros de trozos determinados de vídeo. Existen tantos filtros, que incluirlos todos haría que el tamaño del ejecutable fuese excesivamente grande (lo cual, al pasarlo a Javascript,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Moovid</w:t>
      </w:r>
      <w:r w:rsidR="00A069C1">
        <w:t>.</w:t>
      </w:r>
    </w:p>
    <w:p w14:paraId="57825F12" w14:textId="77777777" w:rsidR="00A069C1" w:rsidRDefault="00A069C1" w:rsidP="00E80104">
      <w:pPr>
        <w:spacing w:line="259" w:lineRule="auto"/>
        <w:jc w:val="both"/>
      </w:pPr>
      <w:r>
        <w:t>Hasta el momento, toda la infraestructura funciona correctamente. Sin embargo, existen varios problemas al utilizar la librería compilada en Javascript, sobre los que hemos tenido que trabajar.</w:t>
      </w:r>
    </w:p>
    <w:p w14:paraId="7B58756E" w14:textId="46763D11" w:rsidR="00A069C1" w:rsidRDefault="00A069C1" w:rsidP="00E80104">
      <w:pPr>
        <w:spacing w:line="259" w:lineRule="auto"/>
        <w:jc w:val="both"/>
      </w:pPr>
      <w:r>
        <w:t>En primer lugar, el rendimiento no es ideal. FFMPEG se aprovecha enormemente del multi-threading, pero esto no es posible con Javascript, ya que el motor de evaluación (V8) se ejecuta en un solo hilo.</w:t>
      </w:r>
    </w:p>
    <w:p w14:paraId="3E7C1167" w14:textId="67048C97" w:rsidR="00BC0137" w:rsidRDefault="00A069C1" w:rsidP="00E80104">
      <w:pPr>
        <w:spacing w:line="259" w:lineRule="auto"/>
        <w:jc w:val="both"/>
      </w:pPr>
      <w:r>
        <w:t>En segundo lugar, este método poco ortodoxo para compilar LLVM a Javascript, si bien fue revolucionario hace unos años, ha quedado un poco anticuado y no es muy soportado por los navegadores.</w:t>
      </w:r>
      <w:r w:rsidR="00BC0137">
        <w:t xml:space="preserve"> Los programas compilados con </w:t>
      </w:r>
      <w:r w:rsidR="00BC0137" w:rsidRPr="00EC3755">
        <w:rPr>
          <w:i/>
          <w:iCs/>
        </w:rPr>
        <w:t>Emscripten</w:t>
      </w:r>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bitrate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Google Photos</w:t>
      </w:r>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WebAssembly, un estándar relativamente nuevo en navegadores que les permite ejecutar código nativo, a rendimiento casi nativo, sin pasar por el evaluador de Javascript, y permitiendo una flexibilidad absoluta. </w:t>
      </w:r>
      <w:r w:rsidR="00B142A2">
        <w:t xml:space="preserve">Los navegadores están incluyendo muchas optimizaciones para aumentar la velocidad a la que se ejecuta WebAssembly, por lo que </w:t>
      </w:r>
      <w:r w:rsidR="00EC3755">
        <w:t>e</w:t>
      </w:r>
      <w:r>
        <w:t>sto aumentaría enormemente el rendimiento de FFMPEG, ya que este podría hacer uso de multi-threading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Esta migración de FFMPEG.js a WebAssembly es un proyecto que está en curso y está activo en el repositorio del proyecto, pero no está preparada para entornos de producción y no hace uso de multi-threading.</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Como conclusión, Moovid es el resultado de analizar todos los problemas y complicaciones que surgen a partir de una idea, y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Hemos tenido que realizar un aprendizaje de Voice UX, un tipo de experiencia de usuario que ha aparecido hace muy poco tiempo con sistemas como Alexa o Google Home.</w:t>
      </w:r>
    </w:p>
    <w:p w14:paraId="147E6027" w14:textId="0F992BBE" w:rsidR="00F43B25" w:rsidRDefault="003848B1" w:rsidP="00E80104">
      <w:pPr>
        <w:spacing w:line="259" w:lineRule="auto"/>
        <w:jc w:val="both"/>
      </w:pPr>
      <w:r>
        <w:t>También hemos aprendido mucho de las limitaciones de los despliegues en Google App Engine, y las limitaciones de la ejecución de código en Java.</w:t>
      </w:r>
    </w:p>
    <w:p w14:paraId="0E4887DD" w14:textId="3EBD1E99" w:rsidR="00A069C1" w:rsidRPr="00A5156A" w:rsidRDefault="003848B1" w:rsidP="00E80104">
      <w:pPr>
        <w:spacing w:line="259" w:lineRule="auto"/>
        <w:jc w:val="both"/>
      </w:pPr>
      <w:r>
        <w:t>Por último, Moovid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6" w:name="_Toc41255909"/>
      <w:r>
        <w:lastRenderedPageBreak/>
        <w:t>Pruebas</w:t>
      </w:r>
      <w:bookmarkEnd w:id="16"/>
    </w:p>
    <w:p w14:paraId="1BA97D8C" w14:textId="7CE01D1C" w:rsidR="00C76A0D" w:rsidRDefault="00C76A0D" w:rsidP="00C76A0D"/>
    <w:p w14:paraId="3CC9BB13" w14:textId="251E1298" w:rsidR="00AC76FB" w:rsidRDefault="00AC76FB" w:rsidP="00AC76FB">
      <w:pPr>
        <w:jc w:val="both"/>
      </w:pPr>
      <w:r>
        <w:t>Hemos usado integración descendente en profundidad integrando cada rama por separado debido a que cada una tiene una funcionalidad especifica. Por ejemplo, LUIS no depende de Spotify. Esto nos ha sido una gran ventaja debido a que podíamos probar puntos de control específicos sin necesitar que el mashup estuviera 100% funcional, adicionalmente podíamos probar la funcionalidad completa de cada API sin necesitar de las otras.</w:t>
      </w:r>
    </w:p>
    <w:p w14:paraId="78A8C024" w14:textId="77777777" w:rsidR="00AC76FB" w:rsidRPr="00C76A0D" w:rsidRDefault="00AC76FB"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7B07C08C" w:rsidR="00C76A0D" w:rsidRDefault="0036322C"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1</w:t>
            </w:r>
            <w:r w:rsidR="00756A1B">
              <w:t>4</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68A2D6A0" w:rsidR="00C76A0D" w:rsidRDefault="0036322C"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11</w:t>
            </w:r>
            <w:r w:rsidR="00C76A0D">
              <w:t xml:space="preserve"> (</w:t>
            </w:r>
            <w:r w:rsidR="00756A1B">
              <w:t>78.5</w:t>
            </w:r>
            <w:r w:rsidR="00C76A0D">
              <w:t>%)</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String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Photos</w:t>
            </w:r>
            <w:r>
              <w:rPr>
                <w:sz w:val="22"/>
              </w:rPr>
              <w:t xml:space="preserve"> de parámetros a filtro en forma de string.</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deberán parsear los parámetros individualmente y después devolver un String preparado para ser parseado como Filters.</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Photos</w:t>
            </w:r>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Tras parsear los parámetros se obtendrá el filtro en formato string y usando dicho string se formara un objeto Filters.</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0D753181" w:rsidR="005A5692" w:rsidRDefault="005A5692" w:rsidP="006D2B66">
      <w:pPr>
        <w:jc w:val="both"/>
      </w:pPr>
    </w:p>
    <w:p w14:paraId="63F8E36C" w14:textId="5E39A3F6" w:rsidR="00AC76FB" w:rsidRDefault="00AC76FB" w:rsidP="006D2B66">
      <w:pPr>
        <w:jc w:val="both"/>
      </w:pPr>
    </w:p>
    <w:p w14:paraId="64540CA0" w14:textId="0775446C" w:rsidR="00AC76FB" w:rsidRDefault="00AC76FB" w:rsidP="006D2B66">
      <w:pPr>
        <w:jc w:val="both"/>
      </w:pPr>
    </w:p>
    <w:p w14:paraId="38CEA519" w14:textId="77777777" w:rsidR="00AC76FB" w:rsidRDefault="00AC76FB"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 Vacio</w:t>
            </w:r>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Creación de filtro en Photos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Los parámetros serán Strings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generará un objeto tipo Filters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D62F746" w14:textId="4B237956" w:rsidR="0036322C" w:rsidRDefault="0036322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testGetVideoID</w:t>
            </w:r>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obtención correcta de la id de un video de Youtube dada una query</w:t>
            </w:r>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Parámetro query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63BF243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B5BEA" w14:paraId="6F84F033"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1CDF7E8" w14:textId="77777777" w:rsidR="005B5BEA" w:rsidRDefault="005B5BEA" w:rsidP="005B5BEA">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5AC56A5" w14:textId="1BA210E1"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testDownloadVideo</w:t>
            </w:r>
          </w:p>
        </w:tc>
      </w:tr>
      <w:tr w:rsidR="005B5BEA" w14:paraId="38D21097"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FFC2E5" w14:textId="77777777" w:rsidR="005B5BEA" w:rsidRDefault="005B5BEA"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E4BA76" w14:textId="7E432D66"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Comprueba que se obtiene un URL de descarga válido a partir de la id de un video.</w:t>
            </w:r>
          </w:p>
        </w:tc>
      </w:tr>
      <w:tr w:rsidR="005B5BEA" w14:paraId="5915DDE9"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DD354E2" w14:textId="77777777" w:rsidR="005B5BEA" w:rsidRDefault="005B5BEA"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F6C4EBF" w14:textId="782BF458"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Id que identifica el vídeo.</w:t>
            </w:r>
          </w:p>
        </w:tc>
      </w:tr>
      <w:tr w:rsidR="005B5BEA" w14:paraId="28BAFF7A"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EF1C65" w14:textId="77777777" w:rsidR="005B5BEA" w:rsidRDefault="005B5BEA"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E2125FC" w14:textId="0A5E2B40"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URL de descarga.</w:t>
            </w:r>
          </w:p>
        </w:tc>
      </w:tr>
      <w:tr w:rsidR="005B5BEA" w14:paraId="3458832F"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8E7B760" w14:textId="77777777" w:rsidR="005B5BEA" w:rsidRDefault="005B5BEA"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C729F5C" w14:textId="77777777"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B5BEA" w14:paraId="5215812D"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42AD7818" w14:textId="77777777" w:rsidR="005B5BEA" w:rsidRDefault="005B5BEA"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E4F847" w14:textId="77777777"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0E2AFA38" w14:textId="77777777" w:rsidR="005B5BEA" w:rsidRDefault="005B5BEA"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testGetArtistsID</w:t>
            </w:r>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proporcionan las querys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devuelve la lista de los artistas (objeto Artist)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6AA07CF5" w:rsidR="005A5692" w:rsidRDefault="005A5692" w:rsidP="006D2B66">
      <w:pPr>
        <w:jc w:val="both"/>
      </w:pPr>
    </w:p>
    <w:p w14:paraId="29E6AAC8" w14:textId="77777777" w:rsidR="00AC76FB" w:rsidRDefault="00AC76FB"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B5BEA" w14:paraId="0BCABFF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1D77803D" w14:textId="77777777" w:rsidR="005B5BEA" w:rsidRDefault="005B5BEA" w:rsidP="005B5BEA">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7F541E" w14:textId="629ED9B1"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testGetRecommendations</w:t>
            </w:r>
          </w:p>
        </w:tc>
      </w:tr>
      <w:tr w:rsidR="005B5BEA" w14:paraId="66E5E581"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3341FD" w14:textId="77777777" w:rsidR="005B5BEA" w:rsidRDefault="005B5BEA"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5779041" w14:textId="5BCA0822"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Obtiene una lista de canciones recomendadas a partir de ciertos parámetros de búsqueda.</w:t>
            </w:r>
          </w:p>
        </w:tc>
      </w:tr>
      <w:tr w:rsidR="005B5BEA" w14:paraId="54593B9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CA2622D" w14:textId="77777777" w:rsidR="005B5BEA" w:rsidRDefault="005B5BEA"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C9D29CC" w14:textId="735A9530"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Una lista de artistas (Artist), otra de géneros (String), y una serie de propiedades (String) como el tempo de la canción o si es instrumental.</w:t>
            </w:r>
          </w:p>
        </w:tc>
      </w:tr>
      <w:tr w:rsidR="005B5BEA" w14:paraId="337D5E8F"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5010CE" w14:textId="77777777" w:rsidR="005B5BEA" w:rsidRDefault="005B5BEA"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A19FD3" w14:textId="3374275E"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Una lista de canciones (Song) recomendadas.</w:t>
            </w:r>
          </w:p>
        </w:tc>
      </w:tr>
      <w:tr w:rsidR="005B5BEA" w14:paraId="2676740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BA165EB" w14:textId="77777777" w:rsidR="005B5BEA" w:rsidRDefault="005B5BEA"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9CFDDA3" w14:textId="77777777"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B5BEA" w14:paraId="4915D00A"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94E2B21" w14:textId="77777777" w:rsidR="005B5BEA" w:rsidRDefault="005B5BEA"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D94AC2" w14:textId="77777777"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A705AB1" w14:textId="36711A86" w:rsidR="00BE4E58" w:rsidRDefault="00BE4E58"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B5BEA" w14:paraId="7005941B"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069A4188" w14:textId="77777777" w:rsidR="005B5BEA" w:rsidRDefault="005B5BEA" w:rsidP="005B5BEA">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D0B6E6" w14:textId="611FCC62"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testGetBPM</w:t>
            </w:r>
          </w:p>
        </w:tc>
      </w:tr>
      <w:tr w:rsidR="005B5BEA" w14:paraId="219FD3EE"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10FC7FF" w14:textId="77777777" w:rsidR="005B5BEA" w:rsidRDefault="005B5BEA"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5784299" w14:textId="77599828"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Obtiene el BPM (Beats Per Minute) de una canción.</w:t>
            </w:r>
          </w:p>
        </w:tc>
      </w:tr>
      <w:tr w:rsidR="005B5BEA" w14:paraId="549A9893"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B921E1E" w14:textId="77777777" w:rsidR="005B5BEA" w:rsidRDefault="005B5BEA"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9A1167" w14:textId="43A99F0A" w:rsidR="005B5BEA" w:rsidRDefault="0036322C"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Id de Spotify asociado a una canción.</w:t>
            </w:r>
          </w:p>
        </w:tc>
      </w:tr>
      <w:tr w:rsidR="005B5BEA" w14:paraId="0EC901A6"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DC187E" w14:textId="77777777" w:rsidR="005B5BEA" w:rsidRDefault="005B5BEA"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BA4727E" w14:textId="5260B325" w:rsidR="005B5BEA" w:rsidRDefault="0036322C"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El BPM de la canción (Double).</w:t>
            </w:r>
          </w:p>
        </w:tc>
      </w:tr>
      <w:tr w:rsidR="005B5BEA" w14:paraId="72CE3E56"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5107C8" w14:textId="77777777" w:rsidR="005B5BEA" w:rsidRDefault="005B5BEA"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FA472A0" w14:textId="77777777"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B5BEA" w14:paraId="6BB2DA62"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D3A5DC1" w14:textId="77777777" w:rsidR="005B5BEA" w:rsidRDefault="005B5BEA"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2BA055" w14:textId="77777777"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3A3C989" w14:textId="77777777" w:rsidR="005B5BEA" w:rsidRDefault="005B5BEA"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testGetRandomMessage</w:t>
            </w:r>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testParseXMLDoc</w:t>
            </w:r>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Comprobar el parseo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muestra en pantalla el parseo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11328417" w:rsidR="00702615" w:rsidRDefault="00702615" w:rsidP="00C76A0D"/>
    <w:p w14:paraId="5A021A21" w14:textId="77777777" w:rsidR="00AC76FB" w:rsidRDefault="00AC76FB" w:rsidP="00C76A0D"/>
    <w:tbl>
      <w:tblPr>
        <w:tblStyle w:val="Tablaconcuadrcula5oscura-nfasis5"/>
        <w:tblW w:w="0" w:type="auto"/>
        <w:tblInd w:w="0" w:type="dxa"/>
        <w:tblLook w:val="0480" w:firstRow="0" w:lastRow="0" w:firstColumn="1" w:lastColumn="0" w:noHBand="0" w:noVBand="1"/>
      </w:tblPr>
      <w:tblGrid>
        <w:gridCol w:w="1838"/>
        <w:gridCol w:w="6656"/>
      </w:tblGrid>
      <w:tr w:rsidR="00BE4E58" w14:paraId="3B02DF4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74EDD5E1" w14:textId="77777777" w:rsidR="00BE4E58" w:rsidRDefault="00BE4E58" w:rsidP="005B5BEA">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331D96" w14:textId="701E9AC0" w:rsidR="00BE4E58" w:rsidRDefault="00BE4E58"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testIntentFromQuery</w:t>
            </w:r>
          </w:p>
        </w:tc>
      </w:tr>
      <w:tr w:rsidR="00BE4E58" w14:paraId="78F51B9B"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83C942F" w14:textId="77777777" w:rsidR="00BE4E58" w:rsidRDefault="00BE4E58"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0DD6C5" w14:textId="612A27FD" w:rsidR="00BE4E58" w:rsidRDefault="00BE4E58"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correcta de un objeto Intent a partir de un mensaje enviado a la API LUIS.</w:t>
            </w:r>
          </w:p>
        </w:tc>
      </w:tr>
      <w:tr w:rsidR="00BE4E58" w14:paraId="7F864994"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E30F38E" w14:textId="77777777" w:rsidR="00BE4E58" w:rsidRDefault="00BE4E58"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C7E4D" w14:textId="2C5D2340" w:rsidR="00BE4E58" w:rsidRDefault="00BE4E58"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Mensajes escritos en String.</w:t>
            </w:r>
          </w:p>
        </w:tc>
      </w:tr>
      <w:tr w:rsidR="00BE4E58" w14:paraId="51512260"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DC1AB66" w14:textId="77777777" w:rsidR="00BE4E58" w:rsidRDefault="00BE4E58"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9D952FA" w14:textId="26FDB529" w:rsidR="00BE4E58" w:rsidRDefault="00BE4E58"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Objetos Intent con las propiedades especificadas en los mensajes.</w:t>
            </w:r>
          </w:p>
        </w:tc>
      </w:tr>
      <w:tr w:rsidR="00BE4E58" w14:paraId="02960DCA"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A0A9BF" w14:textId="77777777" w:rsidR="00BE4E58" w:rsidRDefault="00BE4E58"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E9CDB4E" w14:textId="77777777" w:rsidR="00BE4E58" w:rsidRDefault="00BE4E58"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BE4E58" w14:paraId="0D8E59AA"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19BB8AD" w14:textId="77777777" w:rsidR="00BE4E58" w:rsidRDefault="00BE4E58"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E08AAD3" w14:textId="77777777" w:rsidR="00BE4E58" w:rsidRDefault="00BE4E58"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2DFE4D7" w14:textId="7D1FE914" w:rsidR="00BE4E58" w:rsidRDefault="00BE4E58" w:rsidP="00C76A0D"/>
    <w:tbl>
      <w:tblPr>
        <w:tblStyle w:val="Tablaconcuadrcula5oscura-nfasis5"/>
        <w:tblW w:w="0" w:type="auto"/>
        <w:tblInd w:w="0" w:type="dxa"/>
        <w:tblLook w:val="0480" w:firstRow="0" w:lastRow="0" w:firstColumn="1" w:lastColumn="0" w:noHBand="0" w:noVBand="1"/>
      </w:tblPr>
      <w:tblGrid>
        <w:gridCol w:w="1838"/>
        <w:gridCol w:w="6656"/>
      </w:tblGrid>
      <w:tr w:rsidR="00AC76FB" w14:paraId="26434785"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74D57629" w14:textId="77777777" w:rsidR="00AC76FB" w:rsidRDefault="00AC76FB" w:rsidP="00AC76FB">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230352" w14:textId="1DB15189" w:rsidR="00AC76FB" w:rsidRDefault="00AC76FB" w:rsidP="00AC76FB">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pruebaIntegración1</w:t>
            </w:r>
          </w:p>
        </w:tc>
      </w:tr>
      <w:tr w:rsidR="00AC76FB" w14:paraId="7C7849A2" w14:textId="77777777" w:rsidTr="00AC76FB">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tcPr>
          <w:p w14:paraId="0E9989A2" w14:textId="583E49AF" w:rsidR="00AC76FB" w:rsidRDefault="00AC76FB" w:rsidP="00AC76FB">
            <w:pPr>
              <w:spacing w:line="240" w:lineRule="auto"/>
              <w:jc w:val="both"/>
              <w:rPr>
                <w:sz w:val="22"/>
              </w:rPr>
            </w:pPr>
            <w:r>
              <w:rPr>
                <w:sz w:val="22"/>
              </w:rPr>
              <w:t>Tipo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tcPr>
          <w:p w14:paraId="3341C03A" w14:textId="7CED6407" w:rsidR="00AC76FB" w:rsidRDefault="00AC76FB" w:rsidP="00AC76FB">
            <w:pPr>
              <w:spacing w:line="240" w:lineRule="auto"/>
              <w:jc w:val="both"/>
              <w:cnfStyle w:val="000000000000" w:firstRow="0" w:lastRow="0" w:firstColumn="0" w:lastColumn="0" w:oddVBand="0" w:evenVBand="0" w:oddHBand="0" w:evenHBand="0" w:firstRowFirstColumn="0" w:firstRowLastColumn="0" w:lastRowFirstColumn="0" w:lastRowLastColumn="0"/>
              <w:rPr>
                <w:b/>
                <w:sz w:val="22"/>
              </w:rPr>
            </w:pPr>
            <w:r>
              <w:rPr>
                <w:bCs/>
                <w:sz w:val="22"/>
              </w:rPr>
              <w:t>Integraci</w:t>
            </w:r>
            <w:r w:rsidR="00756A1B">
              <w:rPr>
                <w:bCs/>
                <w:sz w:val="22"/>
              </w:rPr>
              <w:t>ó</w:t>
            </w:r>
            <w:r>
              <w:rPr>
                <w:bCs/>
                <w:sz w:val="22"/>
              </w:rPr>
              <w:t>n</w:t>
            </w:r>
          </w:p>
        </w:tc>
      </w:tr>
      <w:tr w:rsidR="00AC76FB" w14:paraId="31440BB2"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1B6DEA" w14:textId="77777777" w:rsidR="00AC76FB" w:rsidRDefault="00AC76FB" w:rsidP="00AC76FB">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D54977A" w14:textId="74C317A8" w:rsidR="00AC76FB" w:rsidRDefault="00756A1B" w:rsidP="00AC76FB">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Comprobación de que Chat Controller utiliza bien los datos recibidos por el LUIS.</w:t>
            </w:r>
          </w:p>
        </w:tc>
      </w:tr>
      <w:tr w:rsidR="00AC76FB" w14:paraId="6D2F66A0" w14:textId="77777777" w:rsidTr="00AC76FB">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A81868E" w14:textId="77777777" w:rsidR="00AC76FB" w:rsidRDefault="00AC76FB" w:rsidP="00AC76FB">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613B5B9" w14:textId="35A3C826" w:rsidR="00AC76FB" w:rsidRDefault="00756A1B" w:rsidP="00AC76FB">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Query Montaje, ContextType, MontageTheme.</w:t>
            </w:r>
          </w:p>
        </w:tc>
      </w:tr>
      <w:tr w:rsidR="00AC76FB" w14:paraId="67DE3BE1"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810208" w14:textId="77777777" w:rsidR="00AC76FB" w:rsidRDefault="00AC76FB" w:rsidP="00AC76FB">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37DB20" w14:textId="314F8620" w:rsidR="00AC76FB" w:rsidRDefault="00AC76FB" w:rsidP="00AC76FB">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w:t>
            </w:r>
            <w:r w:rsidR="00756A1B">
              <w:rPr>
                <w:sz w:val="22"/>
              </w:rPr>
              <w:t>CreateMontage, Response.</w:t>
            </w:r>
          </w:p>
        </w:tc>
      </w:tr>
      <w:tr w:rsidR="00AC76FB" w14:paraId="0F193E00" w14:textId="77777777" w:rsidTr="00AC76FB">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3AC1E19" w14:textId="77777777" w:rsidR="00AC76FB" w:rsidRDefault="00AC76FB" w:rsidP="00AC76FB">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B8C7D" w14:textId="77777777" w:rsidR="00AC76FB" w:rsidRDefault="00AC76FB" w:rsidP="00AC76FB">
            <w:pPr>
              <w:spacing w:line="240" w:lineRule="auto"/>
              <w:jc w:val="both"/>
              <w:cnfStyle w:val="000000000000" w:firstRow="0" w:lastRow="0" w:firstColumn="0" w:lastColumn="0" w:oddVBand="0" w:evenVBand="0" w:oddHBand="0" w:evenHBand="0" w:firstRowFirstColumn="0" w:firstRowLastColumn="0" w:lastRowFirstColumn="0" w:lastRowLastColumn="0"/>
              <w:rPr>
                <w:b/>
                <w:sz w:val="22"/>
              </w:rPr>
            </w:pPr>
            <w:r>
              <w:rPr>
                <w:b/>
                <w:color w:val="00B050"/>
                <w:sz w:val="22"/>
              </w:rPr>
              <w:t>EXITO</w:t>
            </w:r>
          </w:p>
        </w:tc>
      </w:tr>
      <w:tr w:rsidR="00AC76FB" w14:paraId="0A002729"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66C4E61" w14:textId="77777777" w:rsidR="00AC76FB" w:rsidRDefault="00AC76FB" w:rsidP="00AC76FB">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407CAEA" w14:textId="3EACB4B2" w:rsidR="00AC76FB" w:rsidRDefault="00756A1B" w:rsidP="00AC76FB">
            <w:pPr>
              <w:spacing w:line="240" w:lineRule="auto"/>
              <w:jc w:val="both"/>
              <w:cnfStyle w:val="000000100000" w:firstRow="0" w:lastRow="0" w:firstColumn="0" w:lastColumn="0" w:oddVBand="0" w:evenVBand="0" w:oddHBand="1" w:evenHBand="0" w:firstRowFirstColumn="0" w:firstRowLastColumn="0" w:lastRowFirstColumn="0" w:lastRowLastColumn="0"/>
              <w:rPr>
                <w:color w:val="00B050"/>
                <w:sz w:val="22"/>
              </w:rPr>
            </w:pPr>
            <w:r>
              <w:rPr>
                <w:color w:val="000000" w:themeColor="text1"/>
                <w:sz w:val="22"/>
              </w:rPr>
              <w:t>No</w:t>
            </w:r>
          </w:p>
        </w:tc>
      </w:tr>
    </w:tbl>
    <w:p w14:paraId="4C3DAAFC" w14:textId="42EB138E" w:rsidR="00AC76FB" w:rsidRDefault="00AC76FB" w:rsidP="00C76A0D"/>
    <w:tbl>
      <w:tblPr>
        <w:tblStyle w:val="Tablaconcuadrcula5oscura-nfasis5"/>
        <w:tblW w:w="0" w:type="auto"/>
        <w:tblInd w:w="0" w:type="dxa"/>
        <w:tblLook w:val="0480" w:firstRow="0" w:lastRow="0" w:firstColumn="1" w:lastColumn="0" w:noHBand="0" w:noVBand="1"/>
      </w:tblPr>
      <w:tblGrid>
        <w:gridCol w:w="1838"/>
        <w:gridCol w:w="6656"/>
      </w:tblGrid>
      <w:tr w:rsidR="00AC76FB" w14:paraId="7560AE08"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BA2FFF5" w14:textId="77777777" w:rsidR="00AC76FB" w:rsidRDefault="00AC76FB" w:rsidP="00AC76FB">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7424BBE" w14:textId="5A8967CB" w:rsidR="00AC76FB" w:rsidRDefault="00AC76FB" w:rsidP="00AC76FB">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pruebaIntegración2</w:t>
            </w:r>
          </w:p>
        </w:tc>
      </w:tr>
      <w:tr w:rsidR="00AC76FB" w14:paraId="379C4981" w14:textId="77777777" w:rsidTr="00AC76FB">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tcPr>
          <w:p w14:paraId="31094693" w14:textId="0E4BDB4D" w:rsidR="00AC76FB" w:rsidRDefault="00AC76FB" w:rsidP="00AC76FB">
            <w:pPr>
              <w:spacing w:line="240" w:lineRule="auto"/>
              <w:jc w:val="both"/>
              <w:rPr>
                <w:sz w:val="22"/>
              </w:rPr>
            </w:pPr>
            <w:r>
              <w:rPr>
                <w:sz w:val="22"/>
              </w:rPr>
              <w:t>Tipo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tcPr>
          <w:p w14:paraId="4BE5528A" w14:textId="7AFB48DA" w:rsidR="00AC76FB" w:rsidRDefault="00AC76FB" w:rsidP="00AC76FB">
            <w:pPr>
              <w:spacing w:line="240" w:lineRule="auto"/>
              <w:jc w:val="both"/>
              <w:cnfStyle w:val="000000000000" w:firstRow="0" w:lastRow="0" w:firstColumn="0" w:lastColumn="0" w:oddVBand="0" w:evenVBand="0" w:oddHBand="0" w:evenHBand="0" w:firstRowFirstColumn="0" w:firstRowLastColumn="0" w:lastRowFirstColumn="0" w:lastRowLastColumn="0"/>
              <w:rPr>
                <w:b/>
                <w:sz w:val="22"/>
              </w:rPr>
            </w:pPr>
            <w:r>
              <w:rPr>
                <w:bCs/>
                <w:sz w:val="22"/>
              </w:rPr>
              <w:t>Integraci</w:t>
            </w:r>
            <w:r w:rsidR="00756A1B">
              <w:rPr>
                <w:bCs/>
                <w:sz w:val="22"/>
              </w:rPr>
              <w:t>ó</w:t>
            </w:r>
            <w:r>
              <w:rPr>
                <w:bCs/>
                <w:sz w:val="22"/>
              </w:rPr>
              <w:t>n</w:t>
            </w:r>
          </w:p>
        </w:tc>
      </w:tr>
      <w:tr w:rsidR="00AC76FB" w14:paraId="004748E7"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9016C55" w14:textId="77777777" w:rsidR="00AC76FB" w:rsidRDefault="00AC76FB" w:rsidP="00AC76FB">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A5C36E" w14:textId="01CD0543" w:rsidR="00AC76FB" w:rsidRDefault="00756A1B" w:rsidP="00AC76FB">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Prueba de JobManager y MediaItemResource.</w:t>
            </w:r>
          </w:p>
        </w:tc>
      </w:tr>
      <w:tr w:rsidR="00AC76FB" w14:paraId="5051CE07" w14:textId="77777777" w:rsidTr="00AC76FB">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C475A6" w14:textId="77777777" w:rsidR="00AC76FB" w:rsidRDefault="00AC76FB" w:rsidP="00AC76FB">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E22FD6" w14:textId="674231EB" w:rsidR="00AC76FB" w:rsidRDefault="00756A1B" w:rsidP="00AC76FB">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simula una llamada con los parámetros necesarios. Query Personas.</w:t>
            </w:r>
          </w:p>
        </w:tc>
      </w:tr>
      <w:tr w:rsidR="00AC76FB" w14:paraId="6E4F9931"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D59BF9A" w14:textId="77777777" w:rsidR="00AC76FB" w:rsidRDefault="00AC76FB" w:rsidP="00AC76FB">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1867B7" w14:textId="6AC90CEC" w:rsidR="00AC76FB" w:rsidRDefault="00756A1B" w:rsidP="00AC76FB">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espera mensaje afirmativa y pase a MontageMusic.</w:t>
            </w:r>
          </w:p>
        </w:tc>
      </w:tr>
      <w:tr w:rsidR="00AC76FB" w14:paraId="18DCE0FD" w14:textId="77777777" w:rsidTr="00AC76FB">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B4D21A" w14:textId="77777777" w:rsidR="00AC76FB" w:rsidRDefault="00AC76FB" w:rsidP="00AC76FB">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9ED1F76" w14:textId="77777777" w:rsidR="00AC76FB" w:rsidRDefault="00AC76FB" w:rsidP="00AC76FB">
            <w:pPr>
              <w:spacing w:line="240" w:lineRule="auto"/>
              <w:jc w:val="both"/>
              <w:cnfStyle w:val="000000000000" w:firstRow="0" w:lastRow="0" w:firstColumn="0" w:lastColumn="0" w:oddVBand="0" w:evenVBand="0" w:oddHBand="0" w:evenHBand="0" w:firstRowFirstColumn="0" w:firstRowLastColumn="0" w:lastRowFirstColumn="0" w:lastRowLastColumn="0"/>
              <w:rPr>
                <w:b/>
                <w:sz w:val="22"/>
              </w:rPr>
            </w:pPr>
            <w:r>
              <w:rPr>
                <w:b/>
                <w:color w:val="00B050"/>
                <w:sz w:val="22"/>
              </w:rPr>
              <w:t>EXITO</w:t>
            </w:r>
          </w:p>
        </w:tc>
      </w:tr>
      <w:tr w:rsidR="00AC76FB" w14:paraId="4AC101C3"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CB00BC5" w14:textId="77777777" w:rsidR="00AC76FB" w:rsidRDefault="00AC76FB" w:rsidP="00AC76FB">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8C077CF" w14:textId="3AE9188B" w:rsidR="00AC76FB" w:rsidRDefault="00756A1B" w:rsidP="00AC76FB">
            <w:pPr>
              <w:spacing w:line="240" w:lineRule="auto"/>
              <w:jc w:val="both"/>
              <w:cnfStyle w:val="000000100000" w:firstRow="0" w:lastRow="0" w:firstColumn="0" w:lastColumn="0" w:oddVBand="0" w:evenVBand="0" w:oddHBand="1" w:evenHBand="0" w:firstRowFirstColumn="0" w:firstRowLastColumn="0" w:lastRowFirstColumn="0" w:lastRowLastColumn="0"/>
              <w:rPr>
                <w:color w:val="00B050"/>
                <w:sz w:val="22"/>
              </w:rPr>
            </w:pPr>
            <w:r>
              <w:rPr>
                <w:color w:val="000000" w:themeColor="text1"/>
                <w:sz w:val="22"/>
              </w:rPr>
              <w:t>No</w:t>
            </w:r>
          </w:p>
        </w:tc>
      </w:tr>
    </w:tbl>
    <w:p w14:paraId="3BF323C1" w14:textId="55FF15CC" w:rsidR="00756A1B" w:rsidRDefault="00756A1B" w:rsidP="00C76A0D"/>
    <w:p w14:paraId="5E113A86" w14:textId="70C69F3F" w:rsidR="00756A1B" w:rsidRDefault="00756A1B" w:rsidP="00756A1B">
      <w:pPr>
        <w:spacing w:line="259" w:lineRule="auto"/>
      </w:pPr>
      <w:r>
        <w:br w:type="page"/>
      </w:r>
    </w:p>
    <w:tbl>
      <w:tblPr>
        <w:tblStyle w:val="Tablaconcuadrcula5oscura-nfasis5"/>
        <w:tblW w:w="0" w:type="auto"/>
        <w:tblInd w:w="0" w:type="dxa"/>
        <w:tblLook w:val="0480" w:firstRow="0" w:lastRow="0" w:firstColumn="1" w:lastColumn="0" w:noHBand="0" w:noVBand="1"/>
      </w:tblPr>
      <w:tblGrid>
        <w:gridCol w:w="1838"/>
        <w:gridCol w:w="6656"/>
      </w:tblGrid>
      <w:tr w:rsidR="00AC76FB" w14:paraId="31F98B37"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7C9FBA93" w14:textId="77777777" w:rsidR="00AC76FB" w:rsidRDefault="00AC76FB" w:rsidP="00AC76FB">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C5812E" w14:textId="645FBF92" w:rsidR="00AC76FB" w:rsidRDefault="00AC76FB" w:rsidP="00AC76FB">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pruebaIntegración3</w:t>
            </w:r>
          </w:p>
        </w:tc>
      </w:tr>
      <w:tr w:rsidR="00AC76FB" w14:paraId="23D3A465" w14:textId="77777777" w:rsidTr="00AC76FB">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tcPr>
          <w:p w14:paraId="53D0F68D" w14:textId="011D96CC" w:rsidR="00AC76FB" w:rsidRDefault="00AC76FB" w:rsidP="00AC76FB">
            <w:pPr>
              <w:spacing w:line="240" w:lineRule="auto"/>
              <w:jc w:val="both"/>
              <w:rPr>
                <w:sz w:val="22"/>
              </w:rPr>
            </w:pPr>
            <w:r>
              <w:rPr>
                <w:sz w:val="22"/>
              </w:rPr>
              <w:t>Tipo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tcPr>
          <w:p w14:paraId="128F704B" w14:textId="0F3ACE5A" w:rsidR="00AC76FB" w:rsidRDefault="00AC76FB" w:rsidP="00AC76FB">
            <w:pPr>
              <w:spacing w:line="240" w:lineRule="auto"/>
              <w:jc w:val="both"/>
              <w:cnfStyle w:val="000000000000" w:firstRow="0" w:lastRow="0" w:firstColumn="0" w:lastColumn="0" w:oddVBand="0" w:evenVBand="0" w:oddHBand="0" w:evenHBand="0" w:firstRowFirstColumn="0" w:firstRowLastColumn="0" w:lastRowFirstColumn="0" w:lastRowLastColumn="0"/>
              <w:rPr>
                <w:b/>
                <w:sz w:val="22"/>
              </w:rPr>
            </w:pPr>
            <w:r>
              <w:rPr>
                <w:bCs/>
                <w:sz w:val="22"/>
              </w:rPr>
              <w:t>Integraci</w:t>
            </w:r>
            <w:r w:rsidR="00756A1B">
              <w:rPr>
                <w:bCs/>
                <w:sz w:val="22"/>
              </w:rPr>
              <w:t>ó</w:t>
            </w:r>
            <w:r>
              <w:rPr>
                <w:bCs/>
                <w:sz w:val="22"/>
              </w:rPr>
              <w:t>n</w:t>
            </w:r>
          </w:p>
        </w:tc>
      </w:tr>
      <w:tr w:rsidR="00AC76FB" w14:paraId="53CE2126"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5E9E16" w14:textId="77777777" w:rsidR="00AC76FB" w:rsidRDefault="00AC76FB" w:rsidP="00AC76FB">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E39B6B" w14:textId="07826A3A" w:rsidR="00AC76FB" w:rsidRDefault="00756A1B" w:rsidP="00AC76FB">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Probamos de nuevo JobManager con Youtube Resource y Spotify Resource comprobando que devuelve una canción de manera correcta.</w:t>
            </w:r>
          </w:p>
        </w:tc>
      </w:tr>
      <w:tr w:rsidR="00AC76FB" w14:paraId="382B2758" w14:textId="77777777" w:rsidTr="00AC76FB">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5DAA15F" w14:textId="77777777" w:rsidR="00AC76FB" w:rsidRDefault="00AC76FB" w:rsidP="00AC76FB">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F6D88EF" w14:textId="0F1C03AB" w:rsidR="00AC76FB" w:rsidRDefault="00756A1B" w:rsidP="00AC76FB">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Query Canción de Avicci.</w:t>
            </w:r>
          </w:p>
        </w:tc>
      </w:tr>
      <w:tr w:rsidR="00AC76FB" w14:paraId="7DFDE0E1"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9131BC" w14:textId="77777777" w:rsidR="00AC76FB" w:rsidRDefault="00AC76FB" w:rsidP="00AC76FB">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F2DE02C" w14:textId="5783B7FB" w:rsidR="00AC76FB" w:rsidRDefault="00756A1B" w:rsidP="00AC76FB">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JobId, mensajes de montaje de video y llamada a VideoGeneration.</w:t>
            </w:r>
          </w:p>
        </w:tc>
      </w:tr>
      <w:tr w:rsidR="00AC76FB" w14:paraId="03E6055A" w14:textId="77777777" w:rsidTr="00AC76FB">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FA92355" w14:textId="77777777" w:rsidR="00AC76FB" w:rsidRDefault="00AC76FB" w:rsidP="00AC76FB">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BD36A3" w14:textId="77777777" w:rsidR="00AC76FB" w:rsidRDefault="00AC76FB" w:rsidP="00AC76FB">
            <w:pPr>
              <w:spacing w:line="240" w:lineRule="auto"/>
              <w:jc w:val="both"/>
              <w:cnfStyle w:val="000000000000" w:firstRow="0" w:lastRow="0" w:firstColumn="0" w:lastColumn="0" w:oddVBand="0" w:evenVBand="0" w:oddHBand="0" w:evenHBand="0" w:firstRowFirstColumn="0" w:firstRowLastColumn="0" w:lastRowFirstColumn="0" w:lastRowLastColumn="0"/>
              <w:rPr>
                <w:b/>
                <w:sz w:val="22"/>
              </w:rPr>
            </w:pPr>
            <w:r>
              <w:rPr>
                <w:b/>
                <w:color w:val="00B050"/>
                <w:sz w:val="22"/>
              </w:rPr>
              <w:t>EXITO</w:t>
            </w:r>
          </w:p>
        </w:tc>
      </w:tr>
      <w:tr w:rsidR="00AC76FB" w14:paraId="04A2AC45" w14:textId="77777777" w:rsidTr="00AC7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A680405" w14:textId="77777777" w:rsidR="00AC76FB" w:rsidRDefault="00AC76FB" w:rsidP="00AC76FB">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6F01BD" w14:textId="38E7F571" w:rsidR="00AC76FB" w:rsidRDefault="00756A1B" w:rsidP="00AC76FB">
            <w:pPr>
              <w:spacing w:line="240" w:lineRule="auto"/>
              <w:jc w:val="both"/>
              <w:cnfStyle w:val="000000100000" w:firstRow="0" w:lastRow="0" w:firstColumn="0" w:lastColumn="0" w:oddVBand="0" w:evenVBand="0" w:oddHBand="1" w:evenHBand="0" w:firstRowFirstColumn="0" w:firstRowLastColumn="0" w:lastRowFirstColumn="0" w:lastRowLastColumn="0"/>
              <w:rPr>
                <w:color w:val="00B050"/>
                <w:sz w:val="22"/>
              </w:rPr>
            </w:pPr>
            <w:r w:rsidRPr="00756A1B">
              <w:rPr>
                <w:sz w:val="22"/>
              </w:rPr>
              <w:t>No</w:t>
            </w:r>
          </w:p>
        </w:tc>
      </w:tr>
    </w:tbl>
    <w:p w14:paraId="4F7542DC" w14:textId="598DEF66" w:rsidR="008C147E" w:rsidRDefault="008C147E" w:rsidP="00C76A0D"/>
    <w:p w14:paraId="3526022F" w14:textId="77777777" w:rsidR="008C147E" w:rsidRDefault="008C147E">
      <w:pPr>
        <w:spacing w:line="259" w:lineRule="auto"/>
      </w:pPr>
      <w:r>
        <w:br w:type="page"/>
      </w:r>
    </w:p>
    <w:p w14:paraId="5472D8AC" w14:textId="38483AF5" w:rsidR="00287E2B" w:rsidRDefault="00287E2B" w:rsidP="00287E2B">
      <w:pPr>
        <w:pStyle w:val="Ttulo1"/>
      </w:pPr>
      <w:bookmarkStart w:id="17" w:name="_Toc41255910"/>
      <w:r>
        <w:lastRenderedPageBreak/>
        <w:t>Manual de usuario</w:t>
      </w:r>
      <w:bookmarkEnd w:id="17"/>
    </w:p>
    <w:p w14:paraId="460A8818" w14:textId="42806C61" w:rsidR="00287E2B" w:rsidRDefault="006D2B66" w:rsidP="006D2B66">
      <w:pPr>
        <w:pStyle w:val="Ttulo2"/>
      </w:pPr>
      <w:bookmarkStart w:id="18" w:name="_Toc41255911"/>
      <w:r>
        <w:t>Mashup</w:t>
      </w:r>
      <w:bookmarkEnd w:id="18"/>
    </w:p>
    <w:p w14:paraId="2DA5DD79" w14:textId="048B4D91" w:rsidR="00D65833" w:rsidRDefault="002033C5" w:rsidP="006D2B66">
      <w:r>
        <w:rPr>
          <w:noProof/>
        </w:rPr>
        <w:drawing>
          <wp:inline distT="0" distB="0" distL="0" distR="0" wp14:anchorId="7DBB4D10" wp14:editId="300C787C">
            <wp:extent cx="539877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6F2B6F17" w14:textId="77777777" w:rsidR="002033C5" w:rsidRDefault="002033C5" w:rsidP="006D2B66"/>
    <w:p w14:paraId="11F4F4D0" w14:textId="77777777" w:rsidR="00F66CD5" w:rsidRDefault="00FA2379" w:rsidP="00F66CD5">
      <w:pPr>
        <w:jc w:val="both"/>
      </w:pPr>
      <w:r>
        <w:t xml:space="preserve">En la primera vista se nos mostrará el chat con LUIS y el acceso a Google Photos, por lo que para poder empezar a hacer un montaje necesitaremos antes acceder a nuestra cuenta de Google. </w:t>
      </w:r>
    </w:p>
    <w:p w14:paraId="791D18FC" w14:textId="77777777" w:rsidR="00F66CD5" w:rsidRDefault="00F66CD5" w:rsidP="00F66CD5">
      <w:pPr>
        <w:jc w:val="both"/>
      </w:pPr>
      <w:r>
        <w:rPr>
          <w:noProof/>
        </w:rPr>
        <w:drawing>
          <wp:inline distT="0" distB="0" distL="0" distR="0" wp14:anchorId="0B34414E" wp14:editId="6EB9FABD">
            <wp:extent cx="539877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3608BE45" w14:textId="015FFC6E" w:rsidR="00F66CD5" w:rsidRDefault="00F66CD5" w:rsidP="00FA2379">
      <w:pPr>
        <w:jc w:val="both"/>
      </w:pPr>
      <w:r>
        <w:t>Una vez hayamos accedido LUIS nos avisará con un mensaje que todo esta listo.</w:t>
      </w:r>
      <w:r w:rsidR="002033C5">
        <w:br w:type="page"/>
      </w:r>
    </w:p>
    <w:p w14:paraId="63F0CF3B" w14:textId="77777777" w:rsidR="002033C5" w:rsidRDefault="002033C5" w:rsidP="002033C5">
      <w:pPr>
        <w:jc w:val="both"/>
      </w:pPr>
      <w:r>
        <w:rPr>
          <w:noProof/>
        </w:rPr>
        <w:lastRenderedPageBreak/>
        <w:drawing>
          <wp:inline distT="0" distB="0" distL="0" distR="0" wp14:anchorId="5D12B85E" wp14:editId="3237CAC3">
            <wp:extent cx="539877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284AEA7E" w14:textId="5A63BEBB" w:rsidR="002033C5" w:rsidRDefault="002033C5" w:rsidP="002033C5">
      <w:pPr>
        <w:jc w:val="both"/>
      </w:pPr>
      <w:r>
        <w:t>También contamos con un botón de información arriba a la derecha, presionando en el saldrá un cuadro emergente detallando los pasos a los usuarios.</w:t>
      </w:r>
    </w:p>
    <w:p w14:paraId="3F9903AC" w14:textId="77777777" w:rsidR="00F66CD5" w:rsidRDefault="00F66CD5" w:rsidP="002033C5">
      <w:pPr>
        <w:jc w:val="both"/>
      </w:pPr>
    </w:p>
    <w:p w14:paraId="0559DFF1" w14:textId="2EE9345D" w:rsidR="002033C5" w:rsidRDefault="002033C5" w:rsidP="00FA2379">
      <w:pPr>
        <w:jc w:val="both"/>
      </w:pPr>
      <w:r>
        <w:rPr>
          <w:noProof/>
        </w:rPr>
        <w:drawing>
          <wp:inline distT="0" distB="0" distL="0" distR="0" wp14:anchorId="3CB47FE7" wp14:editId="3295F63D">
            <wp:extent cx="539877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42A4AE07" w14:textId="4BCDA3E1" w:rsidR="002033C5" w:rsidRDefault="002033C5" w:rsidP="00FA2379">
      <w:pPr>
        <w:jc w:val="both"/>
      </w:pPr>
      <w:r>
        <w:t xml:space="preserve">Una vez iniciado la sesión con Google photos, </w:t>
      </w:r>
      <w:r w:rsidR="00FA2379">
        <w:t>podremos indicarle que nos haga un montaje</w:t>
      </w:r>
      <w:r>
        <w:t>.</w:t>
      </w:r>
      <w:r>
        <w:br/>
        <w:t>N</w:t>
      </w:r>
      <w:r w:rsidR="00FA2379">
        <w:t>os preguntara que queremos incluir en el montaje y podremos escoger el tema que queramos</w:t>
      </w:r>
      <w:r>
        <w:t xml:space="preserve">, </w:t>
      </w:r>
      <w:r w:rsidR="00FA2379">
        <w:t xml:space="preserve">algunos posibles son </w:t>
      </w:r>
      <w:r>
        <w:t>personas</w:t>
      </w:r>
      <w:r w:rsidR="00FA2379">
        <w:t xml:space="preserve">, fotos, comidas, viajes, paisajes, </w:t>
      </w:r>
      <w:r>
        <w:t>y un largo etcétera, gracias a LUIS, que previamente ha sido entrenado en una variedad de temas.</w:t>
      </w:r>
    </w:p>
    <w:p w14:paraId="20716ACC" w14:textId="54B4F9EC" w:rsidR="002033C5" w:rsidRDefault="002033C5" w:rsidP="00FA2379">
      <w:pPr>
        <w:jc w:val="both"/>
      </w:pPr>
      <w:r>
        <w:t>T</w:t>
      </w:r>
      <w:r w:rsidR="00FA2379">
        <w:t>ambién nos preguntar</w:t>
      </w:r>
      <w:r>
        <w:t>á</w:t>
      </w:r>
      <w:r w:rsidR="00FA2379">
        <w:t xml:space="preserve"> si queremos alguna música en espec</w:t>
      </w:r>
      <w:r>
        <w:t>í</w:t>
      </w:r>
      <w:r w:rsidR="00FA2379">
        <w:t>fico en cuyo caso podemos decirle un estilo musical o un artista</w:t>
      </w:r>
      <w:r>
        <w:t xml:space="preserve"> para que obtenga recomendaciones basadas en tu petición</w:t>
      </w:r>
      <w:r w:rsidR="00FA2379">
        <w:t xml:space="preserve"> o dejar que decida él. </w:t>
      </w:r>
    </w:p>
    <w:p w14:paraId="31D4A6BE" w14:textId="2C0529B8" w:rsidR="002033C5" w:rsidRDefault="002033C5" w:rsidP="00FA2379">
      <w:pPr>
        <w:jc w:val="both"/>
      </w:pPr>
      <w:r>
        <w:rPr>
          <w:noProof/>
        </w:rPr>
        <w:lastRenderedPageBreak/>
        <w:drawing>
          <wp:inline distT="0" distB="0" distL="0" distR="0" wp14:anchorId="7B6813FD" wp14:editId="20EE9F9A">
            <wp:extent cx="539877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5D1E477E" w14:textId="51BD1518" w:rsidR="002033C5" w:rsidRDefault="002033C5" w:rsidP="00FA2379">
      <w:pPr>
        <w:jc w:val="both"/>
      </w:pPr>
      <w:r>
        <w:t>Tras la petición de música</w:t>
      </w:r>
      <w:r w:rsidR="0057682F">
        <w:t>, el vídeo comenzará a montarse y el usuario no podrá enviar mensajes.</w:t>
      </w:r>
      <w:r w:rsidR="0057682F">
        <w:br/>
        <w:t>Primero buscará las imágenes sobre el tema pedido, tras ello comenzará a descargarlas al igual que con la música.</w:t>
      </w:r>
    </w:p>
    <w:p w14:paraId="150D986B" w14:textId="09A90A79" w:rsidR="00F66CD5" w:rsidRDefault="0057682F" w:rsidP="00F66CD5">
      <w:pPr>
        <w:jc w:val="both"/>
      </w:pPr>
      <w:r>
        <w:t>Una vez tenga todo, comenzará el montaje que aproximadamente durará entre uno y tres minutos, dependiendo del número de fotos que haya cogido.</w:t>
      </w:r>
    </w:p>
    <w:p w14:paraId="30392868" w14:textId="77777777" w:rsidR="0057682F" w:rsidRDefault="0057682F" w:rsidP="00FA2379">
      <w:pPr>
        <w:jc w:val="both"/>
      </w:pPr>
    </w:p>
    <w:p w14:paraId="1213A4F0" w14:textId="459D00EF" w:rsidR="0057682F" w:rsidRDefault="00F66CD5" w:rsidP="00FA2379">
      <w:pPr>
        <w:jc w:val="both"/>
      </w:pPr>
      <w:r>
        <w:rPr>
          <w:noProof/>
        </w:rPr>
        <w:drawing>
          <wp:inline distT="0" distB="0" distL="0" distR="0" wp14:anchorId="4178E494" wp14:editId="61C6552B">
            <wp:extent cx="5398770" cy="30295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3339B647" w14:textId="2559571F" w:rsidR="00F66CD5" w:rsidRDefault="00F66CD5" w:rsidP="00FA2379">
      <w:pPr>
        <w:jc w:val="both"/>
      </w:pPr>
      <w:r>
        <w:t>Una vez la barra ha cargado y no ha ocurrido ningún error, te devuelve un mensaje con el vídeo, para poder verlo en web y si es de tu agrado, pulsando el mensaje de abajo puedes descargarlo directamente al ordenador o dispositivo móvil.</w:t>
      </w:r>
    </w:p>
    <w:p w14:paraId="6CE49024" w14:textId="77777777" w:rsidR="002033C5" w:rsidRDefault="002033C5" w:rsidP="00FA2379">
      <w:pPr>
        <w:jc w:val="both"/>
      </w:pPr>
    </w:p>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9" w:name="_Toc41255912"/>
      <w:r>
        <w:t>API REST</w:t>
      </w:r>
      <w:bookmarkEnd w:id="19"/>
    </w:p>
    <w:p w14:paraId="03D94DC4" w14:textId="42891A24" w:rsidR="00287E2B" w:rsidRDefault="00287E2B" w:rsidP="00287E2B"/>
    <w:p w14:paraId="4DE1F891" w14:textId="36EF772D" w:rsidR="00823421" w:rsidRPr="00C94761" w:rsidRDefault="00287E2B" w:rsidP="00C94761">
      <w:r>
        <w:t xml:space="preserve">Documentación interactiva:  </w:t>
      </w:r>
      <w:hyperlink r:id="rId34" w:history="1">
        <w:r>
          <w:rPr>
            <w:rStyle w:val="Hipervnculo"/>
          </w:rPr>
          <w:t>https://moovid-271019.appspot.com/docs/index.html</w:t>
        </w:r>
      </w:hyperlink>
      <w:r>
        <w:br/>
      </w:r>
      <w:r>
        <w:br/>
        <w:t xml:space="preserve">Fichero YAML: </w:t>
      </w:r>
      <w:hyperlink r:id="rId35" w:anchor="/" w:history="1">
        <w:r w:rsidR="00C94761" w:rsidRPr="00971F31">
          <w:rPr>
            <w:rStyle w:val="Hipervnculo"/>
          </w:rPr>
          <w:t>https://app.swaggerhub.com/apis/IgnaxL/Moovid/2.0.0#/</w:t>
        </w:r>
      </w:hyperlink>
    </w:p>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3DF82" w14:textId="77777777" w:rsidR="003C2E21" w:rsidRDefault="003C2E21" w:rsidP="005A0448">
      <w:pPr>
        <w:spacing w:after="0" w:line="240" w:lineRule="auto"/>
      </w:pPr>
      <w:r>
        <w:separator/>
      </w:r>
    </w:p>
  </w:endnote>
  <w:endnote w:type="continuationSeparator" w:id="0">
    <w:p w14:paraId="3E0153B9" w14:textId="77777777" w:rsidR="003C2E21" w:rsidRDefault="003C2E21"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41EA53" w14:textId="77777777" w:rsidR="003C2E21" w:rsidRDefault="003C2E21" w:rsidP="005A0448">
      <w:pPr>
        <w:spacing w:after="0" w:line="240" w:lineRule="auto"/>
      </w:pPr>
      <w:r>
        <w:separator/>
      </w:r>
    </w:p>
  </w:footnote>
  <w:footnote w:type="continuationSeparator" w:id="0">
    <w:p w14:paraId="1BF16778" w14:textId="77777777" w:rsidR="003C2E21" w:rsidRDefault="003C2E21"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12206"/>
    <w:rsid w:val="000270AD"/>
    <w:rsid w:val="000560FA"/>
    <w:rsid w:val="000879E4"/>
    <w:rsid w:val="000C2870"/>
    <w:rsid w:val="0011143D"/>
    <w:rsid w:val="001163D8"/>
    <w:rsid w:val="00121AC4"/>
    <w:rsid w:val="00140BF1"/>
    <w:rsid w:val="00166DC1"/>
    <w:rsid w:val="00171AE5"/>
    <w:rsid w:val="001D00FD"/>
    <w:rsid w:val="001F2638"/>
    <w:rsid w:val="002033C5"/>
    <w:rsid w:val="00287E2B"/>
    <w:rsid w:val="0029784C"/>
    <w:rsid w:val="002C2D1D"/>
    <w:rsid w:val="002C3C71"/>
    <w:rsid w:val="00301B68"/>
    <w:rsid w:val="003039AD"/>
    <w:rsid w:val="00354802"/>
    <w:rsid w:val="0036322C"/>
    <w:rsid w:val="003848B1"/>
    <w:rsid w:val="003C2E21"/>
    <w:rsid w:val="003D618F"/>
    <w:rsid w:val="004358F7"/>
    <w:rsid w:val="00446843"/>
    <w:rsid w:val="0046713F"/>
    <w:rsid w:val="004C6E88"/>
    <w:rsid w:val="00513F5A"/>
    <w:rsid w:val="00514204"/>
    <w:rsid w:val="005615D6"/>
    <w:rsid w:val="0057682F"/>
    <w:rsid w:val="005A0448"/>
    <w:rsid w:val="005A5692"/>
    <w:rsid w:val="005B5BEA"/>
    <w:rsid w:val="005C1F82"/>
    <w:rsid w:val="005E171B"/>
    <w:rsid w:val="006609B6"/>
    <w:rsid w:val="00670A86"/>
    <w:rsid w:val="0068544A"/>
    <w:rsid w:val="006C062B"/>
    <w:rsid w:val="006D2B66"/>
    <w:rsid w:val="006F2311"/>
    <w:rsid w:val="00702615"/>
    <w:rsid w:val="00703CAE"/>
    <w:rsid w:val="00756A1B"/>
    <w:rsid w:val="00756E5F"/>
    <w:rsid w:val="00761F50"/>
    <w:rsid w:val="0076744F"/>
    <w:rsid w:val="007A3E52"/>
    <w:rsid w:val="007C19ED"/>
    <w:rsid w:val="007E4B3E"/>
    <w:rsid w:val="008107C7"/>
    <w:rsid w:val="00823421"/>
    <w:rsid w:val="00835047"/>
    <w:rsid w:val="00865219"/>
    <w:rsid w:val="008C147E"/>
    <w:rsid w:val="008D4C92"/>
    <w:rsid w:val="008D6534"/>
    <w:rsid w:val="008F6C5F"/>
    <w:rsid w:val="00903656"/>
    <w:rsid w:val="00924A82"/>
    <w:rsid w:val="0094296E"/>
    <w:rsid w:val="009A7B58"/>
    <w:rsid w:val="00A069C1"/>
    <w:rsid w:val="00A5156A"/>
    <w:rsid w:val="00A518E2"/>
    <w:rsid w:val="00AA17E3"/>
    <w:rsid w:val="00AB2D0F"/>
    <w:rsid w:val="00AC76FB"/>
    <w:rsid w:val="00B142A2"/>
    <w:rsid w:val="00B17C8C"/>
    <w:rsid w:val="00B3250F"/>
    <w:rsid w:val="00B8372B"/>
    <w:rsid w:val="00B94AFD"/>
    <w:rsid w:val="00BA569F"/>
    <w:rsid w:val="00BA7F94"/>
    <w:rsid w:val="00BB6DE6"/>
    <w:rsid w:val="00BC0137"/>
    <w:rsid w:val="00BD1D9F"/>
    <w:rsid w:val="00BE4E58"/>
    <w:rsid w:val="00C34A2C"/>
    <w:rsid w:val="00C50399"/>
    <w:rsid w:val="00C54BD5"/>
    <w:rsid w:val="00C76A0D"/>
    <w:rsid w:val="00C82C3D"/>
    <w:rsid w:val="00C84011"/>
    <w:rsid w:val="00C877B4"/>
    <w:rsid w:val="00C94761"/>
    <w:rsid w:val="00D44CA5"/>
    <w:rsid w:val="00D65833"/>
    <w:rsid w:val="00D714FC"/>
    <w:rsid w:val="00D954AF"/>
    <w:rsid w:val="00D97A29"/>
    <w:rsid w:val="00DE3C9D"/>
    <w:rsid w:val="00E02A6A"/>
    <w:rsid w:val="00E139C8"/>
    <w:rsid w:val="00E52EA1"/>
    <w:rsid w:val="00E80104"/>
    <w:rsid w:val="00EA776A"/>
    <w:rsid w:val="00EB3B14"/>
    <w:rsid w:val="00EC3755"/>
    <w:rsid w:val="00EC5D27"/>
    <w:rsid w:val="00EE0A50"/>
    <w:rsid w:val="00EF6058"/>
    <w:rsid w:val="00F10B6B"/>
    <w:rsid w:val="00F43B25"/>
    <w:rsid w:val="00F66CD5"/>
    <w:rsid w:val="00FA2379"/>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ipervnculovisitado">
    <w:name w:val="FollowedHyperlink"/>
    <w:basedOn w:val="Fuentedeprrafopredeter"/>
    <w:uiPriority w:val="99"/>
    <w:semiHidden/>
    <w:unhideWhenUsed/>
    <w:rsid w:val="00C947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ovid-271019.appspot.com/" TargetMode="External"/><Relationship Id="rId18" Type="http://schemas.openxmlformats.org/officeDocument/2006/relationships/hyperlink" Target="https://developer.spotify.com/documentation/web-api/" TargetMode="Externa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moovid-271019.appspot.com/docs/index.html" TargetMode="External"/><Relationship Id="rId7" Type="http://schemas.openxmlformats.org/officeDocument/2006/relationships/endnotes" Target="endnotes.xml"/><Relationship Id="rId12" Type="http://schemas.openxmlformats.org/officeDocument/2006/relationships/hyperlink" Target="mailto:inavarroblazquez@gmail.com" TargetMode="External"/><Relationship Id="rId17" Type="http://schemas.openxmlformats.org/officeDocument/2006/relationships/hyperlink" Target="https://www.luis.ai/home"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developers.google.com/youtube/v3"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toniogg696@gmai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s.google.com/photo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mailto:deorynicolas@gmail.c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danielcaroolmedo2@gmail.com" TargetMode="External"/><Relationship Id="rId14" Type="http://schemas.openxmlformats.org/officeDocument/2006/relationships/hyperlink" Target="https://github.com/nicolasdeory/moovi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app.swaggerhub.com/apis/IgnaxL/Moovid/2.0.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38A5E-2AD6-4034-BE87-091640A90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Pages>
  <Words>4477</Words>
  <Characters>24627</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dancarolm@alum.us.es</cp:lastModifiedBy>
  <cp:revision>49</cp:revision>
  <cp:lastPrinted>2020-05-24T21:39:00Z</cp:lastPrinted>
  <dcterms:created xsi:type="dcterms:W3CDTF">2020-05-24T08:53:00Z</dcterms:created>
  <dcterms:modified xsi:type="dcterms:W3CDTF">2020-05-24T21:39:00Z</dcterms:modified>
</cp:coreProperties>
</file>