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C028F" w14:textId="1146B106" w:rsidR="00BE3E0D" w:rsidRDefault="00DA302C" w:rsidP="00DA302C">
      <w:pPr>
        <w:jc w:val="center"/>
        <w:rPr>
          <w:b/>
          <w:bCs/>
          <w:sz w:val="32"/>
          <w:szCs w:val="32"/>
        </w:rPr>
      </w:pPr>
      <w:r w:rsidRPr="00DA302C">
        <w:rPr>
          <w:b/>
          <w:bCs/>
          <w:sz w:val="32"/>
          <w:szCs w:val="32"/>
        </w:rPr>
        <w:t>BASE DE DATOS - CLASE PRÁCTICA 9/9</w:t>
      </w:r>
    </w:p>
    <w:p w14:paraId="6001FA0F" w14:textId="02A573AF" w:rsidR="00DA302C" w:rsidRDefault="00DA302C" w:rsidP="00DA302C">
      <w:pPr>
        <w:jc w:val="both"/>
        <w:rPr>
          <w:sz w:val="24"/>
          <w:szCs w:val="24"/>
        </w:rPr>
      </w:pPr>
      <w:r w:rsidRPr="00DA302C">
        <w:rPr>
          <w:noProof/>
          <w:sz w:val="24"/>
          <w:szCs w:val="24"/>
        </w:rPr>
        <w:drawing>
          <wp:inline distT="0" distB="0" distL="0" distR="0" wp14:anchorId="06FBFA97" wp14:editId="7F412E98">
            <wp:extent cx="5400040" cy="296989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BACC" w14:textId="6205A014" w:rsidR="00DA302C" w:rsidRDefault="00DA302C" w:rsidP="00DA302C">
      <w:pPr>
        <w:jc w:val="both"/>
        <w:rPr>
          <w:sz w:val="24"/>
          <w:szCs w:val="24"/>
        </w:rPr>
      </w:pPr>
      <w:r>
        <w:rPr>
          <w:sz w:val="24"/>
          <w:szCs w:val="24"/>
        </w:rPr>
        <w:t>Guia semana pasada</w:t>
      </w:r>
    </w:p>
    <w:p w14:paraId="0CDB1CEC" w14:textId="1091B60B" w:rsidR="00565300" w:rsidRDefault="00565300" w:rsidP="00DA302C">
      <w:pPr>
        <w:jc w:val="both"/>
        <w:rPr>
          <w:sz w:val="24"/>
          <w:szCs w:val="24"/>
        </w:rPr>
      </w:pPr>
      <w:r w:rsidRPr="00565300">
        <w:rPr>
          <w:noProof/>
          <w:sz w:val="24"/>
          <w:szCs w:val="24"/>
        </w:rPr>
        <w:drawing>
          <wp:inline distT="0" distB="0" distL="0" distR="0" wp14:anchorId="670933FF" wp14:editId="7B68437D">
            <wp:extent cx="5400040" cy="291909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8E8D" w14:textId="114B179A" w:rsidR="00AB0363" w:rsidRDefault="00AB0363" w:rsidP="00DA302C">
      <w:pPr>
        <w:jc w:val="both"/>
        <w:rPr>
          <w:sz w:val="24"/>
          <w:szCs w:val="24"/>
        </w:rPr>
      </w:pPr>
      <w:r w:rsidRPr="00AB0363">
        <w:rPr>
          <w:noProof/>
          <w:sz w:val="24"/>
          <w:szCs w:val="24"/>
        </w:rPr>
        <w:lastRenderedPageBreak/>
        <w:drawing>
          <wp:inline distT="0" distB="0" distL="0" distR="0" wp14:anchorId="4E53E948" wp14:editId="75DB63C9">
            <wp:extent cx="5400040" cy="22993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1D41" w14:textId="4C4BBE9E" w:rsidR="002410F1" w:rsidRDefault="002410F1" w:rsidP="00DA302C">
      <w:pPr>
        <w:jc w:val="both"/>
        <w:rPr>
          <w:sz w:val="24"/>
          <w:szCs w:val="24"/>
        </w:rPr>
      </w:pPr>
      <w:r w:rsidRPr="002410F1">
        <w:rPr>
          <w:noProof/>
          <w:sz w:val="24"/>
          <w:szCs w:val="24"/>
        </w:rPr>
        <w:drawing>
          <wp:inline distT="0" distB="0" distL="0" distR="0" wp14:anchorId="65A4C714" wp14:editId="7255452D">
            <wp:extent cx="5400040" cy="30226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8333" w14:textId="7FEA53D4" w:rsidR="002410F1" w:rsidRDefault="002410F1" w:rsidP="00DA302C">
      <w:pPr>
        <w:jc w:val="both"/>
        <w:rPr>
          <w:b/>
          <w:bCs/>
          <w:sz w:val="24"/>
          <w:szCs w:val="24"/>
        </w:rPr>
      </w:pPr>
      <w:r w:rsidRPr="002410F1">
        <w:rPr>
          <w:b/>
          <w:bCs/>
          <w:sz w:val="24"/>
          <w:szCs w:val="24"/>
        </w:rPr>
        <w:t>Recuadro doble en ítem compra</w:t>
      </w:r>
      <w:r w:rsidR="00EA54E9">
        <w:rPr>
          <w:b/>
          <w:bCs/>
          <w:sz w:val="24"/>
          <w:szCs w:val="24"/>
        </w:rPr>
        <w:t>. Es una solución más elegante respecto de la compra</w:t>
      </w:r>
    </w:p>
    <w:p w14:paraId="5B9ED73D" w14:textId="120E621C" w:rsidR="009478B9" w:rsidRDefault="00B47446" w:rsidP="00DA302C">
      <w:pPr>
        <w:jc w:val="both"/>
        <w:rPr>
          <w:b/>
          <w:bCs/>
          <w:sz w:val="24"/>
          <w:szCs w:val="24"/>
        </w:rPr>
      </w:pPr>
      <w:r w:rsidRPr="00B47446">
        <w:rPr>
          <w:b/>
          <w:bCs/>
          <w:noProof/>
          <w:sz w:val="24"/>
          <w:szCs w:val="24"/>
        </w:rPr>
        <w:drawing>
          <wp:inline distT="0" distB="0" distL="0" distR="0" wp14:anchorId="4CD67D8D" wp14:editId="46F6C0E4">
            <wp:extent cx="5400040" cy="30048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2FBC" w14:textId="5F69B52F" w:rsidR="00EA54E9" w:rsidRDefault="00350D31" w:rsidP="00DA302C">
      <w:pPr>
        <w:jc w:val="both"/>
        <w:rPr>
          <w:b/>
          <w:bCs/>
          <w:sz w:val="24"/>
          <w:szCs w:val="24"/>
        </w:rPr>
      </w:pPr>
      <w:r w:rsidRPr="00350D3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558B50C" wp14:editId="759ED945">
            <wp:extent cx="5400040" cy="2665095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1675" w14:textId="4858C5EA" w:rsidR="009478B9" w:rsidRDefault="00C6446F" w:rsidP="00DA302C">
      <w:pPr>
        <w:jc w:val="both"/>
        <w:rPr>
          <w:b/>
          <w:bCs/>
          <w:sz w:val="24"/>
          <w:szCs w:val="24"/>
        </w:rPr>
      </w:pPr>
      <w:r w:rsidRPr="00C6446F">
        <w:rPr>
          <w:b/>
          <w:bCs/>
          <w:noProof/>
          <w:sz w:val="24"/>
          <w:szCs w:val="24"/>
        </w:rPr>
        <w:drawing>
          <wp:inline distT="0" distB="0" distL="0" distR="0" wp14:anchorId="09B4EA42" wp14:editId="683A0D1D">
            <wp:extent cx="5400040" cy="29489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78B4" w14:textId="40969343" w:rsidR="00083E21" w:rsidRDefault="00083E21" w:rsidP="00DA302C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La zona se va a poner para saber el lugar geográfica -&gt; tenés 10 cuadrillas en zona norte y otra en Laferrere -&gt; es más fácil para generar updates en los datos</w:t>
      </w:r>
      <w:r w:rsidR="003019DE">
        <w:rPr>
          <w:b/>
          <w:bCs/>
          <w:sz w:val="24"/>
          <w:szCs w:val="24"/>
        </w:rPr>
        <w:t>.</w:t>
      </w:r>
    </w:p>
    <w:p w14:paraId="6B9C44CF" w14:textId="15F49AE1" w:rsidR="003019DE" w:rsidRDefault="003019DE" w:rsidP="00DA302C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Está mal la cardinalidad de tipo mant. y se tiene que poner debilidad en contrato</w:t>
      </w:r>
    </w:p>
    <w:p w14:paraId="63E665E7" w14:textId="18E049A7" w:rsidR="00712D35" w:rsidRDefault="00712D35" w:rsidP="00DA302C">
      <w:pPr>
        <w:jc w:val="both"/>
        <w:rPr>
          <w:b/>
          <w:bCs/>
          <w:sz w:val="24"/>
          <w:szCs w:val="24"/>
        </w:rPr>
      </w:pPr>
    </w:p>
    <w:p w14:paraId="6F76535F" w14:textId="74F50E57" w:rsidR="00712D35" w:rsidRDefault="00712D35" w:rsidP="00DA302C">
      <w:pPr>
        <w:jc w:val="both"/>
        <w:rPr>
          <w:b/>
          <w:bCs/>
          <w:sz w:val="24"/>
          <w:szCs w:val="24"/>
        </w:rPr>
      </w:pPr>
      <w:r w:rsidRPr="00712D3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B332FAC" wp14:editId="0904B159">
            <wp:extent cx="5400040" cy="25063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1431" w14:textId="133679A4" w:rsidR="00BC2765" w:rsidRDefault="00877C75" w:rsidP="00DA302C">
      <w:pPr>
        <w:jc w:val="both"/>
        <w:rPr>
          <w:b/>
          <w:bCs/>
          <w:sz w:val="24"/>
          <w:szCs w:val="24"/>
        </w:rPr>
      </w:pPr>
      <w:r w:rsidRPr="00877C75">
        <w:rPr>
          <w:b/>
          <w:bCs/>
          <w:noProof/>
          <w:sz w:val="24"/>
          <w:szCs w:val="24"/>
        </w:rPr>
        <w:drawing>
          <wp:inline distT="0" distB="0" distL="0" distR="0" wp14:anchorId="54E54ABA" wp14:editId="0973D101">
            <wp:extent cx="5400040" cy="28467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3875" w14:textId="13B3BCF8" w:rsidR="0098062A" w:rsidRDefault="0098062A" w:rsidP="00DA302C">
      <w:pPr>
        <w:jc w:val="both"/>
        <w:rPr>
          <w:b/>
          <w:bCs/>
          <w:sz w:val="24"/>
          <w:szCs w:val="24"/>
        </w:rPr>
      </w:pPr>
    </w:p>
    <w:p w14:paraId="518EC993" w14:textId="1317944A" w:rsidR="0098062A" w:rsidRDefault="0098062A" w:rsidP="00DA302C">
      <w:pPr>
        <w:jc w:val="both"/>
        <w:rPr>
          <w:b/>
          <w:bCs/>
          <w:sz w:val="24"/>
          <w:szCs w:val="24"/>
        </w:rPr>
      </w:pPr>
      <w:r w:rsidRPr="0098062A">
        <w:rPr>
          <w:b/>
          <w:bCs/>
          <w:sz w:val="24"/>
          <w:szCs w:val="24"/>
        </w:rPr>
        <w:drawing>
          <wp:inline distT="0" distB="0" distL="0" distR="0" wp14:anchorId="138A50EF" wp14:editId="3C4FA935">
            <wp:extent cx="2838846" cy="1971950"/>
            <wp:effectExtent l="0" t="0" r="0" b="9525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>es débil ya que, sin el avión, no tendríamos la ubicación: dentro de eso tampoco sabríamos el nro. de asiento, y de fila.</w:t>
      </w:r>
    </w:p>
    <w:p w14:paraId="0AA08E5D" w14:textId="205BE366" w:rsidR="0098062A" w:rsidRDefault="0098062A" w:rsidP="00DA302C">
      <w:pPr>
        <w:jc w:val="both"/>
        <w:rPr>
          <w:b/>
          <w:bCs/>
          <w:sz w:val="24"/>
          <w:szCs w:val="24"/>
        </w:rPr>
      </w:pPr>
    </w:p>
    <w:p w14:paraId="3945D374" w14:textId="46CDE29B" w:rsidR="0098062A" w:rsidRDefault="0098062A" w:rsidP="00DA302C">
      <w:pPr>
        <w:jc w:val="both"/>
        <w:rPr>
          <w:b/>
          <w:bCs/>
          <w:sz w:val="24"/>
          <w:szCs w:val="24"/>
        </w:rPr>
      </w:pPr>
    </w:p>
    <w:p w14:paraId="637B2980" w14:textId="1DFE0C7A" w:rsidR="0098062A" w:rsidRDefault="0098062A" w:rsidP="00DA302C">
      <w:pPr>
        <w:jc w:val="both"/>
        <w:rPr>
          <w:b/>
          <w:bCs/>
          <w:sz w:val="24"/>
          <w:szCs w:val="24"/>
        </w:rPr>
      </w:pPr>
      <w:r w:rsidRPr="0098062A">
        <w:rPr>
          <w:b/>
          <w:bCs/>
          <w:sz w:val="24"/>
          <w:szCs w:val="24"/>
        </w:rPr>
        <w:lastRenderedPageBreak/>
        <w:drawing>
          <wp:inline distT="0" distB="0" distL="0" distR="0" wp14:anchorId="16E79BC4" wp14:editId="4E4F7529">
            <wp:extent cx="2314898" cy="3010320"/>
            <wp:effectExtent l="0" t="0" r="9525" b="0"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>es débil por el aeropuerto que llega y por el que sale, sino no se sabría la tarifa.</w:t>
      </w:r>
    </w:p>
    <w:p w14:paraId="3631546D" w14:textId="7B263D56" w:rsidR="0098062A" w:rsidRDefault="0098062A" w:rsidP="00DA302C">
      <w:pPr>
        <w:jc w:val="both"/>
        <w:rPr>
          <w:b/>
          <w:bCs/>
          <w:sz w:val="24"/>
          <w:szCs w:val="24"/>
        </w:rPr>
      </w:pPr>
      <w:r w:rsidRPr="0098062A">
        <w:rPr>
          <w:b/>
          <w:bCs/>
          <w:sz w:val="24"/>
          <w:szCs w:val="24"/>
        </w:rPr>
        <w:drawing>
          <wp:inline distT="0" distB="0" distL="0" distR="0" wp14:anchorId="75DEA4CC" wp14:editId="79650C62">
            <wp:extent cx="2791215" cy="1238423"/>
            <wp:effectExtent l="0" t="0" r="9525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lo mismo con nro de doc, porque sino no podés identificar unívocamente al pasajero.</w:t>
      </w:r>
    </w:p>
    <w:p w14:paraId="050BF4D9" w14:textId="4B0FE945" w:rsidR="00FC0AF1" w:rsidRDefault="00FC0AF1" w:rsidP="00DA302C">
      <w:pPr>
        <w:jc w:val="both"/>
        <w:rPr>
          <w:b/>
          <w:bCs/>
          <w:sz w:val="24"/>
          <w:szCs w:val="24"/>
        </w:rPr>
      </w:pPr>
      <w:r w:rsidRPr="00FC0AF1">
        <w:rPr>
          <w:b/>
          <w:bCs/>
          <w:sz w:val="24"/>
          <w:szCs w:val="24"/>
        </w:rPr>
        <w:drawing>
          <wp:inline distT="0" distB="0" distL="0" distR="0" wp14:anchorId="6D557E95" wp14:editId="03E616BD">
            <wp:extent cx="2648320" cy="371527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>id_avión ya que está vinculada con ubicación</w:t>
      </w:r>
    </w:p>
    <w:p w14:paraId="0FC8E9C3" w14:textId="29BC8B8C" w:rsidR="0098062A" w:rsidRDefault="0098062A" w:rsidP="00DA302C">
      <w:pPr>
        <w:jc w:val="both"/>
        <w:rPr>
          <w:b/>
          <w:bCs/>
          <w:sz w:val="24"/>
          <w:szCs w:val="24"/>
        </w:rPr>
      </w:pPr>
    </w:p>
    <w:p w14:paraId="41424C0E" w14:textId="77777777" w:rsidR="0098062A" w:rsidRDefault="0098062A" w:rsidP="00DA302C">
      <w:pPr>
        <w:jc w:val="both"/>
        <w:rPr>
          <w:b/>
          <w:bCs/>
          <w:sz w:val="24"/>
          <w:szCs w:val="24"/>
        </w:rPr>
      </w:pPr>
    </w:p>
    <w:p w14:paraId="3F2A2EFC" w14:textId="505944C6" w:rsidR="0098062A" w:rsidRDefault="0098062A" w:rsidP="00DA302C">
      <w:pPr>
        <w:jc w:val="both"/>
        <w:rPr>
          <w:b/>
          <w:bCs/>
          <w:sz w:val="24"/>
          <w:szCs w:val="24"/>
        </w:rPr>
      </w:pPr>
    </w:p>
    <w:p w14:paraId="0BB047DC" w14:textId="04C173EE" w:rsidR="0098062A" w:rsidRDefault="0098062A" w:rsidP="00DA302C">
      <w:pPr>
        <w:jc w:val="both"/>
        <w:rPr>
          <w:b/>
          <w:bCs/>
          <w:sz w:val="24"/>
          <w:szCs w:val="24"/>
        </w:rPr>
      </w:pPr>
    </w:p>
    <w:p w14:paraId="0C891CFF" w14:textId="77777777" w:rsidR="0098062A" w:rsidRDefault="0098062A" w:rsidP="00DA302C">
      <w:pPr>
        <w:jc w:val="both"/>
        <w:rPr>
          <w:b/>
          <w:bCs/>
          <w:sz w:val="24"/>
          <w:szCs w:val="24"/>
        </w:rPr>
      </w:pPr>
    </w:p>
    <w:p w14:paraId="4C3B966A" w14:textId="25064A75" w:rsidR="0098062A" w:rsidRDefault="0098062A" w:rsidP="00DA302C">
      <w:pPr>
        <w:jc w:val="both"/>
        <w:rPr>
          <w:b/>
          <w:bCs/>
          <w:sz w:val="24"/>
          <w:szCs w:val="24"/>
        </w:rPr>
      </w:pPr>
    </w:p>
    <w:p w14:paraId="7D633E32" w14:textId="6356003E" w:rsidR="0098062A" w:rsidRDefault="0098062A" w:rsidP="00DA302C">
      <w:pPr>
        <w:jc w:val="both"/>
        <w:rPr>
          <w:b/>
          <w:bCs/>
          <w:sz w:val="24"/>
          <w:szCs w:val="24"/>
        </w:rPr>
      </w:pPr>
    </w:p>
    <w:p w14:paraId="755442EE" w14:textId="3C98A0B1" w:rsidR="0098062A" w:rsidRDefault="0098062A" w:rsidP="00DA302C">
      <w:pPr>
        <w:jc w:val="both"/>
        <w:rPr>
          <w:b/>
          <w:bCs/>
          <w:sz w:val="24"/>
          <w:szCs w:val="24"/>
        </w:rPr>
      </w:pPr>
    </w:p>
    <w:p w14:paraId="4659866F" w14:textId="73872BE2" w:rsidR="0098062A" w:rsidRDefault="0098062A" w:rsidP="00DA302C">
      <w:pPr>
        <w:jc w:val="both"/>
        <w:rPr>
          <w:b/>
          <w:bCs/>
          <w:sz w:val="24"/>
          <w:szCs w:val="24"/>
        </w:rPr>
      </w:pPr>
    </w:p>
    <w:p w14:paraId="23AB7BF5" w14:textId="77777777" w:rsidR="0098062A" w:rsidRDefault="0098062A" w:rsidP="00DA302C">
      <w:pPr>
        <w:jc w:val="both"/>
        <w:rPr>
          <w:b/>
          <w:bCs/>
          <w:sz w:val="24"/>
          <w:szCs w:val="24"/>
        </w:rPr>
      </w:pPr>
    </w:p>
    <w:p w14:paraId="54DBA60C" w14:textId="4EDAF232" w:rsidR="00385E6A" w:rsidRDefault="00385E6A" w:rsidP="00DA302C">
      <w:pPr>
        <w:jc w:val="both"/>
        <w:rPr>
          <w:b/>
          <w:bCs/>
          <w:sz w:val="24"/>
          <w:szCs w:val="24"/>
        </w:rPr>
      </w:pPr>
      <w:r w:rsidRPr="00385E6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1BD997C" wp14:editId="776DEAF0">
            <wp:extent cx="5400040" cy="1843405"/>
            <wp:effectExtent l="0" t="0" r="0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4F7E" w14:textId="5F759661" w:rsidR="00385E6A" w:rsidRDefault="00307F9D" w:rsidP="00DA302C">
      <w:pPr>
        <w:jc w:val="both"/>
        <w:rPr>
          <w:b/>
          <w:bCs/>
          <w:sz w:val="24"/>
          <w:szCs w:val="24"/>
        </w:rPr>
      </w:pPr>
      <w:r w:rsidRPr="00307F9D">
        <w:rPr>
          <w:b/>
          <w:bCs/>
          <w:noProof/>
          <w:sz w:val="24"/>
          <w:szCs w:val="24"/>
        </w:rPr>
        <w:drawing>
          <wp:inline distT="0" distB="0" distL="0" distR="0" wp14:anchorId="4353B3DE" wp14:editId="23D6F3C1">
            <wp:extent cx="5400040" cy="29933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E533" w14:textId="61930EDF" w:rsidR="004131DB" w:rsidRDefault="004131DB" w:rsidP="00DA302C">
      <w:pPr>
        <w:jc w:val="both"/>
        <w:rPr>
          <w:b/>
          <w:bCs/>
          <w:sz w:val="24"/>
          <w:szCs w:val="24"/>
        </w:rPr>
      </w:pPr>
      <w:r w:rsidRPr="004131DB">
        <w:rPr>
          <w:b/>
          <w:bCs/>
          <w:sz w:val="24"/>
          <w:szCs w:val="24"/>
        </w:rPr>
        <w:drawing>
          <wp:inline distT="0" distB="0" distL="0" distR="0" wp14:anchorId="0F4090E3" wp14:editId="3B030997">
            <wp:extent cx="1362265" cy="17147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LO HEREDAN DE B</w:t>
      </w:r>
    </w:p>
    <w:p w14:paraId="61AE6EC8" w14:textId="53DAC361" w:rsidR="004131DB" w:rsidRDefault="004131DB" w:rsidP="00DA302C">
      <w:pPr>
        <w:jc w:val="both"/>
        <w:rPr>
          <w:b/>
          <w:bCs/>
          <w:sz w:val="24"/>
          <w:szCs w:val="24"/>
        </w:rPr>
      </w:pPr>
      <w:r w:rsidRPr="004131DB">
        <w:rPr>
          <w:b/>
          <w:bCs/>
          <w:sz w:val="24"/>
          <w:szCs w:val="24"/>
        </w:rPr>
        <w:drawing>
          <wp:inline distT="0" distB="0" distL="0" distR="0" wp14:anchorId="14A98110" wp14:editId="45C90679">
            <wp:extent cx="1486107" cy="22863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36B6" w14:textId="54646AAC" w:rsidR="00E46A72" w:rsidRPr="00EA54E9" w:rsidRDefault="00E46A72" w:rsidP="00DA302C">
      <w:pPr>
        <w:jc w:val="both"/>
        <w:rPr>
          <w:b/>
          <w:bCs/>
          <w:sz w:val="24"/>
          <w:szCs w:val="24"/>
        </w:rPr>
      </w:pPr>
      <w:r w:rsidRPr="00E46A72">
        <w:rPr>
          <w:b/>
          <w:bCs/>
          <w:sz w:val="24"/>
          <w:szCs w:val="24"/>
        </w:rPr>
        <w:drawing>
          <wp:inline distT="0" distB="0" distL="0" distR="0" wp14:anchorId="3BD01758" wp14:editId="391C7033">
            <wp:extent cx="1228896" cy="200053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>NO SE PUEDE LLAMAR AL ATRIBUTO COMO RELACIÓN, DENTRO DE SI MISMO, POR ESO ES UNARIO</w:t>
      </w:r>
    </w:p>
    <w:sectPr w:rsidR="00E46A72" w:rsidRPr="00EA54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02C"/>
    <w:rsid w:val="00083E21"/>
    <w:rsid w:val="001733C9"/>
    <w:rsid w:val="002410F1"/>
    <w:rsid w:val="003019DE"/>
    <w:rsid w:val="00307F9D"/>
    <w:rsid w:val="00350D31"/>
    <w:rsid w:val="00385E6A"/>
    <w:rsid w:val="004131DB"/>
    <w:rsid w:val="00565300"/>
    <w:rsid w:val="00712D35"/>
    <w:rsid w:val="00742537"/>
    <w:rsid w:val="007B0B33"/>
    <w:rsid w:val="00877C75"/>
    <w:rsid w:val="009478B9"/>
    <w:rsid w:val="0098062A"/>
    <w:rsid w:val="00AB0363"/>
    <w:rsid w:val="00B47446"/>
    <w:rsid w:val="00BC2765"/>
    <w:rsid w:val="00BE3E0D"/>
    <w:rsid w:val="00C6446F"/>
    <w:rsid w:val="00D06CB4"/>
    <w:rsid w:val="00DA302C"/>
    <w:rsid w:val="00E46A72"/>
    <w:rsid w:val="00EA54E9"/>
    <w:rsid w:val="00FC0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B2024"/>
  <w15:chartTrackingRefBased/>
  <w15:docId w15:val="{BCB5793E-1F99-4B49-B487-502CE824E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6</Pages>
  <Words>132</Words>
  <Characters>729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Ezequiel Nogueira</dc:creator>
  <cp:keywords/>
  <dc:description/>
  <cp:lastModifiedBy>Ignacio Ezequiel Nogueira</cp:lastModifiedBy>
  <cp:revision>65</cp:revision>
  <dcterms:created xsi:type="dcterms:W3CDTF">2021-09-09T21:59:00Z</dcterms:created>
  <dcterms:modified xsi:type="dcterms:W3CDTF">2021-10-12T01:57:00Z</dcterms:modified>
</cp:coreProperties>
</file>