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61BC" w14:textId="3E65DFA9" w:rsidR="00165731" w:rsidRPr="003C64C9" w:rsidRDefault="003C64C9" w:rsidP="003361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Theories on the </w:t>
      </w:r>
      <w:r w:rsidR="00165731" w:rsidRPr="003C64C9">
        <w:rPr>
          <w:rFonts w:ascii="Times New Roman" w:hAnsi="Times New Roman" w:cs="Times New Roman"/>
          <w:b/>
          <w:bCs/>
          <w:sz w:val="32"/>
          <w:szCs w:val="32"/>
        </w:rPr>
        <w:t>Value of Art</w:t>
      </w:r>
    </w:p>
    <w:p w14:paraId="5A0BD1A6" w14:textId="77777777" w:rsidR="0082200E" w:rsidRDefault="0082200E" w:rsidP="00165731">
      <w:pPr>
        <w:rPr>
          <w:rFonts w:ascii="Times New Roman" w:hAnsi="Times New Roman" w:cs="Times New Roman"/>
          <w:sz w:val="22"/>
          <w:szCs w:val="22"/>
        </w:rPr>
      </w:pPr>
    </w:p>
    <w:p w14:paraId="6F954A06" w14:textId="7F6049BF" w:rsidR="0082200E" w:rsidRDefault="0082200E" w:rsidP="0016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Below details a series of views on the value of art. The typical debate has been on what, if any, </w:t>
      </w:r>
      <w:r w:rsidRPr="0082200E">
        <w:rPr>
          <w:rFonts w:ascii="Times New Roman" w:hAnsi="Times New Roman" w:cs="Times New Roman"/>
          <w:i/>
          <w:iCs/>
          <w:sz w:val="22"/>
          <w:szCs w:val="22"/>
        </w:rPr>
        <w:t>unique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82200E">
        <w:rPr>
          <w:rFonts w:ascii="Times New Roman" w:hAnsi="Times New Roman" w:cs="Times New Roman"/>
          <w:sz w:val="22"/>
          <w:szCs w:val="22"/>
        </w:rPr>
        <w:t xml:space="preserve">and </w:t>
      </w:r>
      <w:r>
        <w:rPr>
          <w:rFonts w:ascii="Times New Roman" w:hAnsi="Times New Roman" w:cs="Times New Roman"/>
          <w:i/>
          <w:iCs/>
          <w:sz w:val="22"/>
          <w:szCs w:val="22"/>
        </w:rPr>
        <w:t>single</w:t>
      </w:r>
      <w:r w:rsidRPr="0082200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value art has, or, what makes good art good - there are variants of this, however.</w:t>
      </w:r>
    </w:p>
    <w:p w14:paraId="05429619" w14:textId="77777777" w:rsidR="0082200E" w:rsidRPr="003C64C9" w:rsidRDefault="0082200E" w:rsidP="00165731">
      <w:pPr>
        <w:rPr>
          <w:rFonts w:ascii="Times New Roman" w:hAnsi="Times New Roman" w:cs="Times New Roman"/>
          <w:sz w:val="22"/>
          <w:szCs w:val="22"/>
        </w:rPr>
      </w:pPr>
    </w:p>
    <w:p w14:paraId="4582F7C4" w14:textId="77777777" w:rsidR="00165731" w:rsidRPr="003C64C9" w:rsidRDefault="00165731" w:rsidP="0016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C64C9">
        <w:rPr>
          <w:rFonts w:ascii="Times New Roman" w:hAnsi="Times New Roman" w:cs="Times New Roman"/>
          <w:b/>
          <w:bCs/>
          <w:sz w:val="22"/>
          <w:szCs w:val="22"/>
        </w:rPr>
        <w:t>1 Aesthetic Hedonism</w:t>
      </w:r>
    </w:p>
    <w:p w14:paraId="4C67ECEC" w14:textId="7B51DA4B" w:rsidR="00165731" w:rsidRPr="003C64C9" w:rsidRDefault="00165731" w:rsidP="00165731">
      <w:p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The view that the value of art comes from the pleasure it gives us.</w:t>
      </w:r>
      <w:r w:rsidR="003C64C9">
        <w:rPr>
          <w:rFonts w:ascii="Times New Roman" w:hAnsi="Times New Roman" w:cs="Times New Roman"/>
          <w:sz w:val="22"/>
          <w:szCs w:val="22"/>
        </w:rPr>
        <w:t xml:space="preserve"> (e.g. Mohan Matthen)</w:t>
      </w:r>
    </w:p>
    <w:p w14:paraId="49F907F4" w14:textId="5391906B" w:rsidR="00165731" w:rsidRPr="003C64C9" w:rsidRDefault="003C64C9" w:rsidP="001657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A</w:t>
      </w:r>
      <w:r w:rsidR="00165731" w:rsidRPr="003C64C9">
        <w:rPr>
          <w:rFonts w:ascii="Times New Roman" w:hAnsi="Times New Roman" w:cs="Times New Roman"/>
          <w:sz w:val="22"/>
          <w:szCs w:val="22"/>
        </w:rPr>
        <w:t>rt makes us feel good - and that’s good</w:t>
      </w:r>
    </w:p>
    <w:p w14:paraId="276C4305" w14:textId="77777777" w:rsidR="00DE79D8" w:rsidRPr="003C64C9" w:rsidRDefault="00DE79D8">
      <w:pPr>
        <w:rPr>
          <w:rFonts w:ascii="Times New Roman" w:hAnsi="Times New Roman" w:cs="Times New Roman"/>
          <w:sz w:val="22"/>
          <w:szCs w:val="22"/>
        </w:rPr>
      </w:pPr>
    </w:p>
    <w:p w14:paraId="32DC3D09" w14:textId="77777777" w:rsidR="00165731" w:rsidRPr="003C64C9" w:rsidRDefault="00165731" w:rsidP="0016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C64C9">
        <w:rPr>
          <w:rFonts w:ascii="Times New Roman" w:hAnsi="Times New Roman" w:cs="Times New Roman"/>
          <w:b/>
          <w:bCs/>
          <w:sz w:val="22"/>
          <w:szCs w:val="22"/>
        </w:rPr>
        <w:t>2 Aesthetic Expressivism</w:t>
      </w:r>
    </w:p>
    <w:p w14:paraId="461E4614" w14:textId="68A5C352" w:rsidR="00165731" w:rsidRPr="003C64C9" w:rsidRDefault="00165731" w:rsidP="00165731">
      <w:p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 xml:space="preserve">The view that the value of art has to do with emotion - artists expressing emotion and/or audiences experiencing emotion. </w:t>
      </w:r>
      <w:r w:rsidR="003C64C9">
        <w:rPr>
          <w:rFonts w:ascii="Times New Roman" w:hAnsi="Times New Roman" w:cs="Times New Roman"/>
          <w:sz w:val="22"/>
          <w:szCs w:val="22"/>
        </w:rPr>
        <w:t>(e.g. Jenefer Robinson</w:t>
      </w:r>
      <w:r w:rsidR="00275557">
        <w:rPr>
          <w:rFonts w:ascii="Times New Roman" w:hAnsi="Times New Roman" w:cs="Times New Roman"/>
          <w:sz w:val="22"/>
          <w:szCs w:val="22"/>
        </w:rPr>
        <w:t>. Links to Collingwood</w:t>
      </w:r>
      <w:r w:rsidR="003C64C9">
        <w:rPr>
          <w:rFonts w:ascii="Times New Roman" w:hAnsi="Times New Roman" w:cs="Times New Roman"/>
          <w:sz w:val="22"/>
          <w:szCs w:val="22"/>
        </w:rPr>
        <w:t>)</w:t>
      </w:r>
    </w:p>
    <w:p w14:paraId="127355DE" w14:textId="77777777" w:rsidR="00165731" w:rsidRPr="003C64C9" w:rsidRDefault="00165731" w:rsidP="001657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Art makes us feel - and that’s good</w:t>
      </w:r>
    </w:p>
    <w:p w14:paraId="49ADFD53" w14:textId="77777777" w:rsidR="00165731" w:rsidRPr="003C64C9" w:rsidRDefault="00165731">
      <w:pPr>
        <w:rPr>
          <w:rFonts w:ascii="Times New Roman" w:hAnsi="Times New Roman" w:cs="Times New Roman"/>
          <w:sz w:val="22"/>
          <w:szCs w:val="22"/>
        </w:rPr>
      </w:pPr>
    </w:p>
    <w:p w14:paraId="07FFE692" w14:textId="77777777" w:rsidR="00165731" w:rsidRPr="003C64C9" w:rsidRDefault="00165731" w:rsidP="0016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C64C9">
        <w:rPr>
          <w:rFonts w:ascii="Times New Roman" w:hAnsi="Times New Roman" w:cs="Times New Roman"/>
          <w:b/>
          <w:bCs/>
          <w:sz w:val="22"/>
          <w:szCs w:val="22"/>
        </w:rPr>
        <w:t>3 Aesthetic Cognitivism</w:t>
      </w:r>
    </w:p>
    <w:p w14:paraId="7F3D25F5" w14:textId="7FBFE38D" w:rsidR="00165731" w:rsidRPr="003C64C9" w:rsidRDefault="00165731" w:rsidP="00165731">
      <w:p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The view that the value of art is in the understanding it gives us. Typically thought to be some kind of understanding that can’t be gained by other means.</w:t>
      </w:r>
      <w:r w:rsidR="003C64C9">
        <w:rPr>
          <w:rFonts w:ascii="Times New Roman" w:hAnsi="Times New Roman" w:cs="Times New Roman"/>
          <w:sz w:val="22"/>
          <w:szCs w:val="22"/>
        </w:rPr>
        <w:t xml:space="preserve"> (e.g. Gordon Graham, Noel Carroll)</w:t>
      </w:r>
    </w:p>
    <w:p w14:paraId="67E62DAD" w14:textId="77777777" w:rsidR="00165731" w:rsidRPr="003C64C9" w:rsidRDefault="00165731" w:rsidP="00165731">
      <w:p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E.g. about life, love, human nature etc.</w:t>
      </w:r>
    </w:p>
    <w:p w14:paraId="0473217D" w14:textId="64E3CB5B" w:rsidR="00165731" w:rsidRPr="003C64C9" w:rsidRDefault="00165731" w:rsidP="001657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 xml:space="preserve">Art makes </w:t>
      </w:r>
      <w:r w:rsidR="003C64C9" w:rsidRPr="003C64C9">
        <w:rPr>
          <w:rFonts w:ascii="Times New Roman" w:hAnsi="Times New Roman" w:cs="Times New Roman"/>
          <w:sz w:val="22"/>
          <w:szCs w:val="22"/>
        </w:rPr>
        <w:t>gives us understanding</w:t>
      </w:r>
      <w:r w:rsidR="003C64C9">
        <w:rPr>
          <w:rFonts w:ascii="Times New Roman" w:hAnsi="Times New Roman" w:cs="Times New Roman"/>
          <w:sz w:val="22"/>
          <w:szCs w:val="22"/>
        </w:rPr>
        <w:t xml:space="preserve"> </w:t>
      </w:r>
      <w:r w:rsidRPr="003C64C9">
        <w:rPr>
          <w:rFonts w:ascii="Times New Roman" w:hAnsi="Times New Roman" w:cs="Times New Roman"/>
          <w:sz w:val="22"/>
          <w:szCs w:val="22"/>
        </w:rPr>
        <w:t>- and that’s good</w:t>
      </w:r>
    </w:p>
    <w:p w14:paraId="35DCE6F0" w14:textId="77777777" w:rsidR="003C64C9" w:rsidRPr="003C64C9" w:rsidRDefault="003C64C9" w:rsidP="0016573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ED3AB38" w14:textId="031C5E21" w:rsidR="003C64C9" w:rsidRPr="003C64C9" w:rsidRDefault="003C64C9" w:rsidP="0016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C64C9">
        <w:rPr>
          <w:rFonts w:ascii="Times New Roman" w:hAnsi="Times New Roman" w:cs="Times New Roman"/>
          <w:b/>
          <w:bCs/>
          <w:sz w:val="22"/>
          <w:szCs w:val="22"/>
        </w:rPr>
        <w:t>4 Formal Value</w:t>
      </w:r>
    </w:p>
    <w:p w14:paraId="2FE7B932" w14:textId="5B851D3D" w:rsidR="003C64C9" w:rsidRPr="003C64C9" w:rsidRDefault="003C64C9" w:rsidP="00165731">
      <w:p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Focus on formal aspects of a work of art (traditional approach)</w:t>
      </w:r>
      <w:r w:rsidR="00275557">
        <w:rPr>
          <w:rFonts w:ascii="Times New Roman" w:hAnsi="Times New Roman" w:cs="Times New Roman"/>
          <w:sz w:val="22"/>
          <w:szCs w:val="22"/>
        </w:rPr>
        <w:t xml:space="preserve"> (Links to Kant).</w:t>
      </w:r>
    </w:p>
    <w:p w14:paraId="45F482A2" w14:textId="743E62FA" w:rsidR="003C64C9" w:rsidRPr="003C64C9" w:rsidRDefault="003C64C9" w:rsidP="00F50D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Art gives us</w:t>
      </w:r>
      <w:r>
        <w:rPr>
          <w:rFonts w:ascii="Times New Roman" w:hAnsi="Times New Roman" w:cs="Times New Roman"/>
          <w:sz w:val="22"/>
          <w:szCs w:val="22"/>
        </w:rPr>
        <w:t xml:space="preserve"> a</w:t>
      </w:r>
      <w:r w:rsidRPr="003C64C9">
        <w:rPr>
          <w:rFonts w:ascii="Times New Roman" w:hAnsi="Times New Roman" w:cs="Times New Roman"/>
          <w:sz w:val="22"/>
          <w:szCs w:val="22"/>
        </w:rPr>
        <w:t xml:space="preserve">esthetic </w:t>
      </w:r>
      <w:r>
        <w:rPr>
          <w:rFonts w:ascii="Times New Roman" w:hAnsi="Times New Roman" w:cs="Times New Roman"/>
          <w:sz w:val="22"/>
          <w:szCs w:val="22"/>
        </w:rPr>
        <w:t>qualities, which</w:t>
      </w:r>
      <w:r w:rsidRPr="003C64C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are</w:t>
      </w:r>
      <w:r w:rsidRPr="003C64C9">
        <w:rPr>
          <w:rFonts w:ascii="Times New Roman" w:hAnsi="Times New Roman" w:cs="Times New Roman"/>
          <w:sz w:val="22"/>
          <w:szCs w:val="22"/>
        </w:rPr>
        <w:t xml:space="preserve"> good</w:t>
      </w:r>
    </w:p>
    <w:p w14:paraId="6ABC79EF" w14:textId="77777777" w:rsidR="003C64C9" w:rsidRPr="003C64C9" w:rsidRDefault="003C64C9" w:rsidP="00F50D86">
      <w:pPr>
        <w:rPr>
          <w:rFonts w:ascii="Times New Roman" w:hAnsi="Times New Roman" w:cs="Times New Roman"/>
          <w:sz w:val="22"/>
          <w:szCs w:val="22"/>
        </w:rPr>
      </w:pPr>
    </w:p>
    <w:p w14:paraId="06144F58" w14:textId="294BD782" w:rsidR="003C64C9" w:rsidRPr="003C64C9" w:rsidRDefault="003C64C9" w:rsidP="00F50D8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C64C9">
        <w:rPr>
          <w:rFonts w:ascii="Times New Roman" w:hAnsi="Times New Roman" w:cs="Times New Roman"/>
          <w:b/>
          <w:bCs/>
          <w:sz w:val="22"/>
          <w:szCs w:val="22"/>
        </w:rPr>
        <w:t>5 Moral Value</w:t>
      </w:r>
    </w:p>
    <w:p w14:paraId="74E95B54" w14:textId="1E527666" w:rsidR="003C64C9" w:rsidRPr="003C64C9" w:rsidRDefault="003C64C9" w:rsidP="003C64C9">
      <w:p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The view that art gives us moral value. Sometimes a kind of aesthetic cognitivism, (i.e. art gives us moral knowledge). Less common with visual arts but relates to aesthetic moralism - i.e. art is less valuable when it is unethical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 w:rsidR="00275557">
        <w:rPr>
          <w:rFonts w:ascii="Times New Roman" w:hAnsi="Times New Roman" w:cs="Times New Roman"/>
          <w:sz w:val="22"/>
          <w:szCs w:val="22"/>
        </w:rPr>
        <w:t>e</w:t>
      </w:r>
      <w:r w:rsidR="00B07137">
        <w:rPr>
          <w:rFonts w:ascii="Times New Roman" w:hAnsi="Times New Roman" w:cs="Times New Roman"/>
          <w:sz w:val="22"/>
          <w:szCs w:val="22"/>
        </w:rPr>
        <w:t xml:space="preserve">.g. </w:t>
      </w:r>
      <w:r>
        <w:rPr>
          <w:rFonts w:ascii="Times New Roman" w:hAnsi="Times New Roman" w:cs="Times New Roman"/>
          <w:sz w:val="22"/>
          <w:szCs w:val="22"/>
        </w:rPr>
        <w:t>Matthew Kieran, Noel Carroll</w:t>
      </w:r>
      <w:r w:rsidR="00275557">
        <w:rPr>
          <w:rFonts w:ascii="Times New Roman" w:hAnsi="Times New Roman" w:cs="Times New Roman"/>
          <w:sz w:val="22"/>
          <w:szCs w:val="22"/>
        </w:rPr>
        <w:t>. Also l</w:t>
      </w:r>
      <w:r w:rsidR="00275557">
        <w:rPr>
          <w:rFonts w:ascii="Times New Roman" w:hAnsi="Times New Roman" w:cs="Times New Roman"/>
          <w:sz w:val="22"/>
          <w:szCs w:val="22"/>
        </w:rPr>
        <w:t>inks to Plato</w:t>
      </w:r>
      <w:r>
        <w:rPr>
          <w:rFonts w:ascii="Times New Roman" w:hAnsi="Times New Roman" w:cs="Times New Roman"/>
          <w:sz w:val="22"/>
          <w:szCs w:val="22"/>
        </w:rPr>
        <w:t>).</w:t>
      </w:r>
    </w:p>
    <w:p w14:paraId="05DC9338" w14:textId="30B9652D" w:rsidR="003C64C9" w:rsidRPr="003C64C9" w:rsidRDefault="003C64C9" w:rsidP="003C64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Art makes us better people - and that’s good</w:t>
      </w:r>
    </w:p>
    <w:p w14:paraId="2B85627F" w14:textId="77777777" w:rsidR="003C64C9" w:rsidRPr="003C64C9" w:rsidRDefault="003C64C9" w:rsidP="003C64C9">
      <w:pPr>
        <w:rPr>
          <w:rFonts w:ascii="Times New Roman" w:hAnsi="Times New Roman" w:cs="Times New Roman"/>
          <w:sz w:val="22"/>
          <w:szCs w:val="22"/>
        </w:rPr>
      </w:pPr>
    </w:p>
    <w:p w14:paraId="6DF8C9DE" w14:textId="28EA3E97" w:rsidR="003C64C9" w:rsidRPr="003C64C9" w:rsidRDefault="003C64C9" w:rsidP="003C64C9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6 </w:t>
      </w:r>
      <w:r w:rsidRPr="003C64C9">
        <w:rPr>
          <w:rFonts w:ascii="Times New Roman" w:hAnsi="Times New Roman" w:cs="Times New Roman"/>
          <w:b/>
          <w:bCs/>
          <w:sz w:val="22"/>
          <w:szCs w:val="22"/>
        </w:rPr>
        <w:t>Social Value</w:t>
      </w:r>
    </w:p>
    <w:p w14:paraId="54B2433C" w14:textId="2F65E1D6" w:rsidR="003C64C9" w:rsidRPr="003C64C9" w:rsidRDefault="003C64C9" w:rsidP="003C64C9">
      <w:p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 xml:space="preserve">The view that art performs some social function (for good). E.g. bringing people together, </w:t>
      </w:r>
      <w:r w:rsidRPr="003C64C9">
        <w:rPr>
          <w:rFonts w:ascii="Times New Roman" w:hAnsi="Times New Roman" w:cs="Times New Roman"/>
          <w:sz w:val="22"/>
          <w:szCs w:val="22"/>
        </w:rPr>
        <w:t>communicating, etc.</w:t>
      </w:r>
      <w:r>
        <w:rPr>
          <w:rFonts w:ascii="Times New Roman" w:hAnsi="Times New Roman" w:cs="Times New Roman"/>
          <w:sz w:val="22"/>
          <w:szCs w:val="22"/>
        </w:rPr>
        <w:t xml:space="preserve"> (e.g. Vid </w:t>
      </w:r>
      <w:proofErr w:type="spellStart"/>
      <w:r>
        <w:rPr>
          <w:rFonts w:ascii="Times New Roman" w:hAnsi="Times New Roman" w:cs="Times New Roman"/>
          <w:sz w:val="22"/>
          <w:szCs w:val="22"/>
        </w:rPr>
        <w:t>Simoniti</w:t>
      </w:r>
      <w:proofErr w:type="spellEnd"/>
      <w:r>
        <w:rPr>
          <w:rFonts w:ascii="Times New Roman" w:hAnsi="Times New Roman" w:cs="Times New Roman"/>
          <w:sz w:val="22"/>
          <w:szCs w:val="22"/>
        </w:rPr>
        <w:t>, David Davies), shared experience (</w:t>
      </w:r>
      <w:r w:rsidR="00B07137">
        <w:rPr>
          <w:rFonts w:ascii="Times New Roman" w:hAnsi="Times New Roman" w:cs="Times New Roman"/>
          <w:sz w:val="22"/>
          <w:szCs w:val="22"/>
        </w:rPr>
        <w:t xml:space="preserve">e.g. </w:t>
      </w:r>
      <w:r>
        <w:rPr>
          <w:rFonts w:ascii="Times New Roman" w:hAnsi="Times New Roman" w:cs="Times New Roman"/>
          <w:sz w:val="22"/>
          <w:szCs w:val="22"/>
        </w:rPr>
        <w:t>John Dewey)</w:t>
      </w:r>
    </w:p>
    <w:p w14:paraId="2BDD6F43" w14:textId="509F5380" w:rsidR="00C75BF2" w:rsidRPr="003C64C9" w:rsidRDefault="003C64C9" w:rsidP="00F50D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Art performs some important function socially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8C6EDA4" w14:textId="77777777" w:rsidR="003C64C9" w:rsidRPr="003C64C9" w:rsidRDefault="003C64C9" w:rsidP="003C64C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7EF90DB" w14:textId="0A7BD97F" w:rsidR="003C64C9" w:rsidRPr="003C64C9" w:rsidRDefault="003C64C9" w:rsidP="003C64C9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7 </w:t>
      </w:r>
      <w:r w:rsidRPr="003C64C9">
        <w:rPr>
          <w:rFonts w:ascii="Times New Roman" w:hAnsi="Times New Roman" w:cs="Times New Roman"/>
          <w:b/>
          <w:bCs/>
          <w:sz w:val="22"/>
          <w:szCs w:val="22"/>
        </w:rPr>
        <w:t>Political Value</w:t>
      </w:r>
    </w:p>
    <w:p w14:paraId="0BA90B5B" w14:textId="75D9BF6F" w:rsidR="003C64C9" w:rsidRPr="003C64C9" w:rsidRDefault="003C64C9" w:rsidP="003C64C9">
      <w:p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Relates to social value - t</w:t>
      </w:r>
      <w:r w:rsidRPr="003C64C9">
        <w:rPr>
          <w:rFonts w:ascii="Times New Roman" w:hAnsi="Times New Roman" w:cs="Times New Roman"/>
          <w:sz w:val="22"/>
          <w:szCs w:val="22"/>
        </w:rPr>
        <w:t xml:space="preserve">he view that art </w:t>
      </w:r>
      <w:r w:rsidRPr="003C64C9">
        <w:rPr>
          <w:rFonts w:ascii="Times New Roman" w:hAnsi="Times New Roman" w:cs="Times New Roman"/>
          <w:sz w:val="22"/>
          <w:szCs w:val="22"/>
        </w:rPr>
        <w:t xml:space="preserve">can </w:t>
      </w:r>
      <w:r>
        <w:rPr>
          <w:rFonts w:ascii="Times New Roman" w:hAnsi="Times New Roman" w:cs="Times New Roman"/>
          <w:sz w:val="22"/>
          <w:szCs w:val="22"/>
        </w:rPr>
        <w:t xml:space="preserve">have impact on political goals (could be subsumed under social value?). </w:t>
      </w:r>
      <w:r w:rsidRPr="003C64C9">
        <w:rPr>
          <w:rFonts w:ascii="Times New Roman" w:hAnsi="Times New Roman" w:cs="Times New Roman"/>
          <w:sz w:val="22"/>
          <w:szCs w:val="22"/>
        </w:rPr>
        <w:t>Not necessarily the</w:t>
      </w:r>
      <w:r w:rsidRPr="003C64C9">
        <w:rPr>
          <w:rFonts w:ascii="Times New Roman" w:hAnsi="Times New Roman" w:cs="Times New Roman"/>
          <w:i/>
          <w:iCs/>
          <w:sz w:val="22"/>
          <w:szCs w:val="22"/>
        </w:rPr>
        <w:t xml:space="preserve"> sole</w:t>
      </w:r>
      <w:r w:rsidRPr="003C64C9">
        <w:rPr>
          <w:rFonts w:ascii="Times New Roman" w:hAnsi="Times New Roman" w:cs="Times New Roman"/>
          <w:sz w:val="22"/>
          <w:szCs w:val="22"/>
        </w:rPr>
        <w:t xml:space="preserve"> value of art.</w:t>
      </w:r>
      <w:r w:rsidRPr="003C64C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(e.g. Vid </w:t>
      </w:r>
      <w:proofErr w:type="spellStart"/>
      <w:r>
        <w:rPr>
          <w:rFonts w:ascii="Times New Roman" w:hAnsi="Times New Roman" w:cs="Times New Roman"/>
          <w:sz w:val="22"/>
          <w:szCs w:val="22"/>
        </w:rPr>
        <w:t>Simoniti</w:t>
      </w:r>
      <w:proofErr w:type="spellEnd"/>
      <w:r>
        <w:rPr>
          <w:rFonts w:ascii="Times New Roman" w:hAnsi="Times New Roman" w:cs="Times New Roman"/>
          <w:sz w:val="22"/>
          <w:szCs w:val="22"/>
        </w:rPr>
        <w:t>)</w:t>
      </w:r>
    </w:p>
    <w:p w14:paraId="764EF7B8" w14:textId="413EDBDF" w:rsidR="003C64C9" w:rsidRDefault="003C64C9" w:rsidP="003C64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 xml:space="preserve">Art furthers (our) political aims </w:t>
      </w:r>
    </w:p>
    <w:p w14:paraId="5F458D91" w14:textId="77777777" w:rsidR="003C64C9" w:rsidRPr="003C64C9" w:rsidRDefault="003C64C9" w:rsidP="003C64C9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CCC47F7" w14:textId="7A3B3470" w:rsidR="003C64C9" w:rsidRPr="003C64C9" w:rsidRDefault="003C64C9" w:rsidP="003C64C9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8 </w:t>
      </w:r>
      <w:r w:rsidRPr="003C64C9">
        <w:rPr>
          <w:rFonts w:ascii="Times New Roman" w:hAnsi="Times New Roman" w:cs="Times New Roman"/>
          <w:b/>
          <w:bCs/>
          <w:sz w:val="22"/>
          <w:szCs w:val="22"/>
        </w:rPr>
        <w:t>Valu</w:t>
      </w:r>
      <w:r>
        <w:rPr>
          <w:rFonts w:ascii="Times New Roman" w:hAnsi="Times New Roman" w:cs="Times New Roman"/>
          <w:b/>
          <w:bCs/>
          <w:sz w:val="22"/>
          <w:szCs w:val="22"/>
        </w:rPr>
        <w:t>ing</w:t>
      </w:r>
      <w:r w:rsidRPr="003C64C9">
        <w:rPr>
          <w:rFonts w:ascii="Times New Roman" w:hAnsi="Times New Roman" w:cs="Times New Roman"/>
          <w:b/>
          <w:bCs/>
          <w:sz w:val="22"/>
          <w:szCs w:val="22"/>
        </w:rPr>
        <w:t xml:space="preserve"> of art Processes</w:t>
      </w:r>
    </w:p>
    <w:p w14:paraId="74B59ED8" w14:textId="34269ACB" w:rsidR="003C64C9" w:rsidRDefault="003C64C9" w:rsidP="003C64C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Artistic</w:t>
      </w:r>
      <w:r w:rsidRPr="003C64C9">
        <w:rPr>
          <w:rFonts w:ascii="Times New Roman" w:hAnsi="Times New Roman" w:cs="Times New Roman"/>
          <w:sz w:val="22"/>
          <w:szCs w:val="22"/>
        </w:rPr>
        <w:t xml:space="preserve"> </w:t>
      </w:r>
      <w:r w:rsidRPr="003C64C9">
        <w:rPr>
          <w:rFonts w:ascii="Times New Roman" w:hAnsi="Times New Roman" w:cs="Times New Roman"/>
          <w:i/>
          <w:iCs/>
          <w:sz w:val="22"/>
          <w:szCs w:val="22"/>
        </w:rPr>
        <w:t>practices</w:t>
      </w:r>
      <w:r w:rsidRPr="003C64C9">
        <w:rPr>
          <w:rFonts w:ascii="Times New Roman" w:hAnsi="Times New Roman" w:cs="Times New Roman"/>
          <w:sz w:val="22"/>
          <w:szCs w:val="22"/>
        </w:rPr>
        <w:t xml:space="preserve"> bring us some value -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C64C9">
        <w:rPr>
          <w:rFonts w:ascii="Times New Roman" w:hAnsi="Times New Roman" w:cs="Times New Roman"/>
          <w:sz w:val="22"/>
          <w:szCs w:val="22"/>
        </w:rPr>
        <w:t xml:space="preserve">value of </w:t>
      </w:r>
      <w:r w:rsidRPr="003C64C9">
        <w:rPr>
          <w:rFonts w:ascii="Times New Roman" w:hAnsi="Times New Roman" w:cs="Times New Roman"/>
          <w:i/>
          <w:iCs/>
          <w:sz w:val="22"/>
          <w:szCs w:val="22"/>
        </w:rPr>
        <w:t>doing</w:t>
      </w:r>
      <w:r w:rsidRPr="003C64C9">
        <w:rPr>
          <w:rFonts w:ascii="Times New Roman" w:hAnsi="Times New Roman" w:cs="Times New Roman"/>
          <w:sz w:val="22"/>
          <w:szCs w:val="22"/>
        </w:rPr>
        <w:t xml:space="preserve"> art (process rather than product</w:t>
      </w:r>
      <w:r>
        <w:rPr>
          <w:rFonts w:ascii="Times New Roman" w:hAnsi="Times New Roman" w:cs="Times New Roman"/>
          <w:sz w:val="22"/>
          <w:szCs w:val="22"/>
        </w:rPr>
        <w:t>). Various possibilities - e.g. art brings us creative stimulation, an outlet, purpose, etc.</w:t>
      </w:r>
    </w:p>
    <w:p w14:paraId="16C3D88D" w14:textId="67D965AD" w:rsidR="003C64C9" w:rsidRPr="003C64C9" w:rsidRDefault="003C64C9" w:rsidP="003C64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Doing art give us X - and that is good.</w:t>
      </w:r>
    </w:p>
    <w:p w14:paraId="3DB305D2" w14:textId="77777777" w:rsidR="003C64C9" w:rsidRPr="003C64C9" w:rsidRDefault="003C64C9" w:rsidP="003C64C9">
      <w:pPr>
        <w:rPr>
          <w:rFonts w:ascii="Times New Roman" w:hAnsi="Times New Roman" w:cs="Times New Roman"/>
          <w:sz w:val="22"/>
          <w:szCs w:val="22"/>
        </w:rPr>
      </w:pPr>
    </w:p>
    <w:p w14:paraId="7AE73871" w14:textId="136D3726" w:rsidR="003C64C9" w:rsidRPr="003C64C9" w:rsidRDefault="003C64C9" w:rsidP="003C64C9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9 </w:t>
      </w:r>
      <w:r w:rsidRPr="003C64C9">
        <w:rPr>
          <w:rFonts w:ascii="Times New Roman" w:hAnsi="Times New Roman" w:cs="Times New Roman"/>
          <w:b/>
          <w:bCs/>
          <w:sz w:val="22"/>
          <w:szCs w:val="22"/>
        </w:rPr>
        <w:t>Valuing Artistic Achievement</w:t>
      </w:r>
    </w:p>
    <w:p w14:paraId="2C94CEA0" w14:textId="639FE334" w:rsidR="003C64C9" w:rsidRDefault="003C64C9" w:rsidP="003C64C9">
      <w:p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Good art is an achievemen</w:t>
      </w:r>
      <w:r>
        <w:rPr>
          <w:rFonts w:ascii="Times New Roman" w:hAnsi="Times New Roman" w:cs="Times New Roman"/>
          <w:sz w:val="22"/>
          <w:szCs w:val="22"/>
        </w:rPr>
        <w:t>t. Relates again to the practice of art - skill. Directly relates to possibly what AI doesn’t provide (i.e. using AI means the artwork is less of an achievement) (e.g. James Grant)</w:t>
      </w:r>
    </w:p>
    <w:p w14:paraId="172AA65B" w14:textId="7E020430" w:rsidR="003C64C9" w:rsidRPr="003C64C9" w:rsidRDefault="003C64C9" w:rsidP="003C64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Good art</w:t>
      </w:r>
      <w:r w:rsidRPr="003C64C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is an achievement</w:t>
      </w:r>
      <w:r w:rsidRPr="003C64C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9388F4B" w14:textId="77777777" w:rsidR="003C64C9" w:rsidRPr="003C64C9" w:rsidRDefault="003C64C9" w:rsidP="003C64C9">
      <w:pPr>
        <w:rPr>
          <w:rFonts w:ascii="Times New Roman" w:hAnsi="Times New Roman" w:cs="Times New Roman"/>
          <w:sz w:val="22"/>
          <w:szCs w:val="22"/>
        </w:rPr>
      </w:pPr>
    </w:p>
    <w:p w14:paraId="13E0BED6" w14:textId="25F0800E" w:rsidR="00C75BF2" w:rsidRPr="003C64C9" w:rsidRDefault="003C64C9" w:rsidP="00F50D8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10 </w:t>
      </w:r>
      <w:r w:rsidRPr="003C64C9">
        <w:rPr>
          <w:rFonts w:ascii="Times New Roman" w:hAnsi="Times New Roman" w:cs="Times New Roman"/>
          <w:b/>
          <w:bCs/>
          <w:sz w:val="22"/>
          <w:szCs w:val="22"/>
        </w:rPr>
        <w:t>Aesthetic Pluralism</w:t>
      </w:r>
    </w:p>
    <w:p w14:paraId="729F2FA6" w14:textId="550CEE5F" w:rsidR="003C64C9" w:rsidRPr="003C64C9" w:rsidRDefault="003C64C9" w:rsidP="003C64C9">
      <w:p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Relates to the cluster account of art</w:t>
      </w:r>
      <w:r>
        <w:rPr>
          <w:rFonts w:ascii="Times New Roman" w:hAnsi="Times New Roman" w:cs="Times New Roman"/>
          <w:sz w:val="22"/>
          <w:szCs w:val="22"/>
        </w:rPr>
        <w:t>. (</w:t>
      </w:r>
      <w:r w:rsidR="00B07137">
        <w:rPr>
          <w:rFonts w:ascii="Times New Roman" w:hAnsi="Times New Roman" w:cs="Times New Roman"/>
          <w:sz w:val="22"/>
          <w:szCs w:val="22"/>
        </w:rPr>
        <w:t xml:space="preserve">e.g. </w:t>
      </w:r>
      <w:proofErr w:type="spellStart"/>
      <w:r>
        <w:rPr>
          <w:rFonts w:ascii="Times New Roman" w:hAnsi="Times New Roman" w:cs="Times New Roman"/>
          <w:sz w:val="22"/>
          <w:szCs w:val="22"/>
        </w:rPr>
        <w:t>Berys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Gaut)</w:t>
      </w:r>
    </w:p>
    <w:p w14:paraId="2383ED13" w14:textId="32ABEAE3" w:rsidR="003C64C9" w:rsidRPr="003C64C9" w:rsidRDefault="003C64C9" w:rsidP="003C64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 xml:space="preserve">Art can give us various </w:t>
      </w:r>
      <w:r>
        <w:rPr>
          <w:rFonts w:ascii="Times New Roman" w:hAnsi="Times New Roman" w:cs="Times New Roman"/>
          <w:sz w:val="22"/>
          <w:szCs w:val="22"/>
        </w:rPr>
        <w:t>things of value (not only one)</w:t>
      </w:r>
    </w:p>
    <w:p w14:paraId="0A758C75" w14:textId="081C59FF" w:rsidR="00C75BF2" w:rsidRPr="003C64C9" w:rsidRDefault="00C75BF2" w:rsidP="00C75BF2">
      <w:pPr>
        <w:rPr>
          <w:rFonts w:ascii="Times New Roman" w:hAnsi="Times New Roman" w:cs="Times New Roman"/>
          <w:sz w:val="22"/>
          <w:szCs w:val="22"/>
        </w:rPr>
      </w:pPr>
    </w:p>
    <w:p w14:paraId="5AA85021" w14:textId="6F6294CA" w:rsidR="003C64C9" w:rsidRDefault="00F50D86">
      <w:p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lastRenderedPageBreak/>
        <w:t xml:space="preserve">Multiple values - </w:t>
      </w:r>
      <w:r w:rsidR="003C64C9">
        <w:rPr>
          <w:rFonts w:ascii="Times New Roman" w:hAnsi="Times New Roman" w:cs="Times New Roman"/>
          <w:sz w:val="22"/>
          <w:szCs w:val="22"/>
        </w:rPr>
        <w:t>(Gaut’s view) [</w:t>
      </w:r>
      <w:r w:rsidR="003C64C9">
        <w:rPr>
          <w:rFonts w:ascii="Times New Roman" w:hAnsi="Times New Roman" w:cs="Times New Roman"/>
          <w:sz w:val="22"/>
          <w:szCs w:val="22"/>
        </w:rPr>
        <w:t xml:space="preserve">Possibility </w:t>
      </w:r>
      <w:r w:rsidR="003C64C9">
        <w:rPr>
          <w:rFonts w:ascii="Times New Roman" w:hAnsi="Times New Roman" w:cs="Times New Roman"/>
          <w:sz w:val="22"/>
          <w:szCs w:val="22"/>
        </w:rPr>
        <w:t>tha</w:t>
      </w:r>
      <w:r w:rsidR="003C64C9">
        <w:rPr>
          <w:rFonts w:ascii="Times New Roman" w:hAnsi="Times New Roman" w:cs="Times New Roman"/>
          <w:sz w:val="22"/>
          <w:szCs w:val="22"/>
        </w:rPr>
        <w:t>t we can also pull out these - and see whether people agree</w:t>
      </w:r>
      <w:r w:rsidR="003C64C9">
        <w:rPr>
          <w:rFonts w:ascii="Times New Roman" w:hAnsi="Times New Roman" w:cs="Times New Roman"/>
          <w:sz w:val="22"/>
          <w:szCs w:val="22"/>
        </w:rPr>
        <w:t>]</w:t>
      </w:r>
    </w:p>
    <w:p w14:paraId="6D022632" w14:textId="4964CE71" w:rsidR="00C75BF2" w:rsidRPr="003C64C9" w:rsidRDefault="003C64C9" w:rsidP="003C64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P</w:t>
      </w:r>
      <w:r>
        <w:rPr>
          <w:rFonts w:ascii="Times New Roman" w:hAnsi="Times New Roman" w:cs="Times New Roman"/>
          <w:sz w:val="22"/>
          <w:szCs w:val="22"/>
        </w:rPr>
        <w:t>ossessing p</w:t>
      </w:r>
      <w:r w:rsidRPr="003C64C9">
        <w:rPr>
          <w:rFonts w:ascii="Times New Roman" w:hAnsi="Times New Roman" w:cs="Times New Roman"/>
          <w:sz w:val="22"/>
          <w:szCs w:val="22"/>
        </w:rPr>
        <w:t>ositive aesthetic properties (formalism)</w:t>
      </w:r>
    </w:p>
    <w:p w14:paraId="32DFDA90" w14:textId="29EA84B3" w:rsidR="003C64C9" w:rsidRPr="003C64C9" w:rsidRDefault="003C64C9" w:rsidP="003C64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Being expressive of emotion (expressivism)</w:t>
      </w:r>
    </w:p>
    <w:p w14:paraId="5F720EAB" w14:textId="4130BC92" w:rsidR="003C64C9" w:rsidRPr="003C64C9" w:rsidRDefault="003C64C9" w:rsidP="003C64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Being intellectually challenging (cognitivism)</w:t>
      </w:r>
    </w:p>
    <w:p w14:paraId="1C20A987" w14:textId="0AC24C67" w:rsidR="003C64C9" w:rsidRPr="003C64C9" w:rsidRDefault="003C64C9" w:rsidP="003C64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Being formally complex and coherent (formalism)</w:t>
      </w:r>
    </w:p>
    <w:p w14:paraId="47FDF720" w14:textId="1468DC9A" w:rsidR="003C64C9" w:rsidRPr="003C64C9" w:rsidRDefault="003C64C9" w:rsidP="003C64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Having the capacity to convey complex meaning (cognitivism/social)</w:t>
      </w:r>
    </w:p>
    <w:p w14:paraId="5DABADC8" w14:textId="38F76A09" w:rsidR="003C64C9" w:rsidRPr="003C64C9" w:rsidRDefault="003C64C9" w:rsidP="003C64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Exhibiting an individual POV (social)</w:t>
      </w:r>
    </w:p>
    <w:p w14:paraId="69A6613F" w14:textId="23332E30" w:rsidR="003C64C9" w:rsidRPr="003C64C9" w:rsidRDefault="003C64C9" w:rsidP="003C64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Being an exercise of creative imagination (creativity/process/achievement?)</w:t>
      </w:r>
    </w:p>
    <w:p w14:paraId="461BEC0A" w14:textId="05E7C442" w:rsidR="003C64C9" w:rsidRPr="003C64C9" w:rsidRDefault="003C64C9" w:rsidP="003C64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Being the product of a high degree of skill (achievement)</w:t>
      </w:r>
    </w:p>
    <w:p w14:paraId="17019846" w14:textId="272EAD74" w:rsidR="003C64C9" w:rsidRPr="003C64C9" w:rsidRDefault="003C64C9" w:rsidP="003C64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 xml:space="preserve">Belonging to an established artistic form (definitional - likely not to do with value at all) </w:t>
      </w:r>
    </w:p>
    <w:p w14:paraId="5D19E250" w14:textId="12D409B9" w:rsidR="003C64C9" w:rsidRPr="00275557" w:rsidRDefault="003C64C9" w:rsidP="002755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>Being the product of an intention to make a work of art</w:t>
      </w:r>
      <w:r w:rsidRPr="003C64C9">
        <w:rPr>
          <w:rFonts w:ascii="Times New Roman" w:hAnsi="Times New Roman" w:cs="Times New Roman"/>
          <w:sz w:val="22"/>
          <w:szCs w:val="22"/>
        </w:rPr>
        <w:t xml:space="preserve"> (</w:t>
      </w:r>
      <w:r w:rsidRPr="003C64C9">
        <w:rPr>
          <w:rFonts w:ascii="Times New Roman" w:hAnsi="Times New Roman" w:cs="Times New Roman"/>
          <w:sz w:val="22"/>
          <w:szCs w:val="22"/>
        </w:rPr>
        <w:t xml:space="preserve">definitional - </w:t>
      </w:r>
      <w:r w:rsidRPr="003C64C9">
        <w:rPr>
          <w:rFonts w:ascii="Times New Roman" w:hAnsi="Times New Roman" w:cs="Times New Roman"/>
          <w:sz w:val="22"/>
          <w:szCs w:val="22"/>
        </w:rPr>
        <w:t>likely not to do with value at all</w:t>
      </w:r>
      <w:r w:rsidR="00D768EC">
        <w:rPr>
          <w:rFonts w:ascii="Times New Roman" w:hAnsi="Times New Roman" w:cs="Times New Roman"/>
          <w:sz w:val="22"/>
          <w:szCs w:val="22"/>
        </w:rPr>
        <w:t>, but does link to process</w:t>
      </w:r>
      <w:r w:rsidRPr="003C64C9">
        <w:rPr>
          <w:rFonts w:ascii="Times New Roman" w:hAnsi="Times New Roman" w:cs="Times New Roman"/>
          <w:sz w:val="22"/>
          <w:szCs w:val="22"/>
        </w:rPr>
        <w:t>)</w:t>
      </w:r>
    </w:p>
    <w:p w14:paraId="029A428A" w14:textId="77777777" w:rsidR="003C64C9" w:rsidRPr="003C64C9" w:rsidRDefault="003C64C9">
      <w:pPr>
        <w:rPr>
          <w:rFonts w:ascii="Times New Roman" w:hAnsi="Times New Roman" w:cs="Times New Roman"/>
          <w:sz w:val="22"/>
          <w:szCs w:val="22"/>
        </w:rPr>
      </w:pPr>
    </w:p>
    <w:p w14:paraId="053F9EFD" w14:textId="602E6DFA" w:rsidR="00275557" w:rsidRDefault="00C75BF2">
      <w:p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 xml:space="preserve">My summary of whether </w:t>
      </w:r>
      <w:r w:rsidR="003C64C9" w:rsidRPr="003C64C9">
        <w:rPr>
          <w:rFonts w:ascii="Times New Roman" w:hAnsi="Times New Roman" w:cs="Times New Roman"/>
          <w:sz w:val="22"/>
          <w:szCs w:val="22"/>
        </w:rPr>
        <w:t xml:space="preserve">I think </w:t>
      </w:r>
      <w:r w:rsidRPr="003C64C9">
        <w:rPr>
          <w:rFonts w:ascii="Times New Roman" w:hAnsi="Times New Roman" w:cs="Times New Roman"/>
          <w:sz w:val="22"/>
          <w:szCs w:val="22"/>
        </w:rPr>
        <w:t>AI can or cannot achieve cluster properties</w:t>
      </w:r>
      <w:r w:rsidR="003C64C9">
        <w:rPr>
          <w:rFonts w:ascii="Times New Roman" w:hAnsi="Times New Roman" w:cs="Times New Roman"/>
          <w:sz w:val="22"/>
          <w:szCs w:val="22"/>
        </w:rPr>
        <w:t xml:space="preserve"> (from </w:t>
      </w:r>
      <w:r w:rsidR="00275557">
        <w:rPr>
          <w:rFonts w:ascii="Times New Roman" w:hAnsi="Times New Roman" w:cs="Times New Roman"/>
          <w:sz w:val="22"/>
          <w:szCs w:val="22"/>
        </w:rPr>
        <w:t>“</w:t>
      </w:r>
      <w:r w:rsidR="003C64C9">
        <w:rPr>
          <w:rFonts w:ascii="Times New Roman" w:hAnsi="Times New Roman" w:cs="Times New Roman"/>
          <w:sz w:val="22"/>
          <w:szCs w:val="22"/>
        </w:rPr>
        <w:t>AI and the Cluster Account of Art</w:t>
      </w:r>
      <w:r w:rsidR="00275557">
        <w:rPr>
          <w:rFonts w:ascii="Times New Roman" w:hAnsi="Times New Roman" w:cs="Times New Roman"/>
          <w:sz w:val="22"/>
          <w:szCs w:val="22"/>
        </w:rPr>
        <w:t>”,</w:t>
      </w:r>
      <w:r w:rsidR="003C64C9">
        <w:rPr>
          <w:rFonts w:ascii="Times New Roman" w:hAnsi="Times New Roman" w:cs="Times New Roman"/>
          <w:sz w:val="22"/>
          <w:szCs w:val="22"/>
        </w:rPr>
        <w:t xml:space="preserve"> 2024).</w:t>
      </w:r>
    </w:p>
    <w:p w14:paraId="1DDC08B8" w14:textId="77777777" w:rsidR="00275557" w:rsidRDefault="00275557">
      <w:pPr>
        <w:rPr>
          <w:rFonts w:ascii="Times New Roman" w:hAnsi="Times New Roman" w:cs="Times New Roman"/>
          <w:sz w:val="22"/>
          <w:szCs w:val="22"/>
        </w:rPr>
      </w:pPr>
    </w:p>
    <w:p w14:paraId="07F733F3" w14:textId="59D07758" w:rsidR="003C64C9" w:rsidRDefault="00C75BF2">
      <w:p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879AF74" wp14:editId="6D62E0F4">
            <wp:extent cx="5731510" cy="3482340"/>
            <wp:effectExtent l="0" t="0" r="0" b="0"/>
            <wp:docPr id="1612643626" name="Picture 1" descr="A list of art and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43626" name="Picture 1" descr="A list of art and writ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487A" w14:textId="77777777" w:rsidR="003C64C9" w:rsidRDefault="003C64C9">
      <w:pPr>
        <w:rPr>
          <w:rFonts w:ascii="Times New Roman" w:hAnsi="Times New Roman" w:cs="Times New Roman"/>
          <w:sz w:val="22"/>
          <w:szCs w:val="22"/>
        </w:rPr>
      </w:pPr>
    </w:p>
    <w:p w14:paraId="04B9748E" w14:textId="77777777" w:rsidR="00054C39" w:rsidRDefault="00054C39">
      <w:pPr>
        <w:rPr>
          <w:rFonts w:ascii="Times New Roman" w:hAnsi="Times New Roman" w:cs="Times New Roman"/>
          <w:sz w:val="22"/>
          <w:szCs w:val="22"/>
        </w:rPr>
      </w:pPr>
    </w:p>
    <w:p w14:paraId="1340C9F9" w14:textId="02F6F8C4" w:rsidR="003C64C9" w:rsidRPr="00054C39" w:rsidRDefault="003C64C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54C39">
        <w:rPr>
          <w:rFonts w:ascii="Times New Roman" w:hAnsi="Times New Roman" w:cs="Times New Roman"/>
          <w:b/>
          <w:bCs/>
          <w:sz w:val="22"/>
          <w:szCs w:val="22"/>
        </w:rPr>
        <w:t>For further info:</w:t>
      </w:r>
    </w:p>
    <w:p w14:paraId="683ED0D7" w14:textId="77777777" w:rsidR="003C64C9" w:rsidRDefault="003C64C9">
      <w:pPr>
        <w:rPr>
          <w:rFonts w:ascii="Times New Roman" w:hAnsi="Times New Roman" w:cs="Times New Roman"/>
          <w:sz w:val="22"/>
          <w:szCs w:val="22"/>
        </w:rPr>
      </w:pPr>
    </w:p>
    <w:p w14:paraId="776DE137" w14:textId="7B91A8EB" w:rsidR="003C64C9" w:rsidRPr="003C64C9" w:rsidRDefault="003C64C9" w:rsidP="003C64C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3C64C9">
        <w:rPr>
          <w:rFonts w:ascii="Times New Roman" w:hAnsi="Times New Roman" w:cs="Times New Roman"/>
          <w:sz w:val="22"/>
          <w:szCs w:val="22"/>
        </w:rPr>
        <w:t xml:space="preserve">IEP: </w:t>
      </w:r>
      <w:r w:rsidRPr="003C64C9">
        <w:rPr>
          <w:rFonts w:ascii="Times New Roman" w:hAnsi="Times New Roman" w:cs="Times New Roman"/>
          <w:sz w:val="22"/>
          <w:szCs w:val="22"/>
        </w:rPr>
        <w:t>https://iep.utm.edu/value-of-art/</w:t>
      </w:r>
    </w:p>
    <w:p w14:paraId="6EB10672" w14:textId="0FB3411D" w:rsidR="003C64C9" w:rsidRDefault="003C64C9" w:rsidP="003C64C9">
      <w:pPr>
        <w:ind w:left="360" w:firstLine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(Note - Drummond’s summary of relevant theories is different to my own - I take him to be talking more about the nuances of aesthetic and artistic value in many of these. I follow Graham’s approach). </w:t>
      </w:r>
    </w:p>
    <w:p w14:paraId="00345ACE" w14:textId="77777777" w:rsidR="003C64C9" w:rsidRDefault="003C64C9">
      <w:pPr>
        <w:rPr>
          <w:rFonts w:ascii="Times New Roman" w:hAnsi="Times New Roman" w:cs="Times New Roman"/>
          <w:sz w:val="22"/>
          <w:szCs w:val="22"/>
        </w:rPr>
      </w:pPr>
    </w:p>
    <w:p w14:paraId="675C2047" w14:textId="6FDE9699" w:rsidR="003C64C9" w:rsidRPr="003C64C9" w:rsidRDefault="003C64C9" w:rsidP="003C64C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Intro to Aesthetics: </w:t>
      </w:r>
      <w:r w:rsidRPr="003C64C9">
        <w:rPr>
          <w:rFonts w:ascii="Times New Roman" w:hAnsi="Times New Roman" w:cs="Times New Roman"/>
          <w:sz w:val="22"/>
          <w:szCs w:val="22"/>
        </w:rPr>
        <w:t>https://www.routledge.com/Philosophy-of-the-Arts-An-Introduction-to-Aesthetics/Graham/p/book/9780415349796</w:t>
      </w:r>
    </w:p>
    <w:p w14:paraId="634179D4" w14:textId="77777777" w:rsidR="003C64C9" w:rsidRDefault="003C64C9" w:rsidP="003C64C9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7C080C50" w14:textId="67C748D1" w:rsidR="003C64C9" w:rsidRPr="003C64C9" w:rsidRDefault="003C64C9" w:rsidP="003C64C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SEP: </w:t>
      </w:r>
      <w:r w:rsidRPr="003C64C9">
        <w:rPr>
          <w:rFonts w:ascii="Times New Roman" w:hAnsi="Times New Roman" w:cs="Times New Roman"/>
          <w:sz w:val="22"/>
          <w:szCs w:val="22"/>
        </w:rPr>
        <w:t>https://plato.stanford.edu/archives/fall2024/entries/art-definition/</w:t>
      </w:r>
    </w:p>
    <w:p w14:paraId="6C48C117" w14:textId="77777777" w:rsidR="003C64C9" w:rsidRDefault="003C64C9">
      <w:pPr>
        <w:rPr>
          <w:rFonts w:ascii="Times New Roman" w:hAnsi="Times New Roman" w:cs="Times New Roman"/>
          <w:sz w:val="22"/>
          <w:szCs w:val="22"/>
        </w:rPr>
      </w:pPr>
    </w:p>
    <w:p w14:paraId="156B6DFF" w14:textId="77777777" w:rsidR="003C64C9" w:rsidRDefault="003C64C9">
      <w:pPr>
        <w:rPr>
          <w:rFonts w:ascii="Times New Roman" w:hAnsi="Times New Roman" w:cs="Times New Roman"/>
          <w:sz w:val="22"/>
          <w:szCs w:val="22"/>
        </w:rPr>
      </w:pPr>
    </w:p>
    <w:sectPr w:rsidR="003C6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27482"/>
    <w:multiLevelType w:val="hybridMultilevel"/>
    <w:tmpl w:val="9C18CD70"/>
    <w:lvl w:ilvl="0" w:tplc="2550E39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2635A"/>
    <w:multiLevelType w:val="hybridMultilevel"/>
    <w:tmpl w:val="DFA0A848"/>
    <w:lvl w:ilvl="0" w:tplc="F536C18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F28C5"/>
    <w:multiLevelType w:val="hybridMultilevel"/>
    <w:tmpl w:val="9E046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F47927"/>
    <w:multiLevelType w:val="hybridMultilevel"/>
    <w:tmpl w:val="A508D35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A769AE"/>
    <w:multiLevelType w:val="hybridMultilevel"/>
    <w:tmpl w:val="3214B7F8"/>
    <w:lvl w:ilvl="0" w:tplc="F536C18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4D41D7"/>
    <w:multiLevelType w:val="hybridMultilevel"/>
    <w:tmpl w:val="1BD4070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711951"/>
    <w:multiLevelType w:val="hybridMultilevel"/>
    <w:tmpl w:val="EF820FDA"/>
    <w:lvl w:ilvl="0" w:tplc="2550E39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689305">
    <w:abstractNumId w:val="4"/>
  </w:num>
  <w:num w:numId="2" w16cid:durableId="1567522607">
    <w:abstractNumId w:val="5"/>
  </w:num>
  <w:num w:numId="3" w16cid:durableId="1757483433">
    <w:abstractNumId w:val="1"/>
  </w:num>
  <w:num w:numId="4" w16cid:durableId="2064518235">
    <w:abstractNumId w:val="2"/>
  </w:num>
  <w:num w:numId="5" w16cid:durableId="1837302410">
    <w:abstractNumId w:val="0"/>
  </w:num>
  <w:num w:numId="6" w16cid:durableId="998849275">
    <w:abstractNumId w:val="6"/>
  </w:num>
  <w:num w:numId="7" w16cid:durableId="1038697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731"/>
    <w:rsid w:val="00054C39"/>
    <w:rsid w:val="000556C4"/>
    <w:rsid w:val="000A2467"/>
    <w:rsid w:val="00165731"/>
    <w:rsid w:val="001D74CE"/>
    <w:rsid w:val="00266F95"/>
    <w:rsid w:val="00275557"/>
    <w:rsid w:val="00336133"/>
    <w:rsid w:val="00394D44"/>
    <w:rsid w:val="003C64C9"/>
    <w:rsid w:val="003F09FA"/>
    <w:rsid w:val="00406631"/>
    <w:rsid w:val="004126A9"/>
    <w:rsid w:val="00470F7B"/>
    <w:rsid w:val="00494D4E"/>
    <w:rsid w:val="00495A27"/>
    <w:rsid w:val="006248D2"/>
    <w:rsid w:val="00624984"/>
    <w:rsid w:val="00813684"/>
    <w:rsid w:val="0082200E"/>
    <w:rsid w:val="008728AA"/>
    <w:rsid w:val="008A5C95"/>
    <w:rsid w:val="009059E6"/>
    <w:rsid w:val="009A7912"/>
    <w:rsid w:val="009B275F"/>
    <w:rsid w:val="009C2D46"/>
    <w:rsid w:val="00A1678B"/>
    <w:rsid w:val="00A52385"/>
    <w:rsid w:val="00A73495"/>
    <w:rsid w:val="00AF0661"/>
    <w:rsid w:val="00B07137"/>
    <w:rsid w:val="00B203B0"/>
    <w:rsid w:val="00B30C1F"/>
    <w:rsid w:val="00BE1A14"/>
    <w:rsid w:val="00C457E7"/>
    <w:rsid w:val="00C75BF2"/>
    <w:rsid w:val="00C81803"/>
    <w:rsid w:val="00C96676"/>
    <w:rsid w:val="00CC466E"/>
    <w:rsid w:val="00D768EC"/>
    <w:rsid w:val="00DB315E"/>
    <w:rsid w:val="00DC5F3B"/>
    <w:rsid w:val="00DE24BD"/>
    <w:rsid w:val="00DE79D8"/>
    <w:rsid w:val="00E571C5"/>
    <w:rsid w:val="00F02A09"/>
    <w:rsid w:val="00F2038B"/>
    <w:rsid w:val="00F50D86"/>
    <w:rsid w:val="00FA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8A96D"/>
  <w15:chartTrackingRefBased/>
  <w15:docId w15:val="{846CB141-52F4-C24F-A291-69D15965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731"/>
  </w:style>
  <w:style w:type="paragraph" w:styleId="Heading1">
    <w:name w:val="heading 1"/>
    <w:basedOn w:val="Normal"/>
    <w:next w:val="Normal"/>
    <w:link w:val="Heading1Char"/>
    <w:uiPriority w:val="9"/>
    <w:qFormat/>
    <w:rsid w:val="00165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7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7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7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7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7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7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7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7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64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C64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628</Words>
  <Characters>3280</Characters>
  <Application>Microsoft Office Word</Application>
  <DocSecurity>0</DocSecurity>
  <Lines>64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Helliwell, Alice</dc:creator>
  <cp:keywords/>
  <dc:description/>
  <cp:lastModifiedBy>Helliwell, Alice</cp:lastModifiedBy>
  <cp:revision>9</cp:revision>
  <dcterms:created xsi:type="dcterms:W3CDTF">2026-03-09T20:31:00Z</dcterms:created>
  <dcterms:modified xsi:type="dcterms:W3CDTF">2026-04-08T20:00:00Z</dcterms:modified>
</cp:coreProperties>
</file>