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C3A5A"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2F074D69" w14:textId="77777777" w:rsidR="00507839" w:rsidRDefault="0004172B">
      <w:pPr>
        <w:pStyle w:val="Author"/>
      </w:pPr>
      <w:r>
        <w:t>Santiago Sordi, Ignacio Odorico, Juan Cruz Ana</w:t>
      </w:r>
    </w:p>
    <w:p w14:paraId="46319042" w14:textId="77777777" w:rsidR="00507839" w:rsidRDefault="0004172B">
      <w:pPr>
        <w:pStyle w:val="Fecha"/>
      </w:pPr>
      <w:r>
        <w:t>Mendoza, Argentina — 2026</w:t>
      </w:r>
    </w:p>
    <w:p w14:paraId="7C3DF12A" w14:textId="77777777" w:rsidR="00507839" w:rsidRDefault="0004172B">
      <w:pPr>
        <w:pStyle w:val="Textoindependiente"/>
      </w:pPr>
      <w:bookmarkStart w:id="0" w:name="portada"/>
      <w:r>
        <w:rPr>
          <w:b/>
        </w:rPr>
        <w:t>PORTADA</w:t>
      </w:r>
    </w:p>
    <w:p w14:paraId="6F59E4F8" w14:textId="77777777" w:rsidR="00507839" w:rsidRDefault="0004172B">
      <w:pPr>
        <w:pStyle w:val="FirstParagraph"/>
      </w:pPr>
      <w:r>
        <w:rPr>
          <w:b/>
          <w:bCs/>
        </w:rPr>
        <w:t>Universidad Tecnológica Nacional – Facultad Regional Mendoza</w:t>
      </w:r>
    </w:p>
    <w:p w14:paraId="66B20317" w14:textId="77777777" w:rsidR="00507839" w:rsidRDefault="0004172B">
      <w:pPr>
        <w:pStyle w:val="Textoindependiente"/>
      </w:pPr>
      <w:r>
        <w:rPr>
          <w:b/>
          <w:bCs/>
        </w:rPr>
        <w:t>Carrera:</w:t>
      </w:r>
      <w:r>
        <w:t xml:space="preserve"> Tecnicatura Universitaria en Programación</w:t>
      </w:r>
    </w:p>
    <w:p w14:paraId="562D7314" w14:textId="77777777" w:rsidR="00507839" w:rsidRDefault="0004172B">
      <w:pPr>
        <w:pStyle w:val="Textoindependiente"/>
      </w:pPr>
      <w:r>
        <w:rPr>
          <w:b/>
          <w:bCs/>
        </w:rPr>
        <w:t>Materia:</w:t>
      </w:r>
      <w:r>
        <w:t xml:space="preserve"> Trabajo Integrador</w:t>
      </w:r>
    </w:p>
    <w:p w14:paraId="28A4AB6C"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505109F4" w14:textId="77777777" w:rsidR="00507839" w:rsidRDefault="0004172B">
      <w:pPr>
        <w:pStyle w:val="Textoindependiente"/>
      </w:pPr>
      <w:r>
        <w:rPr>
          <w:b/>
          <w:bCs/>
        </w:rPr>
        <w:t>Autores:</w:t>
      </w:r>
      <w:r>
        <w:t xml:space="preserve"> Santiago Sordi, Ignacio Odorico, Juan Cruz Ana</w:t>
      </w:r>
    </w:p>
    <w:p w14:paraId="4FF7A690" w14:textId="77777777" w:rsidR="00507839" w:rsidRDefault="0004172B">
      <w:pPr>
        <w:pStyle w:val="Textoindependiente"/>
      </w:pPr>
      <w:r>
        <w:rPr>
          <w:b/>
          <w:bCs/>
        </w:rPr>
        <w:t>Director / Profesor:</w:t>
      </w:r>
      <w:r>
        <w:t xml:space="preserve"> Alberto Cortez</w:t>
      </w:r>
    </w:p>
    <w:p w14:paraId="6ABDC2BE" w14:textId="77777777" w:rsidR="00507839" w:rsidRDefault="0004172B">
      <w:pPr>
        <w:pStyle w:val="Textoindependiente"/>
      </w:pPr>
      <w:r>
        <w:t>Mendoza – Argentina, 2026</w:t>
      </w:r>
    </w:p>
    <w:p w14:paraId="76A1188F" w14:textId="77777777" w:rsidR="00507839" w:rsidRDefault="0004172B">
      <w:pPr>
        <w:pStyle w:val="Ttulo1"/>
        <w:pageBreakBefore/>
      </w:pPr>
      <w:bookmarkStart w:id="1" w:name="_Toc239757601"/>
      <w:r>
        <w:lastRenderedPageBreak/>
        <w:t>DECLARACIÓN DE ORIGINALIDAD</w:t>
      </w:r>
      <w:bookmarkEnd w:id="1"/>
    </w:p>
    <w:p w14:paraId="1D381838"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0C05CFF9"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w:t>
      </w:r>
    </w:p>
    <w:p w14:paraId="56083CB4"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150D968A" w14:textId="77777777" w:rsidR="00507839" w:rsidRDefault="0004172B">
      <w:pPr>
        <w:pStyle w:val="Textoindependiente"/>
      </w:pPr>
      <w:r>
        <w:t>Santiago Sordi — Ignacio Odorico — Juan Cruz Ana</w:t>
      </w:r>
    </w:p>
    <w:p w14:paraId="4554FB1B" w14:textId="77777777" w:rsidR="00507839" w:rsidRDefault="0004172B">
      <w:pPr>
        <w:pStyle w:val="Textoindependiente"/>
      </w:pPr>
      <w:r>
        <w:t>Mendoza, 2026</w:t>
      </w:r>
    </w:p>
    <w:p w14:paraId="0CE4EA76" w14:textId="77777777" w:rsidR="00507839" w:rsidRDefault="007F370C">
      <w:r>
        <w:pict w14:anchorId="5D57F5CB">
          <v:rect id="_x0000_i1026" style="width:0;height:1.5pt" o:hralign="center" o:hrstd="t" o:hr="t"/>
        </w:pict>
      </w:r>
    </w:p>
    <w:p w14:paraId="450378E0" w14:textId="77777777" w:rsidR="00507839" w:rsidRDefault="0004172B">
      <w:pPr>
        <w:pStyle w:val="Ttulo1"/>
        <w:pageBreakBefore/>
      </w:pPr>
      <w:bookmarkStart w:id="2" w:name="_Toc239757602"/>
      <w:bookmarkEnd w:id="0"/>
      <w:r>
        <w:lastRenderedPageBreak/>
        <w:t>RESUMEN</w:t>
      </w:r>
      <w:bookmarkEnd w:id="2"/>
    </w:p>
    <w:p w14:paraId="3140F235" w14:textId="77777777" w:rsidR="00507839" w:rsidRDefault="0004172B">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2398A403" w14:textId="77777777" w:rsidR="00507839" w:rsidRPr="00AF3AF5" w:rsidRDefault="0004172B">
      <w:pPr>
        <w:pStyle w:val="Textoindependiente"/>
        <w:rPr>
          <w:lang w:val="es-AR"/>
        </w:rPr>
      </w:pPr>
      <w:r>
        <w:t>Se diseñó e implementó una solución compuesta por dos flujos orquestados con n8n y desplegados en contenedores Docker. El primer flujo es un pipeline de procesamiento de órdenes (15 nodos) que recibe pedidos vía webhook, verifica stock en PostgreSQL, actualiza estados y notifica al cliente por email. El segundo flujo es un chatbot multicanal implementado y validado sobre dos canales —WhatsApp, con envío simulado a un capturador SMTP local, y Telegram, con envío real de extremo a extremo—, utilizando GPT-4o-mini para clasificar intenciones y generar respuestas automatizadas. La infraestructura incluye PostgreSQL 15 como base de datos, Mailpit como servidor SMTP de pruebas y Grafana para visualizar métricas operativas.</w:t>
      </w:r>
    </w:p>
    <w:p w14:paraId="31D8C8E1" w14:textId="77777777" w:rsidR="00AF3AF5" w:rsidRPr="00AF3AF5" w:rsidRDefault="0004172B" w:rsidP="00AF3AF5">
      <w:pPr>
        <w:pStyle w:val="Textoindependiente"/>
        <w:rPr>
          <w:lang w:val="es-AR"/>
        </w:rPr>
      </w:pPr>
      <w:r>
        <w:t>Los resultados obtenidos muestran un MTTD promedio de 0,009 segundos y un MTTR promedio de 0,054 segundos, para un tiempo total end-to-end de 0,063 segundos sobre 50 órdenes medidas. El costo marginal de procesar una orden en el pipeline resulta así unas 780 veces menor que el del proceso manual, cronometrado por el propio equipo sobre diez órdenes en 49,13 segundos por orden (IC 95 %: 43,30 s a 54,95 s; IC 95 % del factor por el teorema de Fieller: 686× a 875×). Ambas series están completamente separadas y el contraste es concluyente (U de Mann-Whitney = 0, p = 2,7 × 10⁻¹¹; t de Welch = 19,05, gl = 9,0, p = 1,4 × 10⁻⁸); el factor compara costos marginales de procesamiento y no latencias percibidas por el cliente, y debe leerse como una cota superior por provenir el término automatizado de un entorno de laboratorio. El TMR promedio del chatbot fue de 1,47 segundos sobre un corpus de 150 interacciones y de 3,07 segundos sobre 45 interacciones del canal Telegram real, y la precisión de clasificación alcanzó el 92,7 % (IC 95 % de Wilson: 87,3 % a 95,9 %). Estos valores permiten confirmar la hipótesis de que la automatización reduce de manera sustancial los tiempos operativos del ciclo post-venta respecto del proceso manual de referencia.</w:t>
      </w:r>
    </w:p>
    <w:p w14:paraId="649F25A5"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57827410" w14:textId="77777777" w:rsidR="00507839" w:rsidRDefault="0004172B">
      <w:pPr>
        <w:pStyle w:val="Ttulo1"/>
        <w:pageBreakBefore/>
      </w:pPr>
      <w:bookmarkStart w:id="3" w:name="_Toc239757603"/>
      <w:r>
        <w:lastRenderedPageBreak/>
        <w:t>ABSTRACT</w:t>
      </w:r>
      <w:bookmarkEnd w:id="3"/>
    </w:p>
    <w:p w14:paraId="42AB617B" w14:textId="77777777" w:rsidR="00507839" w:rsidRDefault="0004172B">
      <w:pPr>
        <w:pStyle w:val="FirstParagraph"/>
      </w:pPr>
      <w:r>
        <w:t>This work addresses the manual handling of the post-sale cycle in Argentine e-commerce SMEs, where craft-based management produces delays, errors and fragmented customer service. The research question is stated as follows: to what extent does an automation pipeline orchestrated with n8n reduce the operational times of the post-sale cycle of a simulated e-commerce store, measured through the MTTD, MTTR and TMR metrics?</w:t>
      </w:r>
    </w:p>
    <w:p w14:paraId="43C77317" w14:textId="77777777" w:rsidR="00507839" w:rsidRDefault="0004172B">
      <w:pPr>
        <w:pStyle w:val="Textoindependiente"/>
      </w:pPr>
      <w:r>
        <w:t>A solution was designed and implemented as two workflows orchestrated with n8n and deployed in Docker containers. The first is an order-processing pipeline (15 nodes) that receives orders through a webhook, checks stock in PostgreSQL, updates order states and notifies the customer by email. The second is a multichannel chatbot implemented and validated over two channels —a simulated channel that adopts the WhatsApp Cloud API message format and delivers through a local SMTP capture server, and Telegram, with real end-to-end delivery— using GPT-4o-mini to classify intents and generate automated replies. The infrastructure comprises PostgreSQL 15 as the database, Mailpit as the test SMTP server and Grafana for operational dashboards.</w:t>
      </w:r>
    </w:p>
    <w:p w14:paraId="5597172A" w14:textId="77777777" w:rsidR="00507839" w:rsidRDefault="0004172B">
      <w:pPr>
        <w:pStyle w:val="Textoindependiente"/>
      </w:pPr>
      <w:r>
        <w:t>The results show a mean MTTD of 0.009 seconds and a mean MTTR of 0.054 seconds, for a total end-to-end time of 0.063 seconds over 50 measured orders. The marginal cost of processing one order in the pipeline is therefore about 780 times lower than that of the manual process, timed by the authors over ten orders at 49.13 seconds per order (95 % CI: 43.30 s to 54.95 s; Fieller 95 % CI of the ratio: 686× to 875×). The two series are completely separated, and the contrast is conclusive (Mann-Whitney U = 0, p = 2.7 × 10⁻¹¹; Welch t = 19.05, df = 9.0, p = 1.4 × 10⁻⁸). The factor compares marginal processing costs and not customer-perceived latencies, and must be read as an upper bound, since the automated term comes from a laboratory environment. The chatbot achieved a mean response time of 1.47 seconds over a corpus of 150 interactions and 3.07 seconds over 45 interactions on the real Telegram channel, and an intent classification accuracy of 92.7 % (Wilson 95 % CI: 87.3 % to 95.9 %) in a zero-shot regime. These values confirm the hypothesis that automation substantially reduces the operational times of the post-sale cycle with respect to the manual reference process.</w:t>
      </w:r>
    </w:p>
    <w:p w14:paraId="20608FFC"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76780904" w14:textId="77777777" w:rsidR="00507839" w:rsidRDefault="0004172B">
          <w:pPr>
            <w:pStyle w:val="TtuloTDC"/>
          </w:pPr>
          <w:r>
            <w:t>ÍNDICE</w:t>
          </w:r>
        </w:p>
        <w:p w14:paraId="28E58BEA" w14:textId="6719AA24" w:rsidR="0075461A"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39757601" w:history="1">
            <w:r w:rsidR="0075461A" w:rsidRPr="007E262A">
              <w:rPr>
                <w:rStyle w:val="Hipervnculo"/>
                <w:noProof/>
              </w:rPr>
              <w:t>DECLARACIÓN DE ORIGINALIDAD</w:t>
            </w:r>
            <w:r w:rsidR="0075461A">
              <w:rPr>
                <w:noProof/>
                <w:webHidden/>
              </w:rPr>
              <w:tab/>
            </w:r>
            <w:r w:rsidR="0075461A">
              <w:rPr>
                <w:noProof/>
                <w:webHidden/>
              </w:rPr>
              <w:fldChar w:fldCharType="begin"/>
            </w:r>
            <w:r w:rsidR="0075461A">
              <w:rPr>
                <w:noProof/>
                <w:webHidden/>
              </w:rPr>
              <w:instrText xml:space="preserve"> PAGEREF _Toc239757601 \h </w:instrText>
            </w:r>
            <w:r w:rsidR="0075461A">
              <w:rPr>
                <w:noProof/>
                <w:webHidden/>
              </w:rPr>
            </w:r>
            <w:r w:rsidR="0075461A">
              <w:rPr>
                <w:noProof/>
                <w:webHidden/>
              </w:rPr>
              <w:fldChar w:fldCharType="separate"/>
            </w:r>
            <w:r w:rsidR="007F370C">
              <w:rPr>
                <w:noProof/>
                <w:webHidden/>
              </w:rPr>
              <w:t>2</w:t>
            </w:r>
            <w:r w:rsidR="0075461A">
              <w:rPr>
                <w:noProof/>
                <w:webHidden/>
              </w:rPr>
              <w:fldChar w:fldCharType="end"/>
            </w:r>
          </w:hyperlink>
        </w:p>
        <w:p w14:paraId="09354642" w14:textId="25613640" w:rsidR="0075461A" w:rsidRDefault="0075461A">
          <w:pPr>
            <w:pStyle w:val="TDC1"/>
            <w:tabs>
              <w:tab w:val="right" w:leader="dot" w:pos="8828"/>
            </w:tabs>
            <w:rPr>
              <w:noProof/>
              <w:kern w:val="2"/>
              <w:lang w:val="es-AR" w:eastAsia="es-AR"/>
              <w14:ligatures w14:val="standardContextual"/>
            </w:rPr>
          </w:pPr>
          <w:hyperlink w:anchor="_Toc239757602" w:history="1">
            <w:r w:rsidRPr="007E262A">
              <w:rPr>
                <w:rStyle w:val="Hipervnculo"/>
                <w:noProof/>
              </w:rPr>
              <w:t>RESUMEN</w:t>
            </w:r>
            <w:r>
              <w:rPr>
                <w:noProof/>
                <w:webHidden/>
              </w:rPr>
              <w:tab/>
            </w:r>
            <w:r>
              <w:rPr>
                <w:noProof/>
                <w:webHidden/>
              </w:rPr>
              <w:fldChar w:fldCharType="begin"/>
            </w:r>
            <w:r>
              <w:rPr>
                <w:noProof/>
                <w:webHidden/>
              </w:rPr>
              <w:instrText xml:space="preserve"> PAGEREF _Toc239757602 \h </w:instrText>
            </w:r>
            <w:r>
              <w:rPr>
                <w:noProof/>
                <w:webHidden/>
              </w:rPr>
            </w:r>
            <w:r>
              <w:rPr>
                <w:noProof/>
                <w:webHidden/>
              </w:rPr>
              <w:fldChar w:fldCharType="separate"/>
            </w:r>
            <w:r w:rsidR="007F370C">
              <w:rPr>
                <w:noProof/>
                <w:webHidden/>
              </w:rPr>
              <w:t>3</w:t>
            </w:r>
            <w:r>
              <w:rPr>
                <w:noProof/>
                <w:webHidden/>
              </w:rPr>
              <w:fldChar w:fldCharType="end"/>
            </w:r>
          </w:hyperlink>
        </w:p>
        <w:p w14:paraId="5BD518EF" w14:textId="2DB0683B" w:rsidR="0075461A" w:rsidRDefault="0075461A">
          <w:pPr>
            <w:pStyle w:val="TDC1"/>
            <w:tabs>
              <w:tab w:val="right" w:leader="dot" w:pos="8828"/>
            </w:tabs>
            <w:rPr>
              <w:noProof/>
              <w:kern w:val="2"/>
              <w:lang w:val="es-AR" w:eastAsia="es-AR"/>
              <w14:ligatures w14:val="standardContextual"/>
            </w:rPr>
          </w:pPr>
          <w:hyperlink w:anchor="_Toc239757603" w:history="1">
            <w:r w:rsidRPr="007E262A">
              <w:rPr>
                <w:rStyle w:val="Hipervnculo"/>
                <w:noProof/>
              </w:rPr>
              <w:t>ABSTRACT</w:t>
            </w:r>
            <w:r>
              <w:rPr>
                <w:noProof/>
                <w:webHidden/>
              </w:rPr>
              <w:tab/>
            </w:r>
            <w:r>
              <w:rPr>
                <w:noProof/>
                <w:webHidden/>
              </w:rPr>
              <w:fldChar w:fldCharType="begin"/>
            </w:r>
            <w:r>
              <w:rPr>
                <w:noProof/>
                <w:webHidden/>
              </w:rPr>
              <w:instrText xml:space="preserve"> PAGEREF _Toc239757603 \h </w:instrText>
            </w:r>
            <w:r>
              <w:rPr>
                <w:noProof/>
                <w:webHidden/>
              </w:rPr>
            </w:r>
            <w:r>
              <w:rPr>
                <w:noProof/>
                <w:webHidden/>
              </w:rPr>
              <w:fldChar w:fldCharType="separate"/>
            </w:r>
            <w:r w:rsidR="007F370C">
              <w:rPr>
                <w:noProof/>
                <w:webHidden/>
              </w:rPr>
              <w:t>4</w:t>
            </w:r>
            <w:r>
              <w:rPr>
                <w:noProof/>
                <w:webHidden/>
              </w:rPr>
              <w:fldChar w:fldCharType="end"/>
            </w:r>
          </w:hyperlink>
        </w:p>
        <w:p w14:paraId="192A6331" w14:textId="5A5DD415" w:rsidR="0075461A" w:rsidRDefault="0075461A">
          <w:pPr>
            <w:pStyle w:val="TDC2"/>
            <w:tabs>
              <w:tab w:val="right" w:leader="dot" w:pos="8828"/>
            </w:tabs>
            <w:rPr>
              <w:noProof/>
              <w:kern w:val="2"/>
              <w:lang w:val="es-AR" w:eastAsia="es-AR"/>
              <w14:ligatures w14:val="standardContextual"/>
            </w:rPr>
          </w:pPr>
          <w:hyperlink w:anchor="_Toc239757604" w:history="1">
            <w:r w:rsidRPr="007E262A">
              <w:rPr>
                <w:rStyle w:val="Hipervnculo"/>
                <w:noProof/>
              </w:rPr>
              <w:t>Listado de Figuras</w:t>
            </w:r>
            <w:r>
              <w:rPr>
                <w:noProof/>
                <w:webHidden/>
              </w:rPr>
              <w:tab/>
            </w:r>
            <w:r>
              <w:rPr>
                <w:noProof/>
                <w:webHidden/>
              </w:rPr>
              <w:fldChar w:fldCharType="begin"/>
            </w:r>
            <w:r>
              <w:rPr>
                <w:noProof/>
                <w:webHidden/>
              </w:rPr>
              <w:instrText xml:space="preserve"> PAGEREF _Toc239757604 \h </w:instrText>
            </w:r>
            <w:r>
              <w:rPr>
                <w:noProof/>
                <w:webHidden/>
              </w:rPr>
            </w:r>
            <w:r>
              <w:rPr>
                <w:noProof/>
                <w:webHidden/>
              </w:rPr>
              <w:fldChar w:fldCharType="separate"/>
            </w:r>
            <w:r w:rsidR="007F370C">
              <w:rPr>
                <w:noProof/>
                <w:webHidden/>
              </w:rPr>
              <w:t>8</w:t>
            </w:r>
            <w:r>
              <w:rPr>
                <w:noProof/>
                <w:webHidden/>
              </w:rPr>
              <w:fldChar w:fldCharType="end"/>
            </w:r>
          </w:hyperlink>
        </w:p>
        <w:p w14:paraId="0A2C0487" w14:textId="340F0EBE" w:rsidR="0075461A" w:rsidRDefault="0075461A">
          <w:pPr>
            <w:pStyle w:val="TDC2"/>
            <w:tabs>
              <w:tab w:val="right" w:leader="dot" w:pos="8828"/>
            </w:tabs>
            <w:rPr>
              <w:noProof/>
              <w:kern w:val="2"/>
              <w:lang w:val="es-AR" w:eastAsia="es-AR"/>
              <w14:ligatures w14:val="standardContextual"/>
            </w:rPr>
          </w:pPr>
          <w:hyperlink w:anchor="_Toc239757605" w:history="1">
            <w:r w:rsidRPr="007E262A">
              <w:rPr>
                <w:rStyle w:val="Hipervnculo"/>
                <w:noProof/>
              </w:rPr>
              <w:t>Listado de Tablas principales</w:t>
            </w:r>
            <w:r>
              <w:rPr>
                <w:noProof/>
                <w:webHidden/>
              </w:rPr>
              <w:tab/>
            </w:r>
            <w:r>
              <w:rPr>
                <w:noProof/>
                <w:webHidden/>
              </w:rPr>
              <w:fldChar w:fldCharType="begin"/>
            </w:r>
            <w:r>
              <w:rPr>
                <w:noProof/>
                <w:webHidden/>
              </w:rPr>
              <w:instrText xml:space="preserve"> PAGEREF _Toc239757605 \h </w:instrText>
            </w:r>
            <w:r>
              <w:rPr>
                <w:noProof/>
                <w:webHidden/>
              </w:rPr>
            </w:r>
            <w:r>
              <w:rPr>
                <w:noProof/>
                <w:webHidden/>
              </w:rPr>
              <w:fldChar w:fldCharType="separate"/>
            </w:r>
            <w:r w:rsidR="007F370C">
              <w:rPr>
                <w:noProof/>
                <w:webHidden/>
              </w:rPr>
              <w:t>10</w:t>
            </w:r>
            <w:r>
              <w:rPr>
                <w:noProof/>
                <w:webHidden/>
              </w:rPr>
              <w:fldChar w:fldCharType="end"/>
            </w:r>
          </w:hyperlink>
        </w:p>
        <w:p w14:paraId="55B66B96" w14:textId="08BBAC86" w:rsidR="0075461A" w:rsidRDefault="0075461A">
          <w:pPr>
            <w:pStyle w:val="TDC2"/>
            <w:tabs>
              <w:tab w:val="right" w:leader="dot" w:pos="8828"/>
            </w:tabs>
            <w:rPr>
              <w:noProof/>
              <w:kern w:val="2"/>
              <w:lang w:val="es-AR" w:eastAsia="es-AR"/>
              <w14:ligatures w14:val="standardContextual"/>
            </w:rPr>
          </w:pPr>
          <w:hyperlink w:anchor="_Toc239757606" w:history="1">
            <w:r w:rsidRPr="007E262A">
              <w:rPr>
                <w:rStyle w:val="Hipervnculo"/>
                <w:noProof/>
              </w:rPr>
              <w:t>Glosario de siglas y acrónimos</w:t>
            </w:r>
            <w:r>
              <w:rPr>
                <w:noProof/>
                <w:webHidden/>
              </w:rPr>
              <w:tab/>
            </w:r>
            <w:r>
              <w:rPr>
                <w:noProof/>
                <w:webHidden/>
              </w:rPr>
              <w:fldChar w:fldCharType="begin"/>
            </w:r>
            <w:r>
              <w:rPr>
                <w:noProof/>
                <w:webHidden/>
              </w:rPr>
              <w:instrText xml:space="preserve"> PAGEREF _Toc239757606 \h </w:instrText>
            </w:r>
            <w:r>
              <w:rPr>
                <w:noProof/>
                <w:webHidden/>
              </w:rPr>
            </w:r>
            <w:r>
              <w:rPr>
                <w:noProof/>
                <w:webHidden/>
              </w:rPr>
              <w:fldChar w:fldCharType="separate"/>
            </w:r>
            <w:r w:rsidR="007F370C">
              <w:rPr>
                <w:noProof/>
                <w:webHidden/>
              </w:rPr>
              <w:t>11</w:t>
            </w:r>
            <w:r>
              <w:rPr>
                <w:noProof/>
                <w:webHidden/>
              </w:rPr>
              <w:fldChar w:fldCharType="end"/>
            </w:r>
          </w:hyperlink>
        </w:p>
        <w:p w14:paraId="524A2A57" w14:textId="11661FAE" w:rsidR="0075461A" w:rsidRDefault="0075461A">
          <w:pPr>
            <w:pStyle w:val="TDC1"/>
            <w:tabs>
              <w:tab w:val="right" w:leader="dot" w:pos="8828"/>
            </w:tabs>
            <w:rPr>
              <w:noProof/>
              <w:kern w:val="2"/>
              <w:lang w:val="es-AR" w:eastAsia="es-AR"/>
              <w14:ligatures w14:val="standardContextual"/>
            </w:rPr>
          </w:pPr>
          <w:hyperlink w:anchor="_Toc239757607" w:history="1">
            <w:r w:rsidRPr="007E262A">
              <w:rPr>
                <w:rStyle w:val="Hipervnculo"/>
                <w:noProof/>
              </w:rPr>
              <w:t>CAPÍTULO 1: INTRODUCCIÓN</w:t>
            </w:r>
            <w:r>
              <w:rPr>
                <w:noProof/>
                <w:webHidden/>
              </w:rPr>
              <w:tab/>
            </w:r>
            <w:r>
              <w:rPr>
                <w:noProof/>
                <w:webHidden/>
              </w:rPr>
              <w:fldChar w:fldCharType="begin"/>
            </w:r>
            <w:r>
              <w:rPr>
                <w:noProof/>
                <w:webHidden/>
              </w:rPr>
              <w:instrText xml:space="preserve"> PAGEREF _Toc239757607 \h </w:instrText>
            </w:r>
            <w:r>
              <w:rPr>
                <w:noProof/>
                <w:webHidden/>
              </w:rPr>
            </w:r>
            <w:r>
              <w:rPr>
                <w:noProof/>
                <w:webHidden/>
              </w:rPr>
              <w:fldChar w:fldCharType="separate"/>
            </w:r>
            <w:r w:rsidR="007F370C">
              <w:rPr>
                <w:noProof/>
                <w:webHidden/>
              </w:rPr>
              <w:t>14</w:t>
            </w:r>
            <w:r>
              <w:rPr>
                <w:noProof/>
                <w:webHidden/>
              </w:rPr>
              <w:fldChar w:fldCharType="end"/>
            </w:r>
          </w:hyperlink>
        </w:p>
        <w:p w14:paraId="02472513" w14:textId="6A02C77A" w:rsidR="0075461A" w:rsidRDefault="0075461A">
          <w:pPr>
            <w:pStyle w:val="TDC2"/>
            <w:tabs>
              <w:tab w:val="right" w:leader="dot" w:pos="8828"/>
            </w:tabs>
            <w:rPr>
              <w:noProof/>
              <w:kern w:val="2"/>
              <w:lang w:val="es-AR" w:eastAsia="es-AR"/>
              <w14:ligatures w14:val="standardContextual"/>
            </w:rPr>
          </w:pPr>
          <w:hyperlink w:anchor="_Toc239757608" w:history="1">
            <w:r w:rsidRPr="007E262A">
              <w:rPr>
                <w:rStyle w:val="Hipervnculo"/>
                <w:noProof/>
              </w:rPr>
              <w:t>1.1 Contexto del problema</w:t>
            </w:r>
            <w:r>
              <w:rPr>
                <w:noProof/>
                <w:webHidden/>
              </w:rPr>
              <w:tab/>
            </w:r>
            <w:r>
              <w:rPr>
                <w:noProof/>
                <w:webHidden/>
              </w:rPr>
              <w:fldChar w:fldCharType="begin"/>
            </w:r>
            <w:r>
              <w:rPr>
                <w:noProof/>
                <w:webHidden/>
              </w:rPr>
              <w:instrText xml:space="preserve"> PAGEREF _Toc239757608 \h </w:instrText>
            </w:r>
            <w:r>
              <w:rPr>
                <w:noProof/>
                <w:webHidden/>
              </w:rPr>
            </w:r>
            <w:r>
              <w:rPr>
                <w:noProof/>
                <w:webHidden/>
              </w:rPr>
              <w:fldChar w:fldCharType="separate"/>
            </w:r>
            <w:r w:rsidR="007F370C">
              <w:rPr>
                <w:noProof/>
                <w:webHidden/>
              </w:rPr>
              <w:t>14</w:t>
            </w:r>
            <w:r>
              <w:rPr>
                <w:noProof/>
                <w:webHidden/>
              </w:rPr>
              <w:fldChar w:fldCharType="end"/>
            </w:r>
          </w:hyperlink>
        </w:p>
        <w:p w14:paraId="7E65F8BB" w14:textId="58F193C3" w:rsidR="0075461A" w:rsidRDefault="0075461A">
          <w:pPr>
            <w:pStyle w:val="TDC2"/>
            <w:tabs>
              <w:tab w:val="right" w:leader="dot" w:pos="8828"/>
            </w:tabs>
            <w:rPr>
              <w:noProof/>
              <w:kern w:val="2"/>
              <w:lang w:val="es-AR" w:eastAsia="es-AR"/>
              <w14:ligatures w14:val="standardContextual"/>
            </w:rPr>
          </w:pPr>
          <w:hyperlink w:anchor="_Toc239757609" w:history="1">
            <w:r w:rsidRPr="007E262A">
              <w:rPr>
                <w:rStyle w:val="Hipervnculo"/>
                <w:noProof/>
              </w:rPr>
              <w:t>1.2 Planteamiento del problema</w:t>
            </w:r>
            <w:r>
              <w:rPr>
                <w:noProof/>
                <w:webHidden/>
              </w:rPr>
              <w:tab/>
            </w:r>
            <w:r>
              <w:rPr>
                <w:noProof/>
                <w:webHidden/>
              </w:rPr>
              <w:fldChar w:fldCharType="begin"/>
            </w:r>
            <w:r>
              <w:rPr>
                <w:noProof/>
                <w:webHidden/>
              </w:rPr>
              <w:instrText xml:space="preserve"> PAGEREF _Toc239757609 \h </w:instrText>
            </w:r>
            <w:r>
              <w:rPr>
                <w:noProof/>
                <w:webHidden/>
              </w:rPr>
            </w:r>
            <w:r>
              <w:rPr>
                <w:noProof/>
                <w:webHidden/>
              </w:rPr>
              <w:fldChar w:fldCharType="separate"/>
            </w:r>
            <w:r w:rsidR="007F370C">
              <w:rPr>
                <w:noProof/>
                <w:webHidden/>
              </w:rPr>
              <w:t>14</w:t>
            </w:r>
            <w:r>
              <w:rPr>
                <w:noProof/>
                <w:webHidden/>
              </w:rPr>
              <w:fldChar w:fldCharType="end"/>
            </w:r>
          </w:hyperlink>
        </w:p>
        <w:p w14:paraId="29040BEF" w14:textId="13B0C100" w:rsidR="0075461A" w:rsidRDefault="0075461A">
          <w:pPr>
            <w:pStyle w:val="TDC2"/>
            <w:tabs>
              <w:tab w:val="right" w:leader="dot" w:pos="8828"/>
            </w:tabs>
            <w:rPr>
              <w:noProof/>
              <w:kern w:val="2"/>
              <w:lang w:val="es-AR" w:eastAsia="es-AR"/>
              <w14:ligatures w14:val="standardContextual"/>
            </w:rPr>
          </w:pPr>
          <w:hyperlink w:anchor="_Toc239757610" w:history="1">
            <w:r w:rsidRPr="007E262A">
              <w:rPr>
                <w:rStyle w:val="Hipervnculo"/>
                <w:noProof/>
              </w:rPr>
              <w:t>1.3 Justificación</w:t>
            </w:r>
            <w:r>
              <w:rPr>
                <w:noProof/>
                <w:webHidden/>
              </w:rPr>
              <w:tab/>
            </w:r>
            <w:r>
              <w:rPr>
                <w:noProof/>
                <w:webHidden/>
              </w:rPr>
              <w:fldChar w:fldCharType="begin"/>
            </w:r>
            <w:r>
              <w:rPr>
                <w:noProof/>
                <w:webHidden/>
              </w:rPr>
              <w:instrText xml:space="preserve"> PAGEREF _Toc239757610 \h </w:instrText>
            </w:r>
            <w:r>
              <w:rPr>
                <w:noProof/>
                <w:webHidden/>
              </w:rPr>
            </w:r>
            <w:r>
              <w:rPr>
                <w:noProof/>
                <w:webHidden/>
              </w:rPr>
              <w:fldChar w:fldCharType="separate"/>
            </w:r>
            <w:r w:rsidR="007F370C">
              <w:rPr>
                <w:noProof/>
                <w:webHidden/>
              </w:rPr>
              <w:t>15</w:t>
            </w:r>
            <w:r>
              <w:rPr>
                <w:noProof/>
                <w:webHidden/>
              </w:rPr>
              <w:fldChar w:fldCharType="end"/>
            </w:r>
          </w:hyperlink>
        </w:p>
        <w:p w14:paraId="1B4A8CE5" w14:textId="43FA50D9" w:rsidR="0075461A" w:rsidRDefault="0075461A">
          <w:pPr>
            <w:pStyle w:val="TDC2"/>
            <w:tabs>
              <w:tab w:val="right" w:leader="dot" w:pos="8828"/>
            </w:tabs>
            <w:rPr>
              <w:noProof/>
              <w:kern w:val="2"/>
              <w:lang w:val="es-AR" w:eastAsia="es-AR"/>
              <w14:ligatures w14:val="standardContextual"/>
            </w:rPr>
          </w:pPr>
          <w:hyperlink w:anchor="_Toc239757611" w:history="1">
            <w:r w:rsidRPr="007E262A">
              <w:rPr>
                <w:rStyle w:val="Hipervnculo"/>
                <w:noProof/>
              </w:rPr>
              <w:t>1.4 Pregunta de Investigación e Hipótesis</w:t>
            </w:r>
            <w:r>
              <w:rPr>
                <w:noProof/>
                <w:webHidden/>
              </w:rPr>
              <w:tab/>
            </w:r>
            <w:r>
              <w:rPr>
                <w:noProof/>
                <w:webHidden/>
              </w:rPr>
              <w:fldChar w:fldCharType="begin"/>
            </w:r>
            <w:r>
              <w:rPr>
                <w:noProof/>
                <w:webHidden/>
              </w:rPr>
              <w:instrText xml:space="preserve"> PAGEREF _Toc239757611 \h </w:instrText>
            </w:r>
            <w:r>
              <w:rPr>
                <w:noProof/>
                <w:webHidden/>
              </w:rPr>
            </w:r>
            <w:r>
              <w:rPr>
                <w:noProof/>
                <w:webHidden/>
              </w:rPr>
              <w:fldChar w:fldCharType="separate"/>
            </w:r>
            <w:r w:rsidR="007F370C">
              <w:rPr>
                <w:noProof/>
                <w:webHidden/>
              </w:rPr>
              <w:t>15</w:t>
            </w:r>
            <w:r>
              <w:rPr>
                <w:noProof/>
                <w:webHidden/>
              </w:rPr>
              <w:fldChar w:fldCharType="end"/>
            </w:r>
          </w:hyperlink>
        </w:p>
        <w:p w14:paraId="160BE218" w14:textId="115CE31C" w:rsidR="0075461A" w:rsidRDefault="0075461A">
          <w:pPr>
            <w:pStyle w:val="TDC3"/>
            <w:tabs>
              <w:tab w:val="right" w:leader="dot" w:pos="8828"/>
            </w:tabs>
            <w:rPr>
              <w:noProof/>
              <w:kern w:val="2"/>
              <w:lang w:val="es-AR" w:eastAsia="es-AR"/>
              <w14:ligatures w14:val="standardContextual"/>
            </w:rPr>
          </w:pPr>
          <w:hyperlink w:anchor="_Toc239757612" w:history="1">
            <w:r w:rsidRPr="007E262A">
              <w:rPr>
                <w:rStyle w:val="Hipervnculo"/>
                <w:noProof/>
              </w:rPr>
              <w:t>1.4.1 Pregunta de investigación</w:t>
            </w:r>
            <w:r>
              <w:rPr>
                <w:noProof/>
                <w:webHidden/>
              </w:rPr>
              <w:tab/>
            </w:r>
            <w:r>
              <w:rPr>
                <w:noProof/>
                <w:webHidden/>
              </w:rPr>
              <w:fldChar w:fldCharType="begin"/>
            </w:r>
            <w:r>
              <w:rPr>
                <w:noProof/>
                <w:webHidden/>
              </w:rPr>
              <w:instrText xml:space="preserve"> PAGEREF _Toc239757612 \h </w:instrText>
            </w:r>
            <w:r>
              <w:rPr>
                <w:noProof/>
                <w:webHidden/>
              </w:rPr>
            </w:r>
            <w:r>
              <w:rPr>
                <w:noProof/>
                <w:webHidden/>
              </w:rPr>
              <w:fldChar w:fldCharType="separate"/>
            </w:r>
            <w:r w:rsidR="007F370C">
              <w:rPr>
                <w:noProof/>
                <w:webHidden/>
              </w:rPr>
              <w:t>15</w:t>
            </w:r>
            <w:r>
              <w:rPr>
                <w:noProof/>
                <w:webHidden/>
              </w:rPr>
              <w:fldChar w:fldCharType="end"/>
            </w:r>
          </w:hyperlink>
        </w:p>
        <w:p w14:paraId="60ED6F56" w14:textId="070B041D" w:rsidR="0075461A" w:rsidRDefault="0075461A">
          <w:pPr>
            <w:pStyle w:val="TDC3"/>
            <w:tabs>
              <w:tab w:val="right" w:leader="dot" w:pos="8828"/>
            </w:tabs>
            <w:rPr>
              <w:noProof/>
              <w:kern w:val="2"/>
              <w:lang w:val="es-AR" w:eastAsia="es-AR"/>
              <w14:ligatures w14:val="standardContextual"/>
            </w:rPr>
          </w:pPr>
          <w:hyperlink w:anchor="_Toc239757613" w:history="1">
            <w:r w:rsidRPr="007E262A">
              <w:rPr>
                <w:rStyle w:val="Hipervnculo"/>
                <w:noProof/>
              </w:rPr>
              <w:t>1.4.2 Hipótesis</w:t>
            </w:r>
            <w:r>
              <w:rPr>
                <w:noProof/>
                <w:webHidden/>
              </w:rPr>
              <w:tab/>
            </w:r>
            <w:r>
              <w:rPr>
                <w:noProof/>
                <w:webHidden/>
              </w:rPr>
              <w:fldChar w:fldCharType="begin"/>
            </w:r>
            <w:r>
              <w:rPr>
                <w:noProof/>
                <w:webHidden/>
              </w:rPr>
              <w:instrText xml:space="preserve"> PAGEREF _Toc239757613 \h </w:instrText>
            </w:r>
            <w:r>
              <w:rPr>
                <w:noProof/>
                <w:webHidden/>
              </w:rPr>
            </w:r>
            <w:r>
              <w:rPr>
                <w:noProof/>
                <w:webHidden/>
              </w:rPr>
              <w:fldChar w:fldCharType="separate"/>
            </w:r>
            <w:r w:rsidR="007F370C">
              <w:rPr>
                <w:noProof/>
                <w:webHidden/>
              </w:rPr>
              <w:t>15</w:t>
            </w:r>
            <w:r>
              <w:rPr>
                <w:noProof/>
                <w:webHidden/>
              </w:rPr>
              <w:fldChar w:fldCharType="end"/>
            </w:r>
          </w:hyperlink>
        </w:p>
        <w:p w14:paraId="0FD50E10" w14:textId="20866366" w:rsidR="0075461A" w:rsidRDefault="0075461A">
          <w:pPr>
            <w:pStyle w:val="TDC2"/>
            <w:tabs>
              <w:tab w:val="right" w:leader="dot" w:pos="8828"/>
            </w:tabs>
            <w:rPr>
              <w:noProof/>
              <w:kern w:val="2"/>
              <w:lang w:val="es-AR" w:eastAsia="es-AR"/>
              <w14:ligatures w14:val="standardContextual"/>
            </w:rPr>
          </w:pPr>
          <w:hyperlink w:anchor="_Toc239757614" w:history="1">
            <w:r w:rsidRPr="007E262A">
              <w:rPr>
                <w:rStyle w:val="Hipervnculo"/>
                <w:noProof/>
              </w:rPr>
              <w:t>1.5 Objetivos</w:t>
            </w:r>
            <w:r>
              <w:rPr>
                <w:noProof/>
                <w:webHidden/>
              </w:rPr>
              <w:tab/>
            </w:r>
            <w:r>
              <w:rPr>
                <w:noProof/>
                <w:webHidden/>
              </w:rPr>
              <w:fldChar w:fldCharType="begin"/>
            </w:r>
            <w:r>
              <w:rPr>
                <w:noProof/>
                <w:webHidden/>
              </w:rPr>
              <w:instrText xml:space="preserve"> PAGEREF _Toc239757614 \h </w:instrText>
            </w:r>
            <w:r>
              <w:rPr>
                <w:noProof/>
                <w:webHidden/>
              </w:rPr>
            </w:r>
            <w:r>
              <w:rPr>
                <w:noProof/>
                <w:webHidden/>
              </w:rPr>
              <w:fldChar w:fldCharType="separate"/>
            </w:r>
            <w:r w:rsidR="007F370C">
              <w:rPr>
                <w:noProof/>
                <w:webHidden/>
              </w:rPr>
              <w:t>16</w:t>
            </w:r>
            <w:r>
              <w:rPr>
                <w:noProof/>
                <w:webHidden/>
              </w:rPr>
              <w:fldChar w:fldCharType="end"/>
            </w:r>
          </w:hyperlink>
        </w:p>
        <w:p w14:paraId="7B892ACA" w14:textId="3AE0E7F9" w:rsidR="0075461A" w:rsidRDefault="0075461A">
          <w:pPr>
            <w:pStyle w:val="TDC3"/>
            <w:tabs>
              <w:tab w:val="right" w:leader="dot" w:pos="8828"/>
            </w:tabs>
            <w:rPr>
              <w:noProof/>
              <w:kern w:val="2"/>
              <w:lang w:val="es-AR" w:eastAsia="es-AR"/>
              <w14:ligatures w14:val="standardContextual"/>
            </w:rPr>
          </w:pPr>
          <w:hyperlink w:anchor="_Toc239757615" w:history="1">
            <w:r w:rsidRPr="007E262A">
              <w:rPr>
                <w:rStyle w:val="Hipervnculo"/>
                <w:noProof/>
              </w:rPr>
              <w:t>1.5.1 Objetivo General</w:t>
            </w:r>
            <w:r>
              <w:rPr>
                <w:noProof/>
                <w:webHidden/>
              </w:rPr>
              <w:tab/>
            </w:r>
            <w:r>
              <w:rPr>
                <w:noProof/>
                <w:webHidden/>
              </w:rPr>
              <w:fldChar w:fldCharType="begin"/>
            </w:r>
            <w:r>
              <w:rPr>
                <w:noProof/>
                <w:webHidden/>
              </w:rPr>
              <w:instrText xml:space="preserve"> PAGEREF _Toc239757615 \h </w:instrText>
            </w:r>
            <w:r>
              <w:rPr>
                <w:noProof/>
                <w:webHidden/>
              </w:rPr>
            </w:r>
            <w:r>
              <w:rPr>
                <w:noProof/>
                <w:webHidden/>
              </w:rPr>
              <w:fldChar w:fldCharType="separate"/>
            </w:r>
            <w:r w:rsidR="007F370C">
              <w:rPr>
                <w:noProof/>
                <w:webHidden/>
              </w:rPr>
              <w:t>16</w:t>
            </w:r>
            <w:r>
              <w:rPr>
                <w:noProof/>
                <w:webHidden/>
              </w:rPr>
              <w:fldChar w:fldCharType="end"/>
            </w:r>
          </w:hyperlink>
        </w:p>
        <w:p w14:paraId="583B8350" w14:textId="0C6319A6" w:rsidR="0075461A" w:rsidRDefault="0075461A">
          <w:pPr>
            <w:pStyle w:val="TDC3"/>
            <w:tabs>
              <w:tab w:val="right" w:leader="dot" w:pos="8828"/>
            </w:tabs>
            <w:rPr>
              <w:noProof/>
              <w:kern w:val="2"/>
              <w:lang w:val="es-AR" w:eastAsia="es-AR"/>
              <w14:ligatures w14:val="standardContextual"/>
            </w:rPr>
          </w:pPr>
          <w:hyperlink w:anchor="_Toc239757616" w:history="1">
            <w:r w:rsidRPr="007E262A">
              <w:rPr>
                <w:rStyle w:val="Hipervnculo"/>
                <w:noProof/>
              </w:rPr>
              <w:t>1.5.2 Objetivos Específicos</w:t>
            </w:r>
            <w:r>
              <w:rPr>
                <w:noProof/>
                <w:webHidden/>
              </w:rPr>
              <w:tab/>
            </w:r>
            <w:r>
              <w:rPr>
                <w:noProof/>
                <w:webHidden/>
              </w:rPr>
              <w:fldChar w:fldCharType="begin"/>
            </w:r>
            <w:r>
              <w:rPr>
                <w:noProof/>
                <w:webHidden/>
              </w:rPr>
              <w:instrText xml:space="preserve"> PAGEREF _Toc239757616 \h </w:instrText>
            </w:r>
            <w:r>
              <w:rPr>
                <w:noProof/>
                <w:webHidden/>
              </w:rPr>
            </w:r>
            <w:r>
              <w:rPr>
                <w:noProof/>
                <w:webHidden/>
              </w:rPr>
              <w:fldChar w:fldCharType="separate"/>
            </w:r>
            <w:r w:rsidR="007F370C">
              <w:rPr>
                <w:noProof/>
                <w:webHidden/>
              </w:rPr>
              <w:t>16</w:t>
            </w:r>
            <w:r>
              <w:rPr>
                <w:noProof/>
                <w:webHidden/>
              </w:rPr>
              <w:fldChar w:fldCharType="end"/>
            </w:r>
          </w:hyperlink>
        </w:p>
        <w:p w14:paraId="7E297EAF" w14:textId="14A4E0D1" w:rsidR="0075461A" w:rsidRDefault="0075461A">
          <w:pPr>
            <w:pStyle w:val="TDC2"/>
            <w:tabs>
              <w:tab w:val="right" w:leader="dot" w:pos="8828"/>
            </w:tabs>
            <w:rPr>
              <w:noProof/>
              <w:kern w:val="2"/>
              <w:lang w:val="es-AR" w:eastAsia="es-AR"/>
              <w14:ligatures w14:val="standardContextual"/>
            </w:rPr>
          </w:pPr>
          <w:hyperlink w:anchor="_Toc239757617" w:history="1">
            <w:r w:rsidRPr="007E262A">
              <w:rPr>
                <w:rStyle w:val="Hipervnculo"/>
                <w:noProof/>
              </w:rPr>
              <w:t>1.6 Alcance y Limitaciones</w:t>
            </w:r>
            <w:r>
              <w:rPr>
                <w:noProof/>
                <w:webHidden/>
              </w:rPr>
              <w:tab/>
            </w:r>
            <w:r>
              <w:rPr>
                <w:noProof/>
                <w:webHidden/>
              </w:rPr>
              <w:fldChar w:fldCharType="begin"/>
            </w:r>
            <w:r>
              <w:rPr>
                <w:noProof/>
                <w:webHidden/>
              </w:rPr>
              <w:instrText xml:space="preserve"> PAGEREF _Toc239757617 \h </w:instrText>
            </w:r>
            <w:r>
              <w:rPr>
                <w:noProof/>
                <w:webHidden/>
              </w:rPr>
            </w:r>
            <w:r>
              <w:rPr>
                <w:noProof/>
                <w:webHidden/>
              </w:rPr>
              <w:fldChar w:fldCharType="separate"/>
            </w:r>
            <w:r w:rsidR="007F370C">
              <w:rPr>
                <w:noProof/>
                <w:webHidden/>
              </w:rPr>
              <w:t>17</w:t>
            </w:r>
            <w:r>
              <w:rPr>
                <w:noProof/>
                <w:webHidden/>
              </w:rPr>
              <w:fldChar w:fldCharType="end"/>
            </w:r>
          </w:hyperlink>
        </w:p>
        <w:p w14:paraId="18EDEBA0" w14:textId="11C8B0CD" w:rsidR="0075461A" w:rsidRDefault="0075461A">
          <w:pPr>
            <w:pStyle w:val="TDC3"/>
            <w:tabs>
              <w:tab w:val="right" w:leader="dot" w:pos="8828"/>
            </w:tabs>
            <w:rPr>
              <w:noProof/>
              <w:kern w:val="2"/>
              <w:lang w:val="es-AR" w:eastAsia="es-AR"/>
              <w14:ligatures w14:val="standardContextual"/>
            </w:rPr>
          </w:pPr>
          <w:hyperlink w:anchor="_Toc239757618" w:history="1">
            <w:r w:rsidRPr="007E262A">
              <w:rPr>
                <w:rStyle w:val="Hipervnculo"/>
                <w:noProof/>
              </w:rPr>
              <w:t>1.6.1 Alcance</w:t>
            </w:r>
            <w:r>
              <w:rPr>
                <w:noProof/>
                <w:webHidden/>
              </w:rPr>
              <w:tab/>
            </w:r>
            <w:r>
              <w:rPr>
                <w:noProof/>
                <w:webHidden/>
              </w:rPr>
              <w:fldChar w:fldCharType="begin"/>
            </w:r>
            <w:r>
              <w:rPr>
                <w:noProof/>
                <w:webHidden/>
              </w:rPr>
              <w:instrText xml:space="preserve"> PAGEREF _Toc239757618 \h </w:instrText>
            </w:r>
            <w:r>
              <w:rPr>
                <w:noProof/>
                <w:webHidden/>
              </w:rPr>
            </w:r>
            <w:r>
              <w:rPr>
                <w:noProof/>
                <w:webHidden/>
              </w:rPr>
              <w:fldChar w:fldCharType="separate"/>
            </w:r>
            <w:r w:rsidR="007F370C">
              <w:rPr>
                <w:noProof/>
                <w:webHidden/>
              </w:rPr>
              <w:t>17</w:t>
            </w:r>
            <w:r>
              <w:rPr>
                <w:noProof/>
                <w:webHidden/>
              </w:rPr>
              <w:fldChar w:fldCharType="end"/>
            </w:r>
          </w:hyperlink>
        </w:p>
        <w:p w14:paraId="7A7509E6" w14:textId="5BDCD0A3" w:rsidR="0075461A" w:rsidRDefault="0075461A">
          <w:pPr>
            <w:pStyle w:val="TDC3"/>
            <w:tabs>
              <w:tab w:val="right" w:leader="dot" w:pos="8828"/>
            </w:tabs>
            <w:rPr>
              <w:noProof/>
              <w:kern w:val="2"/>
              <w:lang w:val="es-AR" w:eastAsia="es-AR"/>
              <w14:ligatures w14:val="standardContextual"/>
            </w:rPr>
          </w:pPr>
          <w:hyperlink w:anchor="_Toc239757619" w:history="1">
            <w:r w:rsidRPr="007E262A">
              <w:rPr>
                <w:rStyle w:val="Hipervnculo"/>
                <w:noProof/>
              </w:rPr>
              <w:t>1.6.2 Limitaciones</w:t>
            </w:r>
            <w:r>
              <w:rPr>
                <w:noProof/>
                <w:webHidden/>
              </w:rPr>
              <w:tab/>
            </w:r>
            <w:r>
              <w:rPr>
                <w:noProof/>
                <w:webHidden/>
              </w:rPr>
              <w:fldChar w:fldCharType="begin"/>
            </w:r>
            <w:r>
              <w:rPr>
                <w:noProof/>
                <w:webHidden/>
              </w:rPr>
              <w:instrText xml:space="preserve"> PAGEREF _Toc239757619 \h </w:instrText>
            </w:r>
            <w:r>
              <w:rPr>
                <w:noProof/>
                <w:webHidden/>
              </w:rPr>
            </w:r>
            <w:r>
              <w:rPr>
                <w:noProof/>
                <w:webHidden/>
              </w:rPr>
              <w:fldChar w:fldCharType="separate"/>
            </w:r>
            <w:r w:rsidR="007F370C">
              <w:rPr>
                <w:noProof/>
                <w:webHidden/>
              </w:rPr>
              <w:t>17</w:t>
            </w:r>
            <w:r>
              <w:rPr>
                <w:noProof/>
                <w:webHidden/>
              </w:rPr>
              <w:fldChar w:fldCharType="end"/>
            </w:r>
          </w:hyperlink>
        </w:p>
        <w:p w14:paraId="7709C645" w14:textId="5A2F166C" w:rsidR="0075461A" w:rsidRDefault="0075461A">
          <w:pPr>
            <w:pStyle w:val="TDC1"/>
            <w:tabs>
              <w:tab w:val="right" w:leader="dot" w:pos="8828"/>
            </w:tabs>
            <w:rPr>
              <w:noProof/>
              <w:kern w:val="2"/>
              <w:lang w:val="es-AR" w:eastAsia="es-AR"/>
              <w14:ligatures w14:val="standardContextual"/>
            </w:rPr>
          </w:pPr>
          <w:hyperlink w:anchor="_Toc239757620" w:history="1">
            <w:r w:rsidRPr="007E262A">
              <w:rPr>
                <w:rStyle w:val="Hipervnculo"/>
                <w:noProof/>
              </w:rPr>
              <w:t>CAPÍTULO 2: MARCO TEÓRICO</w:t>
            </w:r>
            <w:r>
              <w:rPr>
                <w:noProof/>
                <w:webHidden/>
              </w:rPr>
              <w:tab/>
            </w:r>
            <w:r>
              <w:rPr>
                <w:noProof/>
                <w:webHidden/>
              </w:rPr>
              <w:fldChar w:fldCharType="begin"/>
            </w:r>
            <w:r>
              <w:rPr>
                <w:noProof/>
                <w:webHidden/>
              </w:rPr>
              <w:instrText xml:space="preserve"> PAGEREF _Toc239757620 \h </w:instrText>
            </w:r>
            <w:r>
              <w:rPr>
                <w:noProof/>
                <w:webHidden/>
              </w:rPr>
            </w:r>
            <w:r>
              <w:rPr>
                <w:noProof/>
                <w:webHidden/>
              </w:rPr>
              <w:fldChar w:fldCharType="separate"/>
            </w:r>
            <w:r w:rsidR="007F370C">
              <w:rPr>
                <w:noProof/>
                <w:webHidden/>
              </w:rPr>
              <w:t>18</w:t>
            </w:r>
            <w:r>
              <w:rPr>
                <w:noProof/>
                <w:webHidden/>
              </w:rPr>
              <w:fldChar w:fldCharType="end"/>
            </w:r>
          </w:hyperlink>
        </w:p>
        <w:p w14:paraId="4D083FE0" w14:textId="44050916" w:rsidR="0075461A" w:rsidRDefault="0075461A">
          <w:pPr>
            <w:pStyle w:val="TDC2"/>
            <w:tabs>
              <w:tab w:val="right" w:leader="dot" w:pos="8828"/>
            </w:tabs>
            <w:rPr>
              <w:noProof/>
              <w:kern w:val="2"/>
              <w:lang w:val="es-AR" w:eastAsia="es-AR"/>
              <w14:ligatures w14:val="standardContextual"/>
            </w:rPr>
          </w:pPr>
          <w:hyperlink w:anchor="_Toc239757621" w:history="1">
            <w:r w:rsidRPr="007E262A">
              <w:rPr>
                <w:rStyle w:val="Hipervnculo"/>
                <w:noProof/>
              </w:rPr>
              <w:t>2.1 Automatización de procesos de negocio</w:t>
            </w:r>
            <w:r>
              <w:rPr>
                <w:noProof/>
                <w:webHidden/>
              </w:rPr>
              <w:tab/>
            </w:r>
            <w:r>
              <w:rPr>
                <w:noProof/>
                <w:webHidden/>
              </w:rPr>
              <w:fldChar w:fldCharType="begin"/>
            </w:r>
            <w:r>
              <w:rPr>
                <w:noProof/>
                <w:webHidden/>
              </w:rPr>
              <w:instrText xml:space="preserve"> PAGEREF _Toc239757621 \h </w:instrText>
            </w:r>
            <w:r>
              <w:rPr>
                <w:noProof/>
                <w:webHidden/>
              </w:rPr>
            </w:r>
            <w:r>
              <w:rPr>
                <w:noProof/>
                <w:webHidden/>
              </w:rPr>
              <w:fldChar w:fldCharType="separate"/>
            </w:r>
            <w:r w:rsidR="007F370C">
              <w:rPr>
                <w:noProof/>
                <w:webHidden/>
              </w:rPr>
              <w:t>18</w:t>
            </w:r>
            <w:r>
              <w:rPr>
                <w:noProof/>
                <w:webHidden/>
              </w:rPr>
              <w:fldChar w:fldCharType="end"/>
            </w:r>
          </w:hyperlink>
        </w:p>
        <w:p w14:paraId="50874320" w14:textId="2C54FCB9" w:rsidR="0075461A" w:rsidRDefault="0075461A">
          <w:pPr>
            <w:pStyle w:val="TDC3"/>
            <w:tabs>
              <w:tab w:val="right" w:leader="dot" w:pos="8828"/>
            </w:tabs>
            <w:rPr>
              <w:noProof/>
              <w:kern w:val="2"/>
              <w:lang w:val="es-AR" w:eastAsia="es-AR"/>
              <w14:ligatures w14:val="standardContextual"/>
            </w:rPr>
          </w:pPr>
          <w:hyperlink w:anchor="_Toc239757622" w:history="1">
            <w:r w:rsidRPr="007E262A">
              <w:rPr>
                <w:rStyle w:val="Hipervnculo"/>
                <w:noProof/>
              </w:rPr>
              <w:t>2.1.1 Definición y antecedentes</w:t>
            </w:r>
            <w:r>
              <w:rPr>
                <w:noProof/>
                <w:webHidden/>
              </w:rPr>
              <w:tab/>
            </w:r>
            <w:r>
              <w:rPr>
                <w:noProof/>
                <w:webHidden/>
              </w:rPr>
              <w:fldChar w:fldCharType="begin"/>
            </w:r>
            <w:r>
              <w:rPr>
                <w:noProof/>
                <w:webHidden/>
              </w:rPr>
              <w:instrText xml:space="preserve"> PAGEREF _Toc239757622 \h </w:instrText>
            </w:r>
            <w:r>
              <w:rPr>
                <w:noProof/>
                <w:webHidden/>
              </w:rPr>
            </w:r>
            <w:r>
              <w:rPr>
                <w:noProof/>
                <w:webHidden/>
              </w:rPr>
              <w:fldChar w:fldCharType="separate"/>
            </w:r>
            <w:r w:rsidR="007F370C">
              <w:rPr>
                <w:noProof/>
                <w:webHidden/>
              </w:rPr>
              <w:t>18</w:t>
            </w:r>
            <w:r>
              <w:rPr>
                <w:noProof/>
                <w:webHidden/>
              </w:rPr>
              <w:fldChar w:fldCharType="end"/>
            </w:r>
          </w:hyperlink>
        </w:p>
        <w:p w14:paraId="7026F8CA" w14:textId="0FB45D6A" w:rsidR="0075461A" w:rsidRDefault="0075461A">
          <w:pPr>
            <w:pStyle w:val="TDC3"/>
            <w:tabs>
              <w:tab w:val="right" w:leader="dot" w:pos="8828"/>
            </w:tabs>
            <w:rPr>
              <w:noProof/>
              <w:kern w:val="2"/>
              <w:lang w:val="es-AR" w:eastAsia="es-AR"/>
              <w14:ligatures w14:val="standardContextual"/>
            </w:rPr>
          </w:pPr>
          <w:hyperlink w:anchor="_Toc239757623" w:history="1">
            <w:r w:rsidRPr="007E262A">
              <w:rPr>
                <w:rStyle w:val="Hipervnculo"/>
                <w:noProof/>
              </w:rPr>
              <w:t>2.1.2 Herramientas de orquestación de flujos: n8n</w:t>
            </w:r>
            <w:r>
              <w:rPr>
                <w:noProof/>
                <w:webHidden/>
              </w:rPr>
              <w:tab/>
            </w:r>
            <w:r>
              <w:rPr>
                <w:noProof/>
                <w:webHidden/>
              </w:rPr>
              <w:fldChar w:fldCharType="begin"/>
            </w:r>
            <w:r>
              <w:rPr>
                <w:noProof/>
                <w:webHidden/>
              </w:rPr>
              <w:instrText xml:space="preserve"> PAGEREF _Toc239757623 \h </w:instrText>
            </w:r>
            <w:r>
              <w:rPr>
                <w:noProof/>
                <w:webHidden/>
              </w:rPr>
            </w:r>
            <w:r>
              <w:rPr>
                <w:noProof/>
                <w:webHidden/>
              </w:rPr>
              <w:fldChar w:fldCharType="separate"/>
            </w:r>
            <w:r w:rsidR="007F370C">
              <w:rPr>
                <w:noProof/>
                <w:webHidden/>
              </w:rPr>
              <w:t>18</w:t>
            </w:r>
            <w:r>
              <w:rPr>
                <w:noProof/>
                <w:webHidden/>
              </w:rPr>
              <w:fldChar w:fldCharType="end"/>
            </w:r>
          </w:hyperlink>
        </w:p>
        <w:p w14:paraId="2223593E" w14:textId="12DBFC84" w:rsidR="0075461A" w:rsidRDefault="0075461A">
          <w:pPr>
            <w:pStyle w:val="TDC3"/>
            <w:tabs>
              <w:tab w:val="right" w:leader="dot" w:pos="8828"/>
            </w:tabs>
            <w:rPr>
              <w:noProof/>
              <w:kern w:val="2"/>
              <w:lang w:val="es-AR" w:eastAsia="es-AR"/>
              <w14:ligatures w14:val="standardContextual"/>
            </w:rPr>
          </w:pPr>
          <w:hyperlink w:anchor="_Toc239757624" w:history="1">
            <w:r w:rsidRPr="007E262A">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_Toc239757624 \h </w:instrText>
            </w:r>
            <w:r>
              <w:rPr>
                <w:noProof/>
                <w:webHidden/>
              </w:rPr>
            </w:r>
            <w:r>
              <w:rPr>
                <w:noProof/>
                <w:webHidden/>
              </w:rPr>
              <w:fldChar w:fldCharType="separate"/>
            </w:r>
            <w:r w:rsidR="007F370C">
              <w:rPr>
                <w:noProof/>
                <w:webHidden/>
              </w:rPr>
              <w:t>19</w:t>
            </w:r>
            <w:r>
              <w:rPr>
                <w:noProof/>
                <w:webHidden/>
              </w:rPr>
              <w:fldChar w:fldCharType="end"/>
            </w:r>
          </w:hyperlink>
        </w:p>
        <w:p w14:paraId="41235CBD" w14:textId="044CD480" w:rsidR="0075461A" w:rsidRDefault="0075461A">
          <w:pPr>
            <w:pStyle w:val="TDC2"/>
            <w:tabs>
              <w:tab w:val="right" w:leader="dot" w:pos="8828"/>
            </w:tabs>
            <w:rPr>
              <w:noProof/>
              <w:kern w:val="2"/>
              <w:lang w:val="es-AR" w:eastAsia="es-AR"/>
              <w14:ligatures w14:val="standardContextual"/>
            </w:rPr>
          </w:pPr>
          <w:hyperlink w:anchor="_Toc239757625" w:history="1">
            <w:r w:rsidRPr="007E262A">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_Toc239757625 \h </w:instrText>
            </w:r>
            <w:r>
              <w:rPr>
                <w:noProof/>
                <w:webHidden/>
              </w:rPr>
            </w:r>
            <w:r>
              <w:rPr>
                <w:noProof/>
                <w:webHidden/>
              </w:rPr>
              <w:fldChar w:fldCharType="separate"/>
            </w:r>
            <w:r w:rsidR="007F370C">
              <w:rPr>
                <w:noProof/>
                <w:webHidden/>
              </w:rPr>
              <w:t>20</w:t>
            </w:r>
            <w:r>
              <w:rPr>
                <w:noProof/>
                <w:webHidden/>
              </w:rPr>
              <w:fldChar w:fldCharType="end"/>
            </w:r>
          </w:hyperlink>
        </w:p>
        <w:p w14:paraId="04A9A7DD" w14:textId="736E573C" w:rsidR="0075461A" w:rsidRDefault="0075461A">
          <w:pPr>
            <w:pStyle w:val="TDC3"/>
            <w:tabs>
              <w:tab w:val="right" w:leader="dot" w:pos="8828"/>
            </w:tabs>
            <w:rPr>
              <w:noProof/>
              <w:kern w:val="2"/>
              <w:lang w:val="es-AR" w:eastAsia="es-AR"/>
              <w14:ligatures w14:val="standardContextual"/>
            </w:rPr>
          </w:pPr>
          <w:hyperlink w:anchor="_Toc239757626" w:history="1">
            <w:r w:rsidRPr="007E262A">
              <w:rPr>
                <w:rStyle w:val="Hipervnculo"/>
                <w:noProof/>
              </w:rPr>
              <w:t>2.2.1 Evolución de los chatbots: de reglas a LLMs</w:t>
            </w:r>
            <w:r>
              <w:rPr>
                <w:noProof/>
                <w:webHidden/>
              </w:rPr>
              <w:tab/>
            </w:r>
            <w:r>
              <w:rPr>
                <w:noProof/>
                <w:webHidden/>
              </w:rPr>
              <w:fldChar w:fldCharType="begin"/>
            </w:r>
            <w:r>
              <w:rPr>
                <w:noProof/>
                <w:webHidden/>
              </w:rPr>
              <w:instrText xml:space="preserve"> PAGEREF _Toc239757626 \h </w:instrText>
            </w:r>
            <w:r>
              <w:rPr>
                <w:noProof/>
                <w:webHidden/>
              </w:rPr>
            </w:r>
            <w:r>
              <w:rPr>
                <w:noProof/>
                <w:webHidden/>
              </w:rPr>
              <w:fldChar w:fldCharType="separate"/>
            </w:r>
            <w:r w:rsidR="007F370C">
              <w:rPr>
                <w:noProof/>
                <w:webHidden/>
              </w:rPr>
              <w:t>20</w:t>
            </w:r>
            <w:r>
              <w:rPr>
                <w:noProof/>
                <w:webHidden/>
              </w:rPr>
              <w:fldChar w:fldCharType="end"/>
            </w:r>
          </w:hyperlink>
        </w:p>
        <w:p w14:paraId="7B997DA8" w14:textId="34DAFAEC" w:rsidR="0075461A" w:rsidRDefault="0075461A">
          <w:pPr>
            <w:pStyle w:val="TDC3"/>
            <w:tabs>
              <w:tab w:val="right" w:leader="dot" w:pos="8828"/>
            </w:tabs>
            <w:rPr>
              <w:noProof/>
              <w:kern w:val="2"/>
              <w:lang w:val="es-AR" w:eastAsia="es-AR"/>
              <w14:ligatures w14:val="standardContextual"/>
            </w:rPr>
          </w:pPr>
          <w:hyperlink w:anchor="_Toc239757627" w:history="1">
            <w:r w:rsidRPr="007E262A">
              <w:rPr>
                <w:rStyle w:val="Hipervnculo"/>
                <w:noProof/>
              </w:rPr>
              <w:t>2.2.2 GPT-4o-mini y prompt engineering</w:t>
            </w:r>
            <w:r>
              <w:rPr>
                <w:noProof/>
                <w:webHidden/>
              </w:rPr>
              <w:tab/>
            </w:r>
            <w:r>
              <w:rPr>
                <w:noProof/>
                <w:webHidden/>
              </w:rPr>
              <w:fldChar w:fldCharType="begin"/>
            </w:r>
            <w:r>
              <w:rPr>
                <w:noProof/>
                <w:webHidden/>
              </w:rPr>
              <w:instrText xml:space="preserve"> PAGEREF _Toc239757627 \h </w:instrText>
            </w:r>
            <w:r>
              <w:rPr>
                <w:noProof/>
                <w:webHidden/>
              </w:rPr>
            </w:r>
            <w:r>
              <w:rPr>
                <w:noProof/>
                <w:webHidden/>
              </w:rPr>
              <w:fldChar w:fldCharType="separate"/>
            </w:r>
            <w:r w:rsidR="007F370C">
              <w:rPr>
                <w:noProof/>
                <w:webHidden/>
              </w:rPr>
              <w:t>20</w:t>
            </w:r>
            <w:r>
              <w:rPr>
                <w:noProof/>
                <w:webHidden/>
              </w:rPr>
              <w:fldChar w:fldCharType="end"/>
            </w:r>
          </w:hyperlink>
        </w:p>
        <w:p w14:paraId="4A7694F6" w14:textId="53E9A2BB" w:rsidR="0075461A" w:rsidRDefault="0075461A">
          <w:pPr>
            <w:pStyle w:val="TDC3"/>
            <w:tabs>
              <w:tab w:val="right" w:leader="dot" w:pos="8828"/>
            </w:tabs>
            <w:rPr>
              <w:noProof/>
              <w:kern w:val="2"/>
              <w:lang w:val="es-AR" w:eastAsia="es-AR"/>
              <w14:ligatures w14:val="standardContextual"/>
            </w:rPr>
          </w:pPr>
          <w:hyperlink w:anchor="_Toc239757628" w:history="1">
            <w:r w:rsidRPr="007E262A">
              <w:rPr>
                <w:rStyle w:val="Hipervnculo"/>
                <w:noProof/>
              </w:rPr>
              <w:t>2.2.3 Precisión en clasificación de intents</w:t>
            </w:r>
            <w:r>
              <w:rPr>
                <w:noProof/>
                <w:webHidden/>
              </w:rPr>
              <w:tab/>
            </w:r>
            <w:r>
              <w:rPr>
                <w:noProof/>
                <w:webHidden/>
              </w:rPr>
              <w:fldChar w:fldCharType="begin"/>
            </w:r>
            <w:r>
              <w:rPr>
                <w:noProof/>
                <w:webHidden/>
              </w:rPr>
              <w:instrText xml:space="preserve"> PAGEREF _Toc239757628 \h </w:instrText>
            </w:r>
            <w:r>
              <w:rPr>
                <w:noProof/>
                <w:webHidden/>
              </w:rPr>
            </w:r>
            <w:r>
              <w:rPr>
                <w:noProof/>
                <w:webHidden/>
              </w:rPr>
              <w:fldChar w:fldCharType="separate"/>
            </w:r>
            <w:r w:rsidR="007F370C">
              <w:rPr>
                <w:noProof/>
                <w:webHidden/>
              </w:rPr>
              <w:t>21</w:t>
            </w:r>
            <w:r>
              <w:rPr>
                <w:noProof/>
                <w:webHidden/>
              </w:rPr>
              <w:fldChar w:fldCharType="end"/>
            </w:r>
          </w:hyperlink>
        </w:p>
        <w:p w14:paraId="423D6FD1" w14:textId="4652FC2C" w:rsidR="0075461A" w:rsidRDefault="0075461A">
          <w:pPr>
            <w:pStyle w:val="TDC2"/>
            <w:tabs>
              <w:tab w:val="right" w:leader="dot" w:pos="8828"/>
            </w:tabs>
            <w:rPr>
              <w:noProof/>
              <w:kern w:val="2"/>
              <w:lang w:val="es-AR" w:eastAsia="es-AR"/>
              <w14:ligatures w14:val="standardContextual"/>
            </w:rPr>
          </w:pPr>
          <w:hyperlink w:anchor="_Toc239757629" w:history="1">
            <w:r w:rsidRPr="007E262A">
              <w:rPr>
                <w:rStyle w:val="Hipervnculo"/>
                <w:noProof/>
              </w:rPr>
              <w:t>2.3 Comunicación multicanal en e-commerce</w:t>
            </w:r>
            <w:r>
              <w:rPr>
                <w:noProof/>
                <w:webHidden/>
              </w:rPr>
              <w:tab/>
            </w:r>
            <w:r>
              <w:rPr>
                <w:noProof/>
                <w:webHidden/>
              </w:rPr>
              <w:fldChar w:fldCharType="begin"/>
            </w:r>
            <w:r>
              <w:rPr>
                <w:noProof/>
                <w:webHidden/>
              </w:rPr>
              <w:instrText xml:space="preserve"> PAGEREF _Toc239757629 \h </w:instrText>
            </w:r>
            <w:r>
              <w:rPr>
                <w:noProof/>
                <w:webHidden/>
              </w:rPr>
            </w:r>
            <w:r>
              <w:rPr>
                <w:noProof/>
                <w:webHidden/>
              </w:rPr>
              <w:fldChar w:fldCharType="separate"/>
            </w:r>
            <w:r w:rsidR="007F370C">
              <w:rPr>
                <w:noProof/>
                <w:webHidden/>
              </w:rPr>
              <w:t>21</w:t>
            </w:r>
            <w:r>
              <w:rPr>
                <w:noProof/>
                <w:webHidden/>
              </w:rPr>
              <w:fldChar w:fldCharType="end"/>
            </w:r>
          </w:hyperlink>
        </w:p>
        <w:p w14:paraId="49F78595" w14:textId="52DA5D76" w:rsidR="0075461A" w:rsidRDefault="0075461A">
          <w:pPr>
            <w:pStyle w:val="TDC3"/>
            <w:tabs>
              <w:tab w:val="right" w:leader="dot" w:pos="8828"/>
            </w:tabs>
            <w:rPr>
              <w:noProof/>
              <w:kern w:val="2"/>
              <w:lang w:val="es-AR" w:eastAsia="es-AR"/>
              <w14:ligatures w14:val="standardContextual"/>
            </w:rPr>
          </w:pPr>
          <w:hyperlink w:anchor="_Toc239757630" w:history="1">
            <w:r w:rsidRPr="007E262A">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_Toc239757630 \h </w:instrText>
            </w:r>
            <w:r>
              <w:rPr>
                <w:noProof/>
                <w:webHidden/>
              </w:rPr>
            </w:r>
            <w:r>
              <w:rPr>
                <w:noProof/>
                <w:webHidden/>
              </w:rPr>
              <w:fldChar w:fldCharType="separate"/>
            </w:r>
            <w:r w:rsidR="007F370C">
              <w:rPr>
                <w:noProof/>
                <w:webHidden/>
              </w:rPr>
              <w:t>21</w:t>
            </w:r>
            <w:r>
              <w:rPr>
                <w:noProof/>
                <w:webHidden/>
              </w:rPr>
              <w:fldChar w:fldCharType="end"/>
            </w:r>
          </w:hyperlink>
        </w:p>
        <w:p w14:paraId="37CC8B1B" w14:textId="2703C1FA" w:rsidR="0075461A" w:rsidRDefault="0075461A">
          <w:pPr>
            <w:pStyle w:val="TDC3"/>
            <w:tabs>
              <w:tab w:val="right" w:leader="dot" w:pos="8828"/>
            </w:tabs>
            <w:rPr>
              <w:noProof/>
              <w:kern w:val="2"/>
              <w:lang w:val="es-AR" w:eastAsia="es-AR"/>
              <w14:ligatures w14:val="standardContextual"/>
            </w:rPr>
          </w:pPr>
          <w:hyperlink w:anchor="_Toc239757631" w:history="1">
            <w:r w:rsidRPr="007E262A">
              <w:rPr>
                <w:rStyle w:val="Hipervnculo"/>
                <w:noProof/>
              </w:rPr>
              <w:t>2.3.2 TMR como métrica de efectividad</w:t>
            </w:r>
            <w:r>
              <w:rPr>
                <w:noProof/>
                <w:webHidden/>
              </w:rPr>
              <w:tab/>
            </w:r>
            <w:r>
              <w:rPr>
                <w:noProof/>
                <w:webHidden/>
              </w:rPr>
              <w:fldChar w:fldCharType="begin"/>
            </w:r>
            <w:r>
              <w:rPr>
                <w:noProof/>
                <w:webHidden/>
              </w:rPr>
              <w:instrText xml:space="preserve"> PAGEREF _Toc239757631 \h </w:instrText>
            </w:r>
            <w:r>
              <w:rPr>
                <w:noProof/>
                <w:webHidden/>
              </w:rPr>
            </w:r>
            <w:r>
              <w:rPr>
                <w:noProof/>
                <w:webHidden/>
              </w:rPr>
              <w:fldChar w:fldCharType="separate"/>
            </w:r>
            <w:r w:rsidR="007F370C">
              <w:rPr>
                <w:noProof/>
                <w:webHidden/>
              </w:rPr>
              <w:t>22</w:t>
            </w:r>
            <w:r>
              <w:rPr>
                <w:noProof/>
                <w:webHidden/>
              </w:rPr>
              <w:fldChar w:fldCharType="end"/>
            </w:r>
          </w:hyperlink>
        </w:p>
        <w:p w14:paraId="3D016CD1" w14:textId="570828BE" w:rsidR="0075461A" w:rsidRDefault="0075461A">
          <w:pPr>
            <w:pStyle w:val="TDC2"/>
            <w:tabs>
              <w:tab w:val="right" w:leader="dot" w:pos="8828"/>
            </w:tabs>
            <w:rPr>
              <w:noProof/>
              <w:kern w:val="2"/>
              <w:lang w:val="es-AR" w:eastAsia="es-AR"/>
              <w14:ligatures w14:val="standardContextual"/>
            </w:rPr>
          </w:pPr>
          <w:hyperlink w:anchor="_Toc239757632" w:history="1">
            <w:r w:rsidRPr="007E262A">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_Toc239757632 \h </w:instrText>
            </w:r>
            <w:r>
              <w:rPr>
                <w:noProof/>
                <w:webHidden/>
              </w:rPr>
            </w:r>
            <w:r>
              <w:rPr>
                <w:noProof/>
                <w:webHidden/>
              </w:rPr>
              <w:fldChar w:fldCharType="separate"/>
            </w:r>
            <w:r w:rsidR="007F370C">
              <w:rPr>
                <w:noProof/>
                <w:webHidden/>
              </w:rPr>
              <w:t>22</w:t>
            </w:r>
            <w:r>
              <w:rPr>
                <w:noProof/>
                <w:webHidden/>
              </w:rPr>
              <w:fldChar w:fldCharType="end"/>
            </w:r>
          </w:hyperlink>
        </w:p>
        <w:p w14:paraId="7AB857E0" w14:textId="50D004FD" w:rsidR="0075461A" w:rsidRDefault="0075461A">
          <w:pPr>
            <w:pStyle w:val="TDC3"/>
            <w:tabs>
              <w:tab w:val="right" w:leader="dot" w:pos="8828"/>
            </w:tabs>
            <w:rPr>
              <w:noProof/>
              <w:kern w:val="2"/>
              <w:lang w:val="es-AR" w:eastAsia="es-AR"/>
              <w14:ligatures w14:val="standardContextual"/>
            </w:rPr>
          </w:pPr>
          <w:hyperlink w:anchor="_Toc239757633" w:history="1">
            <w:r w:rsidRPr="007E262A">
              <w:rPr>
                <w:rStyle w:val="Hipervnculo"/>
                <w:noProof/>
              </w:rPr>
              <w:t>2.4.1 Contenedores Docker y reproducibilidad</w:t>
            </w:r>
            <w:r>
              <w:rPr>
                <w:noProof/>
                <w:webHidden/>
              </w:rPr>
              <w:tab/>
            </w:r>
            <w:r>
              <w:rPr>
                <w:noProof/>
                <w:webHidden/>
              </w:rPr>
              <w:fldChar w:fldCharType="begin"/>
            </w:r>
            <w:r>
              <w:rPr>
                <w:noProof/>
                <w:webHidden/>
              </w:rPr>
              <w:instrText xml:space="preserve"> PAGEREF _Toc239757633 \h </w:instrText>
            </w:r>
            <w:r>
              <w:rPr>
                <w:noProof/>
                <w:webHidden/>
              </w:rPr>
            </w:r>
            <w:r>
              <w:rPr>
                <w:noProof/>
                <w:webHidden/>
              </w:rPr>
              <w:fldChar w:fldCharType="separate"/>
            </w:r>
            <w:r w:rsidR="007F370C">
              <w:rPr>
                <w:noProof/>
                <w:webHidden/>
              </w:rPr>
              <w:t>22</w:t>
            </w:r>
            <w:r>
              <w:rPr>
                <w:noProof/>
                <w:webHidden/>
              </w:rPr>
              <w:fldChar w:fldCharType="end"/>
            </w:r>
          </w:hyperlink>
        </w:p>
        <w:p w14:paraId="0D10374C" w14:textId="076C1715" w:rsidR="0075461A" w:rsidRDefault="0075461A">
          <w:pPr>
            <w:pStyle w:val="TDC3"/>
            <w:tabs>
              <w:tab w:val="right" w:leader="dot" w:pos="8828"/>
            </w:tabs>
            <w:rPr>
              <w:noProof/>
              <w:kern w:val="2"/>
              <w:lang w:val="es-AR" w:eastAsia="es-AR"/>
              <w14:ligatures w14:val="standardContextual"/>
            </w:rPr>
          </w:pPr>
          <w:hyperlink w:anchor="_Toc239757634" w:history="1">
            <w:r w:rsidRPr="007E262A">
              <w:rPr>
                <w:rStyle w:val="Hipervnculo"/>
                <w:noProof/>
              </w:rPr>
              <w:t>2.4.2 PostgreSQL como base de datos de métricas</w:t>
            </w:r>
            <w:r>
              <w:rPr>
                <w:noProof/>
                <w:webHidden/>
              </w:rPr>
              <w:tab/>
            </w:r>
            <w:r>
              <w:rPr>
                <w:noProof/>
                <w:webHidden/>
              </w:rPr>
              <w:fldChar w:fldCharType="begin"/>
            </w:r>
            <w:r>
              <w:rPr>
                <w:noProof/>
                <w:webHidden/>
              </w:rPr>
              <w:instrText xml:space="preserve"> PAGEREF _Toc239757634 \h </w:instrText>
            </w:r>
            <w:r>
              <w:rPr>
                <w:noProof/>
                <w:webHidden/>
              </w:rPr>
            </w:r>
            <w:r>
              <w:rPr>
                <w:noProof/>
                <w:webHidden/>
              </w:rPr>
              <w:fldChar w:fldCharType="separate"/>
            </w:r>
            <w:r w:rsidR="007F370C">
              <w:rPr>
                <w:noProof/>
                <w:webHidden/>
              </w:rPr>
              <w:t>23</w:t>
            </w:r>
            <w:r>
              <w:rPr>
                <w:noProof/>
                <w:webHidden/>
              </w:rPr>
              <w:fldChar w:fldCharType="end"/>
            </w:r>
          </w:hyperlink>
        </w:p>
        <w:p w14:paraId="42260918" w14:textId="130D0B0E" w:rsidR="0075461A" w:rsidRDefault="0075461A">
          <w:pPr>
            <w:pStyle w:val="TDC3"/>
            <w:tabs>
              <w:tab w:val="right" w:leader="dot" w:pos="8828"/>
            </w:tabs>
            <w:rPr>
              <w:noProof/>
              <w:kern w:val="2"/>
              <w:lang w:val="es-AR" w:eastAsia="es-AR"/>
              <w14:ligatures w14:val="standardContextual"/>
            </w:rPr>
          </w:pPr>
          <w:hyperlink w:anchor="_Toc239757635" w:history="1">
            <w:r w:rsidRPr="007E262A">
              <w:rPr>
                <w:rStyle w:val="Hipervnculo"/>
                <w:noProof/>
              </w:rPr>
              <w:t>2.4.3 Grafana para observabilidad operativa</w:t>
            </w:r>
            <w:r>
              <w:rPr>
                <w:noProof/>
                <w:webHidden/>
              </w:rPr>
              <w:tab/>
            </w:r>
            <w:r>
              <w:rPr>
                <w:noProof/>
                <w:webHidden/>
              </w:rPr>
              <w:fldChar w:fldCharType="begin"/>
            </w:r>
            <w:r>
              <w:rPr>
                <w:noProof/>
                <w:webHidden/>
              </w:rPr>
              <w:instrText xml:space="preserve"> PAGEREF _Toc239757635 \h </w:instrText>
            </w:r>
            <w:r>
              <w:rPr>
                <w:noProof/>
                <w:webHidden/>
              </w:rPr>
            </w:r>
            <w:r>
              <w:rPr>
                <w:noProof/>
                <w:webHidden/>
              </w:rPr>
              <w:fldChar w:fldCharType="separate"/>
            </w:r>
            <w:r w:rsidR="007F370C">
              <w:rPr>
                <w:noProof/>
                <w:webHidden/>
              </w:rPr>
              <w:t>23</w:t>
            </w:r>
            <w:r>
              <w:rPr>
                <w:noProof/>
                <w:webHidden/>
              </w:rPr>
              <w:fldChar w:fldCharType="end"/>
            </w:r>
          </w:hyperlink>
        </w:p>
        <w:p w14:paraId="4837B72F" w14:textId="6CCB291F" w:rsidR="0075461A" w:rsidRDefault="0075461A">
          <w:pPr>
            <w:pStyle w:val="TDC2"/>
            <w:tabs>
              <w:tab w:val="right" w:leader="dot" w:pos="8828"/>
            </w:tabs>
            <w:rPr>
              <w:noProof/>
              <w:kern w:val="2"/>
              <w:lang w:val="es-AR" w:eastAsia="es-AR"/>
              <w14:ligatures w14:val="standardContextual"/>
            </w:rPr>
          </w:pPr>
          <w:hyperlink w:anchor="_Toc239757636" w:history="1">
            <w:r w:rsidRPr="007E262A">
              <w:rPr>
                <w:rStyle w:val="Hipervnculo"/>
                <w:noProof/>
              </w:rPr>
              <w:t>2.5 Estado del arte</w:t>
            </w:r>
            <w:r>
              <w:rPr>
                <w:noProof/>
                <w:webHidden/>
              </w:rPr>
              <w:tab/>
            </w:r>
            <w:r>
              <w:rPr>
                <w:noProof/>
                <w:webHidden/>
              </w:rPr>
              <w:fldChar w:fldCharType="begin"/>
            </w:r>
            <w:r>
              <w:rPr>
                <w:noProof/>
                <w:webHidden/>
              </w:rPr>
              <w:instrText xml:space="preserve"> PAGEREF _Toc239757636 \h </w:instrText>
            </w:r>
            <w:r>
              <w:rPr>
                <w:noProof/>
                <w:webHidden/>
              </w:rPr>
            </w:r>
            <w:r>
              <w:rPr>
                <w:noProof/>
                <w:webHidden/>
              </w:rPr>
              <w:fldChar w:fldCharType="separate"/>
            </w:r>
            <w:r w:rsidR="007F370C">
              <w:rPr>
                <w:noProof/>
                <w:webHidden/>
              </w:rPr>
              <w:t>23</w:t>
            </w:r>
            <w:r>
              <w:rPr>
                <w:noProof/>
                <w:webHidden/>
              </w:rPr>
              <w:fldChar w:fldCharType="end"/>
            </w:r>
          </w:hyperlink>
        </w:p>
        <w:p w14:paraId="1C7B5B45" w14:textId="0B866EBE" w:rsidR="0075461A" w:rsidRDefault="0075461A">
          <w:pPr>
            <w:pStyle w:val="TDC3"/>
            <w:tabs>
              <w:tab w:val="right" w:leader="dot" w:pos="8828"/>
            </w:tabs>
            <w:rPr>
              <w:noProof/>
              <w:kern w:val="2"/>
              <w:lang w:val="es-AR" w:eastAsia="es-AR"/>
              <w14:ligatures w14:val="standardContextual"/>
            </w:rPr>
          </w:pPr>
          <w:hyperlink w:anchor="_Toc239757637" w:history="1">
            <w:r w:rsidRPr="007E262A">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_Toc239757637 \h </w:instrText>
            </w:r>
            <w:r>
              <w:rPr>
                <w:noProof/>
                <w:webHidden/>
              </w:rPr>
            </w:r>
            <w:r>
              <w:rPr>
                <w:noProof/>
                <w:webHidden/>
              </w:rPr>
              <w:fldChar w:fldCharType="separate"/>
            </w:r>
            <w:r w:rsidR="007F370C">
              <w:rPr>
                <w:noProof/>
                <w:webHidden/>
              </w:rPr>
              <w:t>24</w:t>
            </w:r>
            <w:r>
              <w:rPr>
                <w:noProof/>
                <w:webHidden/>
              </w:rPr>
              <w:fldChar w:fldCharType="end"/>
            </w:r>
          </w:hyperlink>
        </w:p>
        <w:p w14:paraId="43692DB3" w14:textId="7675D69B" w:rsidR="0075461A" w:rsidRDefault="0075461A">
          <w:pPr>
            <w:pStyle w:val="TDC3"/>
            <w:tabs>
              <w:tab w:val="right" w:leader="dot" w:pos="8828"/>
            </w:tabs>
            <w:rPr>
              <w:noProof/>
              <w:kern w:val="2"/>
              <w:lang w:val="es-AR" w:eastAsia="es-AR"/>
              <w14:ligatures w14:val="standardContextual"/>
            </w:rPr>
          </w:pPr>
          <w:hyperlink w:anchor="_Toc239757638" w:history="1">
            <w:r w:rsidRPr="007E262A">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_Toc239757638 \h </w:instrText>
            </w:r>
            <w:r>
              <w:rPr>
                <w:noProof/>
                <w:webHidden/>
              </w:rPr>
            </w:r>
            <w:r>
              <w:rPr>
                <w:noProof/>
                <w:webHidden/>
              </w:rPr>
              <w:fldChar w:fldCharType="separate"/>
            </w:r>
            <w:r w:rsidR="007F370C">
              <w:rPr>
                <w:noProof/>
                <w:webHidden/>
              </w:rPr>
              <w:t>24</w:t>
            </w:r>
            <w:r>
              <w:rPr>
                <w:noProof/>
                <w:webHidden/>
              </w:rPr>
              <w:fldChar w:fldCharType="end"/>
            </w:r>
          </w:hyperlink>
        </w:p>
        <w:p w14:paraId="350AF861" w14:textId="003B0FDD" w:rsidR="0075461A" w:rsidRDefault="0075461A">
          <w:pPr>
            <w:pStyle w:val="TDC3"/>
            <w:tabs>
              <w:tab w:val="right" w:leader="dot" w:pos="8828"/>
            </w:tabs>
            <w:rPr>
              <w:noProof/>
              <w:kern w:val="2"/>
              <w:lang w:val="es-AR" w:eastAsia="es-AR"/>
              <w14:ligatures w14:val="standardContextual"/>
            </w:rPr>
          </w:pPr>
          <w:hyperlink w:anchor="_Toc239757639" w:history="1">
            <w:r w:rsidRPr="007E262A">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_Toc239757639 \h </w:instrText>
            </w:r>
            <w:r>
              <w:rPr>
                <w:noProof/>
                <w:webHidden/>
              </w:rPr>
            </w:r>
            <w:r>
              <w:rPr>
                <w:noProof/>
                <w:webHidden/>
              </w:rPr>
              <w:fldChar w:fldCharType="separate"/>
            </w:r>
            <w:r w:rsidR="007F370C">
              <w:rPr>
                <w:noProof/>
                <w:webHidden/>
              </w:rPr>
              <w:t>25</w:t>
            </w:r>
            <w:r>
              <w:rPr>
                <w:noProof/>
                <w:webHidden/>
              </w:rPr>
              <w:fldChar w:fldCharType="end"/>
            </w:r>
          </w:hyperlink>
        </w:p>
        <w:p w14:paraId="00E77E9A" w14:textId="4382C4C7" w:rsidR="0075461A" w:rsidRDefault="0075461A">
          <w:pPr>
            <w:pStyle w:val="TDC3"/>
            <w:tabs>
              <w:tab w:val="right" w:leader="dot" w:pos="8828"/>
            </w:tabs>
            <w:rPr>
              <w:noProof/>
              <w:kern w:val="2"/>
              <w:lang w:val="es-AR" w:eastAsia="es-AR"/>
              <w14:ligatures w14:val="standardContextual"/>
            </w:rPr>
          </w:pPr>
          <w:hyperlink w:anchor="_Toc239757640" w:history="1">
            <w:r w:rsidRPr="007E262A">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_Toc239757640 \h </w:instrText>
            </w:r>
            <w:r>
              <w:rPr>
                <w:noProof/>
                <w:webHidden/>
              </w:rPr>
            </w:r>
            <w:r>
              <w:rPr>
                <w:noProof/>
                <w:webHidden/>
              </w:rPr>
              <w:fldChar w:fldCharType="separate"/>
            </w:r>
            <w:r w:rsidR="007F370C">
              <w:rPr>
                <w:noProof/>
                <w:webHidden/>
              </w:rPr>
              <w:t>25</w:t>
            </w:r>
            <w:r>
              <w:rPr>
                <w:noProof/>
                <w:webHidden/>
              </w:rPr>
              <w:fldChar w:fldCharType="end"/>
            </w:r>
          </w:hyperlink>
        </w:p>
        <w:p w14:paraId="4BF099DC" w14:textId="17690ACD" w:rsidR="0075461A" w:rsidRDefault="0075461A">
          <w:pPr>
            <w:pStyle w:val="TDC3"/>
            <w:tabs>
              <w:tab w:val="right" w:leader="dot" w:pos="8828"/>
            </w:tabs>
            <w:rPr>
              <w:noProof/>
              <w:kern w:val="2"/>
              <w:lang w:val="es-AR" w:eastAsia="es-AR"/>
              <w14:ligatures w14:val="standardContextual"/>
            </w:rPr>
          </w:pPr>
          <w:hyperlink w:anchor="_Toc239757641" w:history="1">
            <w:r w:rsidRPr="007E262A">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_Toc239757641 \h </w:instrText>
            </w:r>
            <w:r>
              <w:rPr>
                <w:noProof/>
                <w:webHidden/>
              </w:rPr>
            </w:r>
            <w:r>
              <w:rPr>
                <w:noProof/>
                <w:webHidden/>
              </w:rPr>
              <w:fldChar w:fldCharType="separate"/>
            </w:r>
            <w:r w:rsidR="007F370C">
              <w:rPr>
                <w:noProof/>
                <w:webHidden/>
              </w:rPr>
              <w:t>27</w:t>
            </w:r>
            <w:r>
              <w:rPr>
                <w:noProof/>
                <w:webHidden/>
              </w:rPr>
              <w:fldChar w:fldCharType="end"/>
            </w:r>
          </w:hyperlink>
        </w:p>
        <w:p w14:paraId="684B6470" w14:textId="53574B0C" w:rsidR="0075461A" w:rsidRDefault="0075461A">
          <w:pPr>
            <w:pStyle w:val="TDC2"/>
            <w:tabs>
              <w:tab w:val="right" w:leader="dot" w:pos="8828"/>
            </w:tabs>
            <w:rPr>
              <w:noProof/>
              <w:kern w:val="2"/>
              <w:lang w:val="es-AR" w:eastAsia="es-AR"/>
              <w14:ligatures w14:val="standardContextual"/>
            </w:rPr>
          </w:pPr>
          <w:hyperlink w:anchor="_Toc239757642" w:history="1">
            <w:r w:rsidRPr="007E262A">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_Toc239757642 \h </w:instrText>
            </w:r>
            <w:r>
              <w:rPr>
                <w:noProof/>
                <w:webHidden/>
              </w:rPr>
            </w:r>
            <w:r>
              <w:rPr>
                <w:noProof/>
                <w:webHidden/>
              </w:rPr>
              <w:fldChar w:fldCharType="separate"/>
            </w:r>
            <w:r w:rsidR="007F370C">
              <w:rPr>
                <w:noProof/>
                <w:webHidden/>
              </w:rPr>
              <w:t>28</w:t>
            </w:r>
            <w:r>
              <w:rPr>
                <w:noProof/>
                <w:webHidden/>
              </w:rPr>
              <w:fldChar w:fldCharType="end"/>
            </w:r>
          </w:hyperlink>
        </w:p>
        <w:p w14:paraId="2F5907FC" w14:textId="7401DB0A" w:rsidR="0075461A" w:rsidRDefault="0075461A">
          <w:pPr>
            <w:pStyle w:val="TDC1"/>
            <w:tabs>
              <w:tab w:val="right" w:leader="dot" w:pos="8828"/>
            </w:tabs>
            <w:rPr>
              <w:noProof/>
              <w:kern w:val="2"/>
              <w:lang w:val="es-AR" w:eastAsia="es-AR"/>
              <w14:ligatures w14:val="standardContextual"/>
            </w:rPr>
          </w:pPr>
          <w:hyperlink w:anchor="_Toc239757643" w:history="1">
            <w:r w:rsidRPr="007E262A">
              <w:rPr>
                <w:rStyle w:val="Hipervnculo"/>
                <w:noProof/>
              </w:rPr>
              <w:t>CAPÍTULO 3: MARCO METODOLÓGICO</w:t>
            </w:r>
            <w:r>
              <w:rPr>
                <w:noProof/>
                <w:webHidden/>
              </w:rPr>
              <w:tab/>
            </w:r>
            <w:r>
              <w:rPr>
                <w:noProof/>
                <w:webHidden/>
              </w:rPr>
              <w:fldChar w:fldCharType="begin"/>
            </w:r>
            <w:r>
              <w:rPr>
                <w:noProof/>
                <w:webHidden/>
              </w:rPr>
              <w:instrText xml:space="preserve"> PAGEREF _Toc239757643 \h </w:instrText>
            </w:r>
            <w:r>
              <w:rPr>
                <w:noProof/>
                <w:webHidden/>
              </w:rPr>
            </w:r>
            <w:r>
              <w:rPr>
                <w:noProof/>
                <w:webHidden/>
              </w:rPr>
              <w:fldChar w:fldCharType="separate"/>
            </w:r>
            <w:r w:rsidR="007F370C">
              <w:rPr>
                <w:noProof/>
                <w:webHidden/>
              </w:rPr>
              <w:t>31</w:t>
            </w:r>
            <w:r>
              <w:rPr>
                <w:noProof/>
                <w:webHidden/>
              </w:rPr>
              <w:fldChar w:fldCharType="end"/>
            </w:r>
          </w:hyperlink>
        </w:p>
        <w:p w14:paraId="05942C96" w14:textId="6ECE00BB" w:rsidR="0075461A" w:rsidRDefault="0075461A">
          <w:pPr>
            <w:pStyle w:val="TDC2"/>
            <w:tabs>
              <w:tab w:val="right" w:leader="dot" w:pos="8828"/>
            </w:tabs>
            <w:rPr>
              <w:noProof/>
              <w:kern w:val="2"/>
              <w:lang w:val="es-AR" w:eastAsia="es-AR"/>
              <w14:ligatures w14:val="standardContextual"/>
            </w:rPr>
          </w:pPr>
          <w:hyperlink w:anchor="_Toc239757644" w:history="1">
            <w:r w:rsidRPr="007E262A">
              <w:rPr>
                <w:rStyle w:val="Hipervnculo"/>
                <w:noProof/>
              </w:rPr>
              <w:t>3.1 Tipo de investigación</w:t>
            </w:r>
            <w:r>
              <w:rPr>
                <w:noProof/>
                <w:webHidden/>
              </w:rPr>
              <w:tab/>
            </w:r>
            <w:r>
              <w:rPr>
                <w:noProof/>
                <w:webHidden/>
              </w:rPr>
              <w:fldChar w:fldCharType="begin"/>
            </w:r>
            <w:r>
              <w:rPr>
                <w:noProof/>
                <w:webHidden/>
              </w:rPr>
              <w:instrText xml:space="preserve"> PAGEREF _Toc239757644 \h </w:instrText>
            </w:r>
            <w:r>
              <w:rPr>
                <w:noProof/>
                <w:webHidden/>
              </w:rPr>
            </w:r>
            <w:r>
              <w:rPr>
                <w:noProof/>
                <w:webHidden/>
              </w:rPr>
              <w:fldChar w:fldCharType="separate"/>
            </w:r>
            <w:r w:rsidR="007F370C">
              <w:rPr>
                <w:noProof/>
                <w:webHidden/>
              </w:rPr>
              <w:t>31</w:t>
            </w:r>
            <w:r>
              <w:rPr>
                <w:noProof/>
                <w:webHidden/>
              </w:rPr>
              <w:fldChar w:fldCharType="end"/>
            </w:r>
          </w:hyperlink>
        </w:p>
        <w:p w14:paraId="207F2866" w14:textId="20EC9478" w:rsidR="0075461A" w:rsidRDefault="0075461A">
          <w:pPr>
            <w:pStyle w:val="TDC2"/>
            <w:tabs>
              <w:tab w:val="right" w:leader="dot" w:pos="8828"/>
            </w:tabs>
            <w:rPr>
              <w:noProof/>
              <w:kern w:val="2"/>
              <w:lang w:val="es-AR" w:eastAsia="es-AR"/>
              <w14:ligatures w14:val="standardContextual"/>
            </w:rPr>
          </w:pPr>
          <w:hyperlink w:anchor="_Toc239757645" w:history="1">
            <w:r w:rsidRPr="007E262A">
              <w:rPr>
                <w:rStyle w:val="Hipervnculo"/>
                <w:noProof/>
              </w:rPr>
              <w:t>3.2 Enfoque y diseño: estudio de caso instrumental</w:t>
            </w:r>
            <w:r>
              <w:rPr>
                <w:noProof/>
                <w:webHidden/>
              </w:rPr>
              <w:tab/>
            </w:r>
            <w:r>
              <w:rPr>
                <w:noProof/>
                <w:webHidden/>
              </w:rPr>
              <w:fldChar w:fldCharType="begin"/>
            </w:r>
            <w:r>
              <w:rPr>
                <w:noProof/>
                <w:webHidden/>
              </w:rPr>
              <w:instrText xml:space="preserve"> PAGEREF _Toc239757645 \h </w:instrText>
            </w:r>
            <w:r>
              <w:rPr>
                <w:noProof/>
                <w:webHidden/>
              </w:rPr>
            </w:r>
            <w:r>
              <w:rPr>
                <w:noProof/>
                <w:webHidden/>
              </w:rPr>
              <w:fldChar w:fldCharType="separate"/>
            </w:r>
            <w:r w:rsidR="007F370C">
              <w:rPr>
                <w:noProof/>
                <w:webHidden/>
              </w:rPr>
              <w:t>31</w:t>
            </w:r>
            <w:r>
              <w:rPr>
                <w:noProof/>
                <w:webHidden/>
              </w:rPr>
              <w:fldChar w:fldCharType="end"/>
            </w:r>
          </w:hyperlink>
        </w:p>
        <w:p w14:paraId="493D837B" w14:textId="730DC161" w:rsidR="0075461A" w:rsidRDefault="0075461A">
          <w:pPr>
            <w:pStyle w:val="TDC2"/>
            <w:tabs>
              <w:tab w:val="right" w:leader="dot" w:pos="8828"/>
            </w:tabs>
            <w:rPr>
              <w:noProof/>
              <w:kern w:val="2"/>
              <w:lang w:val="es-AR" w:eastAsia="es-AR"/>
              <w14:ligatures w14:val="standardContextual"/>
            </w:rPr>
          </w:pPr>
          <w:hyperlink w:anchor="_Toc239757646" w:history="1">
            <w:r w:rsidRPr="007E262A">
              <w:rPr>
                <w:rStyle w:val="Hipervnculo"/>
                <w:noProof/>
              </w:rPr>
              <w:t>3.3 Metodología de desarrollo</w:t>
            </w:r>
            <w:r>
              <w:rPr>
                <w:noProof/>
                <w:webHidden/>
              </w:rPr>
              <w:tab/>
            </w:r>
            <w:r>
              <w:rPr>
                <w:noProof/>
                <w:webHidden/>
              </w:rPr>
              <w:fldChar w:fldCharType="begin"/>
            </w:r>
            <w:r>
              <w:rPr>
                <w:noProof/>
                <w:webHidden/>
              </w:rPr>
              <w:instrText xml:space="preserve"> PAGEREF _Toc239757646 \h </w:instrText>
            </w:r>
            <w:r>
              <w:rPr>
                <w:noProof/>
                <w:webHidden/>
              </w:rPr>
            </w:r>
            <w:r>
              <w:rPr>
                <w:noProof/>
                <w:webHidden/>
              </w:rPr>
              <w:fldChar w:fldCharType="separate"/>
            </w:r>
            <w:r w:rsidR="007F370C">
              <w:rPr>
                <w:noProof/>
                <w:webHidden/>
              </w:rPr>
              <w:t>32</w:t>
            </w:r>
            <w:r>
              <w:rPr>
                <w:noProof/>
                <w:webHidden/>
              </w:rPr>
              <w:fldChar w:fldCharType="end"/>
            </w:r>
          </w:hyperlink>
        </w:p>
        <w:p w14:paraId="57E9E8E3" w14:textId="05BB5A71" w:rsidR="0075461A" w:rsidRDefault="0075461A">
          <w:pPr>
            <w:pStyle w:val="TDC2"/>
            <w:tabs>
              <w:tab w:val="right" w:leader="dot" w:pos="8828"/>
            </w:tabs>
            <w:rPr>
              <w:noProof/>
              <w:kern w:val="2"/>
              <w:lang w:val="es-AR" w:eastAsia="es-AR"/>
              <w14:ligatures w14:val="standardContextual"/>
            </w:rPr>
          </w:pPr>
          <w:hyperlink w:anchor="_Toc239757647" w:history="1">
            <w:r w:rsidRPr="007E262A">
              <w:rPr>
                <w:rStyle w:val="Hipervnculo"/>
                <w:noProof/>
              </w:rPr>
              <w:t>3.4 Herramientas y tecnologías</w:t>
            </w:r>
            <w:r>
              <w:rPr>
                <w:noProof/>
                <w:webHidden/>
              </w:rPr>
              <w:tab/>
            </w:r>
            <w:r>
              <w:rPr>
                <w:noProof/>
                <w:webHidden/>
              </w:rPr>
              <w:fldChar w:fldCharType="begin"/>
            </w:r>
            <w:r>
              <w:rPr>
                <w:noProof/>
                <w:webHidden/>
              </w:rPr>
              <w:instrText xml:space="preserve"> PAGEREF _Toc239757647 \h </w:instrText>
            </w:r>
            <w:r>
              <w:rPr>
                <w:noProof/>
                <w:webHidden/>
              </w:rPr>
            </w:r>
            <w:r>
              <w:rPr>
                <w:noProof/>
                <w:webHidden/>
              </w:rPr>
              <w:fldChar w:fldCharType="separate"/>
            </w:r>
            <w:r w:rsidR="007F370C">
              <w:rPr>
                <w:noProof/>
                <w:webHidden/>
              </w:rPr>
              <w:t>33</w:t>
            </w:r>
            <w:r>
              <w:rPr>
                <w:noProof/>
                <w:webHidden/>
              </w:rPr>
              <w:fldChar w:fldCharType="end"/>
            </w:r>
          </w:hyperlink>
        </w:p>
        <w:p w14:paraId="43983930" w14:textId="5190DB52" w:rsidR="0075461A" w:rsidRDefault="0075461A">
          <w:pPr>
            <w:pStyle w:val="TDC2"/>
            <w:tabs>
              <w:tab w:val="right" w:leader="dot" w:pos="8828"/>
            </w:tabs>
            <w:rPr>
              <w:noProof/>
              <w:kern w:val="2"/>
              <w:lang w:val="es-AR" w:eastAsia="es-AR"/>
              <w14:ligatures w14:val="standardContextual"/>
            </w:rPr>
          </w:pPr>
          <w:hyperlink w:anchor="_Toc239757648" w:history="1">
            <w:r w:rsidRPr="007E262A">
              <w:rPr>
                <w:rStyle w:val="Hipervnculo"/>
                <w:noProof/>
              </w:rPr>
              <w:t>3.5 Técnicas de recolección y análisis de datos</w:t>
            </w:r>
            <w:r>
              <w:rPr>
                <w:noProof/>
                <w:webHidden/>
              </w:rPr>
              <w:tab/>
            </w:r>
            <w:r>
              <w:rPr>
                <w:noProof/>
                <w:webHidden/>
              </w:rPr>
              <w:fldChar w:fldCharType="begin"/>
            </w:r>
            <w:r>
              <w:rPr>
                <w:noProof/>
                <w:webHidden/>
              </w:rPr>
              <w:instrText xml:space="preserve"> PAGEREF _Toc239757648 \h </w:instrText>
            </w:r>
            <w:r>
              <w:rPr>
                <w:noProof/>
                <w:webHidden/>
              </w:rPr>
            </w:r>
            <w:r>
              <w:rPr>
                <w:noProof/>
                <w:webHidden/>
              </w:rPr>
              <w:fldChar w:fldCharType="separate"/>
            </w:r>
            <w:r w:rsidR="007F370C">
              <w:rPr>
                <w:noProof/>
                <w:webHidden/>
              </w:rPr>
              <w:t>34</w:t>
            </w:r>
            <w:r>
              <w:rPr>
                <w:noProof/>
                <w:webHidden/>
              </w:rPr>
              <w:fldChar w:fldCharType="end"/>
            </w:r>
          </w:hyperlink>
        </w:p>
        <w:p w14:paraId="41D6AF6B" w14:textId="0EB8A99D" w:rsidR="0075461A" w:rsidRDefault="0075461A">
          <w:pPr>
            <w:pStyle w:val="TDC3"/>
            <w:tabs>
              <w:tab w:val="right" w:leader="dot" w:pos="8828"/>
            </w:tabs>
            <w:rPr>
              <w:noProof/>
              <w:kern w:val="2"/>
              <w:lang w:val="es-AR" w:eastAsia="es-AR"/>
              <w14:ligatures w14:val="standardContextual"/>
            </w:rPr>
          </w:pPr>
          <w:hyperlink w:anchor="_Toc239757649" w:history="1">
            <w:r w:rsidRPr="007E262A">
              <w:rPr>
                <w:rStyle w:val="Hipervnculo"/>
                <w:noProof/>
              </w:rPr>
              <w:t>3.5.1 Recolección automatizada de métricas</w:t>
            </w:r>
            <w:r>
              <w:rPr>
                <w:noProof/>
                <w:webHidden/>
              </w:rPr>
              <w:tab/>
            </w:r>
            <w:r>
              <w:rPr>
                <w:noProof/>
                <w:webHidden/>
              </w:rPr>
              <w:fldChar w:fldCharType="begin"/>
            </w:r>
            <w:r>
              <w:rPr>
                <w:noProof/>
                <w:webHidden/>
              </w:rPr>
              <w:instrText xml:space="preserve"> PAGEREF _Toc239757649 \h </w:instrText>
            </w:r>
            <w:r>
              <w:rPr>
                <w:noProof/>
                <w:webHidden/>
              </w:rPr>
            </w:r>
            <w:r>
              <w:rPr>
                <w:noProof/>
                <w:webHidden/>
              </w:rPr>
              <w:fldChar w:fldCharType="separate"/>
            </w:r>
            <w:r w:rsidR="007F370C">
              <w:rPr>
                <w:noProof/>
                <w:webHidden/>
              </w:rPr>
              <w:t>34</w:t>
            </w:r>
            <w:r>
              <w:rPr>
                <w:noProof/>
                <w:webHidden/>
              </w:rPr>
              <w:fldChar w:fldCharType="end"/>
            </w:r>
          </w:hyperlink>
        </w:p>
        <w:p w14:paraId="64147290" w14:textId="5392EBA8" w:rsidR="0075461A" w:rsidRDefault="0075461A">
          <w:pPr>
            <w:pStyle w:val="TDC3"/>
            <w:tabs>
              <w:tab w:val="right" w:leader="dot" w:pos="8828"/>
            </w:tabs>
            <w:rPr>
              <w:noProof/>
              <w:kern w:val="2"/>
              <w:lang w:val="es-AR" w:eastAsia="es-AR"/>
              <w14:ligatures w14:val="standardContextual"/>
            </w:rPr>
          </w:pPr>
          <w:hyperlink w:anchor="_Toc239757650" w:history="1">
            <w:r w:rsidRPr="007E262A">
              <w:rPr>
                <w:rStyle w:val="Hipervnculo"/>
                <w:noProof/>
              </w:rPr>
              <w:t>3.5.2 Justificación del tamaño de muestra</w:t>
            </w:r>
            <w:r>
              <w:rPr>
                <w:noProof/>
                <w:webHidden/>
              </w:rPr>
              <w:tab/>
            </w:r>
            <w:r>
              <w:rPr>
                <w:noProof/>
                <w:webHidden/>
              </w:rPr>
              <w:fldChar w:fldCharType="begin"/>
            </w:r>
            <w:r>
              <w:rPr>
                <w:noProof/>
                <w:webHidden/>
              </w:rPr>
              <w:instrText xml:space="preserve"> PAGEREF _Toc239757650 \h </w:instrText>
            </w:r>
            <w:r>
              <w:rPr>
                <w:noProof/>
                <w:webHidden/>
              </w:rPr>
            </w:r>
            <w:r>
              <w:rPr>
                <w:noProof/>
                <w:webHidden/>
              </w:rPr>
              <w:fldChar w:fldCharType="separate"/>
            </w:r>
            <w:r w:rsidR="007F370C">
              <w:rPr>
                <w:noProof/>
                <w:webHidden/>
              </w:rPr>
              <w:t>34</w:t>
            </w:r>
            <w:r>
              <w:rPr>
                <w:noProof/>
                <w:webHidden/>
              </w:rPr>
              <w:fldChar w:fldCharType="end"/>
            </w:r>
          </w:hyperlink>
        </w:p>
        <w:p w14:paraId="7F7BDE38" w14:textId="08C461CA" w:rsidR="0075461A" w:rsidRDefault="0075461A">
          <w:pPr>
            <w:pStyle w:val="TDC3"/>
            <w:tabs>
              <w:tab w:val="right" w:leader="dot" w:pos="8828"/>
            </w:tabs>
            <w:rPr>
              <w:noProof/>
              <w:kern w:val="2"/>
              <w:lang w:val="es-AR" w:eastAsia="es-AR"/>
              <w14:ligatures w14:val="standardContextual"/>
            </w:rPr>
          </w:pPr>
          <w:hyperlink w:anchor="_Toc239757651" w:history="1">
            <w:r w:rsidRPr="007E262A">
              <w:rPr>
                <w:rStyle w:val="Hipervnculo"/>
                <w:noProof/>
              </w:rPr>
              <w:t>3.5.3 Criterio de evaluación de la exactitud</w:t>
            </w:r>
            <w:r>
              <w:rPr>
                <w:noProof/>
                <w:webHidden/>
              </w:rPr>
              <w:tab/>
            </w:r>
            <w:r>
              <w:rPr>
                <w:noProof/>
                <w:webHidden/>
              </w:rPr>
              <w:fldChar w:fldCharType="begin"/>
            </w:r>
            <w:r>
              <w:rPr>
                <w:noProof/>
                <w:webHidden/>
              </w:rPr>
              <w:instrText xml:space="preserve"> PAGEREF _Toc239757651 \h </w:instrText>
            </w:r>
            <w:r>
              <w:rPr>
                <w:noProof/>
                <w:webHidden/>
              </w:rPr>
            </w:r>
            <w:r>
              <w:rPr>
                <w:noProof/>
                <w:webHidden/>
              </w:rPr>
              <w:fldChar w:fldCharType="separate"/>
            </w:r>
            <w:r w:rsidR="007F370C">
              <w:rPr>
                <w:noProof/>
                <w:webHidden/>
              </w:rPr>
              <w:t>35</w:t>
            </w:r>
            <w:r>
              <w:rPr>
                <w:noProof/>
                <w:webHidden/>
              </w:rPr>
              <w:fldChar w:fldCharType="end"/>
            </w:r>
          </w:hyperlink>
        </w:p>
        <w:p w14:paraId="4E08F75D" w14:textId="1802439D" w:rsidR="0075461A" w:rsidRDefault="0075461A">
          <w:pPr>
            <w:pStyle w:val="TDC3"/>
            <w:tabs>
              <w:tab w:val="right" w:leader="dot" w:pos="8828"/>
            </w:tabs>
            <w:rPr>
              <w:noProof/>
              <w:kern w:val="2"/>
              <w:lang w:val="es-AR" w:eastAsia="es-AR"/>
              <w14:ligatures w14:val="standardContextual"/>
            </w:rPr>
          </w:pPr>
          <w:hyperlink w:anchor="_Toc239757652" w:history="1">
            <w:r w:rsidRPr="007E262A">
              <w:rPr>
                <w:rStyle w:val="Hipervnculo"/>
                <w:noProof/>
              </w:rPr>
              <w:t>3.5.4 Análisis estadístico</w:t>
            </w:r>
            <w:r>
              <w:rPr>
                <w:noProof/>
                <w:webHidden/>
              </w:rPr>
              <w:tab/>
            </w:r>
            <w:r>
              <w:rPr>
                <w:noProof/>
                <w:webHidden/>
              </w:rPr>
              <w:fldChar w:fldCharType="begin"/>
            </w:r>
            <w:r>
              <w:rPr>
                <w:noProof/>
                <w:webHidden/>
              </w:rPr>
              <w:instrText xml:space="preserve"> PAGEREF _Toc239757652 \h </w:instrText>
            </w:r>
            <w:r>
              <w:rPr>
                <w:noProof/>
                <w:webHidden/>
              </w:rPr>
            </w:r>
            <w:r>
              <w:rPr>
                <w:noProof/>
                <w:webHidden/>
              </w:rPr>
              <w:fldChar w:fldCharType="separate"/>
            </w:r>
            <w:r w:rsidR="007F370C">
              <w:rPr>
                <w:noProof/>
                <w:webHidden/>
              </w:rPr>
              <w:t>36</w:t>
            </w:r>
            <w:r>
              <w:rPr>
                <w:noProof/>
                <w:webHidden/>
              </w:rPr>
              <w:fldChar w:fldCharType="end"/>
            </w:r>
          </w:hyperlink>
        </w:p>
        <w:p w14:paraId="49068FB7" w14:textId="5B3713D8" w:rsidR="0075461A" w:rsidRDefault="0075461A">
          <w:pPr>
            <w:pStyle w:val="TDC3"/>
            <w:tabs>
              <w:tab w:val="right" w:leader="dot" w:pos="8828"/>
            </w:tabs>
            <w:rPr>
              <w:noProof/>
              <w:kern w:val="2"/>
              <w:lang w:val="es-AR" w:eastAsia="es-AR"/>
              <w14:ligatures w14:val="standardContextual"/>
            </w:rPr>
          </w:pPr>
          <w:hyperlink w:anchor="_Toc239757653" w:history="1">
            <w:r w:rsidRPr="007E262A">
              <w:rPr>
                <w:rStyle w:val="Hipervnculo"/>
                <w:noProof/>
              </w:rPr>
              <w:t>3.5.5 Medición del baseline de atención manual</w:t>
            </w:r>
            <w:r>
              <w:rPr>
                <w:noProof/>
                <w:webHidden/>
              </w:rPr>
              <w:tab/>
            </w:r>
            <w:r>
              <w:rPr>
                <w:noProof/>
                <w:webHidden/>
              </w:rPr>
              <w:fldChar w:fldCharType="begin"/>
            </w:r>
            <w:r>
              <w:rPr>
                <w:noProof/>
                <w:webHidden/>
              </w:rPr>
              <w:instrText xml:space="preserve"> PAGEREF _Toc239757653 \h </w:instrText>
            </w:r>
            <w:r>
              <w:rPr>
                <w:noProof/>
                <w:webHidden/>
              </w:rPr>
            </w:r>
            <w:r>
              <w:rPr>
                <w:noProof/>
                <w:webHidden/>
              </w:rPr>
              <w:fldChar w:fldCharType="separate"/>
            </w:r>
            <w:r w:rsidR="007F370C">
              <w:rPr>
                <w:noProof/>
                <w:webHidden/>
              </w:rPr>
              <w:t>37</w:t>
            </w:r>
            <w:r>
              <w:rPr>
                <w:noProof/>
                <w:webHidden/>
              </w:rPr>
              <w:fldChar w:fldCharType="end"/>
            </w:r>
          </w:hyperlink>
        </w:p>
        <w:p w14:paraId="1BC42CA9" w14:textId="28FD7EA0" w:rsidR="0075461A" w:rsidRDefault="0075461A">
          <w:pPr>
            <w:pStyle w:val="TDC2"/>
            <w:tabs>
              <w:tab w:val="right" w:leader="dot" w:pos="8828"/>
            </w:tabs>
            <w:rPr>
              <w:noProof/>
              <w:kern w:val="2"/>
              <w:lang w:val="es-AR" w:eastAsia="es-AR"/>
              <w14:ligatures w14:val="standardContextual"/>
            </w:rPr>
          </w:pPr>
          <w:hyperlink w:anchor="_Toc239757654" w:history="1">
            <w:r w:rsidRPr="007E262A">
              <w:rPr>
                <w:rStyle w:val="Hipervnculo"/>
                <w:noProof/>
              </w:rPr>
              <w:t>3.6 Amenazas a la validez</w:t>
            </w:r>
            <w:r>
              <w:rPr>
                <w:noProof/>
                <w:webHidden/>
              </w:rPr>
              <w:tab/>
            </w:r>
            <w:r>
              <w:rPr>
                <w:noProof/>
                <w:webHidden/>
              </w:rPr>
              <w:fldChar w:fldCharType="begin"/>
            </w:r>
            <w:r>
              <w:rPr>
                <w:noProof/>
                <w:webHidden/>
              </w:rPr>
              <w:instrText xml:space="preserve"> PAGEREF _Toc239757654 \h </w:instrText>
            </w:r>
            <w:r>
              <w:rPr>
                <w:noProof/>
                <w:webHidden/>
              </w:rPr>
            </w:r>
            <w:r>
              <w:rPr>
                <w:noProof/>
                <w:webHidden/>
              </w:rPr>
              <w:fldChar w:fldCharType="separate"/>
            </w:r>
            <w:r w:rsidR="007F370C">
              <w:rPr>
                <w:noProof/>
                <w:webHidden/>
              </w:rPr>
              <w:t>39</w:t>
            </w:r>
            <w:r>
              <w:rPr>
                <w:noProof/>
                <w:webHidden/>
              </w:rPr>
              <w:fldChar w:fldCharType="end"/>
            </w:r>
          </w:hyperlink>
        </w:p>
        <w:p w14:paraId="4FF20651" w14:textId="44E9F64D" w:rsidR="0075461A" w:rsidRDefault="0075461A">
          <w:pPr>
            <w:pStyle w:val="TDC3"/>
            <w:tabs>
              <w:tab w:val="right" w:leader="dot" w:pos="8828"/>
            </w:tabs>
            <w:rPr>
              <w:noProof/>
              <w:kern w:val="2"/>
              <w:lang w:val="es-AR" w:eastAsia="es-AR"/>
              <w14:ligatures w14:val="standardContextual"/>
            </w:rPr>
          </w:pPr>
          <w:hyperlink w:anchor="_Toc239757655" w:history="1">
            <w:r w:rsidRPr="007E262A">
              <w:rPr>
                <w:rStyle w:val="Hipervnculo"/>
                <w:noProof/>
              </w:rPr>
              <w:t>3.6.1 Validez de constructo</w:t>
            </w:r>
            <w:r>
              <w:rPr>
                <w:noProof/>
                <w:webHidden/>
              </w:rPr>
              <w:tab/>
            </w:r>
            <w:r>
              <w:rPr>
                <w:noProof/>
                <w:webHidden/>
              </w:rPr>
              <w:fldChar w:fldCharType="begin"/>
            </w:r>
            <w:r>
              <w:rPr>
                <w:noProof/>
                <w:webHidden/>
              </w:rPr>
              <w:instrText xml:space="preserve"> PAGEREF _Toc239757655 \h </w:instrText>
            </w:r>
            <w:r>
              <w:rPr>
                <w:noProof/>
                <w:webHidden/>
              </w:rPr>
            </w:r>
            <w:r>
              <w:rPr>
                <w:noProof/>
                <w:webHidden/>
              </w:rPr>
              <w:fldChar w:fldCharType="separate"/>
            </w:r>
            <w:r w:rsidR="007F370C">
              <w:rPr>
                <w:noProof/>
                <w:webHidden/>
              </w:rPr>
              <w:t>39</w:t>
            </w:r>
            <w:r>
              <w:rPr>
                <w:noProof/>
                <w:webHidden/>
              </w:rPr>
              <w:fldChar w:fldCharType="end"/>
            </w:r>
          </w:hyperlink>
        </w:p>
        <w:p w14:paraId="12E930BD" w14:textId="714C62C4" w:rsidR="0075461A" w:rsidRDefault="0075461A">
          <w:pPr>
            <w:pStyle w:val="TDC3"/>
            <w:tabs>
              <w:tab w:val="right" w:leader="dot" w:pos="8828"/>
            </w:tabs>
            <w:rPr>
              <w:noProof/>
              <w:kern w:val="2"/>
              <w:lang w:val="es-AR" w:eastAsia="es-AR"/>
              <w14:ligatures w14:val="standardContextual"/>
            </w:rPr>
          </w:pPr>
          <w:hyperlink w:anchor="_Toc239757656" w:history="1">
            <w:r w:rsidRPr="007E262A">
              <w:rPr>
                <w:rStyle w:val="Hipervnculo"/>
                <w:noProof/>
              </w:rPr>
              <w:t>3.6.2 Validez interna</w:t>
            </w:r>
            <w:r>
              <w:rPr>
                <w:noProof/>
                <w:webHidden/>
              </w:rPr>
              <w:tab/>
            </w:r>
            <w:r>
              <w:rPr>
                <w:noProof/>
                <w:webHidden/>
              </w:rPr>
              <w:fldChar w:fldCharType="begin"/>
            </w:r>
            <w:r>
              <w:rPr>
                <w:noProof/>
                <w:webHidden/>
              </w:rPr>
              <w:instrText xml:space="preserve"> PAGEREF _Toc239757656 \h </w:instrText>
            </w:r>
            <w:r>
              <w:rPr>
                <w:noProof/>
                <w:webHidden/>
              </w:rPr>
            </w:r>
            <w:r>
              <w:rPr>
                <w:noProof/>
                <w:webHidden/>
              </w:rPr>
              <w:fldChar w:fldCharType="separate"/>
            </w:r>
            <w:r w:rsidR="007F370C">
              <w:rPr>
                <w:noProof/>
                <w:webHidden/>
              </w:rPr>
              <w:t>39</w:t>
            </w:r>
            <w:r>
              <w:rPr>
                <w:noProof/>
                <w:webHidden/>
              </w:rPr>
              <w:fldChar w:fldCharType="end"/>
            </w:r>
          </w:hyperlink>
        </w:p>
        <w:p w14:paraId="16FF77F0" w14:textId="3B60D75B" w:rsidR="0075461A" w:rsidRDefault="0075461A">
          <w:pPr>
            <w:pStyle w:val="TDC3"/>
            <w:tabs>
              <w:tab w:val="right" w:leader="dot" w:pos="8828"/>
            </w:tabs>
            <w:rPr>
              <w:noProof/>
              <w:kern w:val="2"/>
              <w:lang w:val="es-AR" w:eastAsia="es-AR"/>
              <w14:ligatures w14:val="standardContextual"/>
            </w:rPr>
          </w:pPr>
          <w:hyperlink w:anchor="_Toc239757657" w:history="1">
            <w:r w:rsidRPr="007E262A">
              <w:rPr>
                <w:rStyle w:val="Hipervnculo"/>
                <w:noProof/>
              </w:rPr>
              <w:t>3.6.3 Validez externa</w:t>
            </w:r>
            <w:r>
              <w:rPr>
                <w:noProof/>
                <w:webHidden/>
              </w:rPr>
              <w:tab/>
            </w:r>
            <w:r>
              <w:rPr>
                <w:noProof/>
                <w:webHidden/>
              </w:rPr>
              <w:fldChar w:fldCharType="begin"/>
            </w:r>
            <w:r>
              <w:rPr>
                <w:noProof/>
                <w:webHidden/>
              </w:rPr>
              <w:instrText xml:space="preserve"> PAGEREF _Toc239757657 \h </w:instrText>
            </w:r>
            <w:r>
              <w:rPr>
                <w:noProof/>
                <w:webHidden/>
              </w:rPr>
            </w:r>
            <w:r>
              <w:rPr>
                <w:noProof/>
                <w:webHidden/>
              </w:rPr>
              <w:fldChar w:fldCharType="separate"/>
            </w:r>
            <w:r w:rsidR="007F370C">
              <w:rPr>
                <w:noProof/>
                <w:webHidden/>
              </w:rPr>
              <w:t>39</w:t>
            </w:r>
            <w:r>
              <w:rPr>
                <w:noProof/>
                <w:webHidden/>
              </w:rPr>
              <w:fldChar w:fldCharType="end"/>
            </w:r>
          </w:hyperlink>
        </w:p>
        <w:p w14:paraId="61A8EB48" w14:textId="683F4CA1" w:rsidR="0075461A" w:rsidRDefault="0075461A">
          <w:pPr>
            <w:pStyle w:val="TDC3"/>
            <w:tabs>
              <w:tab w:val="right" w:leader="dot" w:pos="8828"/>
            </w:tabs>
            <w:rPr>
              <w:noProof/>
              <w:kern w:val="2"/>
              <w:lang w:val="es-AR" w:eastAsia="es-AR"/>
              <w14:ligatures w14:val="standardContextual"/>
            </w:rPr>
          </w:pPr>
          <w:hyperlink w:anchor="_Toc239757658" w:history="1">
            <w:r w:rsidRPr="007E262A">
              <w:rPr>
                <w:rStyle w:val="Hipervnculo"/>
                <w:noProof/>
              </w:rPr>
              <w:t>3.6.4 Confiabilidad</w:t>
            </w:r>
            <w:r>
              <w:rPr>
                <w:noProof/>
                <w:webHidden/>
              </w:rPr>
              <w:tab/>
            </w:r>
            <w:r>
              <w:rPr>
                <w:noProof/>
                <w:webHidden/>
              </w:rPr>
              <w:fldChar w:fldCharType="begin"/>
            </w:r>
            <w:r>
              <w:rPr>
                <w:noProof/>
                <w:webHidden/>
              </w:rPr>
              <w:instrText xml:space="preserve"> PAGEREF _Toc239757658 \h </w:instrText>
            </w:r>
            <w:r>
              <w:rPr>
                <w:noProof/>
                <w:webHidden/>
              </w:rPr>
            </w:r>
            <w:r>
              <w:rPr>
                <w:noProof/>
                <w:webHidden/>
              </w:rPr>
              <w:fldChar w:fldCharType="separate"/>
            </w:r>
            <w:r w:rsidR="007F370C">
              <w:rPr>
                <w:noProof/>
                <w:webHidden/>
              </w:rPr>
              <w:t>39</w:t>
            </w:r>
            <w:r>
              <w:rPr>
                <w:noProof/>
                <w:webHidden/>
              </w:rPr>
              <w:fldChar w:fldCharType="end"/>
            </w:r>
          </w:hyperlink>
        </w:p>
        <w:p w14:paraId="285712BB" w14:textId="430785EA" w:rsidR="0075461A" w:rsidRDefault="0075461A">
          <w:pPr>
            <w:pStyle w:val="TDC1"/>
            <w:tabs>
              <w:tab w:val="right" w:leader="dot" w:pos="8828"/>
            </w:tabs>
            <w:rPr>
              <w:noProof/>
              <w:kern w:val="2"/>
              <w:lang w:val="es-AR" w:eastAsia="es-AR"/>
              <w14:ligatures w14:val="standardContextual"/>
            </w:rPr>
          </w:pPr>
          <w:hyperlink w:anchor="_Toc239757659" w:history="1">
            <w:r w:rsidRPr="007E262A">
              <w:rPr>
                <w:rStyle w:val="Hipervnculo"/>
                <w:noProof/>
              </w:rPr>
              <w:t>CAPÍTULO 4: DESARROLLO DEL ESTUDIO</w:t>
            </w:r>
            <w:r>
              <w:rPr>
                <w:noProof/>
                <w:webHidden/>
              </w:rPr>
              <w:tab/>
            </w:r>
            <w:r>
              <w:rPr>
                <w:noProof/>
                <w:webHidden/>
              </w:rPr>
              <w:fldChar w:fldCharType="begin"/>
            </w:r>
            <w:r>
              <w:rPr>
                <w:noProof/>
                <w:webHidden/>
              </w:rPr>
              <w:instrText xml:space="preserve"> PAGEREF _Toc239757659 \h </w:instrText>
            </w:r>
            <w:r>
              <w:rPr>
                <w:noProof/>
                <w:webHidden/>
              </w:rPr>
            </w:r>
            <w:r>
              <w:rPr>
                <w:noProof/>
                <w:webHidden/>
              </w:rPr>
              <w:fldChar w:fldCharType="separate"/>
            </w:r>
            <w:r w:rsidR="007F370C">
              <w:rPr>
                <w:noProof/>
                <w:webHidden/>
              </w:rPr>
              <w:t>41</w:t>
            </w:r>
            <w:r>
              <w:rPr>
                <w:noProof/>
                <w:webHidden/>
              </w:rPr>
              <w:fldChar w:fldCharType="end"/>
            </w:r>
          </w:hyperlink>
        </w:p>
        <w:p w14:paraId="2F766727" w14:textId="7F1C8003" w:rsidR="0075461A" w:rsidRDefault="0075461A">
          <w:pPr>
            <w:pStyle w:val="TDC2"/>
            <w:tabs>
              <w:tab w:val="right" w:leader="dot" w:pos="8828"/>
            </w:tabs>
            <w:rPr>
              <w:noProof/>
              <w:kern w:val="2"/>
              <w:lang w:val="es-AR" w:eastAsia="es-AR"/>
              <w14:ligatures w14:val="standardContextual"/>
            </w:rPr>
          </w:pPr>
          <w:hyperlink w:anchor="_Toc239757660" w:history="1">
            <w:r w:rsidRPr="007E262A">
              <w:rPr>
                <w:rStyle w:val="Hipervnculo"/>
                <w:noProof/>
              </w:rPr>
              <w:t>4.1 Arquitectura del sistema</w:t>
            </w:r>
            <w:r>
              <w:rPr>
                <w:noProof/>
                <w:webHidden/>
              </w:rPr>
              <w:tab/>
            </w:r>
            <w:r>
              <w:rPr>
                <w:noProof/>
                <w:webHidden/>
              </w:rPr>
              <w:fldChar w:fldCharType="begin"/>
            </w:r>
            <w:r>
              <w:rPr>
                <w:noProof/>
                <w:webHidden/>
              </w:rPr>
              <w:instrText xml:space="preserve"> PAGEREF _Toc239757660 \h </w:instrText>
            </w:r>
            <w:r>
              <w:rPr>
                <w:noProof/>
                <w:webHidden/>
              </w:rPr>
            </w:r>
            <w:r>
              <w:rPr>
                <w:noProof/>
                <w:webHidden/>
              </w:rPr>
              <w:fldChar w:fldCharType="separate"/>
            </w:r>
            <w:r w:rsidR="007F370C">
              <w:rPr>
                <w:noProof/>
                <w:webHidden/>
              </w:rPr>
              <w:t>41</w:t>
            </w:r>
            <w:r>
              <w:rPr>
                <w:noProof/>
                <w:webHidden/>
              </w:rPr>
              <w:fldChar w:fldCharType="end"/>
            </w:r>
          </w:hyperlink>
        </w:p>
        <w:p w14:paraId="6C600720" w14:textId="45FBB545" w:rsidR="0075461A" w:rsidRDefault="0075461A">
          <w:pPr>
            <w:pStyle w:val="TDC3"/>
            <w:tabs>
              <w:tab w:val="right" w:leader="dot" w:pos="8828"/>
            </w:tabs>
            <w:rPr>
              <w:noProof/>
              <w:kern w:val="2"/>
              <w:lang w:val="es-AR" w:eastAsia="es-AR"/>
              <w14:ligatures w14:val="standardContextual"/>
            </w:rPr>
          </w:pPr>
          <w:hyperlink w:anchor="_Toc239757661" w:history="1">
            <w:r w:rsidRPr="007E262A">
              <w:rPr>
                <w:rStyle w:val="Hipervnculo"/>
                <w:noProof/>
              </w:rPr>
              <w:t>4.1.1 Servicios Docker</w:t>
            </w:r>
            <w:r>
              <w:rPr>
                <w:noProof/>
                <w:webHidden/>
              </w:rPr>
              <w:tab/>
            </w:r>
            <w:r>
              <w:rPr>
                <w:noProof/>
                <w:webHidden/>
              </w:rPr>
              <w:fldChar w:fldCharType="begin"/>
            </w:r>
            <w:r>
              <w:rPr>
                <w:noProof/>
                <w:webHidden/>
              </w:rPr>
              <w:instrText xml:space="preserve"> PAGEREF _Toc239757661 \h </w:instrText>
            </w:r>
            <w:r>
              <w:rPr>
                <w:noProof/>
                <w:webHidden/>
              </w:rPr>
            </w:r>
            <w:r>
              <w:rPr>
                <w:noProof/>
                <w:webHidden/>
              </w:rPr>
              <w:fldChar w:fldCharType="separate"/>
            </w:r>
            <w:r w:rsidR="007F370C">
              <w:rPr>
                <w:noProof/>
                <w:webHidden/>
              </w:rPr>
              <w:t>41</w:t>
            </w:r>
            <w:r>
              <w:rPr>
                <w:noProof/>
                <w:webHidden/>
              </w:rPr>
              <w:fldChar w:fldCharType="end"/>
            </w:r>
          </w:hyperlink>
        </w:p>
        <w:p w14:paraId="3AFE4D2A" w14:textId="38962514" w:rsidR="0075461A" w:rsidRDefault="0075461A">
          <w:pPr>
            <w:pStyle w:val="TDC2"/>
            <w:tabs>
              <w:tab w:val="right" w:leader="dot" w:pos="8828"/>
            </w:tabs>
            <w:rPr>
              <w:noProof/>
              <w:kern w:val="2"/>
              <w:lang w:val="es-AR" w:eastAsia="es-AR"/>
              <w14:ligatures w14:val="standardContextual"/>
            </w:rPr>
          </w:pPr>
          <w:hyperlink w:anchor="_Toc239757662" w:history="1">
            <w:r w:rsidRPr="007E262A">
              <w:rPr>
                <w:rStyle w:val="Hipervnculo"/>
                <w:noProof/>
              </w:rPr>
              <w:t>4.2 Base de datos</w:t>
            </w:r>
            <w:r>
              <w:rPr>
                <w:noProof/>
                <w:webHidden/>
              </w:rPr>
              <w:tab/>
            </w:r>
            <w:r>
              <w:rPr>
                <w:noProof/>
                <w:webHidden/>
              </w:rPr>
              <w:fldChar w:fldCharType="begin"/>
            </w:r>
            <w:r>
              <w:rPr>
                <w:noProof/>
                <w:webHidden/>
              </w:rPr>
              <w:instrText xml:space="preserve"> PAGEREF _Toc239757662 \h </w:instrText>
            </w:r>
            <w:r>
              <w:rPr>
                <w:noProof/>
                <w:webHidden/>
              </w:rPr>
            </w:r>
            <w:r>
              <w:rPr>
                <w:noProof/>
                <w:webHidden/>
              </w:rPr>
              <w:fldChar w:fldCharType="separate"/>
            </w:r>
            <w:r w:rsidR="007F370C">
              <w:rPr>
                <w:noProof/>
                <w:webHidden/>
              </w:rPr>
              <w:t>42</w:t>
            </w:r>
            <w:r>
              <w:rPr>
                <w:noProof/>
                <w:webHidden/>
              </w:rPr>
              <w:fldChar w:fldCharType="end"/>
            </w:r>
          </w:hyperlink>
        </w:p>
        <w:p w14:paraId="48E30585" w14:textId="2D3C93F9" w:rsidR="0075461A" w:rsidRDefault="0075461A">
          <w:pPr>
            <w:pStyle w:val="TDC3"/>
            <w:tabs>
              <w:tab w:val="right" w:leader="dot" w:pos="8828"/>
            </w:tabs>
            <w:rPr>
              <w:noProof/>
              <w:kern w:val="2"/>
              <w:lang w:val="es-AR" w:eastAsia="es-AR"/>
              <w14:ligatures w14:val="standardContextual"/>
            </w:rPr>
          </w:pPr>
          <w:hyperlink w:anchor="_Toc239757663" w:history="1">
            <w:r w:rsidRPr="007E262A">
              <w:rPr>
                <w:rStyle w:val="Hipervnculo"/>
                <w:noProof/>
              </w:rPr>
              <w:t>4.2.1 Tablas principales</w:t>
            </w:r>
            <w:r>
              <w:rPr>
                <w:noProof/>
                <w:webHidden/>
              </w:rPr>
              <w:tab/>
            </w:r>
            <w:r>
              <w:rPr>
                <w:noProof/>
                <w:webHidden/>
              </w:rPr>
              <w:fldChar w:fldCharType="begin"/>
            </w:r>
            <w:r>
              <w:rPr>
                <w:noProof/>
                <w:webHidden/>
              </w:rPr>
              <w:instrText xml:space="preserve"> PAGEREF _Toc239757663 \h </w:instrText>
            </w:r>
            <w:r>
              <w:rPr>
                <w:noProof/>
                <w:webHidden/>
              </w:rPr>
            </w:r>
            <w:r>
              <w:rPr>
                <w:noProof/>
                <w:webHidden/>
              </w:rPr>
              <w:fldChar w:fldCharType="separate"/>
            </w:r>
            <w:r w:rsidR="007F370C">
              <w:rPr>
                <w:noProof/>
                <w:webHidden/>
              </w:rPr>
              <w:t>42</w:t>
            </w:r>
            <w:r>
              <w:rPr>
                <w:noProof/>
                <w:webHidden/>
              </w:rPr>
              <w:fldChar w:fldCharType="end"/>
            </w:r>
          </w:hyperlink>
        </w:p>
        <w:p w14:paraId="4857A12C" w14:textId="555C880B" w:rsidR="0075461A" w:rsidRDefault="0075461A">
          <w:pPr>
            <w:pStyle w:val="TDC3"/>
            <w:tabs>
              <w:tab w:val="right" w:leader="dot" w:pos="8828"/>
            </w:tabs>
            <w:rPr>
              <w:noProof/>
              <w:kern w:val="2"/>
              <w:lang w:val="es-AR" w:eastAsia="es-AR"/>
              <w14:ligatures w14:val="standardContextual"/>
            </w:rPr>
          </w:pPr>
          <w:hyperlink w:anchor="_Toc239757664" w:history="1">
            <w:r w:rsidRPr="007E262A">
              <w:rPr>
                <w:rStyle w:val="Hipervnculo"/>
                <w:noProof/>
              </w:rPr>
              <w:t>4.2.2 Diagrama entidad-relación</w:t>
            </w:r>
            <w:r>
              <w:rPr>
                <w:noProof/>
                <w:webHidden/>
              </w:rPr>
              <w:tab/>
            </w:r>
            <w:r>
              <w:rPr>
                <w:noProof/>
                <w:webHidden/>
              </w:rPr>
              <w:fldChar w:fldCharType="begin"/>
            </w:r>
            <w:r>
              <w:rPr>
                <w:noProof/>
                <w:webHidden/>
              </w:rPr>
              <w:instrText xml:space="preserve"> PAGEREF _Toc239757664 \h </w:instrText>
            </w:r>
            <w:r>
              <w:rPr>
                <w:noProof/>
                <w:webHidden/>
              </w:rPr>
            </w:r>
            <w:r>
              <w:rPr>
                <w:noProof/>
                <w:webHidden/>
              </w:rPr>
              <w:fldChar w:fldCharType="separate"/>
            </w:r>
            <w:r w:rsidR="007F370C">
              <w:rPr>
                <w:noProof/>
                <w:webHidden/>
              </w:rPr>
              <w:t>44</w:t>
            </w:r>
            <w:r>
              <w:rPr>
                <w:noProof/>
                <w:webHidden/>
              </w:rPr>
              <w:fldChar w:fldCharType="end"/>
            </w:r>
          </w:hyperlink>
        </w:p>
        <w:p w14:paraId="64CEF75D" w14:textId="6664F6E0" w:rsidR="0075461A" w:rsidRDefault="0075461A">
          <w:pPr>
            <w:pStyle w:val="TDC3"/>
            <w:tabs>
              <w:tab w:val="right" w:leader="dot" w:pos="8828"/>
            </w:tabs>
            <w:rPr>
              <w:noProof/>
              <w:kern w:val="2"/>
              <w:lang w:val="es-AR" w:eastAsia="es-AR"/>
              <w14:ligatures w14:val="standardContextual"/>
            </w:rPr>
          </w:pPr>
          <w:hyperlink w:anchor="_Toc239757665" w:history="1">
            <w:r w:rsidRPr="007E262A">
              <w:rPr>
                <w:rStyle w:val="Hipervnculo"/>
                <w:noProof/>
              </w:rPr>
              <w:t>4.2.3 Vistas de métricas</w:t>
            </w:r>
            <w:r>
              <w:rPr>
                <w:noProof/>
                <w:webHidden/>
              </w:rPr>
              <w:tab/>
            </w:r>
            <w:r>
              <w:rPr>
                <w:noProof/>
                <w:webHidden/>
              </w:rPr>
              <w:fldChar w:fldCharType="begin"/>
            </w:r>
            <w:r>
              <w:rPr>
                <w:noProof/>
                <w:webHidden/>
              </w:rPr>
              <w:instrText xml:space="preserve"> PAGEREF _Toc239757665 \h </w:instrText>
            </w:r>
            <w:r>
              <w:rPr>
                <w:noProof/>
                <w:webHidden/>
              </w:rPr>
            </w:r>
            <w:r>
              <w:rPr>
                <w:noProof/>
                <w:webHidden/>
              </w:rPr>
              <w:fldChar w:fldCharType="separate"/>
            </w:r>
            <w:r w:rsidR="007F370C">
              <w:rPr>
                <w:noProof/>
                <w:webHidden/>
              </w:rPr>
              <w:t>44</w:t>
            </w:r>
            <w:r>
              <w:rPr>
                <w:noProof/>
                <w:webHidden/>
              </w:rPr>
              <w:fldChar w:fldCharType="end"/>
            </w:r>
          </w:hyperlink>
        </w:p>
        <w:p w14:paraId="72F49794" w14:textId="5A3AF7AF" w:rsidR="0075461A" w:rsidRDefault="0075461A">
          <w:pPr>
            <w:pStyle w:val="TDC3"/>
            <w:tabs>
              <w:tab w:val="right" w:leader="dot" w:pos="8828"/>
            </w:tabs>
            <w:rPr>
              <w:noProof/>
              <w:kern w:val="2"/>
              <w:lang w:val="es-AR" w:eastAsia="es-AR"/>
              <w14:ligatures w14:val="standardContextual"/>
            </w:rPr>
          </w:pPr>
          <w:hyperlink w:anchor="_Toc239757666" w:history="1">
            <w:r w:rsidRPr="007E262A">
              <w:rPr>
                <w:rStyle w:val="Hipervnculo"/>
                <w:noProof/>
              </w:rPr>
              <w:t>4.2.4 Datos seed</w:t>
            </w:r>
            <w:r>
              <w:rPr>
                <w:noProof/>
                <w:webHidden/>
              </w:rPr>
              <w:tab/>
            </w:r>
            <w:r>
              <w:rPr>
                <w:noProof/>
                <w:webHidden/>
              </w:rPr>
              <w:fldChar w:fldCharType="begin"/>
            </w:r>
            <w:r>
              <w:rPr>
                <w:noProof/>
                <w:webHidden/>
              </w:rPr>
              <w:instrText xml:space="preserve"> PAGEREF _Toc239757666 \h </w:instrText>
            </w:r>
            <w:r>
              <w:rPr>
                <w:noProof/>
                <w:webHidden/>
              </w:rPr>
            </w:r>
            <w:r>
              <w:rPr>
                <w:noProof/>
                <w:webHidden/>
              </w:rPr>
              <w:fldChar w:fldCharType="separate"/>
            </w:r>
            <w:r w:rsidR="007F370C">
              <w:rPr>
                <w:noProof/>
                <w:webHidden/>
              </w:rPr>
              <w:t>45</w:t>
            </w:r>
            <w:r>
              <w:rPr>
                <w:noProof/>
                <w:webHidden/>
              </w:rPr>
              <w:fldChar w:fldCharType="end"/>
            </w:r>
          </w:hyperlink>
        </w:p>
        <w:p w14:paraId="2C67FF14" w14:textId="6E5A4F17" w:rsidR="0075461A" w:rsidRDefault="0075461A">
          <w:pPr>
            <w:pStyle w:val="TDC2"/>
            <w:tabs>
              <w:tab w:val="right" w:leader="dot" w:pos="8828"/>
            </w:tabs>
            <w:rPr>
              <w:noProof/>
              <w:kern w:val="2"/>
              <w:lang w:val="es-AR" w:eastAsia="es-AR"/>
              <w14:ligatures w14:val="standardContextual"/>
            </w:rPr>
          </w:pPr>
          <w:hyperlink w:anchor="_Toc239757667" w:history="1">
            <w:r w:rsidRPr="007E262A">
              <w:rPr>
                <w:rStyle w:val="Hipervnculo"/>
                <w:noProof/>
              </w:rPr>
              <w:t>4.3 Flujo 1 — Pipeline de procesamiento de órdenes</w:t>
            </w:r>
            <w:r>
              <w:rPr>
                <w:noProof/>
                <w:webHidden/>
              </w:rPr>
              <w:tab/>
            </w:r>
            <w:r>
              <w:rPr>
                <w:noProof/>
                <w:webHidden/>
              </w:rPr>
              <w:fldChar w:fldCharType="begin"/>
            </w:r>
            <w:r>
              <w:rPr>
                <w:noProof/>
                <w:webHidden/>
              </w:rPr>
              <w:instrText xml:space="preserve"> PAGEREF _Toc239757667 \h </w:instrText>
            </w:r>
            <w:r>
              <w:rPr>
                <w:noProof/>
                <w:webHidden/>
              </w:rPr>
            </w:r>
            <w:r>
              <w:rPr>
                <w:noProof/>
                <w:webHidden/>
              </w:rPr>
              <w:fldChar w:fldCharType="separate"/>
            </w:r>
            <w:r w:rsidR="007F370C">
              <w:rPr>
                <w:noProof/>
                <w:webHidden/>
              </w:rPr>
              <w:t>46</w:t>
            </w:r>
            <w:r>
              <w:rPr>
                <w:noProof/>
                <w:webHidden/>
              </w:rPr>
              <w:fldChar w:fldCharType="end"/>
            </w:r>
          </w:hyperlink>
        </w:p>
        <w:p w14:paraId="2CB174EA" w14:textId="23AA2C0B" w:rsidR="0075461A" w:rsidRDefault="0075461A">
          <w:pPr>
            <w:pStyle w:val="TDC3"/>
            <w:tabs>
              <w:tab w:val="right" w:leader="dot" w:pos="8828"/>
            </w:tabs>
            <w:rPr>
              <w:noProof/>
              <w:kern w:val="2"/>
              <w:lang w:val="es-AR" w:eastAsia="es-AR"/>
              <w14:ligatures w14:val="standardContextual"/>
            </w:rPr>
          </w:pPr>
          <w:hyperlink w:anchor="_Toc239757668" w:history="1">
            <w:r w:rsidRPr="007E262A">
              <w:rPr>
                <w:rStyle w:val="Hipervnculo"/>
                <w:noProof/>
              </w:rPr>
              <w:t>4.3.1 Nodos del workflow</w:t>
            </w:r>
            <w:r>
              <w:rPr>
                <w:noProof/>
                <w:webHidden/>
              </w:rPr>
              <w:tab/>
            </w:r>
            <w:r>
              <w:rPr>
                <w:noProof/>
                <w:webHidden/>
              </w:rPr>
              <w:fldChar w:fldCharType="begin"/>
            </w:r>
            <w:r>
              <w:rPr>
                <w:noProof/>
                <w:webHidden/>
              </w:rPr>
              <w:instrText xml:space="preserve"> PAGEREF _Toc239757668 \h </w:instrText>
            </w:r>
            <w:r>
              <w:rPr>
                <w:noProof/>
                <w:webHidden/>
              </w:rPr>
            </w:r>
            <w:r>
              <w:rPr>
                <w:noProof/>
                <w:webHidden/>
              </w:rPr>
              <w:fldChar w:fldCharType="separate"/>
            </w:r>
            <w:r w:rsidR="007F370C">
              <w:rPr>
                <w:noProof/>
                <w:webHidden/>
              </w:rPr>
              <w:t>46</w:t>
            </w:r>
            <w:r>
              <w:rPr>
                <w:noProof/>
                <w:webHidden/>
              </w:rPr>
              <w:fldChar w:fldCharType="end"/>
            </w:r>
          </w:hyperlink>
        </w:p>
        <w:p w14:paraId="2EDEF5E6" w14:textId="09616096" w:rsidR="0075461A" w:rsidRDefault="0075461A">
          <w:pPr>
            <w:pStyle w:val="TDC3"/>
            <w:tabs>
              <w:tab w:val="right" w:leader="dot" w:pos="8828"/>
            </w:tabs>
            <w:rPr>
              <w:noProof/>
              <w:kern w:val="2"/>
              <w:lang w:val="es-AR" w:eastAsia="es-AR"/>
              <w14:ligatures w14:val="standardContextual"/>
            </w:rPr>
          </w:pPr>
          <w:hyperlink w:anchor="_Toc239757669" w:history="1">
            <w:r w:rsidRPr="007E262A">
              <w:rPr>
                <w:rStyle w:val="Hipervnculo"/>
                <w:noProof/>
              </w:rPr>
              <w:t>4.3.2 Diagrama del flujo</w:t>
            </w:r>
            <w:r>
              <w:rPr>
                <w:noProof/>
                <w:webHidden/>
              </w:rPr>
              <w:tab/>
            </w:r>
            <w:r>
              <w:rPr>
                <w:noProof/>
                <w:webHidden/>
              </w:rPr>
              <w:fldChar w:fldCharType="begin"/>
            </w:r>
            <w:r>
              <w:rPr>
                <w:noProof/>
                <w:webHidden/>
              </w:rPr>
              <w:instrText xml:space="preserve"> PAGEREF _Toc239757669 \h </w:instrText>
            </w:r>
            <w:r>
              <w:rPr>
                <w:noProof/>
                <w:webHidden/>
              </w:rPr>
            </w:r>
            <w:r>
              <w:rPr>
                <w:noProof/>
                <w:webHidden/>
              </w:rPr>
              <w:fldChar w:fldCharType="separate"/>
            </w:r>
            <w:r w:rsidR="007F370C">
              <w:rPr>
                <w:noProof/>
                <w:webHidden/>
              </w:rPr>
              <w:t>48</w:t>
            </w:r>
            <w:r>
              <w:rPr>
                <w:noProof/>
                <w:webHidden/>
              </w:rPr>
              <w:fldChar w:fldCharType="end"/>
            </w:r>
          </w:hyperlink>
        </w:p>
        <w:p w14:paraId="3A8C3792" w14:textId="12ECFE65" w:rsidR="0075461A" w:rsidRDefault="0075461A">
          <w:pPr>
            <w:pStyle w:val="TDC3"/>
            <w:tabs>
              <w:tab w:val="right" w:leader="dot" w:pos="8828"/>
            </w:tabs>
            <w:rPr>
              <w:noProof/>
              <w:kern w:val="2"/>
              <w:lang w:val="es-AR" w:eastAsia="es-AR"/>
              <w14:ligatures w14:val="standardContextual"/>
            </w:rPr>
          </w:pPr>
          <w:hyperlink w:anchor="_Toc239757670" w:history="1">
            <w:r w:rsidRPr="007E262A">
              <w:rPr>
                <w:rStyle w:val="Hipervnculo"/>
                <w:noProof/>
              </w:rPr>
              <w:t>4.3.3 Métricas MTTD y MTTR</w:t>
            </w:r>
            <w:r>
              <w:rPr>
                <w:noProof/>
                <w:webHidden/>
              </w:rPr>
              <w:tab/>
            </w:r>
            <w:r>
              <w:rPr>
                <w:noProof/>
                <w:webHidden/>
              </w:rPr>
              <w:fldChar w:fldCharType="begin"/>
            </w:r>
            <w:r>
              <w:rPr>
                <w:noProof/>
                <w:webHidden/>
              </w:rPr>
              <w:instrText xml:space="preserve"> PAGEREF _Toc239757670 \h </w:instrText>
            </w:r>
            <w:r>
              <w:rPr>
                <w:noProof/>
                <w:webHidden/>
              </w:rPr>
            </w:r>
            <w:r>
              <w:rPr>
                <w:noProof/>
                <w:webHidden/>
              </w:rPr>
              <w:fldChar w:fldCharType="separate"/>
            </w:r>
            <w:r w:rsidR="007F370C">
              <w:rPr>
                <w:noProof/>
                <w:webHidden/>
              </w:rPr>
              <w:t>49</w:t>
            </w:r>
            <w:r>
              <w:rPr>
                <w:noProof/>
                <w:webHidden/>
              </w:rPr>
              <w:fldChar w:fldCharType="end"/>
            </w:r>
          </w:hyperlink>
        </w:p>
        <w:p w14:paraId="303CACAA" w14:textId="6DE35464" w:rsidR="0075461A" w:rsidRDefault="0075461A">
          <w:pPr>
            <w:pStyle w:val="TDC3"/>
            <w:tabs>
              <w:tab w:val="right" w:leader="dot" w:pos="8828"/>
            </w:tabs>
            <w:rPr>
              <w:noProof/>
              <w:kern w:val="2"/>
              <w:lang w:val="es-AR" w:eastAsia="es-AR"/>
              <w14:ligatures w14:val="standardContextual"/>
            </w:rPr>
          </w:pPr>
          <w:hyperlink w:anchor="_Toc239757671" w:history="1">
            <w:r w:rsidRPr="007E262A">
              <w:rPr>
                <w:rStyle w:val="Hipervnculo"/>
                <w:noProof/>
              </w:rPr>
              <w:t>4.3.4 Flujo de estados de una orden</w:t>
            </w:r>
            <w:r>
              <w:rPr>
                <w:noProof/>
                <w:webHidden/>
              </w:rPr>
              <w:tab/>
            </w:r>
            <w:r>
              <w:rPr>
                <w:noProof/>
                <w:webHidden/>
              </w:rPr>
              <w:fldChar w:fldCharType="begin"/>
            </w:r>
            <w:r>
              <w:rPr>
                <w:noProof/>
                <w:webHidden/>
              </w:rPr>
              <w:instrText xml:space="preserve"> PAGEREF _Toc239757671 \h </w:instrText>
            </w:r>
            <w:r>
              <w:rPr>
                <w:noProof/>
                <w:webHidden/>
              </w:rPr>
            </w:r>
            <w:r>
              <w:rPr>
                <w:noProof/>
                <w:webHidden/>
              </w:rPr>
              <w:fldChar w:fldCharType="separate"/>
            </w:r>
            <w:r w:rsidR="007F370C">
              <w:rPr>
                <w:noProof/>
                <w:webHidden/>
              </w:rPr>
              <w:t>50</w:t>
            </w:r>
            <w:r>
              <w:rPr>
                <w:noProof/>
                <w:webHidden/>
              </w:rPr>
              <w:fldChar w:fldCharType="end"/>
            </w:r>
          </w:hyperlink>
        </w:p>
        <w:p w14:paraId="22B8BA52" w14:textId="62298AB0" w:rsidR="0075461A" w:rsidRDefault="0075461A">
          <w:pPr>
            <w:pStyle w:val="TDC2"/>
            <w:tabs>
              <w:tab w:val="right" w:leader="dot" w:pos="8828"/>
            </w:tabs>
            <w:rPr>
              <w:noProof/>
              <w:kern w:val="2"/>
              <w:lang w:val="es-AR" w:eastAsia="es-AR"/>
              <w14:ligatures w14:val="standardContextual"/>
            </w:rPr>
          </w:pPr>
          <w:hyperlink w:anchor="_Toc239757672" w:history="1">
            <w:r w:rsidRPr="007E262A">
              <w:rPr>
                <w:rStyle w:val="Hipervnculo"/>
                <w:noProof/>
              </w:rPr>
              <w:t>4.4 Flujo 2 — Chatbot con IA</w:t>
            </w:r>
            <w:r>
              <w:rPr>
                <w:noProof/>
                <w:webHidden/>
              </w:rPr>
              <w:tab/>
            </w:r>
            <w:r>
              <w:rPr>
                <w:noProof/>
                <w:webHidden/>
              </w:rPr>
              <w:fldChar w:fldCharType="begin"/>
            </w:r>
            <w:r>
              <w:rPr>
                <w:noProof/>
                <w:webHidden/>
              </w:rPr>
              <w:instrText xml:space="preserve"> PAGEREF _Toc239757672 \h </w:instrText>
            </w:r>
            <w:r>
              <w:rPr>
                <w:noProof/>
                <w:webHidden/>
              </w:rPr>
            </w:r>
            <w:r>
              <w:rPr>
                <w:noProof/>
                <w:webHidden/>
              </w:rPr>
              <w:fldChar w:fldCharType="separate"/>
            </w:r>
            <w:r w:rsidR="007F370C">
              <w:rPr>
                <w:noProof/>
                <w:webHidden/>
              </w:rPr>
              <w:t>50</w:t>
            </w:r>
            <w:r>
              <w:rPr>
                <w:noProof/>
                <w:webHidden/>
              </w:rPr>
              <w:fldChar w:fldCharType="end"/>
            </w:r>
          </w:hyperlink>
        </w:p>
        <w:p w14:paraId="23D096FC" w14:textId="0284633F" w:rsidR="0075461A" w:rsidRDefault="0075461A">
          <w:pPr>
            <w:pStyle w:val="TDC3"/>
            <w:tabs>
              <w:tab w:val="right" w:leader="dot" w:pos="8828"/>
            </w:tabs>
            <w:rPr>
              <w:noProof/>
              <w:kern w:val="2"/>
              <w:lang w:val="es-AR" w:eastAsia="es-AR"/>
              <w14:ligatures w14:val="standardContextual"/>
            </w:rPr>
          </w:pPr>
          <w:hyperlink w:anchor="_Toc239757673" w:history="1">
            <w:r w:rsidRPr="007E262A">
              <w:rPr>
                <w:rStyle w:val="Hipervnculo"/>
                <w:noProof/>
              </w:rPr>
              <w:t>4.4.1 Nodos del workflow</w:t>
            </w:r>
            <w:r>
              <w:rPr>
                <w:noProof/>
                <w:webHidden/>
              </w:rPr>
              <w:tab/>
            </w:r>
            <w:r>
              <w:rPr>
                <w:noProof/>
                <w:webHidden/>
              </w:rPr>
              <w:fldChar w:fldCharType="begin"/>
            </w:r>
            <w:r>
              <w:rPr>
                <w:noProof/>
                <w:webHidden/>
              </w:rPr>
              <w:instrText xml:space="preserve"> PAGEREF _Toc239757673 \h </w:instrText>
            </w:r>
            <w:r>
              <w:rPr>
                <w:noProof/>
                <w:webHidden/>
              </w:rPr>
            </w:r>
            <w:r>
              <w:rPr>
                <w:noProof/>
                <w:webHidden/>
              </w:rPr>
              <w:fldChar w:fldCharType="separate"/>
            </w:r>
            <w:r w:rsidR="007F370C">
              <w:rPr>
                <w:noProof/>
                <w:webHidden/>
              </w:rPr>
              <w:t>51</w:t>
            </w:r>
            <w:r>
              <w:rPr>
                <w:noProof/>
                <w:webHidden/>
              </w:rPr>
              <w:fldChar w:fldCharType="end"/>
            </w:r>
          </w:hyperlink>
        </w:p>
        <w:p w14:paraId="143D080F" w14:textId="518BF92E" w:rsidR="0075461A" w:rsidRDefault="0075461A">
          <w:pPr>
            <w:pStyle w:val="TDC3"/>
            <w:tabs>
              <w:tab w:val="right" w:leader="dot" w:pos="8828"/>
            </w:tabs>
            <w:rPr>
              <w:noProof/>
              <w:kern w:val="2"/>
              <w:lang w:val="es-AR" w:eastAsia="es-AR"/>
              <w14:ligatures w14:val="standardContextual"/>
            </w:rPr>
          </w:pPr>
          <w:hyperlink w:anchor="_Toc239757674" w:history="1">
            <w:r w:rsidRPr="007E262A">
              <w:rPr>
                <w:rStyle w:val="Hipervnculo"/>
                <w:noProof/>
              </w:rPr>
              <w:t>4.4.2 Diagrama del flujo</w:t>
            </w:r>
            <w:r>
              <w:rPr>
                <w:noProof/>
                <w:webHidden/>
              </w:rPr>
              <w:tab/>
            </w:r>
            <w:r>
              <w:rPr>
                <w:noProof/>
                <w:webHidden/>
              </w:rPr>
              <w:fldChar w:fldCharType="begin"/>
            </w:r>
            <w:r>
              <w:rPr>
                <w:noProof/>
                <w:webHidden/>
              </w:rPr>
              <w:instrText xml:space="preserve"> PAGEREF _Toc239757674 \h </w:instrText>
            </w:r>
            <w:r>
              <w:rPr>
                <w:noProof/>
                <w:webHidden/>
              </w:rPr>
            </w:r>
            <w:r>
              <w:rPr>
                <w:noProof/>
                <w:webHidden/>
              </w:rPr>
              <w:fldChar w:fldCharType="separate"/>
            </w:r>
            <w:r w:rsidR="007F370C">
              <w:rPr>
                <w:noProof/>
                <w:webHidden/>
              </w:rPr>
              <w:t>52</w:t>
            </w:r>
            <w:r>
              <w:rPr>
                <w:noProof/>
                <w:webHidden/>
              </w:rPr>
              <w:fldChar w:fldCharType="end"/>
            </w:r>
          </w:hyperlink>
        </w:p>
        <w:p w14:paraId="046AD802" w14:textId="05B04937" w:rsidR="0075461A" w:rsidRDefault="0075461A">
          <w:pPr>
            <w:pStyle w:val="TDC3"/>
            <w:tabs>
              <w:tab w:val="right" w:leader="dot" w:pos="8828"/>
            </w:tabs>
            <w:rPr>
              <w:noProof/>
              <w:kern w:val="2"/>
              <w:lang w:val="es-AR" w:eastAsia="es-AR"/>
              <w14:ligatures w14:val="standardContextual"/>
            </w:rPr>
          </w:pPr>
          <w:hyperlink w:anchor="_Toc239757675" w:history="1">
            <w:r w:rsidRPr="007E262A">
              <w:rPr>
                <w:rStyle w:val="Hipervnculo"/>
                <w:noProof/>
              </w:rPr>
              <w:t>4.4.3 Prompt de IA</w:t>
            </w:r>
            <w:r>
              <w:rPr>
                <w:noProof/>
                <w:webHidden/>
              </w:rPr>
              <w:tab/>
            </w:r>
            <w:r>
              <w:rPr>
                <w:noProof/>
                <w:webHidden/>
              </w:rPr>
              <w:fldChar w:fldCharType="begin"/>
            </w:r>
            <w:r>
              <w:rPr>
                <w:noProof/>
                <w:webHidden/>
              </w:rPr>
              <w:instrText xml:space="preserve"> PAGEREF _Toc239757675 \h </w:instrText>
            </w:r>
            <w:r>
              <w:rPr>
                <w:noProof/>
                <w:webHidden/>
              </w:rPr>
            </w:r>
            <w:r>
              <w:rPr>
                <w:noProof/>
                <w:webHidden/>
              </w:rPr>
              <w:fldChar w:fldCharType="separate"/>
            </w:r>
            <w:r w:rsidR="007F370C">
              <w:rPr>
                <w:noProof/>
                <w:webHidden/>
              </w:rPr>
              <w:t>54</w:t>
            </w:r>
            <w:r>
              <w:rPr>
                <w:noProof/>
                <w:webHidden/>
              </w:rPr>
              <w:fldChar w:fldCharType="end"/>
            </w:r>
          </w:hyperlink>
        </w:p>
        <w:p w14:paraId="11ED6CD1" w14:textId="228EE682" w:rsidR="0075461A" w:rsidRDefault="0075461A">
          <w:pPr>
            <w:pStyle w:val="TDC3"/>
            <w:tabs>
              <w:tab w:val="right" w:leader="dot" w:pos="8828"/>
            </w:tabs>
            <w:rPr>
              <w:noProof/>
              <w:kern w:val="2"/>
              <w:lang w:val="es-AR" w:eastAsia="es-AR"/>
              <w14:ligatures w14:val="standardContextual"/>
            </w:rPr>
          </w:pPr>
          <w:hyperlink w:anchor="_Toc239757676" w:history="1">
            <w:r w:rsidRPr="007E262A">
              <w:rPr>
                <w:rStyle w:val="Hipervnculo"/>
                <w:noProof/>
              </w:rPr>
              <w:t>4.4.4 Métrica TMR</w:t>
            </w:r>
            <w:r>
              <w:rPr>
                <w:noProof/>
                <w:webHidden/>
              </w:rPr>
              <w:tab/>
            </w:r>
            <w:r>
              <w:rPr>
                <w:noProof/>
                <w:webHidden/>
              </w:rPr>
              <w:fldChar w:fldCharType="begin"/>
            </w:r>
            <w:r>
              <w:rPr>
                <w:noProof/>
                <w:webHidden/>
              </w:rPr>
              <w:instrText xml:space="preserve"> PAGEREF _Toc239757676 \h </w:instrText>
            </w:r>
            <w:r>
              <w:rPr>
                <w:noProof/>
                <w:webHidden/>
              </w:rPr>
            </w:r>
            <w:r>
              <w:rPr>
                <w:noProof/>
                <w:webHidden/>
              </w:rPr>
              <w:fldChar w:fldCharType="separate"/>
            </w:r>
            <w:r w:rsidR="007F370C">
              <w:rPr>
                <w:noProof/>
                <w:webHidden/>
              </w:rPr>
              <w:t>54</w:t>
            </w:r>
            <w:r>
              <w:rPr>
                <w:noProof/>
                <w:webHidden/>
              </w:rPr>
              <w:fldChar w:fldCharType="end"/>
            </w:r>
          </w:hyperlink>
        </w:p>
        <w:p w14:paraId="5C744838" w14:textId="79930CB7" w:rsidR="0075461A" w:rsidRDefault="0075461A">
          <w:pPr>
            <w:pStyle w:val="TDC2"/>
            <w:tabs>
              <w:tab w:val="right" w:leader="dot" w:pos="8828"/>
            </w:tabs>
            <w:rPr>
              <w:noProof/>
              <w:kern w:val="2"/>
              <w:lang w:val="es-AR" w:eastAsia="es-AR"/>
              <w14:ligatures w14:val="standardContextual"/>
            </w:rPr>
          </w:pPr>
          <w:hyperlink w:anchor="_Toc239757677" w:history="1">
            <w:r w:rsidRPr="007E262A">
              <w:rPr>
                <w:rStyle w:val="Hipervnculo"/>
                <w:noProof/>
              </w:rPr>
              <w:t>4.5 Configuración de Grafana</w:t>
            </w:r>
            <w:r>
              <w:rPr>
                <w:noProof/>
                <w:webHidden/>
              </w:rPr>
              <w:tab/>
            </w:r>
            <w:r>
              <w:rPr>
                <w:noProof/>
                <w:webHidden/>
              </w:rPr>
              <w:fldChar w:fldCharType="begin"/>
            </w:r>
            <w:r>
              <w:rPr>
                <w:noProof/>
                <w:webHidden/>
              </w:rPr>
              <w:instrText xml:space="preserve"> PAGEREF _Toc239757677 \h </w:instrText>
            </w:r>
            <w:r>
              <w:rPr>
                <w:noProof/>
                <w:webHidden/>
              </w:rPr>
            </w:r>
            <w:r>
              <w:rPr>
                <w:noProof/>
                <w:webHidden/>
              </w:rPr>
              <w:fldChar w:fldCharType="separate"/>
            </w:r>
            <w:r w:rsidR="007F370C">
              <w:rPr>
                <w:noProof/>
                <w:webHidden/>
              </w:rPr>
              <w:t>54</w:t>
            </w:r>
            <w:r>
              <w:rPr>
                <w:noProof/>
                <w:webHidden/>
              </w:rPr>
              <w:fldChar w:fldCharType="end"/>
            </w:r>
          </w:hyperlink>
        </w:p>
        <w:p w14:paraId="74037251" w14:textId="6DB39B69" w:rsidR="0075461A" w:rsidRDefault="0075461A">
          <w:pPr>
            <w:pStyle w:val="TDC3"/>
            <w:tabs>
              <w:tab w:val="right" w:leader="dot" w:pos="8828"/>
            </w:tabs>
            <w:rPr>
              <w:noProof/>
              <w:kern w:val="2"/>
              <w:lang w:val="es-AR" w:eastAsia="es-AR"/>
              <w14:ligatures w14:val="standardContextual"/>
            </w:rPr>
          </w:pPr>
          <w:hyperlink w:anchor="_Toc239757678" w:history="1">
            <w:r w:rsidRPr="007E262A">
              <w:rPr>
                <w:rStyle w:val="Hipervnculo"/>
                <w:noProof/>
              </w:rPr>
              <w:t>4.5.1 Paneles de los dashboards</w:t>
            </w:r>
            <w:r>
              <w:rPr>
                <w:noProof/>
                <w:webHidden/>
              </w:rPr>
              <w:tab/>
            </w:r>
            <w:r>
              <w:rPr>
                <w:noProof/>
                <w:webHidden/>
              </w:rPr>
              <w:fldChar w:fldCharType="begin"/>
            </w:r>
            <w:r>
              <w:rPr>
                <w:noProof/>
                <w:webHidden/>
              </w:rPr>
              <w:instrText xml:space="preserve"> PAGEREF _Toc239757678 \h </w:instrText>
            </w:r>
            <w:r>
              <w:rPr>
                <w:noProof/>
                <w:webHidden/>
              </w:rPr>
            </w:r>
            <w:r>
              <w:rPr>
                <w:noProof/>
                <w:webHidden/>
              </w:rPr>
              <w:fldChar w:fldCharType="separate"/>
            </w:r>
            <w:r w:rsidR="007F370C">
              <w:rPr>
                <w:noProof/>
                <w:webHidden/>
              </w:rPr>
              <w:t>55</w:t>
            </w:r>
            <w:r>
              <w:rPr>
                <w:noProof/>
                <w:webHidden/>
              </w:rPr>
              <w:fldChar w:fldCharType="end"/>
            </w:r>
          </w:hyperlink>
        </w:p>
        <w:p w14:paraId="434595CC" w14:textId="15DB2A0E" w:rsidR="0075461A" w:rsidRDefault="0075461A">
          <w:pPr>
            <w:pStyle w:val="TDC2"/>
            <w:tabs>
              <w:tab w:val="right" w:leader="dot" w:pos="8828"/>
            </w:tabs>
            <w:rPr>
              <w:noProof/>
              <w:kern w:val="2"/>
              <w:lang w:val="es-AR" w:eastAsia="es-AR"/>
              <w14:ligatures w14:val="standardContextual"/>
            </w:rPr>
          </w:pPr>
          <w:hyperlink w:anchor="_Toc239757679" w:history="1">
            <w:r w:rsidRPr="007E262A">
              <w:rPr>
                <w:rStyle w:val="Hipervnculo"/>
                <w:noProof/>
              </w:rPr>
              <w:t>4.6 Testing</w:t>
            </w:r>
            <w:r>
              <w:rPr>
                <w:noProof/>
                <w:webHidden/>
              </w:rPr>
              <w:tab/>
            </w:r>
            <w:r>
              <w:rPr>
                <w:noProof/>
                <w:webHidden/>
              </w:rPr>
              <w:fldChar w:fldCharType="begin"/>
            </w:r>
            <w:r>
              <w:rPr>
                <w:noProof/>
                <w:webHidden/>
              </w:rPr>
              <w:instrText xml:space="preserve"> PAGEREF _Toc239757679 \h </w:instrText>
            </w:r>
            <w:r>
              <w:rPr>
                <w:noProof/>
                <w:webHidden/>
              </w:rPr>
            </w:r>
            <w:r>
              <w:rPr>
                <w:noProof/>
                <w:webHidden/>
              </w:rPr>
              <w:fldChar w:fldCharType="separate"/>
            </w:r>
            <w:r w:rsidR="007F370C">
              <w:rPr>
                <w:noProof/>
                <w:webHidden/>
              </w:rPr>
              <w:t>57</w:t>
            </w:r>
            <w:r>
              <w:rPr>
                <w:noProof/>
                <w:webHidden/>
              </w:rPr>
              <w:fldChar w:fldCharType="end"/>
            </w:r>
          </w:hyperlink>
        </w:p>
        <w:p w14:paraId="5F907D10" w14:textId="6F731563" w:rsidR="0075461A" w:rsidRDefault="0075461A">
          <w:pPr>
            <w:pStyle w:val="TDC3"/>
            <w:tabs>
              <w:tab w:val="right" w:leader="dot" w:pos="8828"/>
            </w:tabs>
            <w:rPr>
              <w:noProof/>
              <w:kern w:val="2"/>
              <w:lang w:val="es-AR" w:eastAsia="es-AR"/>
              <w14:ligatures w14:val="standardContextual"/>
            </w:rPr>
          </w:pPr>
          <w:hyperlink w:anchor="_Toc239757680" w:history="1">
            <w:r w:rsidRPr="007E262A">
              <w:rPr>
                <w:rStyle w:val="Hipervnculo"/>
                <w:noProof/>
              </w:rPr>
              <w:t>4.6.1 Pruebas funcionales</w:t>
            </w:r>
            <w:r>
              <w:rPr>
                <w:noProof/>
                <w:webHidden/>
              </w:rPr>
              <w:tab/>
            </w:r>
            <w:r>
              <w:rPr>
                <w:noProof/>
                <w:webHidden/>
              </w:rPr>
              <w:fldChar w:fldCharType="begin"/>
            </w:r>
            <w:r>
              <w:rPr>
                <w:noProof/>
                <w:webHidden/>
              </w:rPr>
              <w:instrText xml:space="preserve"> PAGEREF _Toc239757680 \h </w:instrText>
            </w:r>
            <w:r>
              <w:rPr>
                <w:noProof/>
                <w:webHidden/>
              </w:rPr>
            </w:r>
            <w:r>
              <w:rPr>
                <w:noProof/>
                <w:webHidden/>
              </w:rPr>
              <w:fldChar w:fldCharType="separate"/>
            </w:r>
            <w:r w:rsidR="007F370C">
              <w:rPr>
                <w:noProof/>
                <w:webHidden/>
              </w:rPr>
              <w:t>58</w:t>
            </w:r>
            <w:r>
              <w:rPr>
                <w:noProof/>
                <w:webHidden/>
              </w:rPr>
              <w:fldChar w:fldCharType="end"/>
            </w:r>
          </w:hyperlink>
        </w:p>
        <w:p w14:paraId="451AB35E" w14:textId="35FEFEC1" w:rsidR="0075461A" w:rsidRDefault="0075461A">
          <w:pPr>
            <w:pStyle w:val="TDC3"/>
            <w:tabs>
              <w:tab w:val="right" w:leader="dot" w:pos="8828"/>
            </w:tabs>
            <w:rPr>
              <w:noProof/>
              <w:kern w:val="2"/>
              <w:lang w:val="es-AR" w:eastAsia="es-AR"/>
              <w14:ligatures w14:val="standardContextual"/>
            </w:rPr>
          </w:pPr>
          <w:hyperlink w:anchor="_Toc239757681" w:history="1">
            <w:r w:rsidRPr="007E262A">
              <w:rPr>
                <w:rStyle w:val="Hipervnculo"/>
                <w:noProof/>
              </w:rPr>
              <w:t>4.6.2 Pruebas de carga y de concurrencia</w:t>
            </w:r>
            <w:r>
              <w:rPr>
                <w:noProof/>
                <w:webHidden/>
              </w:rPr>
              <w:tab/>
            </w:r>
            <w:r>
              <w:rPr>
                <w:noProof/>
                <w:webHidden/>
              </w:rPr>
              <w:fldChar w:fldCharType="begin"/>
            </w:r>
            <w:r>
              <w:rPr>
                <w:noProof/>
                <w:webHidden/>
              </w:rPr>
              <w:instrText xml:space="preserve"> PAGEREF _Toc239757681 \h </w:instrText>
            </w:r>
            <w:r>
              <w:rPr>
                <w:noProof/>
                <w:webHidden/>
              </w:rPr>
            </w:r>
            <w:r>
              <w:rPr>
                <w:noProof/>
                <w:webHidden/>
              </w:rPr>
              <w:fldChar w:fldCharType="separate"/>
            </w:r>
            <w:r w:rsidR="007F370C">
              <w:rPr>
                <w:noProof/>
                <w:webHidden/>
              </w:rPr>
              <w:t>59</w:t>
            </w:r>
            <w:r>
              <w:rPr>
                <w:noProof/>
                <w:webHidden/>
              </w:rPr>
              <w:fldChar w:fldCharType="end"/>
            </w:r>
          </w:hyperlink>
        </w:p>
        <w:p w14:paraId="2C5FEDD9" w14:textId="550F848B" w:rsidR="0075461A" w:rsidRDefault="0075461A">
          <w:pPr>
            <w:pStyle w:val="TDC1"/>
            <w:tabs>
              <w:tab w:val="right" w:leader="dot" w:pos="8828"/>
            </w:tabs>
            <w:rPr>
              <w:noProof/>
              <w:kern w:val="2"/>
              <w:lang w:val="es-AR" w:eastAsia="es-AR"/>
              <w14:ligatures w14:val="standardContextual"/>
            </w:rPr>
          </w:pPr>
          <w:hyperlink w:anchor="_Toc239757682" w:history="1">
            <w:r w:rsidRPr="007E262A">
              <w:rPr>
                <w:rStyle w:val="Hipervnculo"/>
                <w:noProof/>
              </w:rPr>
              <w:t>CAPÍTULO 5: RESULTADOS Y ANÁLISIS</w:t>
            </w:r>
            <w:r>
              <w:rPr>
                <w:noProof/>
                <w:webHidden/>
              </w:rPr>
              <w:tab/>
            </w:r>
            <w:r>
              <w:rPr>
                <w:noProof/>
                <w:webHidden/>
              </w:rPr>
              <w:fldChar w:fldCharType="begin"/>
            </w:r>
            <w:r>
              <w:rPr>
                <w:noProof/>
                <w:webHidden/>
              </w:rPr>
              <w:instrText xml:space="preserve"> PAGEREF _Toc239757682 \h </w:instrText>
            </w:r>
            <w:r>
              <w:rPr>
                <w:noProof/>
                <w:webHidden/>
              </w:rPr>
            </w:r>
            <w:r>
              <w:rPr>
                <w:noProof/>
                <w:webHidden/>
              </w:rPr>
              <w:fldChar w:fldCharType="separate"/>
            </w:r>
            <w:r w:rsidR="007F370C">
              <w:rPr>
                <w:noProof/>
                <w:webHidden/>
              </w:rPr>
              <w:t>61</w:t>
            </w:r>
            <w:r>
              <w:rPr>
                <w:noProof/>
                <w:webHidden/>
              </w:rPr>
              <w:fldChar w:fldCharType="end"/>
            </w:r>
          </w:hyperlink>
        </w:p>
        <w:p w14:paraId="7734695B" w14:textId="33AC424C" w:rsidR="0075461A" w:rsidRDefault="0075461A">
          <w:pPr>
            <w:pStyle w:val="TDC2"/>
            <w:tabs>
              <w:tab w:val="right" w:leader="dot" w:pos="8828"/>
            </w:tabs>
            <w:rPr>
              <w:noProof/>
              <w:kern w:val="2"/>
              <w:lang w:val="es-AR" w:eastAsia="es-AR"/>
              <w14:ligatures w14:val="standardContextual"/>
            </w:rPr>
          </w:pPr>
          <w:hyperlink w:anchor="_Toc239757683" w:history="1">
            <w:r w:rsidRPr="007E262A">
              <w:rPr>
                <w:rStyle w:val="Hipervnculo"/>
                <w:noProof/>
              </w:rPr>
              <w:t>5.1 Resultados del Flujo 1 — Pipeline de Órdenes</w:t>
            </w:r>
            <w:r>
              <w:rPr>
                <w:noProof/>
                <w:webHidden/>
              </w:rPr>
              <w:tab/>
            </w:r>
            <w:r>
              <w:rPr>
                <w:noProof/>
                <w:webHidden/>
              </w:rPr>
              <w:fldChar w:fldCharType="begin"/>
            </w:r>
            <w:r>
              <w:rPr>
                <w:noProof/>
                <w:webHidden/>
              </w:rPr>
              <w:instrText xml:space="preserve"> PAGEREF _Toc239757683 \h </w:instrText>
            </w:r>
            <w:r>
              <w:rPr>
                <w:noProof/>
                <w:webHidden/>
              </w:rPr>
            </w:r>
            <w:r>
              <w:rPr>
                <w:noProof/>
                <w:webHidden/>
              </w:rPr>
              <w:fldChar w:fldCharType="separate"/>
            </w:r>
            <w:r w:rsidR="007F370C">
              <w:rPr>
                <w:noProof/>
                <w:webHidden/>
              </w:rPr>
              <w:t>61</w:t>
            </w:r>
            <w:r>
              <w:rPr>
                <w:noProof/>
                <w:webHidden/>
              </w:rPr>
              <w:fldChar w:fldCharType="end"/>
            </w:r>
          </w:hyperlink>
        </w:p>
        <w:p w14:paraId="30BACBDC" w14:textId="0889AD3D" w:rsidR="0075461A" w:rsidRDefault="0075461A">
          <w:pPr>
            <w:pStyle w:val="TDC3"/>
            <w:tabs>
              <w:tab w:val="right" w:leader="dot" w:pos="8828"/>
            </w:tabs>
            <w:rPr>
              <w:noProof/>
              <w:kern w:val="2"/>
              <w:lang w:val="es-AR" w:eastAsia="es-AR"/>
              <w14:ligatures w14:val="standardContextual"/>
            </w:rPr>
          </w:pPr>
          <w:hyperlink w:anchor="_Toc239757684" w:history="1">
            <w:r w:rsidRPr="007E262A">
              <w:rPr>
                <w:rStyle w:val="Hipervnculo"/>
                <w:noProof/>
              </w:rPr>
              <w:t>5.1.1 Pruebas funcionales</w:t>
            </w:r>
            <w:r>
              <w:rPr>
                <w:noProof/>
                <w:webHidden/>
              </w:rPr>
              <w:tab/>
            </w:r>
            <w:r>
              <w:rPr>
                <w:noProof/>
                <w:webHidden/>
              </w:rPr>
              <w:fldChar w:fldCharType="begin"/>
            </w:r>
            <w:r>
              <w:rPr>
                <w:noProof/>
                <w:webHidden/>
              </w:rPr>
              <w:instrText xml:space="preserve"> PAGEREF _Toc239757684 \h </w:instrText>
            </w:r>
            <w:r>
              <w:rPr>
                <w:noProof/>
                <w:webHidden/>
              </w:rPr>
            </w:r>
            <w:r>
              <w:rPr>
                <w:noProof/>
                <w:webHidden/>
              </w:rPr>
              <w:fldChar w:fldCharType="separate"/>
            </w:r>
            <w:r w:rsidR="007F370C">
              <w:rPr>
                <w:noProof/>
                <w:webHidden/>
              </w:rPr>
              <w:t>61</w:t>
            </w:r>
            <w:r>
              <w:rPr>
                <w:noProof/>
                <w:webHidden/>
              </w:rPr>
              <w:fldChar w:fldCharType="end"/>
            </w:r>
          </w:hyperlink>
        </w:p>
        <w:p w14:paraId="092B7DE2" w14:textId="1B9C7138" w:rsidR="0075461A" w:rsidRDefault="0075461A">
          <w:pPr>
            <w:pStyle w:val="TDC3"/>
            <w:tabs>
              <w:tab w:val="right" w:leader="dot" w:pos="8828"/>
            </w:tabs>
            <w:rPr>
              <w:noProof/>
              <w:kern w:val="2"/>
              <w:lang w:val="es-AR" w:eastAsia="es-AR"/>
              <w14:ligatures w14:val="standardContextual"/>
            </w:rPr>
          </w:pPr>
          <w:hyperlink w:anchor="_Toc239757685" w:history="1">
            <w:r w:rsidRPr="007E262A">
              <w:rPr>
                <w:rStyle w:val="Hipervnculo"/>
                <w:noProof/>
              </w:rPr>
              <w:t>5.1.2 Métricas de tiempo</w:t>
            </w:r>
            <w:r>
              <w:rPr>
                <w:noProof/>
                <w:webHidden/>
              </w:rPr>
              <w:tab/>
            </w:r>
            <w:r>
              <w:rPr>
                <w:noProof/>
                <w:webHidden/>
              </w:rPr>
              <w:fldChar w:fldCharType="begin"/>
            </w:r>
            <w:r>
              <w:rPr>
                <w:noProof/>
                <w:webHidden/>
              </w:rPr>
              <w:instrText xml:space="preserve"> PAGEREF _Toc239757685 \h </w:instrText>
            </w:r>
            <w:r>
              <w:rPr>
                <w:noProof/>
                <w:webHidden/>
              </w:rPr>
            </w:r>
            <w:r>
              <w:rPr>
                <w:noProof/>
                <w:webHidden/>
              </w:rPr>
              <w:fldChar w:fldCharType="separate"/>
            </w:r>
            <w:r w:rsidR="007F370C">
              <w:rPr>
                <w:noProof/>
                <w:webHidden/>
              </w:rPr>
              <w:t>61</w:t>
            </w:r>
            <w:r>
              <w:rPr>
                <w:noProof/>
                <w:webHidden/>
              </w:rPr>
              <w:fldChar w:fldCharType="end"/>
            </w:r>
          </w:hyperlink>
        </w:p>
        <w:p w14:paraId="6488FB1A" w14:textId="0F0E6323" w:rsidR="0075461A" w:rsidRDefault="0075461A">
          <w:pPr>
            <w:pStyle w:val="TDC3"/>
            <w:tabs>
              <w:tab w:val="right" w:leader="dot" w:pos="8828"/>
            </w:tabs>
            <w:rPr>
              <w:noProof/>
              <w:kern w:val="2"/>
              <w:lang w:val="es-AR" w:eastAsia="es-AR"/>
              <w14:ligatures w14:val="standardContextual"/>
            </w:rPr>
          </w:pPr>
          <w:hyperlink w:anchor="_Toc239757686" w:history="1">
            <w:r w:rsidRPr="007E262A">
              <w:rPr>
                <w:rStyle w:val="Hipervnculo"/>
                <w:noProof/>
              </w:rPr>
              <w:t>5.1.3 Pruebas de carga y de concurrencia</w:t>
            </w:r>
            <w:r>
              <w:rPr>
                <w:noProof/>
                <w:webHidden/>
              </w:rPr>
              <w:tab/>
            </w:r>
            <w:r>
              <w:rPr>
                <w:noProof/>
                <w:webHidden/>
              </w:rPr>
              <w:fldChar w:fldCharType="begin"/>
            </w:r>
            <w:r>
              <w:rPr>
                <w:noProof/>
                <w:webHidden/>
              </w:rPr>
              <w:instrText xml:space="preserve"> PAGEREF _Toc239757686 \h </w:instrText>
            </w:r>
            <w:r>
              <w:rPr>
                <w:noProof/>
                <w:webHidden/>
              </w:rPr>
            </w:r>
            <w:r>
              <w:rPr>
                <w:noProof/>
                <w:webHidden/>
              </w:rPr>
              <w:fldChar w:fldCharType="separate"/>
            </w:r>
            <w:r w:rsidR="007F370C">
              <w:rPr>
                <w:noProof/>
                <w:webHidden/>
              </w:rPr>
              <w:t>62</w:t>
            </w:r>
            <w:r>
              <w:rPr>
                <w:noProof/>
                <w:webHidden/>
              </w:rPr>
              <w:fldChar w:fldCharType="end"/>
            </w:r>
          </w:hyperlink>
        </w:p>
        <w:p w14:paraId="7615F087" w14:textId="6A8B7B97" w:rsidR="0075461A" w:rsidRDefault="0075461A">
          <w:pPr>
            <w:pStyle w:val="TDC3"/>
            <w:tabs>
              <w:tab w:val="right" w:leader="dot" w:pos="8828"/>
            </w:tabs>
            <w:rPr>
              <w:noProof/>
              <w:kern w:val="2"/>
              <w:lang w:val="es-AR" w:eastAsia="es-AR"/>
              <w14:ligatures w14:val="standardContextual"/>
            </w:rPr>
          </w:pPr>
          <w:hyperlink w:anchor="_Toc239757687" w:history="1">
            <w:r w:rsidRPr="007E262A">
              <w:rPr>
                <w:rStyle w:val="Hipervnculo"/>
                <w:noProof/>
              </w:rPr>
              <w:t>5.1.4 Baseline de atención manual</w:t>
            </w:r>
            <w:r>
              <w:rPr>
                <w:noProof/>
                <w:webHidden/>
              </w:rPr>
              <w:tab/>
            </w:r>
            <w:r>
              <w:rPr>
                <w:noProof/>
                <w:webHidden/>
              </w:rPr>
              <w:fldChar w:fldCharType="begin"/>
            </w:r>
            <w:r>
              <w:rPr>
                <w:noProof/>
                <w:webHidden/>
              </w:rPr>
              <w:instrText xml:space="preserve"> PAGEREF _Toc239757687 \h </w:instrText>
            </w:r>
            <w:r>
              <w:rPr>
                <w:noProof/>
                <w:webHidden/>
              </w:rPr>
            </w:r>
            <w:r>
              <w:rPr>
                <w:noProof/>
                <w:webHidden/>
              </w:rPr>
              <w:fldChar w:fldCharType="separate"/>
            </w:r>
            <w:r w:rsidR="007F370C">
              <w:rPr>
                <w:noProof/>
                <w:webHidden/>
              </w:rPr>
              <w:t>63</w:t>
            </w:r>
            <w:r>
              <w:rPr>
                <w:noProof/>
                <w:webHidden/>
              </w:rPr>
              <w:fldChar w:fldCharType="end"/>
            </w:r>
          </w:hyperlink>
        </w:p>
        <w:p w14:paraId="42B97450" w14:textId="2339CF2A" w:rsidR="0075461A" w:rsidRDefault="0075461A">
          <w:pPr>
            <w:pStyle w:val="TDC2"/>
            <w:tabs>
              <w:tab w:val="right" w:leader="dot" w:pos="8828"/>
            </w:tabs>
            <w:rPr>
              <w:noProof/>
              <w:kern w:val="2"/>
              <w:lang w:val="es-AR" w:eastAsia="es-AR"/>
              <w14:ligatures w14:val="standardContextual"/>
            </w:rPr>
          </w:pPr>
          <w:hyperlink w:anchor="_Toc239757688" w:history="1">
            <w:r w:rsidRPr="007E262A">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_Toc239757688 \h </w:instrText>
            </w:r>
            <w:r>
              <w:rPr>
                <w:noProof/>
                <w:webHidden/>
              </w:rPr>
            </w:r>
            <w:r>
              <w:rPr>
                <w:noProof/>
                <w:webHidden/>
              </w:rPr>
              <w:fldChar w:fldCharType="separate"/>
            </w:r>
            <w:r w:rsidR="007F370C">
              <w:rPr>
                <w:noProof/>
                <w:webHidden/>
              </w:rPr>
              <w:t>65</w:t>
            </w:r>
            <w:r>
              <w:rPr>
                <w:noProof/>
                <w:webHidden/>
              </w:rPr>
              <w:fldChar w:fldCharType="end"/>
            </w:r>
          </w:hyperlink>
        </w:p>
        <w:p w14:paraId="5FAFF1E9" w14:textId="0B4CFBB6" w:rsidR="0075461A" w:rsidRDefault="0075461A">
          <w:pPr>
            <w:pStyle w:val="TDC3"/>
            <w:tabs>
              <w:tab w:val="right" w:leader="dot" w:pos="8828"/>
            </w:tabs>
            <w:rPr>
              <w:noProof/>
              <w:kern w:val="2"/>
              <w:lang w:val="es-AR" w:eastAsia="es-AR"/>
              <w14:ligatures w14:val="standardContextual"/>
            </w:rPr>
          </w:pPr>
          <w:hyperlink w:anchor="_Toc239757689" w:history="1">
            <w:r w:rsidRPr="007E262A">
              <w:rPr>
                <w:rStyle w:val="Hipervnculo"/>
                <w:noProof/>
              </w:rPr>
              <w:t>5.2.1 Pruebas funcionales del chatbot</w:t>
            </w:r>
            <w:r>
              <w:rPr>
                <w:noProof/>
                <w:webHidden/>
              </w:rPr>
              <w:tab/>
            </w:r>
            <w:r>
              <w:rPr>
                <w:noProof/>
                <w:webHidden/>
              </w:rPr>
              <w:fldChar w:fldCharType="begin"/>
            </w:r>
            <w:r>
              <w:rPr>
                <w:noProof/>
                <w:webHidden/>
              </w:rPr>
              <w:instrText xml:space="preserve"> PAGEREF _Toc239757689 \h </w:instrText>
            </w:r>
            <w:r>
              <w:rPr>
                <w:noProof/>
                <w:webHidden/>
              </w:rPr>
            </w:r>
            <w:r>
              <w:rPr>
                <w:noProof/>
                <w:webHidden/>
              </w:rPr>
              <w:fldChar w:fldCharType="separate"/>
            </w:r>
            <w:r w:rsidR="007F370C">
              <w:rPr>
                <w:noProof/>
                <w:webHidden/>
              </w:rPr>
              <w:t>65</w:t>
            </w:r>
            <w:r>
              <w:rPr>
                <w:noProof/>
                <w:webHidden/>
              </w:rPr>
              <w:fldChar w:fldCharType="end"/>
            </w:r>
          </w:hyperlink>
        </w:p>
        <w:p w14:paraId="7BE0511B" w14:textId="632B0C32" w:rsidR="0075461A" w:rsidRDefault="0075461A">
          <w:pPr>
            <w:pStyle w:val="TDC3"/>
            <w:tabs>
              <w:tab w:val="right" w:leader="dot" w:pos="8828"/>
            </w:tabs>
            <w:rPr>
              <w:noProof/>
              <w:kern w:val="2"/>
              <w:lang w:val="es-AR" w:eastAsia="es-AR"/>
              <w14:ligatures w14:val="standardContextual"/>
            </w:rPr>
          </w:pPr>
          <w:hyperlink w:anchor="_Toc239757690" w:history="1">
            <w:r w:rsidRPr="007E262A">
              <w:rPr>
                <w:rStyle w:val="Hipervnculo"/>
                <w:noProof/>
              </w:rPr>
              <w:t>5.2.2 Tiempos de respuesta (TMR)</w:t>
            </w:r>
            <w:r>
              <w:rPr>
                <w:noProof/>
                <w:webHidden/>
              </w:rPr>
              <w:tab/>
            </w:r>
            <w:r>
              <w:rPr>
                <w:noProof/>
                <w:webHidden/>
              </w:rPr>
              <w:fldChar w:fldCharType="begin"/>
            </w:r>
            <w:r>
              <w:rPr>
                <w:noProof/>
                <w:webHidden/>
              </w:rPr>
              <w:instrText xml:space="preserve"> PAGEREF _Toc239757690 \h </w:instrText>
            </w:r>
            <w:r>
              <w:rPr>
                <w:noProof/>
                <w:webHidden/>
              </w:rPr>
            </w:r>
            <w:r>
              <w:rPr>
                <w:noProof/>
                <w:webHidden/>
              </w:rPr>
              <w:fldChar w:fldCharType="separate"/>
            </w:r>
            <w:r w:rsidR="007F370C">
              <w:rPr>
                <w:noProof/>
                <w:webHidden/>
              </w:rPr>
              <w:t>66</w:t>
            </w:r>
            <w:r>
              <w:rPr>
                <w:noProof/>
                <w:webHidden/>
              </w:rPr>
              <w:fldChar w:fldCharType="end"/>
            </w:r>
          </w:hyperlink>
        </w:p>
        <w:p w14:paraId="6794745D" w14:textId="13C3E704" w:rsidR="0075461A" w:rsidRDefault="0075461A">
          <w:pPr>
            <w:pStyle w:val="TDC3"/>
            <w:tabs>
              <w:tab w:val="right" w:leader="dot" w:pos="8828"/>
            </w:tabs>
            <w:rPr>
              <w:noProof/>
              <w:kern w:val="2"/>
              <w:lang w:val="es-AR" w:eastAsia="es-AR"/>
              <w14:ligatures w14:val="standardContextual"/>
            </w:rPr>
          </w:pPr>
          <w:hyperlink w:anchor="_Toc239757691" w:history="1">
            <w:r w:rsidRPr="007E262A">
              <w:rPr>
                <w:rStyle w:val="Hipervnculo"/>
                <w:noProof/>
              </w:rPr>
              <w:t>5.2.3 Precisión de clasificación de intents</w:t>
            </w:r>
            <w:r>
              <w:rPr>
                <w:noProof/>
                <w:webHidden/>
              </w:rPr>
              <w:tab/>
            </w:r>
            <w:r>
              <w:rPr>
                <w:noProof/>
                <w:webHidden/>
              </w:rPr>
              <w:fldChar w:fldCharType="begin"/>
            </w:r>
            <w:r>
              <w:rPr>
                <w:noProof/>
                <w:webHidden/>
              </w:rPr>
              <w:instrText xml:space="preserve"> PAGEREF _Toc239757691 \h </w:instrText>
            </w:r>
            <w:r>
              <w:rPr>
                <w:noProof/>
                <w:webHidden/>
              </w:rPr>
            </w:r>
            <w:r>
              <w:rPr>
                <w:noProof/>
                <w:webHidden/>
              </w:rPr>
              <w:fldChar w:fldCharType="separate"/>
            </w:r>
            <w:r w:rsidR="007F370C">
              <w:rPr>
                <w:noProof/>
                <w:webHidden/>
              </w:rPr>
              <w:t>67</w:t>
            </w:r>
            <w:r>
              <w:rPr>
                <w:noProof/>
                <w:webHidden/>
              </w:rPr>
              <w:fldChar w:fldCharType="end"/>
            </w:r>
          </w:hyperlink>
        </w:p>
        <w:p w14:paraId="454101DB" w14:textId="6757FAC0" w:rsidR="0075461A" w:rsidRDefault="0075461A">
          <w:pPr>
            <w:pStyle w:val="TDC2"/>
            <w:tabs>
              <w:tab w:val="right" w:leader="dot" w:pos="8828"/>
            </w:tabs>
            <w:rPr>
              <w:noProof/>
              <w:kern w:val="2"/>
              <w:lang w:val="es-AR" w:eastAsia="es-AR"/>
              <w14:ligatures w14:val="standardContextual"/>
            </w:rPr>
          </w:pPr>
          <w:hyperlink w:anchor="_Toc239757692" w:history="1">
            <w:r w:rsidRPr="007E262A">
              <w:rPr>
                <w:rStyle w:val="Hipervnculo"/>
                <w:noProof/>
              </w:rPr>
              <w:t>5.3 Contrastación de hipótesis</w:t>
            </w:r>
            <w:r>
              <w:rPr>
                <w:noProof/>
                <w:webHidden/>
              </w:rPr>
              <w:tab/>
            </w:r>
            <w:r>
              <w:rPr>
                <w:noProof/>
                <w:webHidden/>
              </w:rPr>
              <w:fldChar w:fldCharType="begin"/>
            </w:r>
            <w:r>
              <w:rPr>
                <w:noProof/>
                <w:webHidden/>
              </w:rPr>
              <w:instrText xml:space="preserve"> PAGEREF _Toc239757692 \h </w:instrText>
            </w:r>
            <w:r>
              <w:rPr>
                <w:noProof/>
                <w:webHidden/>
              </w:rPr>
            </w:r>
            <w:r>
              <w:rPr>
                <w:noProof/>
                <w:webHidden/>
              </w:rPr>
              <w:fldChar w:fldCharType="separate"/>
            </w:r>
            <w:r w:rsidR="007F370C">
              <w:rPr>
                <w:noProof/>
                <w:webHidden/>
              </w:rPr>
              <w:t>69</w:t>
            </w:r>
            <w:r>
              <w:rPr>
                <w:noProof/>
                <w:webHidden/>
              </w:rPr>
              <w:fldChar w:fldCharType="end"/>
            </w:r>
          </w:hyperlink>
        </w:p>
        <w:p w14:paraId="69F101E0" w14:textId="4A3B7D92" w:rsidR="0075461A" w:rsidRDefault="0075461A">
          <w:pPr>
            <w:pStyle w:val="TDC2"/>
            <w:tabs>
              <w:tab w:val="right" w:leader="dot" w:pos="8828"/>
            </w:tabs>
            <w:rPr>
              <w:noProof/>
              <w:kern w:val="2"/>
              <w:lang w:val="es-AR" w:eastAsia="es-AR"/>
              <w14:ligatures w14:val="standardContextual"/>
            </w:rPr>
          </w:pPr>
          <w:hyperlink w:anchor="_Toc239757693" w:history="1">
            <w:r w:rsidRPr="007E262A">
              <w:rPr>
                <w:rStyle w:val="Hipervnculo"/>
                <w:noProof/>
              </w:rPr>
              <w:t>5.4 Análisis comparativo y discusión</w:t>
            </w:r>
            <w:r>
              <w:rPr>
                <w:noProof/>
                <w:webHidden/>
              </w:rPr>
              <w:tab/>
            </w:r>
            <w:r>
              <w:rPr>
                <w:noProof/>
                <w:webHidden/>
              </w:rPr>
              <w:fldChar w:fldCharType="begin"/>
            </w:r>
            <w:r>
              <w:rPr>
                <w:noProof/>
                <w:webHidden/>
              </w:rPr>
              <w:instrText xml:space="preserve"> PAGEREF _Toc239757693 \h </w:instrText>
            </w:r>
            <w:r>
              <w:rPr>
                <w:noProof/>
                <w:webHidden/>
              </w:rPr>
            </w:r>
            <w:r>
              <w:rPr>
                <w:noProof/>
                <w:webHidden/>
              </w:rPr>
              <w:fldChar w:fldCharType="separate"/>
            </w:r>
            <w:r w:rsidR="007F370C">
              <w:rPr>
                <w:noProof/>
                <w:webHidden/>
              </w:rPr>
              <w:t>71</w:t>
            </w:r>
            <w:r>
              <w:rPr>
                <w:noProof/>
                <w:webHidden/>
              </w:rPr>
              <w:fldChar w:fldCharType="end"/>
            </w:r>
          </w:hyperlink>
        </w:p>
        <w:p w14:paraId="5DE1EDFA" w14:textId="169132F7" w:rsidR="0075461A" w:rsidRDefault="0075461A">
          <w:pPr>
            <w:pStyle w:val="TDC3"/>
            <w:tabs>
              <w:tab w:val="right" w:leader="dot" w:pos="8828"/>
            </w:tabs>
            <w:rPr>
              <w:noProof/>
              <w:kern w:val="2"/>
              <w:lang w:val="es-AR" w:eastAsia="es-AR"/>
              <w14:ligatures w14:val="standardContextual"/>
            </w:rPr>
          </w:pPr>
          <w:hyperlink w:anchor="_Toc239757694" w:history="1">
            <w:r w:rsidRPr="007E262A">
              <w:rPr>
                <w:rStyle w:val="Hipervnculo"/>
                <w:noProof/>
              </w:rPr>
              <w:t>5.4.1 Limitaciones observadas</w:t>
            </w:r>
            <w:r>
              <w:rPr>
                <w:noProof/>
                <w:webHidden/>
              </w:rPr>
              <w:tab/>
            </w:r>
            <w:r>
              <w:rPr>
                <w:noProof/>
                <w:webHidden/>
              </w:rPr>
              <w:fldChar w:fldCharType="begin"/>
            </w:r>
            <w:r>
              <w:rPr>
                <w:noProof/>
                <w:webHidden/>
              </w:rPr>
              <w:instrText xml:space="preserve"> PAGEREF _Toc239757694 \h </w:instrText>
            </w:r>
            <w:r>
              <w:rPr>
                <w:noProof/>
                <w:webHidden/>
              </w:rPr>
            </w:r>
            <w:r>
              <w:rPr>
                <w:noProof/>
                <w:webHidden/>
              </w:rPr>
              <w:fldChar w:fldCharType="separate"/>
            </w:r>
            <w:r w:rsidR="007F370C">
              <w:rPr>
                <w:noProof/>
                <w:webHidden/>
              </w:rPr>
              <w:t>72</w:t>
            </w:r>
            <w:r>
              <w:rPr>
                <w:noProof/>
                <w:webHidden/>
              </w:rPr>
              <w:fldChar w:fldCharType="end"/>
            </w:r>
          </w:hyperlink>
        </w:p>
        <w:p w14:paraId="3F737679" w14:textId="142A4C16" w:rsidR="0075461A" w:rsidRDefault="0075461A">
          <w:pPr>
            <w:pStyle w:val="TDC1"/>
            <w:tabs>
              <w:tab w:val="right" w:leader="dot" w:pos="8828"/>
            </w:tabs>
            <w:rPr>
              <w:noProof/>
              <w:kern w:val="2"/>
              <w:lang w:val="es-AR" w:eastAsia="es-AR"/>
              <w14:ligatures w14:val="standardContextual"/>
            </w:rPr>
          </w:pPr>
          <w:hyperlink w:anchor="_Toc239757695" w:history="1">
            <w:r w:rsidRPr="007E262A">
              <w:rPr>
                <w:rStyle w:val="Hipervnculo"/>
                <w:noProof/>
              </w:rPr>
              <w:t>CAPÍTULO 6: CONCLUSIONES</w:t>
            </w:r>
            <w:r>
              <w:rPr>
                <w:noProof/>
                <w:webHidden/>
              </w:rPr>
              <w:tab/>
            </w:r>
            <w:r>
              <w:rPr>
                <w:noProof/>
                <w:webHidden/>
              </w:rPr>
              <w:fldChar w:fldCharType="begin"/>
            </w:r>
            <w:r>
              <w:rPr>
                <w:noProof/>
                <w:webHidden/>
              </w:rPr>
              <w:instrText xml:space="preserve"> PAGEREF _Toc239757695 \h </w:instrText>
            </w:r>
            <w:r>
              <w:rPr>
                <w:noProof/>
                <w:webHidden/>
              </w:rPr>
            </w:r>
            <w:r>
              <w:rPr>
                <w:noProof/>
                <w:webHidden/>
              </w:rPr>
              <w:fldChar w:fldCharType="separate"/>
            </w:r>
            <w:r w:rsidR="007F370C">
              <w:rPr>
                <w:noProof/>
                <w:webHidden/>
              </w:rPr>
              <w:t>74</w:t>
            </w:r>
            <w:r>
              <w:rPr>
                <w:noProof/>
                <w:webHidden/>
              </w:rPr>
              <w:fldChar w:fldCharType="end"/>
            </w:r>
          </w:hyperlink>
        </w:p>
        <w:p w14:paraId="4B94D3F4" w14:textId="13989694" w:rsidR="0075461A" w:rsidRDefault="0075461A">
          <w:pPr>
            <w:pStyle w:val="TDC2"/>
            <w:tabs>
              <w:tab w:val="right" w:leader="dot" w:pos="8828"/>
            </w:tabs>
            <w:rPr>
              <w:noProof/>
              <w:kern w:val="2"/>
              <w:lang w:val="es-AR" w:eastAsia="es-AR"/>
              <w14:ligatures w14:val="standardContextual"/>
            </w:rPr>
          </w:pPr>
          <w:hyperlink w:anchor="_Toc239757696" w:history="1">
            <w:r w:rsidRPr="007E262A">
              <w:rPr>
                <w:rStyle w:val="Hipervnculo"/>
                <w:noProof/>
              </w:rPr>
              <w:t>6.1 Respuesta a la pregunta de investigación</w:t>
            </w:r>
            <w:r>
              <w:rPr>
                <w:noProof/>
                <w:webHidden/>
              </w:rPr>
              <w:tab/>
            </w:r>
            <w:r>
              <w:rPr>
                <w:noProof/>
                <w:webHidden/>
              </w:rPr>
              <w:fldChar w:fldCharType="begin"/>
            </w:r>
            <w:r>
              <w:rPr>
                <w:noProof/>
                <w:webHidden/>
              </w:rPr>
              <w:instrText xml:space="preserve"> PAGEREF _Toc239757696 \h </w:instrText>
            </w:r>
            <w:r>
              <w:rPr>
                <w:noProof/>
                <w:webHidden/>
              </w:rPr>
            </w:r>
            <w:r>
              <w:rPr>
                <w:noProof/>
                <w:webHidden/>
              </w:rPr>
              <w:fldChar w:fldCharType="separate"/>
            </w:r>
            <w:r w:rsidR="007F370C">
              <w:rPr>
                <w:noProof/>
                <w:webHidden/>
              </w:rPr>
              <w:t>74</w:t>
            </w:r>
            <w:r>
              <w:rPr>
                <w:noProof/>
                <w:webHidden/>
              </w:rPr>
              <w:fldChar w:fldCharType="end"/>
            </w:r>
          </w:hyperlink>
        </w:p>
        <w:p w14:paraId="279402DF" w14:textId="1934CDDE" w:rsidR="0075461A" w:rsidRDefault="0075461A">
          <w:pPr>
            <w:pStyle w:val="TDC2"/>
            <w:tabs>
              <w:tab w:val="right" w:leader="dot" w:pos="8828"/>
            </w:tabs>
            <w:rPr>
              <w:noProof/>
              <w:kern w:val="2"/>
              <w:lang w:val="es-AR" w:eastAsia="es-AR"/>
              <w14:ligatures w14:val="standardContextual"/>
            </w:rPr>
          </w:pPr>
          <w:hyperlink w:anchor="_Toc239757697" w:history="1">
            <w:r w:rsidRPr="007E262A">
              <w:rPr>
                <w:rStyle w:val="Hipervnculo"/>
                <w:noProof/>
              </w:rPr>
              <w:t>6.2 Cumplimiento de objetivos específicos</w:t>
            </w:r>
            <w:r>
              <w:rPr>
                <w:noProof/>
                <w:webHidden/>
              </w:rPr>
              <w:tab/>
            </w:r>
            <w:r>
              <w:rPr>
                <w:noProof/>
                <w:webHidden/>
              </w:rPr>
              <w:fldChar w:fldCharType="begin"/>
            </w:r>
            <w:r>
              <w:rPr>
                <w:noProof/>
                <w:webHidden/>
              </w:rPr>
              <w:instrText xml:space="preserve"> PAGEREF _Toc239757697 \h </w:instrText>
            </w:r>
            <w:r>
              <w:rPr>
                <w:noProof/>
                <w:webHidden/>
              </w:rPr>
            </w:r>
            <w:r>
              <w:rPr>
                <w:noProof/>
                <w:webHidden/>
              </w:rPr>
              <w:fldChar w:fldCharType="separate"/>
            </w:r>
            <w:r w:rsidR="007F370C">
              <w:rPr>
                <w:noProof/>
                <w:webHidden/>
              </w:rPr>
              <w:t>74</w:t>
            </w:r>
            <w:r>
              <w:rPr>
                <w:noProof/>
                <w:webHidden/>
              </w:rPr>
              <w:fldChar w:fldCharType="end"/>
            </w:r>
          </w:hyperlink>
        </w:p>
        <w:p w14:paraId="743EE692" w14:textId="09CC82FC" w:rsidR="0075461A" w:rsidRDefault="0075461A">
          <w:pPr>
            <w:pStyle w:val="TDC2"/>
            <w:tabs>
              <w:tab w:val="right" w:leader="dot" w:pos="8828"/>
            </w:tabs>
            <w:rPr>
              <w:noProof/>
              <w:kern w:val="2"/>
              <w:lang w:val="es-AR" w:eastAsia="es-AR"/>
              <w14:ligatures w14:val="standardContextual"/>
            </w:rPr>
          </w:pPr>
          <w:hyperlink w:anchor="_Toc239757698" w:history="1">
            <w:r w:rsidRPr="007E262A">
              <w:rPr>
                <w:rStyle w:val="Hipervnculo"/>
                <w:noProof/>
              </w:rPr>
              <w:t>6.3 Conclusiones sustantivas</w:t>
            </w:r>
            <w:r>
              <w:rPr>
                <w:noProof/>
                <w:webHidden/>
              </w:rPr>
              <w:tab/>
            </w:r>
            <w:r>
              <w:rPr>
                <w:noProof/>
                <w:webHidden/>
              </w:rPr>
              <w:fldChar w:fldCharType="begin"/>
            </w:r>
            <w:r>
              <w:rPr>
                <w:noProof/>
                <w:webHidden/>
              </w:rPr>
              <w:instrText xml:space="preserve"> PAGEREF _Toc239757698 \h </w:instrText>
            </w:r>
            <w:r>
              <w:rPr>
                <w:noProof/>
                <w:webHidden/>
              </w:rPr>
            </w:r>
            <w:r>
              <w:rPr>
                <w:noProof/>
                <w:webHidden/>
              </w:rPr>
              <w:fldChar w:fldCharType="separate"/>
            </w:r>
            <w:r w:rsidR="007F370C">
              <w:rPr>
                <w:noProof/>
                <w:webHidden/>
              </w:rPr>
              <w:t>77</w:t>
            </w:r>
            <w:r>
              <w:rPr>
                <w:noProof/>
                <w:webHidden/>
              </w:rPr>
              <w:fldChar w:fldCharType="end"/>
            </w:r>
          </w:hyperlink>
        </w:p>
        <w:p w14:paraId="2C206CC5" w14:textId="2781AEDE" w:rsidR="0075461A" w:rsidRDefault="0075461A">
          <w:pPr>
            <w:pStyle w:val="TDC2"/>
            <w:tabs>
              <w:tab w:val="right" w:leader="dot" w:pos="8828"/>
            </w:tabs>
            <w:rPr>
              <w:noProof/>
              <w:kern w:val="2"/>
              <w:lang w:val="es-AR" w:eastAsia="es-AR"/>
              <w14:ligatures w14:val="standardContextual"/>
            </w:rPr>
          </w:pPr>
          <w:hyperlink w:anchor="_Toc239757699" w:history="1">
            <w:r w:rsidRPr="007E262A">
              <w:rPr>
                <w:rStyle w:val="Hipervnculo"/>
                <w:noProof/>
              </w:rPr>
              <w:t>6.4 Limitaciones del estudio</w:t>
            </w:r>
            <w:r>
              <w:rPr>
                <w:noProof/>
                <w:webHidden/>
              </w:rPr>
              <w:tab/>
            </w:r>
            <w:r>
              <w:rPr>
                <w:noProof/>
                <w:webHidden/>
              </w:rPr>
              <w:fldChar w:fldCharType="begin"/>
            </w:r>
            <w:r>
              <w:rPr>
                <w:noProof/>
                <w:webHidden/>
              </w:rPr>
              <w:instrText xml:space="preserve"> PAGEREF _Toc239757699 \h </w:instrText>
            </w:r>
            <w:r>
              <w:rPr>
                <w:noProof/>
                <w:webHidden/>
              </w:rPr>
            </w:r>
            <w:r>
              <w:rPr>
                <w:noProof/>
                <w:webHidden/>
              </w:rPr>
              <w:fldChar w:fldCharType="separate"/>
            </w:r>
            <w:r w:rsidR="007F370C">
              <w:rPr>
                <w:noProof/>
                <w:webHidden/>
              </w:rPr>
              <w:t>78</w:t>
            </w:r>
            <w:r>
              <w:rPr>
                <w:noProof/>
                <w:webHidden/>
              </w:rPr>
              <w:fldChar w:fldCharType="end"/>
            </w:r>
          </w:hyperlink>
        </w:p>
        <w:p w14:paraId="72F9939C" w14:textId="6609A330" w:rsidR="0075461A" w:rsidRDefault="0075461A">
          <w:pPr>
            <w:pStyle w:val="TDC1"/>
            <w:tabs>
              <w:tab w:val="right" w:leader="dot" w:pos="8828"/>
            </w:tabs>
            <w:rPr>
              <w:noProof/>
              <w:kern w:val="2"/>
              <w:lang w:val="es-AR" w:eastAsia="es-AR"/>
              <w14:ligatures w14:val="standardContextual"/>
            </w:rPr>
          </w:pPr>
          <w:hyperlink w:anchor="_Toc239757700" w:history="1">
            <w:r w:rsidRPr="007E262A">
              <w:rPr>
                <w:rStyle w:val="Hipervnculo"/>
                <w:noProof/>
              </w:rPr>
              <w:t>CAPÍTULO 7: RECOMENDACIONES</w:t>
            </w:r>
            <w:r>
              <w:rPr>
                <w:noProof/>
                <w:webHidden/>
              </w:rPr>
              <w:tab/>
            </w:r>
            <w:r>
              <w:rPr>
                <w:noProof/>
                <w:webHidden/>
              </w:rPr>
              <w:fldChar w:fldCharType="begin"/>
            </w:r>
            <w:r>
              <w:rPr>
                <w:noProof/>
                <w:webHidden/>
              </w:rPr>
              <w:instrText xml:space="preserve"> PAGEREF _Toc239757700 \h </w:instrText>
            </w:r>
            <w:r>
              <w:rPr>
                <w:noProof/>
                <w:webHidden/>
              </w:rPr>
            </w:r>
            <w:r>
              <w:rPr>
                <w:noProof/>
                <w:webHidden/>
              </w:rPr>
              <w:fldChar w:fldCharType="separate"/>
            </w:r>
            <w:r w:rsidR="007F370C">
              <w:rPr>
                <w:noProof/>
                <w:webHidden/>
              </w:rPr>
              <w:t>79</w:t>
            </w:r>
            <w:r>
              <w:rPr>
                <w:noProof/>
                <w:webHidden/>
              </w:rPr>
              <w:fldChar w:fldCharType="end"/>
            </w:r>
          </w:hyperlink>
        </w:p>
        <w:p w14:paraId="6BA0C3E7" w14:textId="4311ADA8" w:rsidR="0075461A" w:rsidRDefault="0075461A">
          <w:pPr>
            <w:pStyle w:val="TDC2"/>
            <w:tabs>
              <w:tab w:val="right" w:leader="dot" w:pos="8828"/>
            </w:tabs>
            <w:rPr>
              <w:noProof/>
              <w:kern w:val="2"/>
              <w:lang w:val="es-AR" w:eastAsia="es-AR"/>
              <w14:ligatures w14:val="standardContextual"/>
            </w:rPr>
          </w:pPr>
          <w:hyperlink w:anchor="_Toc239757701" w:history="1">
            <w:r w:rsidRPr="007E262A">
              <w:rPr>
                <w:rStyle w:val="Hipervnculo"/>
                <w:noProof/>
              </w:rPr>
              <w:t>7.1 Recomendaciones para producción</w:t>
            </w:r>
            <w:r>
              <w:rPr>
                <w:noProof/>
                <w:webHidden/>
              </w:rPr>
              <w:tab/>
            </w:r>
            <w:r>
              <w:rPr>
                <w:noProof/>
                <w:webHidden/>
              </w:rPr>
              <w:fldChar w:fldCharType="begin"/>
            </w:r>
            <w:r>
              <w:rPr>
                <w:noProof/>
                <w:webHidden/>
              </w:rPr>
              <w:instrText xml:space="preserve"> PAGEREF _Toc239757701 \h </w:instrText>
            </w:r>
            <w:r>
              <w:rPr>
                <w:noProof/>
                <w:webHidden/>
              </w:rPr>
            </w:r>
            <w:r>
              <w:rPr>
                <w:noProof/>
                <w:webHidden/>
              </w:rPr>
              <w:fldChar w:fldCharType="separate"/>
            </w:r>
            <w:r w:rsidR="007F370C">
              <w:rPr>
                <w:noProof/>
                <w:webHidden/>
              </w:rPr>
              <w:t>79</w:t>
            </w:r>
            <w:r>
              <w:rPr>
                <w:noProof/>
                <w:webHidden/>
              </w:rPr>
              <w:fldChar w:fldCharType="end"/>
            </w:r>
          </w:hyperlink>
        </w:p>
        <w:p w14:paraId="1188550E" w14:textId="628561D3" w:rsidR="0075461A" w:rsidRDefault="0075461A">
          <w:pPr>
            <w:pStyle w:val="TDC2"/>
            <w:tabs>
              <w:tab w:val="right" w:leader="dot" w:pos="8828"/>
            </w:tabs>
            <w:rPr>
              <w:noProof/>
              <w:kern w:val="2"/>
              <w:lang w:val="es-AR" w:eastAsia="es-AR"/>
              <w14:ligatures w14:val="standardContextual"/>
            </w:rPr>
          </w:pPr>
          <w:hyperlink w:anchor="_Toc239757702" w:history="1">
            <w:r w:rsidRPr="007E262A">
              <w:rPr>
                <w:rStyle w:val="Hipervnculo"/>
                <w:noProof/>
              </w:rPr>
              <w:t>7.2 Líneas futuras</w:t>
            </w:r>
            <w:r>
              <w:rPr>
                <w:noProof/>
                <w:webHidden/>
              </w:rPr>
              <w:tab/>
            </w:r>
            <w:r>
              <w:rPr>
                <w:noProof/>
                <w:webHidden/>
              </w:rPr>
              <w:fldChar w:fldCharType="begin"/>
            </w:r>
            <w:r>
              <w:rPr>
                <w:noProof/>
                <w:webHidden/>
              </w:rPr>
              <w:instrText xml:space="preserve"> PAGEREF _Toc239757702 \h </w:instrText>
            </w:r>
            <w:r>
              <w:rPr>
                <w:noProof/>
                <w:webHidden/>
              </w:rPr>
            </w:r>
            <w:r>
              <w:rPr>
                <w:noProof/>
                <w:webHidden/>
              </w:rPr>
              <w:fldChar w:fldCharType="separate"/>
            </w:r>
            <w:r w:rsidR="007F370C">
              <w:rPr>
                <w:noProof/>
                <w:webHidden/>
              </w:rPr>
              <w:t>81</w:t>
            </w:r>
            <w:r>
              <w:rPr>
                <w:noProof/>
                <w:webHidden/>
              </w:rPr>
              <w:fldChar w:fldCharType="end"/>
            </w:r>
          </w:hyperlink>
        </w:p>
        <w:p w14:paraId="3633AF5C" w14:textId="486D1D6D" w:rsidR="0075461A" w:rsidRDefault="0075461A">
          <w:pPr>
            <w:pStyle w:val="TDC1"/>
            <w:tabs>
              <w:tab w:val="right" w:leader="dot" w:pos="8828"/>
            </w:tabs>
            <w:rPr>
              <w:noProof/>
              <w:kern w:val="2"/>
              <w:lang w:val="es-AR" w:eastAsia="es-AR"/>
              <w14:ligatures w14:val="standardContextual"/>
            </w:rPr>
          </w:pPr>
          <w:hyperlink w:anchor="_Toc239757703" w:history="1">
            <w:r w:rsidRPr="007E262A">
              <w:rPr>
                <w:rStyle w:val="Hipervnculo"/>
                <w:noProof/>
              </w:rPr>
              <w:t>CAPÍTULO 8: REFERENCIAS BIBLIOGRÁFICAS</w:t>
            </w:r>
            <w:r>
              <w:rPr>
                <w:noProof/>
                <w:webHidden/>
              </w:rPr>
              <w:tab/>
            </w:r>
            <w:r>
              <w:rPr>
                <w:noProof/>
                <w:webHidden/>
              </w:rPr>
              <w:fldChar w:fldCharType="begin"/>
            </w:r>
            <w:r>
              <w:rPr>
                <w:noProof/>
                <w:webHidden/>
              </w:rPr>
              <w:instrText xml:space="preserve"> PAGEREF _Toc239757703 \h </w:instrText>
            </w:r>
            <w:r>
              <w:rPr>
                <w:noProof/>
                <w:webHidden/>
              </w:rPr>
            </w:r>
            <w:r>
              <w:rPr>
                <w:noProof/>
                <w:webHidden/>
              </w:rPr>
              <w:fldChar w:fldCharType="separate"/>
            </w:r>
            <w:r w:rsidR="007F370C">
              <w:rPr>
                <w:noProof/>
                <w:webHidden/>
              </w:rPr>
              <w:t>83</w:t>
            </w:r>
            <w:r>
              <w:rPr>
                <w:noProof/>
                <w:webHidden/>
              </w:rPr>
              <w:fldChar w:fldCharType="end"/>
            </w:r>
          </w:hyperlink>
        </w:p>
        <w:p w14:paraId="77DB3BE1" w14:textId="5802FB27" w:rsidR="0075461A" w:rsidRDefault="0075461A">
          <w:pPr>
            <w:pStyle w:val="TDC1"/>
            <w:tabs>
              <w:tab w:val="right" w:leader="dot" w:pos="8828"/>
            </w:tabs>
            <w:rPr>
              <w:noProof/>
              <w:kern w:val="2"/>
              <w:lang w:val="es-AR" w:eastAsia="es-AR"/>
              <w14:ligatures w14:val="standardContextual"/>
            </w:rPr>
          </w:pPr>
          <w:hyperlink w:anchor="_Toc239757704" w:history="1">
            <w:r w:rsidRPr="007E262A">
              <w:rPr>
                <w:rStyle w:val="Hipervnculo"/>
                <w:noProof/>
              </w:rPr>
              <w:t>CAPÍTULO 9: ANEXOS</w:t>
            </w:r>
            <w:r>
              <w:rPr>
                <w:noProof/>
                <w:webHidden/>
              </w:rPr>
              <w:tab/>
            </w:r>
            <w:r>
              <w:rPr>
                <w:noProof/>
                <w:webHidden/>
              </w:rPr>
              <w:fldChar w:fldCharType="begin"/>
            </w:r>
            <w:r>
              <w:rPr>
                <w:noProof/>
                <w:webHidden/>
              </w:rPr>
              <w:instrText xml:space="preserve"> PAGEREF _Toc239757704 \h </w:instrText>
            </w:r>
            <w:r>
              <w:rPr>
                <w:noProof/>
                <w:webHidden/>
              </w:rPr>
            </w:r>
            <w:r>
              <w:rPr>
                <w:noProof/>
                <w:webHidden/>
              </w:rPr>
              <w:fldChar w:fldCharType="separate"/>
            </w:r>
            <w:r w:rsidR="007F370C">
              <w:rPr>
                <w:noProof/>
                <w:webHidden/>
              </w:rPr>
              <w:t>87</w:t>
            </w:r>
            <w:r>
              <w:rPr>
                <w:noProof/>
                <w:webHidden/>
              </w:rPr>
              <w:fldChar w:fldCharType="end"/>
            </w:r>
          </w:hyperlink>
        </w:p>
        <w:p w14:paraId="30951050" w14:textId="4B990800" w:rsidR="0075461A" w:rsidRDefault="0075461A">
          <w:pPr>
            <w:pStyle w:val="TDC2"/>
            <w:tabs>
              <w:tab w:val="right" w:leader="dot" w:pos="8828"/>
            </w:tabs>
            <w:rPr>
              <w:noProof/>
              <w:kern w:val="2"/>
              <w:lang w:val="es-AR" w:eastAsia="es-AR"/>
              <w14:ligatures w14:val="standardContextual"/>
            </w:rPr>
          </w:pPr>
          <w:hyperlink w:anchor="_Toc239757705" w:history="1">
            <w:r w:rsidRPr="007E262A">
              <w:rPr>
                <w:rStyle w:val="Hipervnculo"/>
                <w:noProof/>
              </w:rPr>
              <w:t>Anexo A: Resumen del Schema de Base de Datos</w:t>
            </w:r>
            <w:r>
              <w:rPr>
                <w:noProof/>
                <w:webHidden/>
              </w:rPr>
              <w:tab/>
            </w:r>
            <w:r>
              <w:rPr>
                <w:noProof/>
                <w:webHidden/>
              </w:rPr>
              <w:fldChar w:fldCharType="begin"/>
            </w:r>
            <w:r>
              <w:rPr>
                <w:noProof/>
                <w:webHidden/>
              </w:rPr>
              <w:instrText xml:space="preserve"> PAGEREF _Toc239757705 \h </w:instrText>
            </w:r>
            <w:r>
              <w:rPr>
                <w:noProof/>
                <w:webHidden/>
              </w:rPr>
            </w:r>
            <w:r>
              <w:rPr>
                <w:noProof/>
                <w:webHidden/>
              </w:rPr>
              <w:fldChar w:fldCharType="separate"/>
            </w:r>
            <w:r w:rsidR="007F370C">
              <w:rPr>
                <w:noProof/>
                <w:webHidden/>
              </w:rPr>
              <w:t>87</w:t>
            </w:r>
            <w:r>
              <w:rPr>
                <w:noProof/>
                <w:webHidden/>
              </w:rPr>
              <w:fldChar w:fldCharType="end"/>
            </w:r>
          </w:hyperlink>
        </w:p>
        <w:p w14:paraId="619FA45A" w14:textId="24652F0E" w:rsidR="0075461A" w:rsidRDefault="0075461A">
          <w:pPr>
            <w:pStyle w:val="TDC2"/>
            <w:tabs>
              <w:tab w:val="right" w:leader="dot" w:pos="8828"/>
            </w:tabs>
            <w:rPr>
              <w:noProof/>
              <w:kern w:val="2"/>
              <w:lang w:val="es-AR" w:eastAsia="es-AR"/>
              <w14:ligatures w14:val="standardContextual"/>
            </w:rPr>
          </w:pPr>
          <w:hyperlink w:anchor="_Toc239757706" w:history="1">
            <w:r w:rsidRPr="007E262A">
              <w:rPr>
                <w:rStyle w:val="Hipervnculo"/>
                <w:noProof/>
              </w:rPr>
              <w:t>Anexo B: Configuración Docker Compose</w:t>
            </w:r>
            <w:r>
              <w:rPr>
                <w:noProof/>
                <w:webHidden/>
              </w:rPr>
              <w:tab/>
            </w:r>
            <w:r>
              <w:rPr>
                <w:noProof/>
                <w:webHidden/>
              </w:rPr>
              <w:fldChar w:fldCharType="begin"/>
            </w:r>
            <w:r>
              <w:rPr>
                <w:noProof/>
                <w:webHidden/>
              </w:rPr>
              <w:instrText xml:space="preserve"> PAGEREF _Toc239757706 \h </w:instrText>
            </w:r>
            <w:r>
              <w:rPr>
                <w:noProof/>
                <w:webHidden/>
              </w:rPr>
            </w:r>
            <w:r>
              <w:rPr>
                <w:noProof/>
                <w:webHidden/>
              </w:rPr>
              <w:fldChar w:fldCharType="separate"/>
            </w:r>
            <w:r w:rsidR="007F370C">
              <w:rPr>
                <w:noProof/>
                <w:webHidden/>
              </w:rPr>
              <w:t>93</w:t>
            </w:r>
            <w:r>
              <w:rPr>
                <w:noProof/>
                <w:webHidden/>
              </w:rPr>
              <w:fldChar w:fldCharType="end"/>
            </w:r>
          </w:hyperlink>
        </w:p>
        <w:p w14:paraId="447101FD" w14:textId="7EE5EFD2" w:rsidR="0075461A" w:rsidRDefault="0075461A">
          <w:pPr>
            <w:pStyle w:val="TDC2"/>
            <w:tabs>
              <w:tab w:val="right" w:leader="dot" w:pos="8828"/>
            </w:tabs>
            <w:rPr>
              <w:noProof/>
              <w:kern w:val="2"/>
              <w:lang w:val="es-AR" w:eastAsia="es-AR"/>
              <w14:ligatures w14:val="standardContextual"/>
            </w:rPr>
          </w:pPr>
          <w:hyperlink w:anchor="_Toc239757707" w:history="1">
            <w:r w:rsidRPr="007E262A">
              <w:rPr>
                <w:rStyle w:val="Hipervnculo"/>
                <w:noProof/>
              </w:rPr>
              <w:t>Anexo C: Catálogo de Productos Seed</w:t>
            </w:r>
            <w:r>
              <w:rPr>
                <w:noProof/>
                <w:webHidden/>
              </w:rPr>
              <w:tab/>
            </w:r>
            <w:r>
              <w:rPr>
                <w:noProof/>
                <w:webHidden/>
              </w:rPr>
              <w:fldChar w:fldCharType="begin"/>
            </w:r>
            <w:r>
              <w:rPr>
                <w:noProof/>
                <w:webHidden/>
              </w:rPr>
              <w:instrText xml:space="preserve"> PAGEREF _Toc239757707 \h </w:instrText>
            </w:r>
            <w:r>
              <w:rPr>
                <w:noProof/>
                <w:webHidden/>
              </w:rPr>
            </w:r>
            <w:r>
              <w:rPr>
                <w:noProof/>
                <w:webHidden/>
              </w:rPr>
              <w:fldChar w:fldCharType="separate"/>
            </w:r>
            <w:r w:rsidR="007F370C">
              <w:rPr>
                <w:noProof/>
                <w:webHidden/>
              </w:rPr>
              <w:t>94</w:t>
            </w:r>
            <w:r>
              <w:rPr>
                <w:noProof/>
                <w:webHidden/>
              </w:rPr>
              <w:fldChar w:fldCharType="end"/>
            </w:r>
          </w:hyperlink>
        </w:p>
        <w:p w14:paraId="3E6612F6" w14:textId="463E931C" w:rsidR="0075461A" w:rsidRDefault="0075461A">
          <w:pPr>
            <w:pStyle w:val="TDC2"/>
            <w:tabs>
              <w:tab w:val="right" w:leader="dot" w:pos="8828"/>
            </w:tabs>
            <w:rPr>
              <w:noProof/>
              <w:kern w:val="2"/>
              <w:lang w:val="es-AR" w:eastAsia="es-AR"/>
              <w14:ligatures w14:val="standardContextual"/>
            </w:rPr>
          </w:pPr>
          <w:hyperlink w:anchor="_Toc239757708" w:history="1">
            <w:r w:rsidRPr="007E262A">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_Toc239757708 \h </w:instrText>
            </w:r>
            <w:r>
              <w:rPr>
                <w:noProof/>
                <w:webHidden/>
              </w:rPr>
            </w:r>
            <w:r>
              <w:rPr>
                <w:noProof/>
                <w:webHidden/>
              </w:rPr>
              <w:fldChar w:fldCharType="separate"/>
            </w:r>
            <w:r w:rsidR="007F370C">
              <w:rPr>
                <w:noProof/>
                <w:webHidden/>
              </w:rPr>
              <w:t>95</w:t>
            </w:r>
            <w:r>
              <w:rPr>
                <w:noProof/>
                <w:webHidden/>
              </w:rPr>
              <w:fldChar w:fldCharType="end"/>
            </w:r>
          </w:hyperlink>
        </w:p>
        <w:p w14:paraId="6CF24F37" w14:textId="00109BDC" w:rsidR="0075461A" w:rsidRDefault="0075461A">
          <w:pPr>
            <w:pStyle w:val="TDC2"/>
            <w:tabs>
              <w:tab w:val="right" w:leader="dot" w:pos="8828"/>
            </w:tabs>
            <w:rPr>
              <w:noProof/>
              <w:kern w:val="2"/>
              <w:lang w:val="es-AR" w:eastAsia="es-AR"/>
              <w14:ligatures w14:val="standardContextual"/>
            </w:rPr>
          </w:pPr>
          <w:hyperlink w:anchor="_Toc239757709" w:history="1">
            <w:r w:rsidRPr="007E262A">
              <w:rPr>
                <w:rStyle w:val="Hipervnculo"/>
                <w:noProof/>
              </w:rPr>
              <w:t>Anexo E: Comandos de Testing</w:t>
            </w:r>
            <w:r>
              <w:rPr>
                <w:noProof/>
                <w:webHidden/>
              </w:rPr>
              <w:tab/>
            </w:r>
            <w:r>
              <w:rPr>
                <w:noProof/>
                <w:webHidden/>
              </w:rPr>
              <w:fldChar w:fldCharType="begin"/>
            </w:r>
            <w:r>
              <w:rPr>
                <w:noProof/>
                <w:webHidden/>
              </w:rPr>
              <w:instrText xml:space="preserve"> PAGEREF _Toc239757709 \h </w:instrText>
            </w:r>
            <w:r>
              <w:rPr>
                <w:noProof/>
                <w:webHidden/>
              </w:rPr>
            </w:r>
            <w:r>
              <w:rPr>
                <w:noProof/>
                <w:webHidden/>
              </w:rPr>
              <w:fldChar w:fldCharType="separate"/>
            </w:r>
            <w:r w:rsidR="007F370C">
              <w:rPr>
                <w:noProof/>
                <w:webHidden/>
              </w:rPr>
              <w:t>98</w:t>
            </w:r>
            <w:r>
              <w:rPr>
                <w:noProof/>
                <w:webHidden/>
              </w:rPr>
              <w:fldChar w:fldCharType="end"/>
            </w:r>
          </w:hyperlink>
        </w:p>
        <w:p w14:paraId="26D5E7BE" w14:textId="35435B9A" w:rsidR="0075461A" w:rsidRDefault="0075461A">
          <w:pPr>
            <w:pStyle w:val="TDC2"/>
            <w:tabs>
              <w:tab w:val="right" w:leader="dot" w:pos="8828"/>
            </w:tabs>
            <w:rPr>
              <w:noProof/>
              <w:kern w:val="2"/>
              <w:lang w:val="es-AR" w:eastAsia="es-AR"/>
              <w14:ligatures w14:val="standardContextual"/>
            </w:rPr>
          </w:pPr>
          <w:hyperlink w:anchor="_Toc239757710" w:history="1">
            <w:r w:rsidRPr="007E262A">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_Toc239757710 \h </w:instrText>
            </w:r>
            <w:r>
              <w:rPr>
                <w:noProof/>
                <w:webHidden/>
              </w:rPr>
            </w:r>
            <w:r>
              <w:rPr>
                <w:noProof/>
                <w:webHidden/>
              </w:rPr>
              <w:fldChar w:fldCharType="separate"/>
            </w:r>
            <w:r w:rsidR="007F370C">
              <w:rPr>
                <w:noProof/>
                <w:webHidden/>
              </w:rPr>
              <w:t>99</w:t>
            </w:r>
            <w:r>
              <w:rPr>
                <w:noProof/>
                <w:webHidden/>
              </w:rPr>
              <w:fldChar w:fldCharType="end"/>
            </w:r>
          </w:hyperlink>
        </w:p>
        <w:p w14:paraId="77283A1D" w14:textId="3BBAA8B0" w:rsidR="0075461A" w:rsidRDefault="0075461A">
          <w:pPr>
            <w:pStyle w:val="TDC2"/>
            <w:tabs>
              <w:tab w:val="right" w:leader="dot" w:pos="8828"/>
            </w:tabs>
            <w:rPr>
              <w:noProof/>
              <w:kern w:val="2"/>
              <w:lang w:val="es-AR" w:eastAsia="es-AR"/>
              <w14:ligatures w14:val="standardContextual"/>
            </w:rPr>
          </w:pPr>
          <w:hyperlink w:anchor="_Toc239757711" w:history="1">
            <w:r w:rsidRPr="007E262A">
              <w:rPr>
                <w:rStyle w:val="Hipervnculo"/>
                <w:noProof/>
              </w:rPr>
              <w:t>Anexo G: Propuesta de Arquitectura de Producción</w:t>
            </w:r>
            <w:r>
              <w:rPr>
                <w:noProof/>
                <w:webHidden/>
              </w:rPr>
              <w:tab/>
            </w:r>
            <w:r>
              <w:rPr>
                <w:noProof/>
                <w:webHidden/>
              </w:rPr>
              <w:fldChar w:fldCharType="begin"/>
            </w:r>
            <w:r>
              <w:rPr>
                <w:noProof/>
                <w:webHidden/>
              </w:rPr>
              <w:instrText xml:space="preserve"> PAGEREF _Toc239757711 \h </w:instrText>
            </w:r>
            <w:r>
              <w:rPr>
                <w:noProof/>
                <w:webHidden/>
              </w:rPr>
            </w:r>
            <w:r>
              <w:rPr>
                <w:noProof/>
                <w:webHidden/>
              </w:rPr>
              <w:fldChar w:fldCharType="separate"/>
            </w:r>
            <w:r w:rsidR="007F370C">
              <w:rPr>
                <w:noProof/>
                <w:webHidden/>
              </w:rPr>
              <w:t>100</w:t>
            </w:r>
            <w:r>
              <w:rPr>
                <w:noProof/>
                <w:webHidden/>
              </w:rPr>
              <w:fldChar w:fldCharType="end"/>
            </w:r>
          </w:hyperlink>
        </w:p>
        <w:p w14:paraId="5D4A5F6C" w14:textId="53FDDD6A" w:rsidR="0075461A" w:rsidRDefault="0075461A">
          <w:pPr>
            <w:pStyle w:val="TDC2"/>
            <w:tabs>
              <w:tab w:val="right" w:leader="dot" w:pos="8828"/>
            </w:tabs>
            <w:rPr>
              <w:noProof/>
              <w:kern w:val="2"/>
              <w:lang w:val="es-AR" w:eastAsia="es-AR"/>
              <w14:ligatures w14:val="standardContextual"/>
            </w:rPr>
          </w:pPr>
          <w:hyperlink w:anchor="_Toc239757712" w:history="1">
            <w:r w:rsidRPr="007E262A">
              <w:rPr>
                <w:rStyle w:val="Hipervnculo"/>
                <w:noProof/>
              </w:rPr>
              <w:t>Anexo H: Prompt de sistema del clasificador de intenciones</w:t>
            </w:r>
            <w:r>
              <w:rPr>
                <w:noProof/>
                <w:webHidden/>
              </w:rPr>
              <w:tab/>
            </w:r>
            <w:r>
              <w:rPr>
                <w:noProof/>
                <w:webHidden/>
              </w:rPr>
              <w:fldChar w:fldCharType="begin"/>
            </w:r>
            <w:r>
              <w:rPr>
                <w:noProof/>
                <w:webHidden/>
              </w:rPr>
              <w:instrText xml:space="preserve"> PAGEREF _Toc239757712 \h </w:instrText>
            </w:r>
            <w:r>
              <w:rPr>
                <w:noProof/>
                <w:webHidden/>
              </w:rPr>
            </w:r>
            <w:r>
              <w:rPr>
                <w:noProof/>
                <w:webHidden/>
              </w:rPr>
              <w:fldChar w:fldCharType="separate"/>
            </w:r>
            <w:r w:rsidR="007F370C">
              <w:rPr>
                <w:noProof/>
                <w:webHidden/>
              </w:rPr>
              <w:t>101</w:t>
            </w:r>
            <w:r>
              <w:rPr>
                <w:noProof/>
                <w:webHidden/>
              </w:rPr>
              <w:fldChar w:fldCharType="end"/>
            </w:r>
          </w:hyperlink>
        </w:p>
        <w:p w14:paraId="093B99DD" w14:textId="7D8026E1" w:rsidR="0075461A" w:rsidRDefault="0075461A">
          <w:pPr>
            <w:pStyle w:val="TDC2"/>
            <w:tabs>
              <w:tab w:val="right" w:leader="dot" w:pos="8828"/>
            </w:tabs>
            <w:rPr>
              <w:noProof/>
              <w:kern w:val="2"/>
              <w:lang w:val="es-AR" w:eastAsia="es-AR"/>
              <w14:ligatures w14:val="standardContextual"/>
            </w:rPr>
          </w:pPr>
          <w:hyperlink w:anchor="_Toc239757713" w:history="1">
            <w:r w:rsidRPr="007E262A">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_Toc239757713 \h </w:instrText>
            </w:r>
            <w:r>
              <w:rPr>
                <w:noProof/>
                <w:webHidden/>
              </w:rPr>
            </w:r>
            <w:r>
              <w:rPr>
                <w:noProof/>
                <w:webHidden/>
              </w:rPr>
              <w:fldChar w:fldCharType="separate"/>
            </w:r>
            <w:r w:rsidR="007F370C">
              <w:rPr>
                <w:noProof/>
                <w:webHidden/>
              </w:rPr>
              <w:t>102</w:t>
            </w:r>
            <w:r>
              <w:rPr>
                <w:noProof/>
                <w:webHidden/>
              </w:rPr>
              <w:fldChar w:fldCharType="end"/>
            </w:r>
          </w:hyperlink>
        </w:p>
        <w:p w14:paraId="4E8A6EC7" w14:textId="67A67B66" w:rsidR="0075461A" w:rsidRDefault="0075461A">
          <w:pPr>
            <w:pStyle w:val="TDC2"/>
            <w:tabs>
              <w:tab w:val="right" w:leader="dot" w:pos="8828"/>
            </w:tabs>
            <w:rPr>
              <w:noProof/>
              <w:kern w:val="2"/>
              <w:lang w:val="es-AR" w:eastAsia="es-AR"/>
              <w14:ligatures w14:val="standardContextual"/>
            </w:rPr>
          </w:pPr>
          <w:hyperlink w:anchor="_Toc239757714" w:history="1">
            <w:r w:rsidRPr="007E262A">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_Toc239757714 \h </w:instrText>
            </w:r>
            <w:r>
              <w:rPr>
                <w:noProof/>
                <w:webHidden/>
              </w:rPr>
            </w:r>
            <w:r>
              <w:rPr>
                <w:noProof/>
                <w:webHidden/>
              </w:rPr>
              <w:fldChar w:fldCharType="separate"/>
            </w:r>
            <w:r w:rsidR="007F370C">
              <w:rPr>
                <w:noProof/>
                <w:webHidden/>
              </w:rPr>
              <w:t>104</w:t>
            </w:r>
            <w:r>
              <w:rPr>
                <w:noProof/>
                <w:webHidden/>
              </w:rPr>
              <w:fldChar w:fldCharType="end"/>
            </w:r>
          </w:hyperlink>
        </w:p>
        <w:p w14:paraId="0B2A990B" w14:textId="2FC8AAAD" w:rsidR="00507839" w:rsidRDefault="0004172B">
          <w:r>
            <w:fldChar w:fldCharType="end"/>
          </w:r>
        </w:p>
      </w:sdtContent>
    </w:sdt>
    <w:p w14:paraId="487416D7" w14:textId="77777777" w:rsidR="00507839" w:rsidRDefault="007F370C">
      <w:r>
        <w:pict w14:anchorId="127D671B">
          <v:rect id="_x0000_i1027" style="width:0;height:1.5pt" o:hralign="center" o:hrstd="t" o:hr="t"/>
        </w:pict>
      </w:r>
    </w:p>
    <w:p w14:paraId="5C6A2691" w14:textId="77777777" w:rsidR="00507839" w:rsidRDefault="007F370C">
      <w:r>
        <w:pict w14:anchorId="6FE94209">
          <v:rect id="_x0000_i1028" style="width:0;height:1.5pt" o:hralign="center" o:hrstd="t" o:hr="t"/>
        </w:pict>
      </w:r>
    </w:p>
    <w:p w14:paraId="6F568115" w14:textId="77777777" w:rsidR="00507839" w:rsidRDefault="0004172B">
      <w:pPr>
        <w:pStyle w:val="Ttulo2"/>
      </w:pPr>
      <w:bookmarkStart w:id="4" w:name="listado-de-figuras"/>
      <w:bookmarkStart w:id="5" w:name="_Toc239757604"/>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26E1EACC"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64A2FEDC" w14:textId="77777777" w:rsidR="00507839" w:rsidRDefault="0004172B">
            <w:pPr>
              <w:pStyle w:val="Compact"/>
            </w:pPr>
            <w:r>
              <w:t>Figura</w:t>
            </w:r>
          </w:p>
        </w:tc>
        <w:tc>
          <w:tcPr>
            <w:tcW w:w="3432" w:type="dxa"/>
            <w:tcBorders>
              <w:bottom w:val="none" w:sz="0" w:space="0" w:color="auto"/>
            </w:tcBorders>
          </w:tcPr>
          <w:p w14:paraId="5C181E0E" w14:textId="77777777" w:rsidR="00507839" w:rsidRDefault="0004172B">
            <w:pPr>
              <w:pStyle w:val="Compact"/>
            </w:pPr>
            <w:r>
              <w:t>Descripción</w:t>
            </w:r>
          </w:p>
        </w:tc>
        <w:tc>
          <w:tcPr>
            <w:tcW w:w="2376" w:type="dxa"/>
            <w:tcBorders>
              <w:bottom w:val="none" w:sz="0" w:space="0" w:color="auto"/>
            </w:tcBorders>
          </w:tcPr>
          <w:p w14:paraId="2445DAA6" w14:textId="77777777" w:rsidR="00507839" w:rsidRDefault="0004172B">
            <w:pPr>
              <w:pStyle w:val="Compact"/>
            </w:pPr>
            <w:r>
              <w:t>Sección</w:t>
            </w:r>
          </w:p>
        </w:tc>
      </w:tr>
      <w:tr w:rsidR="00507839" w14:paraId="5C99D743" w14:textId="77777777" w:rsidTr="00BC577C">
        <w:tc>
          <w:tcPr>
            <w:tcW w:w="2112" w:type="dxa"/>
          </w:tcPr>
          <w:p w14:paraId="43F95B71" w14:textId="77777777" w:rsidR="00507839" w:rsidRDefault="0004172B">
            <w:pPr>
              <w:pStyle w:val="Compact"/>
            </w:pPr>
            <w:r>
              <w:t>Figura 1</w:t>
            </w:r>
          </w:p>
        </w:tc>
        <w:tc>
          <w:tcPr>
            <w:tcW w:w="3432" w:type="dxa"/>
          </w:tcPr>
          <w:p w14:paraId="5035D4E4"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3C351CAC" w14:textId="77777777" w:rsidR="00507839" w:rsidRDefault="0004172B">
            <w:pPr>
              <w:pStyle w:val="Compact"/>
            </w:pPr>
            <w:r>
              <w:t>4.1.1</w:t>
            </w:r>
          </w:p>
        </w:tc>
      </w:tr>
      <w:tr w:rsidR="00507839" w14:paraId="5EB45755" w14:textId="77777777" w:rsidTr="00BC577C">
        <w:tc>
          <w:tcPr>
            <w:tcW w:w="2112" w:type="dxa"/>
          </w:tcPr>
          <w:p w14:paraId="14E40AF2" w14:textId="77777777" w:rsidR="00507839" w:rsidRDefault="0004172B">
            <w:pPr>
              <w:pStyle w:val="Compact"/>
            </w:pPr>
            <w:r>
              <w:t>Figura 2</w:t>
            </w:r>
          </w:p>
        </w:tc>
        <w:tc>
          <w:tcPr>
            <w:tcW w:w="3432" w:type="dxa"/>
          </w:tcPr>
          <w:p w14:paraId="0B84A515"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7ABDCED2" w14:textId="77777777" w:rsidR="00507839" w:rsidRDefault="0004172B">
            <w:pPr>
              <w:pStyle w:val="Compact"/>
            </w:pPr>
            <w:r>
              <w:t>4.2.2</w:t>
            </w:r>
          </w:p>
        </w:tc>
      </w:tr>
      <w:tr w:rsidR="00507839" w14:paraId="6D4CAB4F" w14:textId="77777777" w:rsidTr="00BC577C">
        <w:tc>
          <w:tcPr>
            <w:tcW w:w="2112" w:type="dxa"/>
          </w:tcPr>
          <w:p w14:paraId="47873A42" w14:textId="77777777" w:rsidR="00507839" w:rsidRDefault="0004172B">
            <w:pPr>
              <w:pStyle w:val="Compact"/>
            </w:pPr>
            <w:r>
              <w:t>Figura 3</w:t>
            </w:r>
          </w:p>
        </w:tc>
        <w:tc>
          <w:tcPr>
            <w:tcW w:w="3432" w:type="dxa"/>
          </w:tcPr>
          <w:p w14:paraId="29D2E2C6" w14:textId="77777777" w:rsidR="00507839" w:rsidRDefault="0004172B">
            <w:pPr>
              <w:pStyle w:val="Compact"/>
            </w:pPr>
            <w:r>
              <w:t>Diagrama del Flujo 1 — Pipeline de procesamiento de órdenes. Elaboración propia a partir del workflow implementado en n8n.</w:t>
            </w:r>
          </w:p>
        </w:tc>
        <w:tc>
          <w:tcPr>
            <w:tcW w:w="2376" w:type="dxa"/>
          </w:tcPr>
          <w:p w14:paraId="1A5295E1" w14:textId="77777777" w:rsidR="00507839" w:rsidRDefault="0004172B">
            <w:pPr>
              <w:pStyle w:val="Compact"/>
            </w:pPr>
            <w:r>
              <w:t>4.3.2</w:t>
            </w:r>
          </w:p>
        </w:tc>
      </w:tr>
      <w:tr w:rsidR="00507839" w14:paraId="1FA074A0" w14:textId="77777777" w:rsidTr="00BC577C">
        <w:tc>
          <w:tcPr>
            <w:tcW w:w="2112" w:type="dxa"/>
          </w:tcPr>
          <w:p w14:paraId="3154D5FC" w14:textId="77777777" w:rsidR="00507839" w:rsidRDefault="0004172B">
            <w:pPr>
              <w:pStyle w:val="Compact"/>
            </w:pPr>
            <w:r>
              <w:t>Figura 4</w:t>
            </w:r>
          </w:p>
        </w:tc>
        <w:tc>
          <w:tcPr>
            <w:tcW w:w="3432" w:type="dxa"/>
          </w:tcPr>
          <w:p w14:paraId="1EA1E7C3" w14:textId="77777777" w:rsidR="00507839" w:rsidRDefault="0004172B">
            <w:pPr>
              <w:pStyle w:val="Compact"/>
            </w:pPr>
            <w:r>
              <w:t xml:space="preserve">Canvas del Flujo 1 en n8n, con los nodos interconectados desde el </w:t>
            </w:r>
            <w:r>
              <w:lastRenderedPageBreak/>
              <w:t>webhook de recepción hasta la respuesta al cliente, incluyendo la rama de stock insuficiente.</w:t>
            </w:r>
          </w:p>
        </w:tc>
        <w:tc>
          <w:tcPr>
            <w:tcW w:w="2376" w:type="dxa"/>
          </w:tcPr>
          <w:p w14:paraId="4444D4B1" w14:textId="77777777" w:rsidR="00507839" w:rsidRDefault="0004172B">
            <w:pPr>
              <w:pStyle w:val="Compact"/>
            </w:pPr>
            <w:r>
              <w:lastRenderedPageBreak/>
              <w:t>4.3.2</w:t>
            </w:r>
          </w:p>
        </w:tc>
      </w:tr>
      <w:tr w:rsidR="00507839" w14:paraId="2349A145" w14:textId="77777777" w:rsidTr="00BC577C">
        <w:tc>
          <w:tcPr>
            <w:tcW w:w="2112" w:type="dxa"/>
          </w:tcPr>
          <w:p w14:paraId="69A6EE4C" w14:textId="77777777" w:rsidR="00507839" w:rsidRDefault="0004172B">
            <w:pPr>
              <w:pStyle w:val="Compact"/>
            </w:pPr>
            <w:r>
              <w:t>Figura 5</w:t>
            </w:r>
          </w:p>
        </w:tc>
        <w:tc>
          <w:tcPr>
            <w:tcW w:w="3432" w:type="dxa"/>
          </w:tcPr>
          <w:p w14:paraId="4410C116" w14:textId="77777777" w:rsidR="00507839" w:rsidRDefault="0004172B">
            <w:pPr>
              <w:pStyle w:val="Compact"/>
            </w:pPr>
            <w:r>
              <w:t>Diagrama del Flujo 2 — Chatbot con clasificación de intenciones. Elaboración propia a partir del workflow implementado en n8n.</w:t>
            </w:r>
          </w:p>
        </w:tc>
        <w:tc>
          <w:tcPr>
            <w:tcW w:w="2376" w:type="dxa"/>
          </w:tcPr>
          <w:p w14:paraId="51CC3CE9" w14:textId="77777777" w:rsidR="00507839" w:rsidRDefault="0004172B">
            <w:pPr>
              <w:pStyle w:val="Compact"/>
            </w:pPr>
            <w:r>
              <w:t>4.4.2</w:t>
            </w:r>
          </w:p>
        </w:tc>
      </w:tr>
      <w:tr w:rsidR="00507839" w14:paraId="42C19A96" w14:textId="77777777" w:rsidTr="00BC577C">
        <w:tc>
          <w:tcPr>
            <w:tcW w:w="2112" w:type="dxa"/>
          </w:tcPr>
          <w:p w14:paraId="5ABC99C0" w14:textId="77777777" w:rsidR="00507839" w:rsidRDefault="0004172B">
            <w:pPr>
              <w:pStyle w:val="Compact"/>
            </w:pPr>
            <w:r>
              <w:t>Figura 6</w:t>
            </w:r>
          </w:p>
        </w:tc>
        <w:tc>
          <w:tcPr>
            <w:tcW w:w="3432" w:type="dxa"/>
          </w:tcPr>
          <w:p w14:paraId="106331BF"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48781B71" w14:textId="77777777" w:rsidR="00507839" w:rsidRDefault="0004172B">
            <w:pPr>
              <w:pStyle w:val="Compact"/>
            </w:pPr>
            <w:r>
              <w:t>4.4.2</w:t>
            </w:r>
          </w:p>
        </w:tc>
      </w:tr>
      <w:tr w:rsidR="00507839" w14:paraId="419C551F" w14:textId="77777777" w:rsidTr="00BC577C">
        <w:tc>
          <w:tcPr>
            <w:tcW w:w="2112" w:type="dxa"/>
          </w:tcPr>
          <w:p w14:paraId="185452D9" w14:textId="77777777" w:rsidR="00507839" w:rsidRDefault="0004172B">
            <w:pPr>
              <w:pStyle w:val="Compact"/>
            </w:pPr>
            <w:r>
              <w:t>Figura 7</w:t>
            </w:r>
          </w:p>
        </w:tc>
        <w:tc>
          <w:tcPr>
            <w:tcW w:w="3432" w:type="dxa"/>
          </w:tcPr>
          <w:p w14:paraId="75FB06F3"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3A469A5B" w14:textId="77777777" w:rsidR="00507839" w:rsidRDefault="0004172B">
            <w:pPr>
              <w:pStyle w:val="Compact"/>
            </w:pPr>
            <w:r>
              <w:t>4.5.1</w:t>
            </w:r>
          </w:p>
        </w:tc>
      </w:tr>
      <w:tr w:rsidR="00507839" w14:paraId="1947FB8A" w14:textId="77777777" w:rsidTr="00BC577C">
        <w:tc>
          <w:tcPr>
            <w:tcW w:w="2112" w:type="dxa"/>
          </w:tcPr>
          <w:p w14:paraId="257A6BB7" w14:textId="77777777" w:rsidR="00507839" w:rsidRDefault="0004172B">
            <w:pPr>
              <w:pStyle w:val="Compact"/>
            </w:pPr>
            <w:r>
              <w:t>Figura 8</w:t>
            </w:r>
          </w:p>
        </w:tc>
        <w:tc>
          <w:tcPr>
            <w:tcW w:w="3432" w:type="dxa"/>
          </w:tcPr>
          <w:p w14:paraId="64832312" w14:textId="77777777" w:rsidR="00507839" w:rsidRDefault="0004172B">
            <w:pPr>
              <w:pStyle w:val="Compact"/>
            </w:pPr>
            <w:r>
              <w:t>Bandeja de Mailpit con los correos generados por el Flujo 1 durante las pruebas: confirmaciones de orden y avisos de stock insuficiente, sobre dominios reservados para documentación (@example.com).</w:t>
            </w:r>
          </w:p>
        </w:tc>
        <w:tc>
          <w:tcPr>
            <w:tcW w:w="2376" w:type="dxa"/>
          </w:tcPr>
          <w:p w14:paraId="15E55058" w14:textId="77777777" w:rsidR="00507839" w:rsidRDefault="0004172B">
            <w:pPr>
              <w:pStyle w:val="Compact"/>
            </w:pPr>
            <w:r>
              <w:t>4.6.2</w:t>
            </w:r>
          </w:p>
        </w:tc>
      </w:tr>
      <w:tr w:rsidR="00507839" w14:paraId="5A22A87D" w14:textId="77777777" w:rsidTr="00BC577C">
        <w:tc>
          <w:tcPr>
            <w:tcW w:w="2112" w:type="dxa"/>
          </w:tcPr>
          <w:p w14:paraId="7989A01E" w14:textId="77777777" w:rsidR="00507839" w:rsidRDefault="0004172B">
            <w:pPr>
              <w:pStyle w:val="Compact"/>
            </w:pPr>
            <w:r>
              <w:t>Figura 9</w:t>
            </w:r>
          </w:p>
        </w:tc>
        <w:tc>
          <w:tcPr>
            <w:tcW w:w="3432" w:type="dxa"/>
          </w:tcPr>
          <w:p w14:paraId="2FD08793" w14:textId="77777777" w:rsidR="00507839" w:rsidRDefault="0004172B">
            <w:pPr>
              <w:pStyle w:val="Compact"/>
            </w:pPr>
            <w:r>
              <w:t>Dashboard “Chatbot Multicanal” en Grafana, con el TMR promedio, la precisión de clasificación y la distribución de intenciones sobre el corpus evaluado.</w:t>
            </w:r>
          </w:p>
        </w:tc>
        <w:tc>
          <w:tcPr>
            <w:tcW w:w="2376" w:type="dxa"/>
          </w:tcPr>
          <w:p w14:paraId="6DEDE2CC" w14:textId="77777777" w:rsidR="00507839" w:rsidRDefault="0004172B">
            <w:pPr>
              <w:pStyle w:val="Compact"/>
            </w:pPr>
            <w:r>
              <w:t>5.2.3</w:t>
            </w:r>
          </w:p>
        </w:tc>
      </w:tr>
      <w:tr w:rsidR="00754D4E" w14:paraId="09F203F0" w14:textId="77777777" w:rsidTr="00BC577C">
        <w:tc>
          <w:tcPr>
            <w:tcW w:w="2415" w:type="dxa"/>
          </w:tcPr>
          <w:p w14:paraId="7EA6B154" w14:textId="77777777" w:rsidR="00754D4E" w:rsidRDefault="0004172B">
            <w:r>
              <w:t>Figura 10</w:t>
            </w:r>
          </w:p>
        </w:tc>
        <w:tc>
          <w:tcPr>
            <w:tcW w:w="3923" w:type="dxa"/>
          </w:tcPr>
          <w:p w14:paraId="5BEDCF43" w14:textId="77777777" w:rsidR="00754D4E" w:rsidRDefault="0004172B">
            <w:r>
              <w:t xml:space="preserve">Canvas del Flujo 1 en su variante de producción, con los nodos de </w:t>
            </w:r>
            <w:r>
              <w:lastRenderedPageBreak/>
              <w:t>integración con plataformas de e-commerce reales.</w:t>
            </w:r>
          </w:p>
        </w:tc>
        <w:tc>
          <w:tcPr>
            <w:tcW w:w="2716" w:type="dxa"/>
          </w:tcPr>
          <w:p w14:paraId="4D351EF9" w14:textId="77777777" w:rsidR="00754D4E" w:rsidRDefault="0004172B">
            <w:r>
              <w:lastRenderedPageBreak/>
              <w:t>7.1</w:t>
            </w:r>
          </w:p>
        </w:tc>
      </w:tr>
      <w:tr w:rsidR="00754D4E" w14:paraId="2D5760F0" w14:textId="77777777" w:rsidTr="00BC577C">
        <w:tc>
          <w:tcPr>
            <w:tcW w:w="2415" w:type="dxa"/>
          </w:tcPr>
          <w:p w14:paraId="248DBA9F" w14:textId="77777777" w:rsidR="00754D4E" w:rsidRDefault="0004172B">
            <w:r>
              <w:t>Figura 11</w:t>
            </w:r>
          </w:p>
        </w:tc>
        <w:tc>
          <w:tcPr>
            <w:tcW w:w="3923" w:type="dxa"/>
          </w:tcPr>
          <w:p w14:paraId="6C3D3495" w14:textId="77777777" w:rsidR="00754D4E" w:rsidRDefault="0004172B">
            <w:r>
              <w:t>Canvas del Flujo 2 en su variante de producción, con los triggers de Telegram, Gmail y WhatsApp Business Cloud API (WhatsApp LLC, 2025).</w:t>
            </w:r>
          </w:p>
        </w:tc>
        <w:tc>
          <w:tcPr>
            <w:tcW w:w="2716" w:type="dxa"/>
          </w:tcPr>
          <w:p w14:paraId="03173BA2" w14:textId="77777777" w:rsidR="00754D4E" w:rsidRDefault="0004172B">
            <w:r>
              <w:t>7.1</w:t>
            </w:r>
          </w:p>
        </w:tc>
      </w:tr>
    </w:tbl>
    <w:p w14:paraId="0C2E9BAE" w14:textId="77777777" w:rsidR="00507839" w:rsidRDefault="0004172B">
      <w:pPr>
        <w:pStyle w:val="Ttulo2"/>
      </w:pPr>
      <w:bookmarkStart w:id="6" w:name="listado-de-tablas-principales"/>
      <w:bookmarkStart w:id="7" w:name="_Toc239757605"/>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3B83F05F"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3170713" w14:textId="77777777" w:rsidR="00507839" w:rsidRDefault="0004172B">
            <w:pPr>
              <w:pStyle w:val="Compact"/>
            </w:pPr>
            <w:r>
              <w:t>Tabla</w:t>
            </w:r>
          </w:p>
        </w:tc>
        <w:tc>
          <w:tcPr>
            <w:tcW w:w="0" w:type="auto"/>
            <w:tcBorders>
              <w:bottom w:val="none" w:sz="0" w:space="0" w:color="auto"/>
            </w:tcBorders>
          </w:tcPr>
          <w:p w14:paraId="55774BD4" w14:textId="77777777" w:rsidR="00507839" w:rsidRDefault="0004172B">
            <w:pPr>
              <w:pStyle w:val="Compact"/>
            </w:pPr>
            <w:r>
              <w:t>Descripción</w:t>
            </w:r>
          </w:p>
        </w:tc>
        <w:tc>
          <w:tcPr>
            <w:tcW w:w="0" w:type="auto"/>
            <w:tcBorders>
              <w:bottom w:val="none" w:sz="0" w:space="0" w:color="auto"/>
            </w:tcBorders>
          </w:tcPr>
          <w:p w14:paraId="5CA4DB75" w14:textId="77777777" w:rsidR="00507839" w:rsidRDefault="0004172B">
            <w:pPr>
              <w:pStyle w:val="Compact"/>
            </w:pPr>
            <w:r>
              <w:t>Sección</w:t>
            </w:r>
          </w:p>
        </w:tc>
      </w:tr>
      <w:tr w:rsidR="00507839" w14:paraId="0DFBCFBF" w14:textId="77777777" w:rsidTr="00BC577C">
        <w:tc>
          <w:tcPr>
            <w:tcW w:w="0" w:type="auto"/>
          </w:tcPr>
          <w:p w14:paraId="4FA93052" w14:textId="77777777" w:rsidR="00507839" w:rsidRDefault="0004172B">
            <w:pPr>
              <w:pStyle w:val="Compact"/>
            </w:pPr>
            <w:r>
              <w:t>Tabla 2.1</w:t>
            </w:r>
          </w:p>
        </w:tc>
        <w:tc>
          <w:tcPr>
            <w:tcW w:w="0" w:type="auto"/>
          </w:tcPr>
          <w:p w14:paraId="28AFA264" w14:textId="77777777" w:rsidR="00507839" w:rsidRDefault="0004172B">
            <w:pPr>
              <w:pStyle w:val="Compact"/>
            </w:pPr>
            <w:r>
              <w:t>Posición de este trabajo respecto de los antecedentes revisados</w:t>
            </w:r>
          </w:p>
        </w:tc>
        <w:tc>
          <w:tcPr>
            <w:tcW w:w="0" w:type="auto"/>
          </w:tcPr>
          <w:p w14:paraId="74F59FAE" w14:textId="77777777" w:rsidR="00507839" w:rsidRDefault="0004172B">
            <w:pPr>
              <w:pStyle w:val="Compact"/>
            </w:pPr>
            <w:r>
              <w:t>2.5.4</w:t>
            </w:r>
          </w:p>
        </w:tc>
      </w:tr>
      <w:tr w:rsidR="00507839" w14:paraId="0920C1E1" w14:textId="77777777" w:rsidTr="00BC577C">
        <w:tc>
          <w:tcPr>
            <w:tcW w:w="0" w:type="auto"/>
          </w:tcPr>
          <w:p w14:paraId="105D9DD8" w14:textId="77777777" w:rsidR="00507839" w:rsidRDefault="0004172B">
            <w:pPr>
              <w:pStyle w:val="Compact"/>
            </w:pPr>
            <w:r>
              <w:t>Tabla 3.1</w:t>
            </w:r>
          </w:p>
        </w:tc>
        <w:tc>
          <w:tcPr>
            <w:tcW w:w="0" w:type="auto"/>
          </w:tcPr>
          <w:p w14:paraId="727D1792" w14:textId="77777777" w:rsidR="00507839" w:rsidRDefault="0004172B">
            <w:pPr>
              <w:pStyle w:val="Compact"/>
            </w:pPr>
            <w:r>
              <w:t>Etapas de desarrollo y entregables</w:t>
            </w:r>
          </w:p>
        </w:tc>
        <w:tc>
          <w:tcPr>
            <w:tcW w:w="0" w:type="auto"/>
          </w:tcPr>
          <w:p w14:paraId="43FE2D68" w14:textId="77777777" w:rsidR="00507839" w:rsidRDefault="0004172B">
            <w:pPr>
              <w:pStyle w:val="Compact"/>
            </w:pPr>
            <w:r>
              <w:t>3.3</w:t>
            </w:r>
          </w:p>
        </w:tc>
      </w:tr>
      <w:tr w:rsidR="00507839" w14:paraId="3BA45A4C" w14:textId="77777777" w:rsidTr="00BC577C">
        <w:tc>
          <w:tcPr>
            <w:tcW w:w="0" w:type="auto"/>
          </w:tcPr>
          <w:p w14:paraId="48BA9913" w14:textId="77777777" w:rsidR="00507839" w:rsidRDefault="0004172B">
            <w:pPr>
              <w:pStyle w:val="Compact"/>
            </w:pPr>
            <w:r>
              <w:t>Tabla 3.2</w:t>
            </w:r>
          </w:p>
        </w:tc>
        <w:tc>
          <w:tcPr>
            <w:tcW w:w="0" w:type="auto"/>
          </w:tcPr>
          <w:p w14:paraId="398F3A8E" w14:textId="77777777" w:rsidR="00507839" w:rsidRDefault="0004172B">
            <w:pPr>
              <w:pStyle w:val="Compact"/>
            </w:pPr>
            <w:r>
              <w:t>Herramientas y tecnologías utilizadas</w:t>
            </w:r>
          </w:p>
        </w:tc>
        <w:tc>
          <w:tcPr>
            <w:tcW w:w="0" w:type="auto"/>
          </w:tcPr>
          <w:p w14:paraId="46C62C75" w14:textId="77777777" w:rsidR="00507839" w:rsidRDefault="0004172B">
            <w:pPr>
              <w:pStyle w:val="Compact"/>
            </w:pPr>
            <w:r>
              <w:t>3.4</w:t>
            </w:r>
          </w:p>
        </w:tc>
      </w:tr>
      <w:tr w:rsidR="00507839" w14:paraId="448D4E9E" w14:textId="77777777" w:rsidTr="00BC577C">
        <w:tc>
          <w:tcPr>
            <w:tcW w:w="0" w:type="auto"/>
          </w:tcPr>
          <w:p w14:paraId="2B28EEA0" w14:textId="77777777" w:rsidR="00507839" w:rsidRDefault="0004172B">
            <w:pPr>
              <w:pStyle w:val="Compact"/>
            </w:pPr>
            <w:r>
              <w:t>Tabla 3.3</w:t>
            </w:r>
          </w:p>
        </w:tc>
        <w:tc>
          <w:tcPr>
            <w:tcW w:w="0" w:type="auto"/>
          </w:tcPr>
          <w:p w14:paraId="5C5741DF" w14:textId="77777777" w:rsidR="00507839" w:rsidRDefault="0004172B">
            <w:pPr>
              <w:pStyle w:val="Compact"/>
            </w:pPr>
            <w:r>
              <w:t>Datos recolectados y su método de registro</w:t>
            </w:r>
          </w:p>
        </w:tc>
        <w:tc>
          <w:tcPr>
            <w:tcW w:w="0" w:type="auto"/>
          </w:tcPr>
          <w:p w14:paraId="1A86E85F" w14:textId="77777777" w:rsidR="00507839" w:rsidRDefault="0004172B">
            <w:pPr>
              <w:pStyle w:val="Compact"/>
            </w:pPr>
            <w:r>
              <w:t>3.5.1</w:t>
            </w:r>
          </w:p>
        </w:tc>
      </w:tr>
      <w:tr w:rsidR="00507839" w14:paraId="7106C08E" w14:textId="77777777" w:rsidTr="00BC577C">
        <w:tc>
          <w:tcPr>
            <w:tcW w:w="0" w:type="auto"/>
          </w:tcPr>
          <w:p w14:paraId="7C0DCF86" w14:textId="77777777" w:rsidR="00507839" w:rsidRDefault="0004172B">
            <w:pPr>
              <w:pStyle w:val="Compact"/>
            </w:pPr>
            <w:r>
              <w:t>Tabla 4.1</w:t>
            </w:r>
          </w:p>
        </w:tc>
        <w:tc>
          <w:tcPr>
            <w:tcW w:w="0" w:type="auto"/>
          </w:tcPr>
          <w:p w14:paraId="38DF3680" w14:textId="77777777" w:rsidR="00507839" w:rsidRDefault="0004172B">
            <w:pPr>
              <w:pStyle w:val="Compact"/>
            </w:pPr>
            <w:r>
              <w:t>Servicios Docker del sistema</w:t>
            </w:r>
          </w:p>
        </w:tc>
        <w:tc>
          <w:tcPr>
            <w:tcW w:w="0" w:type="auto"/>
          </w:tcPr>
          <w:p w14:paraId="663A98DA" w14:textId="77777777" w:rsidR="00507839" w:rsidRDefault="0004172B">
            <w:pPr>
              <w:pStyle w:val="Compact"/>
            </w:pPr>
            <w:r>
              <w:t>4.1.1</w:t>
            </w:r>
          </w:p>
        </w:tc>
      </w:tr>
      <w:tr w:rsidR="00507839" w14:paraId="40513648" w14:textId="77777777" w:rsidTr="00BC577C">
        <w:tc>
          <w:tcPr>
            <w:tcW w:w="0" w:type="auto"/>
          </w:tcPr>
          <w:p w14:paraId="2B15EDDD" w14:textId="77777777" w:rsidR="00507839" w:rsidRDefault="0004172B">
            <w:pPr>
              <w:pStyle w:val="Compact"/>
            </w:pPr>
            <w:r>
              <w:t>Tabla 4.2</w:t>
            </w:r>
          </w:p>
        </w:tc>
        <w:tc>
          <w:tcPr>
            <w:tcW w:w="0" w:type="auto"/>
          </w:tcPr>
          <w:p w14:paraId="03530EE1" w14:textId="77777777" w:rsidR="00507839" w:rsidRDefault="0004172B">
            <w:pPr>
              <w:pStyle w:val="Compact"/>
            </w:pPr>
            <w:r>
              <w:t>Esquema de tablas de la base de datos</w:t>
            </w:r>
          </w:p>
        </w:tc>
        <w:tc>
          <w:tcPr>
            <w:tcW w:w="0" w:type="auto"/>
          </w:tcPr>
          <w:p w14:paraId="246E8E2E" w14:textId="77777777" w:rsidR="00507839" w:rsidRDefault="0004172B">
            <w:pPr>
              <w:pStyle w:val="Compact"/>
            </w:pPr>
            <w:r>
              <w:t>4.2.1</w:t>
            </w:r>
          </w:p>
        </w:tc>
      </w:tr>
      <w:tr w:rsidR="00507839" w14:paraId="6A8F5DFC" w14:textId="77777777" w:rsidTr="00BC577C">
        <w:tc>
          <w:tcPr>
            <w:tcW w:w="0" w:type="auto"/>
          </w:tcPr>
          <w:p w14:paraId="069C4226" w14:textId="77777777" w:rsidR="00507839" w:rsidRDefault="0004172B">
            <w:pPr>
              <w:pStyle w:val="Compact"/>
            </w:pPr>
            <w:r>
              <w:t>Tabla 4.3</w:t>
            </w:r>
          </w:p>
        </w:tc>
        <w:tc>
          <w:tcPr>
            <w:tcW w:w="0" w:type="auto"/>
          </w:tcPr>
          <w:p w14:paraId="33A2650D" w14:textId="77777777" w:rsidR="00507839" w:rsidRDefault="0004172B">
            <w:pPr>
              <w:pStyle w:val="Compact"/>
            </w:pPr>
            <w:r>
              <w:t>Vistas de métricas en PostgreSQL</w:t>
            </w:r>
          </w:p>
        </w:tc>
        <w:tc>
          <w:tcPr>
            <w:tcW w:w="0" w:type="auto"/>
          </w:tcPr>
          <w:p w14:paraId="780B74DE" w14:textId="77777777" w:rsidR="00507839" w:rsidRDefault="0004172B">
            <w:pPr>
              <w:pStyle w:val="Compact"/>
            </w:pPr>
            <w:r>
              <w:t>4.2.3</w:t>
            </w:r>
          </w:p>
        </w:tc>
      </w:tr>
      <w:tr w:rsidR="00507839" w14:paraId="10574294" w14:textId="77777777" w:rsidTr="00BC577C">
        <w:tc>
          <w:tcPr>
            <w:tcW w:w="0" w:type="auto"/>
          </w:tcPr>
          <w:p w14:paraId="191577C6" w14:textId="77777777" w:rsidR="00507839" w:rsidRDefault="0004172B">
            <w:pPr>
              <w:pStyle w:val="Compact"/>
            </w:pPr>
            <w:r>
              <w:t>Tabla 4.4</w:t>
            </w:r>
          </w:p>
        </w:tc>
        <w:tc>
          <w:tcPr>
            <w:tcW w:w="0" w:type="auto"/>
          </w:tcPr>
          <w:p w14:paraId="67A097A2" w14:textId="77777777" w:rsidR="00507839" w:rsidRDefault="0004172B">
            <w:pPr>
              <w:pStyle w:val="Compact"/>
            </w:pPr>
            <w:r>
              <w:t>Catálogo de productos de prueba</w:t>
            </w:r>
          </w:p>
        </w:tc>
        <w:tc>
          <w:tcPr>
            <w:tcW w:w="0" w:type="auto"/>
          </w:tcPr>
          <w:p w14:paraId="16E5FE3E" w14:textId="77777777" w:rsidR="00507839" w:rsidRDefault="0004172B">
            <w:pPr>
              <w:pStyle w:val="Compact"/>
            </w:pPr>
            <w:r>
              <w:t>4.2.4</w:t>
            </w:r>
          </w:p>
        </w:tc>
      </w:tr>
      <w:tr w:rsidR="00507839" w14:paraId="1604966E" w14:textId="77777777" w:rsidTr="00BC577C">
        <w:tc>
          <w:tcPr>
            <w:tcW w:w="0" w:type="auto"/>
          </w:tcPr>
          <w:p w14:paraId="7EA1E820" w14:textId="77777777" w:rsidR="00507839" w:rsidRDefault="0004172B">
            <w:pPr>
              <w:pStyle w:val="Compact"/>
            </w:pPr>
            <w:r>
              <w:t>Tabla 4.5</w:t>
            </w:r>
          </w:p>
        </w:tc>
        <w:tc>
          <w:tcPr>
            <w:tcW w:w="0" w:type="auto"/>
          </w:tcPr>
          <w:p w14:paraId="245314F4" w14:textId="77777777" w:rsidR="00507839" w:rsidRDefault="0004172B">
            <w:pPr>
              <w:pStyle w:val="Compact"/>
            </w:pPr>
            <w:r>
              <w:t>Nodos del workflow del Flujo 1</w:t>
            </w:r>
          </w:p>
        </w:tc>
        <w:tc>
          <w:tcPr>
            <w:tcW w:w="0" w:type="auto"/>
          </w:tcPr>
          <w:p w14:paraId="22579BE6" w14:textId="77777777" w:rsidR="00507839" w:rsidRDefault="0004172B">
            <w:pPr>
              <w:pStyle w:val="Compact"/>
            </w:pPr>
            <w:r>
              <w:t>4.3.1</w:t>
            </w:r>
          </w:p>
        </w:tc>
      </w:tr>
      <w:tr w:rsidR="00507839" w14:paraId="3C340014" w14:textId="77777777" w:rsidTr="00BC577C">
        <w:tc>
          <w:tcPr>
            <w:tcW w:w="0" w:type="auto"/>
          </w:tcPr>
          <w:p w14:paraId="490BC590" w14:textId="77777777" w:rsidR="00507839" w:rsidRDefault="0004172B">
            <w:pPr>
              <w:pStyle w:val="Compact"/>
            </w:pPr>
            <w:r>
              <w:t>Tabla 4.6</w:t>
            </w:r>
          </w:p>
        </w:tc>
        <w:tc>
          <w:tcPr>
            <w:tcW w:w="0" w:type="auto"/>
          </w:tcPr>
          <w:p w14:paraId="63A709B7" w14:textId="77777777" w:rsidR="00507839" w:rsidRDefault="0004172B">
            <w:pPr>
              <w:pStyle w:val="Compact"/>
            </w:pPr>
            <w:r>
              <w:t>Estados de una orden y nodo que los asigna</w:t>
            </w:r>
          </w:p>
        </w:tc>
        <w:tc>
          <w:tcPr>
            <w:tcW w:w="0" w:type="auto"/>
          </w:tcPr>
          <w:p w14:paraId="1A2C9A9C" w14:textId="77777777" w:rsidR="00507839" w:rsidRDefault="0004172B">
            <w:pPr>
              <w:pStyle w:val="Compact"/>
            </w:pPr>
            <w:r>
              <w:t>4.3.4</w:t>
            </w:r>
          </w:p>
        </w:tc>
      </w:tr>
      <w:tr w:rsidR="00507839" w14:paraId="042278E9" w14:textId="77777777" w:rsidTr="00BC577C">
        <w:tc>
          <w:tcPr>
            <w:tcW w:w="0" w:type="auto"/>
          </w:tcPr>
          <w:p w14:paraId="31F3DBF4" w14:textId="77777777" w:rsidR="00507839" w:rsidRDefault="0004172B">
            <w:pPr>
              <w:pStyle w:val="Compact"/>
            </w:pPr>
            <w:r>
              <w:t>Tabla 4.7</w:t>
            </w:r>
          </w:p>
        </w:tc>
        <w:tc>
          <w:tcPr>
            <w:tcW w:w="0" w:type="auto"/>
          </w:tcPr>
          <w:p w14:paraId="7349ED90" w14:textId="77777777" w:rsidR="00507839" w:rsidRDefault="0004172B">
            <w:pPr>
              <w:pStyle w:val="Compact"/>
            </w:pPr>
            <w:r>
              <w:t>Nodos del workflow del Flujo 2</w:t>
            </w:r>
          </w:p>
        </w:tc>
        <w:tc>
          <w:tcPr>
            <w:tcW w:w="0" w:type="auto"/>
          </w:tcPr>
          <w:p w14:paraId="762BA9EA" w14:textId="77777777" w:rsidR="00507839" w:rsidRDefault="0004172B">
            <w:pPr>
              <w:pStyle w:val="Compact"/>
            </w:pPr>
            <w:r>
              <w:t>4.4.1</w:t>
            </w:r>
          </w:p>
        </w:tc>
      </w:tr>
      <w:tr w:rsidR="00507839" w14:paraId="41B12445" w14:textId="77777777" w:rsidTr="00BC577C">
        <w:tc>
          <w:tcPr>
            <w:tcW w:w="0" w:type="auto"/>
          </w:tcPr>
          <w:p w14:paraId="398542B5" w14:textId="77777777" w:rsidR="00507839" w:rsidRDefault="0004172B">
            <w:pPr>
              <w:pStyle w:val="Compact"/>
            </w:pPr>
            <w:r>
              <w:t>Tabla 4.8</w:t>
            </w:r>
          </w:p>
        </w:tc>
        <w:tc>
          <w:tcPr>
            <w:tcW w:w="0" w:type="auto"/>
          </w:tcPr>
          <w:p w14:paraId="485CFF35" w14:textId="77777777" w:rsidR="00507839" w:rsidRDefault="0004172B">
            <w:pPr>
              <w:pStyle w:val="Compact"/>
            </w:pPr>
            <w:r>
              <w:t>Paneles de los dashboards de Grafana</w:t>
            </w:r>
          </w:p>
        </w:tc>
        <w:tc>
          <w:tcPr>
            <w:tcW w:w="0" w:type="auto"/>
          </w:tcPr>
          <w:p w14:paraId="32B76BD9" w14:textId="77777777" w:rsidR="00507839" w:rsidRDefault="0004172B">
            <w:pPr>
              <w:pStyle w:val="Compact"/>
            </w:pPr>
            <w:r>
              <w:t>4.5.1</w:t>
            </w:r>
          </w:p>
        </w:tc>
      </w:tr>
      <w:tr w:rsidR="00507839" w14:paraId="765AAA07" w14:textId="77777777" w:rsidTr="00BC577C">
        <w:tc>
          <w:tcPr>
            <w:tcW w:w="0" w:type="auto"/>
          </w:tcPr>
          <w:p w14:paraId="43C94CFF" w14:textId="77777777" w:rsidR="00507839" w:rsidRDefault="0004172B">
            <w:pPr>
              <w:pStyle w:val="Compact"/>
            </w:pPr>
            <w:r>
              <w:t>Tabla 4.9</w:t>
            </w:r>
          </w:p>
        </w:tc>
        <w:tc>
          <w:tcPr>
            <w:tcW w:w="0" w:type="auto"/>
          </w:tcPr>
          <w:p w14:paraId="1C9BBBFD" w14:textId="77777777" w:rsidR="00507839" w:rsidRDefault="0004172B">
            <w:pPr>
              <w:pStyle w:val="Compact"/>
            </w:pPr>
            <w:r>
              <w:t>Pruebas funcionales del Flujo 1</w:t>
            </w:r>
          </w:p>
        </w:tc>
        <w:tc>
          <w:tcPr>
            <w:tcW w:w="0" w:type="auto"/>
          </w:tcPr>
          <w:p w14:paraId="1D879B39" w14:textId="77777777" w:rsidR="00507839" w:rsidRDefault="0004172B">
            <w:pPr>
              <w:pStyle w:val="Compact"/>
            </w:pPr>
            <w:r>
              <w:t>4.6.1</w:t>
            </w:r>
          </w:p>
        </w:tc>
      </w:tr>
      <w:tr w:rsidR="00507839" w14:paraId="3A99CA06" w14:textId="77777777" w:rsidTr="00BC577C">
        <w:tc>
          <w:tcPr>
            <w:tcW w:w="0" w:type="auto"/>
          </w:tcPr>
          <w:p w14:paraId="0F39C3F5" w14:textId="77777777" w:rsidR="00507839" w:rsidRDefault="0004172B">
            <w:pPr>
              <w:pStyle w:val="Compact"/>
            </w:pPr>
            <w:r>
              <w:t>Tabla 4.10</w:t>
            </w:r>
          </w:p>
        </w:tc>
        <w:tc>
          <w:tcPr>
            <w:tcW w:w="0" w:type="auto"/>
          </w:tcPr>
          <w:p w14:paraId="361F59C2" w14:textId="77777777" w:rsidR="00507839" w:rsidRDefault="0004172B">
            <w:pPr>
              <w:pStyle w:val="Compact"/>
            </w:pPr>
            <w:r>
              <w:t>Pruebas funcionales del Flujo 2</w:t>
            </w:r>
          </w:p>
        </w:tc>
        <w:tc>
          <w:tcPr>
            <w:tcW w:w="0" w:type="auto"/>
          </w:tcPr>
          <w:p w14:paraId="6BC33374" w14:textId="77777777" w:rsidR="00507839" w:rsidRDefault="0004172B">
            <w:pPr>
              <w:pStyle w:val="Compact"/>
            </w:pPr>
            <w:r>
              <w:t>4.6.1</w:t>
            </w:r>
          </w:p>
        </w:tc>
      </w:tr>
      <w:tr w:rsidR="00507839" w14:paraId="2C8ADF81" w14:textId="77777777" w:rsidTr="00BC577C">
        <w:tc>
          <w:tcPr>
            <w:tcW w:w="0" w:type="auto"/>
          </w:tcPr>
          <w:p w14:paraId="38E81CC6" w14:textId="77777777" w:rsidR="00507839" w:rsidRDefault="0004172B">
            <w:pPr>
              <w:pStyle w:val="Compact"/>
            </w:pPr>
            <w:r>
              <w:t>Tabla 5.1</w:t>
            </w:r>
          </w:p>
        </w:tc>
        <w:tc>
          <w:tcPr>
            <w:tcW w:w="0" w:type="auto"/>
          </w:tcPr>
          <w:p w14:paraId="3BA4B48B" w14:textId="77777777" w:rsidR="00507839" w:rsidRDefault="0004172B">
            <w:pPr>
              <w:pStyle w:val="Compact"/>
            </w:pPr>
            <w:r>
              <w:t>Resultados de las pruebas funcionales</w:t>
            </w:r>
          </w:p>
        </w:tc>
        <w:tc>
          <w:tcPr>
            <w:tcW w:w="0" w:type="auto"/>
          </w:tcPr>
          <w:p w14:paraId="38AEFF74" w14:textId="77777777" w:rsidR="00507839" w:rsidRDefault="0004172B">
            <w:pPr>
              <w:pStyle w:val="Compact"/>
            </w:pPr>
            <w:r>
              <w:t>5.1.1</w:t>
            </w:r>
          </w:p>
        </w:tc>
      </w:tr>
      <w:tr w:rsidR="00400CAB" w:rsidRPr="00BC577C" w14:paraId="70B13A32" w14:textId="77777777" w:rsidTr="00BC577C">
        <w:tc>
          <w:tcPr>
            <w:tcW w:w="1157" w:type="dxa"/>
          </w:tcPr>
          <w:p w14:paraId="66AD33F3" w14:textId="77777777" w:rsidR="00400CAB" w:rsidRDefault="0004172B">
            <w:r>
              <w:t>Tabla 5.2</w:t>
            </w:r>
          </w:p>
        </w:tc>
        <w:tc>
          <w:tcPr>
            <w:tcW w:w="5213" w:type="dxa"/>
          </w:tcPr>
          <w:p w14:paraId="1DAED42F" w14:textId="77777777" w:rsidR="00400CAB" w:rsidRDefault="0004172B">
            <w:r>
              <w:t>Métricas de tiempo del Flujo 1</w:t>
            </w:r>
          </w:p>
        </w:tc>
        <w:tc>
          <w:tcPr>
            <w:tcW w:w="1053" w:type="dxa"/>
          </w:tcPr>
          <w:p w14:paraId="570EDFEC" w14:textId="77777777" w:rsidR="00400CAB" w:rsidRDefault="0004172B">
            <w:r>
              <w:t>5.1.2</w:t>
            </w:r>
          </w:p>
        </w:tc>
      </w:tr>
      <w:tr w:rsidR="00400CAB" w14:paraId="20987AC2" w14:textId="77777777" w:rsidTr="00BC577C">
        <w:tc>
          <w:tcPr>
            <w:tcW w:w="1157" w:type="dxa"/>
          </w:tcPr>
          <w:p w14:paraId="5A128BB8" w14:textId="5F63A7A4" w:rsidR="00400CAB" w:rsidRDefault="00BC577C">
            <w:r>
              <w:t xml:space="preserve"> </w:t>
            </w:r>
            <w:r w:rsidR="0004172B">
              <w:t>Tabla 5.3</w:t>
            </w:r>
          </w:p>
        </w:tc>
        <w:tc>
          <w:tcPr>
            <w:tcW w:w="5213" w:type="dxa"/>
          </w:tcPr>
          <w:p w14:paraId="1486FFEB" w14:textId="77777777" w:rsidR="00400CAB" w:rsidRDefault="0004172B">
            <w:r>
              <w:t>Resultados de las pruebas de carga y de concurrencia</w:t>
            </w:r>
          </w:p>
        </w:tc>
        <w:tc>
          <w:tcPr>
            <w:tcW w:w="1053" w:type="dxa"/>
          </w:tcPr>
          <w:p w14:paraId="1A148755" w14:textId="77777777" w:rsidR="00400CAB" w:rsidRDefault="0004172B">
            <w:r>
              <w:t>5.1.3</w:t>
            </w:r>
          </w:p>
        </w:tc>
      </w:tr>
      <w:tr w:rsidR="00400CAB" w14:paraId="024BE60B" w14:textId="77777777" w:rsidTr="00BC577C">
        <w:tc>
          <w:tcPr>
            <w:tcW w:w="1157" w:type="dxa"/>
          </w:tcPr>
          <w:p w14:paraId="14AA24C5" w14:textId="77777777" w:rsidR="00400CAB" w:rsidRDefault="0004172B">
            <w:r>
              <w:t>Tabla 5.4</w:t>
            </w:r>
          </w:p>
        </w:tc>
        <w:tc>
          <w:tcPr>
            <w:tcW w:w="5213" w:type="dxa"/>
          </w:tcPr>
          <w:p w14:paraId="5E514732" w14:textId="77777777" w:rsidR="00400CAB" w:rsidRDefault="0004172B">
            <w:r>
              <w:t>Descriptivos del tiempo de procesamiento manual, por fase y total</w:t>
            </w:r>
          </w:p>
        </w:tc>
        <w:tc>
          <w:tcPr>
            <w:tcW w:w="1053" w:type="dxa"/>
          </w:tcPr>
          <w:p w14:paraId="6F253AC1" w14:textId="77777777" w:rsidR="00400CAB" w:rsidRDefault="0004172B">
            <w:r>
              <w:t>5.1.4</w:t>
            </w:r>
          </w:p>
        </w:tc>
      </w:tr>
      <w:tr w:rsidR="00400CAB" w14:paraId="417FBAC6" w14:textId="77777777" w:rsidTr="00BC577C">
        <w:tc>
          <w:tcPr>
            <w:tcW w:w="1157" w:type="dxa"/>
          </w:tcPr>
          <w:p w14:paraId="34C4E513" w14:textId="77777777" w:rsidR="00400CAB" w:rsidRDefault="0004172B">
            <w:r>
              <w:t>Tabla 5.5</w:t>
            </w:r>
          </w:p>
        </w:tc>
        <w:tc>
          <w:tcPr>
            <w:tcW w:w="5213" w:type="dxa"/>
          </w:tcPr>
          <w:p w14:paraId="0094E2C6" w14:textId="77777777" w:rsidR="00400CAB" w:rsidRDefault="0004172B">
            <w:r>
              <w:t>Tiempo medio de respuesta por intención sobre el corpus evaluado</w:t>
            </w:r>
          </w:p>
        </w:tc>
        <w:tc>
          <w:tcPr>
            <w:tcW w:w="1053" w:type="dxa"/>
          </w:tcPr>
          <w:p w14:paraId="6ACC7A61" w14:textId="77777777" w:rsidR="00400CAB" w:rsidRDefault="0004172B">
            <w:r>
              <w:t>5.2.2</w:t>
            </w:r>
          </w:p>
        </w:tc>
      </w:tr>
      <w:tr w:rsidR="00400CAB" w14:paraId="7EE6AF7F" w14:textId="77777777" w:rsidTr="00BC577C">
        <w:tc>
          <w:tcPr>
            <w:tcW w:w="1157" w:type="dxa"/>
          </w:tcPr>
          <w:p w14:paraId="5C2D13B9" w14:textId="77777777" w:rsidR="00400CAB" w:rsidRDefault="0004172B">
            <w:r>
              <w:lastRenderedPageBreak/>
              <w:t>Tabla 5.6</w:t>
            </w:r>
          </w:p>
        </w:tc>
        <w:tc>
          <w:tcPr>
            <w:tcW w:w="5213" w:type="dxa"/>
          </w:tcPr>
          <w:p w14:paraId="485A7939" w14:textId="77777777" w:rsidR="00400CAB" w:rsidRDefault="0004172B">
            <w:r>
              <w:t>Tiempo medio de respuesta por intención en el canal Telegram</w:t>
            </w:r>
          </w:p>
        </w:tc>
        <w:tc>
          <w:tcPr>
            <w:tcW w:w="1053" w:type="dxa"/>
          </w:tcPr>
          <w:p w14:paraId="51E95174" w14:textId="77777777" w:rsidR="00400CAB" w:rsidRDefault="0004172B">
            <w:r>
              <w:t>5.2.2</w:t>
            </w:r>
          </w:p>
        </w:tc>
      </w:tr>
      <w:tr w:rsidR="00400CAB" w14:paraId="5C73BB7A" w14:textId="77777777" w:rsidTr="00BC577C">
        <w:tc>
          <w:tcPr>
            <w:tcW w:w="1157" w:type="dxa"/>
          </w:tcPr>
          <w:p w14:paraId="72E78B9A" w14:textId="77777777" w:rsidR="00400CAB" w:rsidRDefault="0004172B">
            <w:r>
              <w:t>Tabla 5.7</w:t>
            </w:r>
          </w:p>
        </w:tc>
        <w:tc>
          <w:tcPr>
            <w:tcW w:w="5213" w:type="dxa"/>
          </w:tcPr>
          <w:p w14:paraId="37E38583" w14:textId="77777777" w:rsidR="00400CAB" w:rsidRDefault="0004172B">
            <w:r>
              <w:t>Exhaustividad (recall) de clasificación por intención</w:t>
            </w:r>
          </w:p>
        </w:tc>
        <w:tc>
          <w:tcPr>
            <w:tcW w:w="1053" w:type="dxa"/>
          </w:tcPr>
          <w:p w14:paraId="2E85C217" w14:textId="77777777" w:rsidR="00400CAB" w:rsidRDefault="0004172B">
            <w:r>
              <w:t>5.2.3</w:t>
            </w:r>
          </w:p>
        </w:tc>
      </w:tr>
      <w:tr w:rsidR="00400CAB" w14:paraId="0AFEEDC1" w14:textId="77777777" w:rsidTr="00BC577C">
        <w:tc>
          <w:tcPr>
            <w:tcW w:w="1157" w:type="dxa"/>
          </w:tcPr>
          <w:p w14:paraId="5EEC3054" w14:textId="77777777" w:rsidR="00400CAB" w:rsidRDefault="0004172B">
            <w:r>
              <w:t>Tabla 5.8</w:t>
            </w:r>
          </w:p>
        </w:tc>
        <w:tc>
          <w:tcPr>
            <w:tcW w:w="5213" w:type="dxa"/>
          </w:tcPr>
          <w:p w14:paraId="2606EDC5" w14:textId="77777777" w:rsidR="00400CAB" w:rsidRDefault="0004172B">
            <w:r>
              <w:t>Matriz de confusión del clasificador</w:t>
            </w:r>
          </w:p>
        </w:tc>
        <w:tc>
          <w:tcPr>
            <w:tcW w:w="1053" w:type="dxa"/>
          </w:tcPr>
          <w:p w14:paraId="72DC5D94" w14:textId="77777777" w:rsidR="00400CAB" w:rsidRDefault="0004172B">
            <w:r>
              <w:t>5.2.3</w:t>
            </w:r>
          </w:p>
        </w:tc>
      </w:tr>
      <w:tr w:rsidR="00400CAB" w14:paraId="1B97FC86" w14:textId="77777777" w:rsidTr="00BC577C">
        <w:tc>
          <w:tcPr>
            <w:tcW w:w="1157" w:type="dxa"/>
          </w:tcPr>
          <w:p w14:paraId="70F3C9AC" w14:textId="77777777" w:rsidR="00400CAB" w:rsidRDefault="0004172B">
            <w:r>
              <w:t>Tabla 5.9</w:t>
            </w:r>
          </w:p>
        </w:tc>
        <w:tc>
          <w:tcPr>
            <w:tcW w:w="5213" w:type="dxa"/>
          </w:tcPr>
          <w:p w14:paraId="538CAD0A" w14:textId="77777777" w:rsidR="00400CAB" w:rsidRDefault="0004172B">
            <w:r>
              <w:t>Precisión, exhaustividad y F1 por clase</w:t>
            </w:r>
          </w:p>
        </w:tc>
        <w:tc>
          <w:tcPr>
            <w:tcW w:w="1053" w:type="dxa"/>
          </w:tcPr>
          <w:p w14:paraId="56D745A7" w14:textId="77777777" w:rsidR="00400CAB" w:rsidRDefault="0004172B">
            <w:r>
              <w:t>5.2.3</w:t>
            </w:r>
          </w:p>
        </w:tc>
      </w:tr>
      <w:tr w:rsidR="00400CAB" w14:paraId="39277313" w14:textId="77777777" w:rsidTr="00BC577C">
        <w:tc>
          <w:tcPr>
            <w:tcW w:w="1157" w:type="dxa"/>
          </w:tcPr>
          <w:p w14:paraId="30BF66E4" w14:textId="77777777" w:rsidR="00400CAB" w:rsidRDefault="0004172B">
            <w:r>
              <w:t>Tabla 5.10</w:t>
            </w:r>
          </w:p>
        </w:tc>
        <w:tc>
          <w:tcPr>
            <w:tcW w:w="5213" w:type="dxa"/>
          </w:tcPr>
          <w:p w14:paraId="39DAF3DF" w14:textId="77777777" w:rsidR="00400CAB" w:rsidRDefault="0004172B">
            <w:r>
              <w:t>Contrastación de hipótesis</w:t>
            </w:r>
          </w:p>
        </w:tc>
        <w:tc>
          <w:tcPr>
            <w:tcW w:w="1053" w:type="dxa"/>
          </w:tcPr>
          <w:p w14:paraId="1FCA90F3" w14:textId="77777777" w:rsidR="00400CAB" w:rsidRDefault="0004172B">
            <w:r>
              <w:t>5.3</w:t>
            </w:r>
          </w:p>
        </w:tc>
      </w:tr>
      <w:tr w:rsidR="00400CAB" w14:paraId="2DE94B77" w14:textId="77777777" w:rsidTr="00BC577C">
        <w:tc>
          <w:tcPr>
            <w:tcW w:w="1157" w:type="dxa"/>
          </w:tcPr>
          <w:p w14:paraId="39766D9B" w14:textId="77777777" w:rsidR="00400CAB" w:rsidRDefault="0004172B">
            <w:r>
              <w:t>Tabla 6.1</w:t>
            </w:r>
          </w:p>
        </w:tc>
        <w:tc>
          <w:tcPr>
            <w:tcW w:w="5213" w:type="dxa"/>
          </w:tcPr>
          <w:p w14:paraId="0F5794A6" w14:textId="77777777" w:rsidR="00400CAB" w:rsidRDefault="0004172B">
            <w:r>
              <w:t>Cumplimiento de objetivos específicos</w:t>
            </w:r>
          </w:p>
        </w:tc>
        <w:tc>
          <w:tcPr>
            <w:tcW w:w="1053" w:type="dxa"/>
          </w:tcPr>
          <w:p w14:paraId="2DEE66C4" w14:textId="77777777" w:rsidR="00400CAB" w:rsidRDefault="0004172B">
            <w:r>
              <w:t>6.2</w:t>
            </w:r>
          </w:p>
        </w:tc>
      </w:tr>
      <w:tr w:rsidR="00400CAB" w14:paraId="6D4E5E72" w14:textId="77777777" w:rsidTr="00BC577C">
        <w:tc>
          <w:tcPr>
            <w:tcW w:w="1157" w:type="dxa"/>
          </w:tcPr>
          <w:p w14:paraId="6A00DB09" w14:textId="77777777" w:rsidR="00400CAB" w:rsidRDefault="0004172B">
            <w:r>
              <w:t>Tabla I.1</w:t>
            </w:r>
          </w:p>
        </w:tc>
        <w:tc>
          <w:tcPr>
            <w:tcW w:w="5213" w:type="dxa"/>
          </w:tcPr>
          <w:p w14:paraId="3DDFDB0F" w14:textId="77777777" w:rsidR="00400CAB" w:rsidRDefault="0004172B">
            <w:r>
              <w:t>Tiempos cronometrados del procesamiento manual, por orden y por fase</w:t>
            </w:r>
          </w:p>
        </w:tc>
        <w:tc>
          <w:tcPr>
            <w:tcW w:w="1053" w:type="dxa"/>
          </w:tcPr>
          <w:p w14:paraId="4FE3B2C7" w14:textId="77777777" w:rsidR="00400CAB" w:rsidRDefault="0004172B">
            <w:r>
              <w:t>Anexo I</w:t>
            </w:r>
          </w:p>
        </w:tc>
      </w:tr>
      <w:tr w:rsidR="00400CAB" w14:paraId="3536FA2D" w14:textId="77777777" w:rsidTr="00BC577C">
        <w:tc>
          <w:tcPr>
            <w:tcW w:w="1157" w:type="dxa"/>
          </w:tcPr>
          <w:p w14:paraId="728A39AA" w14:textId="77777777" w:rsidR="00400CAB" w:rsidRDefault="0004172B">
            <w:r>
              <w:t>Tabla I.2</w:t>
            </w:r>
          </w:p>
        </w:tc>
        <w:tc>
          <w:tcPr>
            <w:tcW w:w="5213" w:type="dxa"/>
          </w:tcPr>
          <w:p w14:paraId="3BD33182" w14:textId="77777777" w:rsidR="00400CAB" w:rsidRDefault="0004172B">
            <w:r>
              <w:t>Registros en la base de datos de las órdenes procesadas manualmente</w:t>
            </w:r>
          </w:p>
        </w:tc>
        <w:tc>
          <w:tcPr>
            <w:tcW w:w="1053" w:type="dxa"/>
          </w:tcPr>
          <w:p w14:paraId="301F20B8" w14:textId="77777777" w:rsidR="00400CAB" w:rsidRDefault="0004172B">
            <w:r>
              <w:t>Anexo I</w:t>
            </w:r>
          </w:p>
        </w:tc>
      </w:tr>
    </w:tbl>
    <w:p w14:paraId="19286731" w14:textId="77777777" w:rsidR="00507839" w:rsidRDefault="007F370C">
      <w:r>
        <w:pict w14:anchorId="62973B31">
          <v:rect id="_x0000_i1029" style="width:423.35pt;height:.25pt" o:hrpct="958" o:hralign="center" o:hrstd="t" o:hr="t"/>
        </w:pict>
      </w:r>
    </w:p>
    <w:p w14:paraId="3E0B8A48" w14:textId="77777777" w:rsidR="000F5827" w:rsidRDefault="000F5827"/>
    <w:p w14:paraId="5BC4D0EF" w14:textId="77777777" w:rsidR="000F5827" w:rsidRDefault="000F5827" w:rsidP="000F5827">
      <w:pPr>
        <w:pStyle w:val="Ttulo2"/>
      </w:pPr>
      <w:bookmarkStart w:id="8" w:name="_Toc239757606"/>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62670F2F" w14:textId="77777777" w:rsidTr="004C4FD4">
        <w:tc>
          <w:tcPr>
            <w:tcW w:w="0" w:type="auto"/>
          </w:tcPr>
          <w:p w14:paraId="2890466E" w14:textId="77777777" w:rsidR="004C4FD4" w:rsidRDefault="004C4FD4" w:rsidP="004C4FD4">
            <w:pPr>
              <w:pStyle w:val="Textoindependiente"/>
            </w:pPr>
            <w:r>
              <w:t>API</w:t>
            </w:r>
          </w:p>
        </w:tc>
        <w:tc>
          <w:tcPr>
            <w:tcW w:w="0" w:type="auto"/>
          </w:tcPr>
          <w:p w14:paraId="41EAA920" w14:textId="77777777" w:rsidR="004C4FD4" w:rsidRDefault="004C4FD4" w:rsidP="004C4FD4">
            <w:pPr>
              <w:pStyle w:val="Textoindependiente"/>
            </w:pPr>
            <w:r w:rsidRPr="004C4FD4">
              <w:t>Application Programming Interface (Interfaz de Programación de Aplicaciones)</w:t>
            </w:r>
          </w:p>
        </w:tc>
      </w:tr>
      <w:tr w:rsidR="004C4FD4" w14:paraId="463A24B3" w14:textId="77777777" w:rsidTr="004C4FD4">
        <w:tc>
          <w:tcPr>
            <w:tcW w:w="0" w:type="auto"/>
          </w:tcPr>
          <w:p w14:paraId="26BE60C2" w14:textId="77777777" w:rsidR="004C4FD4" w:rsidRDefault="004C4FD4" w:rsidP="004C4FD4">
            <w:pPr>
              <w:pStyle w:val="Textoindependiente"/>
            </w:pPr>
            <w:r>
              <w:t>BPA</w:t>
            </w:r>
          </w:p>
        </w:tc>
        <w:tc>
          <w:tcPr>
            <w:tcW w:w="0" w:type="auto"/>
          </w:tcPr>
          <w:p w14:paraId="7092AE6B" w14:textId="77777777" w:rsidR="004C4FD4" w:rsidRDefault="004C4FD4" w:rsidP="004C4FD4">
            <w:pPr>
              <w:pStyle w:val="Textoindependiente"/>
            </w:pPr>
            <w:r w:rsidRPr="004C4FD4">
              <w:t>Business Process Automation (Automatización de Procesos de Negocio)</w:t>
            </w:r>
          </w:p>
        </w:tc>
      </w:tr>
      <w:tr w:rsidR="004C4FD4" w14:paraId="7C98717C" w14:textId="77777777" w:rsidTr="004C4FD4">
        <w:tc>
          <w:tcPr>
            <w:tcW w:w="0" w:type="auto"/>
          </w:tcPr>
          <w:p w14:paraId="3F9EBB2C" w14:textId="77777777" w:rsidR="004C4FD4" w:rsidRDefault="004C4FD4" w:rsidP="004C4FD4">
            <w:pPr>
              <w:pStyle w:val="Textoindependiente"/>
            </w:pPr>
            <w:r>
              <w:t>BPM</w:t>
            </w:r>
          </w:p>
        </w:tc>
        <w:tc>
          <w:tcPr>
            <w:tcW w:w="0" w:type="auto"/>
          </w:tcPr>
          <w:p w14:paraId="477F6026" w14:textId="77777777" w:rsidR="004C4FD4" w:rsidRDefault="004C4FD4" w:rsidP="004C4FD4">
            <w:pPr>
              <w:pStyle w:val="Textoindependiente"/>
            </w:pPr>
            <w:r w:rsidRPr="004C4FD4">
              <w:t>Business Process Management (Gestión de Procesos de Negocio)</w:t>
            </w:r>
          </w:p>
        </w:tc>
      </w:tr>
      <w:tr w:rsidR="004C4FD4" w14:paraId="4F7FADB6" w14:textId="77777777" w:rsidTr="004C4FD4">
        <w:tc>
          <w:tcPr>
            <w:tcW w:w="0" w:type="auto"/>
          </w:tcPr>
          <w:p w14:paraId="7F46A086" w14:textId="77777777" w:rsidR="004C4FD4" w:rsidRDefault="004C4FD4" w:rsidP="004C4FD4">
            <w:pPr>
              <w:pStyle w:val="Textoindependiente"/>
            </w:pPr>
            <w:r>
              <w:t>CACE</w:t>
            </w:r>
          </w:p>
        </w:tc>
        <w:tc>
          <w:tcPr>
            <w:tcW w:w="0" w:type="auto"/>
          </w:tcPr>
          <w:p w14:paraId="538925E5" w14:textId="77777777" w:rsidR="004C4FD4" w:rsidRDefault="004C4FD4" w:rsidP="004C4FD4">
            <w:pPr>
              <w:pStyle w:val="Textoindependiente"/>
              <w:tabs>
                <w:tab w:val="left" w:pos="900"/>
              </w:tabs>
            </w:pPr>
            <w:r w:rsidRPr="004C4FD4">
              <w:t>Cámara Argentina de Comercio Electrónico</w:t>
            </w:r>
          </w:p>
        </w:tc>
      </w:tr>
      <w:tr w:rsidR="004C4FD4" w14:paraId="1A8377B0" w14:textId="77777777" w:rsidTr="004C4FD4">
        <w:tc>
          <w:tcPr>
            <w:tcW w:w="0" w:type="auto"/>
          </w:tcPr>
          <w:p w14:paraId="7038120E" w14:textId="77777777" w:rsidR="004C4FD4" w:rsidRDefault="004C4FD4" w:rsidP="004C4FD4">
            <w:pPr>
              <w:pStyle w:val="Textoindependiente"/>
            </w:pPr>
            <w:r>
              <w:t>CRM</w:t>
            </w:r>
          </w:p>
        </w:tc>
        <w:tc>
          <w:tcPr>
            <w:tcW w:w="0" w:type="auto"/>
          </w:tcPr>
          <w:p w14:paraId="3219955A" w14:textId="77777777" w:rsidR="004C4FD4" w:rsidRDefault="004C4FD4" w:rsidP="004C4FD4">
            <w:pPr>
              <w:pStyle w:val="Textoindependiente"/>
            </w:pPr>
            <w:r w:rsidRPr="004C4FD4">
              <w:t>Customer Relationship Management (Gestión de Relaciones con Clientes)</w:t>
            </w:r>
          </w:p>
        </w:tc>
      </w:tr>
      <w:tr w:rsidR="004C4FD4" w14:paraId="08A539AF" w14:textId="77777777" w:rsidTr="004C4FD4">
        <w:tc>
          <w:tcPr>
            <w:tcW w:w="0" w:type="auto"/>
          </w:tcPr>
          <w:p w14:paraId="4093542F" w14:textId="77777777" w:rsidR="004C4FD4" w:rsidRDefault="004C4FD4" w:rsidP="004C4FD4">
            <w:pPr>
              <w:pStyle w:val="Textoindependiente"/>
            </w:pPr>
            <w:r>
              <w:t>DDL</w:t>
            </w:r>
          </w:p>
        </w:tc>
        <w:tc>
          <w:tcPr>
            <w:tcW w:w="0" w:type="auto"/>
          </w:tcPr>
          <w:p w14:paraId="6F116038"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2CAC58B7" w14:textId="77777777" w:rsidTr="004C4FD4">
        <w:tc>
          <w:tcPr>
            <w:tcW w:w="0" w:type="auto"/>
          </w:tcPr>
          <w:p w14:paraId="45A2B36F" w14:textId="77777777" w:rsidR="004C4FD4" w:rsidRDefault="004C4FD4" w:rsidP="004C4FD4">
            <w:pPr>
              <w:pStyle w:val="Textoindependiente"/>
            </w:pPr>
            <w:r>
              <w:t>ERD</w:t>
            </w:r>
          </w:p>
        </w:tc>
        <w:tc>
          <w:tcPr>
            <w:tcW w:w="0" w:type="auto"/>
          </w:tcPr>
          <w:p w14:paraId="0DCA8065" w14:textId="77777777" w:rsidR="004C4FD4" w:rsidRDefault="004C4FD4" w:rsidP="004C4FD4">
            <w:pPr>
              <w:pStyle w:val="Textoindependiente"/>
            </w:pPr>
            <w:r w:rsidRPr="004C4FD4">
              <w:t>Entity-Relationship Diagram (Diagrama Entidad-Relación)</w:t>
            </w:r>
          </w:p>
        </w:tc>
      </w:tr>
      <w:tr w:rsidR="004C4FD4" w14:paraId="52702968" w14:textId="77777777" w:rsidTr="004C4FD4">
        <w:tc>
          <w:tcPr>
            <w:tcW w:w="0" w:type="auto"/>
          </w:tcPr>
          <w:p w14:paraId="6AD43CE5" w14:textId="77777777" w:rsidR="004C4FD4" w:rsidRDefault="004C4FD4" w:rsidP="004C4FD4">
            <w:pPr>
              <w:pStyle w:val="Textoindependiente"/>
            </w:pPr>
            <w:r>
              <w:t>ERP</w:t>
            </w:r>
          </w:p>
        </w:tc>
        <w:tc>
          <w:tcPr>
            <w:tcW w:w="0" w:type="auto"/>
          </w:tcPr>
          <w:p w14:paraId="6B3103EA" w14:textId="77777777" w:rsidR="004C4FD4" w:rsidRDefault="004C4FD4" w:rsidP="004C4FD4">
            <w:pPr>
              <w:pStyle w:val="Textoindependiente"/>
            </w:pPr>
            <w:r w:rsidRPr="004C4FD4">
              <w:t>Enterprise Resource Planning (Planificación de Recursos Empresariales)</w:t>
            </w:r>
          </w:p>
        </w:tc>
      </w:tr>
      <w:tr w:rsidR="004C4FD4" w14:paraId="6155A1CA" w14:textId="77777777" w:rsidTr="004C4FD4">
        <w:tc>
          <w:tcPr>
            <w:tcW w:w="0" w:type="auto"/>
          </w:tcPr>
          <w:p w14:paraId="33F16F4C" w14:textId="77777777" w:rsidR="004C4FD4" w:rsidRDefault="004C4FD4" w:rsidP="004C4FD4">
            <w:pPr>
              <w:pStyle w:val="Textoindependiente"/>
            </w:pPr>
            <w:r>
              <w:lastRenderedPageBreak/>
              <w:t>FAQ</w:t>
            </w:r>
          </w:p>
        </w:tc>
        <w:tc>
          <w:tcPr>
            <w:tcW w:w="0" w:type="auto"/>
          </w:tcPr>
          <w:p w14:paraId="50477B65" w14:textId="77777777" w:rsidR="004C4FD4" w:rsidRDefault="004C4FD4" w:rsidP="004C4FD4">
            <w:pPr>
              <w:pStyle w:val="Textoindependiente"/>
            </w:pPr>
            <w:r w:rsidRPr="004C4FD4">
              <w:t>Frequently Asked Questions (Preguntas Frecuentes)</w:t>
            </w:r>
          </w:p>
        </w:tc>
      </w:tr>
      <w:tr w:rsidR="004C4FD4" w14:paraId="3F331AE6" w14:textId="77777777" w:rsidTr="004C4FD4">
        <w:tc>
          <w:tcPr>
            <w:tcW w:w="0" w:type="auto"/>
          </w:tcPr>
          <w:p w14:paraId="2D2CA2E4" w14:textId="77777777" w:rsidR="004C4FD4" w:rsidRDefault="004C4FD4" w:rsidP="004C4FD4">
            <w:pPr>
              <w:pStyle w:val="Textoindependiente"/>
            </w:pPr>
            <w:r>
              <w:t>FK</w:t>
            </w:r>
          </w:p>
        </w:tc>
        <w:tc>
          <w:tcPr>
            <w:tcW w:w="0" w:type="auto"/>
          </w:tcPr>
          <w:p w14:paraId="2471DCDF" w14:textId="77777777" w:rsidR="004C4FD4" w:rsidRDefault="004C4FD4" w:rsidP="004C4FD4">
            <w:pPr>
              <w:pStyle w:val="Textoindependiente"/>
            </w:pPr>
            <w:r w:rsidRPr="004C4FD4">
              <w:t>Foreign Key (Clave Foránea)</w:t>
            </w:r>
          </w:p>
        </w:tc>
      </w:tr>
      <w:tr w:rsidR="004C4FD4" w14:paraId="45ADB473" w14:textId="77777777" w:rsidTr="004C4FD4">
        <w:tc>
          <w:tcPr>
            <w:tcW w:w="0" w:type="auto"/>
          </w:tcPr>
          <w:p w14:paraId="269BB2C3" w14:textId="77777777" w:rsidR="004C4FD4" w:rsidRDefault="004C4FD4" w:rsidP="004C4FD4">
            <w:pPr>
              <w:pStyle w:val="Textoindependiente"/>
            </w:pPr>
            <w:r>
              <w:t>GPT</w:t>
            </w:r>
          </w:p>
        </w:tc>
        <w:tc>
          <w:tcPr>
            <w:tcW w:w="0" w:type="auto"/>
          </w:tcPr>
          <w:p w14:paraId="3E25A813" w14:textId="77777777" w:rsidR="004C4FD4" w:rsidRDefault="004C4FD4" w:rsidP="004C4FD4">
            <w:pPr>
              <w:pStyle w:val="Textoindependiente"/>
            </w:pPr>
            <w:r w:rsidRPr="004C4FD4">
              <w:t>Generative Pre-trained Transformer</w:t>
            </w:r>
          </w:p>
        </w:tc>
      </w:tr>
      <w:tr w:rsidR="004C4FD4" w14:paraId="2A060048" w14:textId="77777777" w:rsidTr="004C4FD4">
        <w:tc>
          <w:tcPr>
            <w:tcW w:w="0" w:type="auto"/>
          </w:tcPr>
          <w:p w14:paraId="33F0678F" w14:textId="77777777" w:rsidR="004C4FD4" w:rsidRDefault="004C4FD4" w:rsidP="004C4FD4">
            <w:pPr>
              <w:pStyle w:val="Textoindependiente"/>
            </w:pPr>
            <w:r>
              <w:t>HTTP</w:t>
            </w:r>
          </w:p>
        </w:tc>
        <w:tc>
          <w:tcPr>
            <w:tcW w:w="0" w:type="auto"/>
          </w:tcPr>
          <w:p w14:paraId="28C1B33D" w14:textId="77777777" w:rsidR="004C4FD4" w:rsidRDefault="004C4FD4" w:rsidP="004C4FD4">
            <w:pPr>
              <w:pStyle w:val="Textoindependiente"/>
            </w:pPr>
            <w:r w:rsidRPr="004C4FD4">
              <w:t>HyperText Transfer Protocol</w:t>
            </w:r>
          </w:p>
        </w:tc>
      </w:tr>
      <w:tr w:rsidR="004C4FD4" w14:paraId="2B6B97D4" w14:textId="77777777" w:rsidTr="004C4FD4">
        <w:tc>
          <w:tcPr>
            <w:tcW w:w="0" w:type="auto"/>
          </w:tcPr>
          <w:p w14:paraId="43458AD2" w14:textId="77777777" w:rsidR="004C4FD4" w:rsidRDefault="004C4FD4" w:rsidP="004C4FD4">
            <w:pPr>
              <w:pStyle w:val="Textoindependiente"/>
            </w:pPr>
            <w:r>
              <w:t>IA</w:t>
            </w:r>
          </w:p>
        </w:tc>
        <w:tc>
          <w:tcPr>
            <w:tcW w:w="0" w:type="auto"/>
          </w:tcPr>
          <w:p w14:paraId="5DEB6AC3" w14:textId="77777777" w:rsidR="004C4FD4" w:rsidRDefault="004C4FD4" w:rsidP="004C4FD4">
            <w:pPr>
              <w:pStyle w:val="Textoindependiente"/>
            </w:pPr>
            <w:r w:rsidRPr="004C4FD4">
              <w:t>Inteligencia Artificial</w:t>
            </w:r>
          </w:p>
        </w:tc>
      </w:tr>
      <w:tr w:rsidR="004C4FD4" w14:paraId="795E3B83" w14:textId="77777777" w:rsidTr="004C4FD4">
        <w:tc>
          <w:tcPr>
            <w:tcW w:w="0" w:type="auto"/>
          </w:tcPr>
          <w:p w14:paraId="59AC6373" w14:textId="77777777" w:rsidR="004C4FD4" w:rsidRDefault="004C4FD4" w:rsidP="004C4FD4">
            <w:pPr>
              <w:pStyle w:val="Textoindependiente"/>
            </w:pPr>
            <w:r>
              <w:t>ITIL</w:t>
            </w:r>
          </w:p>
        </w:tc>
        <w:tc>
          <w:tcPr>
            <w:tcW w:w="0" w:type="auto"/>
          </w:tcPr>
          <w:p w14:paraId="45701EE6" w14:textId="77777777" w:rsidR="004C4FD4" w:rsidRDefault="004C4FD4" w:rsidP="004C4FD4">
            <w:pPr>
              <w:pStyle w:val="Textoindependiente"/>
            </w:pPr>
            <w:r w:rsidRPr="004C4FD4">
              <w:t>Information Technology Infrastructure Library</w:t>
            </w:r>
          </w:p>
        </w:tc>
      </w:tr>
      <w:tr w:rsidR="004C4FD4" w14:paraId="69F25398" w14:textId="77777777" w:rsidTr="004C4FD4">
        <w:tc>
          <w:tcPr>
            <w:tcW w:w="0" w:type="auto"/>
          </w:tcPr>
          <w:p w14:paraId="2F1E0840" w14:textId="77777777" w:rsidR="004C4FD4" w:rsidRDefault="004C4FD4" w:rsidP="004C4FD4">
            <w:pPr>
              <w:pStyle w:val="Textoindependiente"/>
            </w:pPr>
            <w:r>
              <w:t>JSON</w:t>
            </w:r>
          </w:p>
        </w:tc>
        <w:tc>
          <w:tcPr>
            <w:tcW w:w="0" w:type="auto"/>
          </w:tcPr>
          <w:p w14:paraId="2E2F5C3D" w14:textId="77777777" w:rsidR="004C4FD4" w:rsidRDefault="004C4FD4" w:rsidP="004C4FD4">
            <w:pPr>
              <w:pStyle w:val="Textoindependiente"/>
            </w:pPr>
            <w:r w:rsidRPr="004C4FD4">
              <w:t>JavaScript Object Notation</w:t>
            </w:r>
          </w:p>
        </w:tc>
      </w:tr>
      <w:tr w:rsidR="004C4FD4" w14:paraId="4E97A0F9" w14:textId="77777777" w:rsidTr="004C4FD4">
        <w:tc>
          <w:tcPr>
            <w:tcW w:w="0" w:type="auto"/>
          </w:tcPr>
          <w:p w14:paraId="107DDA58" w14:textId="77777777" w:rsidR="004C4FD4" w:rsidRDefault="004C4FD4" w:rsidP="004C4FD4">
            <w:pPr>
              <w:pStyle w:val="Textoindependiente"/>
            </w:pPr>
            <w:r>
              <w:t>JWT</w:t>
            </w:r>
          </w:p>
        </w:tc>
        <w:tc>
          <w:tcPr>
            <w:tcW w:w="0" w:type="auto"/>
          </w:tcPr>
          <w:p w14:paraId="472E1991" w14:textId="77777777" w:rsidR="004C4FD4" w:rsidRDefault="004C4FD4" w:rsidP="004C4FD4">
            <w:pPr>
              <w:pStyle w:val="Textoindependiente"/>
            </w:pPr>
            <w:r w:rsidRPr="004C4FD4">
              <w:t>JSON Web Token</w:t>
            </w:r>
          </w:p>
        </w:tc>
      </w:tr>
      <w:tr w:rsidR="004C4FD4" w14:paraId="4B62F410" w14:textId="77777777" w:rsidTr="004C4FD4">
        <w:tc>
          <w:tcPr>
            <w:tcW w:w="0" w:type="auto"/>
          </w:tcPr>
          <w:p w14:paraId="2A074D5F" w14:textId="77777777" w:rsidR="004C4FD4" w:rsidRDefault="004C4FD4" w:rsidP="004C4FD4">
            <w:pPr>
              <w:pStyle w:val="Textoindependiente"/>
            </w:pPr>
            <w:r>
              <w:t>LLM</w:t>
            </w:r>
          </w:p>
        </w:tc>
        <w:tc>
          <w:tcPr>
            <w:tcW w:w="0" w:type="auto"/>
          </w:tcPr>
          <w:p w14:paraId="752FF1FA" w14:textId="77777777" w:rsidR="004C4FD4" w:rsidRDefault="004C4FD4" w:rsidP="004C4FD4">
            <w:pPr>
              <w:pStyle w:val="Textoindependiente"/>
            </w:pPr>
            <w:r w:rsidRPr="004C4FD4">
              <w:t>Large Language Model (Modelo de Lenguaje de Gran Escala)</w:t>
            </w:r>
          </w:p>
        </w:tc>
      </w:tr>
      <w:tr w:rsidR="004C4FD4" w14:paraId="6141184F" w14:textId="77777777" w:rsidTr="004C4FD4">
        <w:tc>
          <w:tcPr>
            <w:tcW w:w="0" w:type="auto"/>
          </w:tcPr>
          <w:p w14:paraId="2E39E78D" w14:textId="77777777" w:rsidR="004C4FD4" w:rsidRDefault="004C4FD4" w:rsidP="004C4FD4">
            <w:pPr>
              <w:pStyle w:val="Textoindependiente"/>
            </w:pPr>
            <w:r>
              <w:t>MTTD</w:t>
            </w:r>
          </w:p>
        </w:tc>
        <w:tc>
          <w:tcPr>
            <w:tcW w:w="0" w:type="auto"/>
          </w:tcPr>
          <w:p w14:paraId="7E74C89D" w14:textId="77777777" w:rsidR="004C4FD4" w:rsidRDefault="004C4FD4" w:rsidP="004C4FD4">
            <w:pPr>
              <w:pStyle w:val="Textoindependiente"/>
            </w:pPr>
            <w:r w:rsidRPr="004C4FD4">
              <w:t>Mean Time To Detect (Tiempo Medio de Detección)</w:t>
            </w:r>
          </w:p>
        </w:tc>
      </w:tr>
      <w:tr w:rsidR="004C4FD4" w14:paraId="71B05BA2" w14:textId="77777777" w:rsidTr="004C4FD4">
        <w:tc>
          <w:tcPr>
            <w:tcW w:w="0" w:type="auto"/>
          </w:tcPr>
          <w:p w14:paraId="194E707C" w14:textId="77777777" w:rsidR="004C4FD4" w:rsidRDefault="004C4FD4" w:rsidP="004C4FD4">
            <w:pPr>
              <w:pStyle w:val="Textoindependiente"/>
            </w:pPr>
            <w:r>
              <w:t>MTTR</w:t>
            </w:r>
          </w:p>
        </w:tc>
        <w:tc>
          <w:tcPr>
            <w:tcW w:w="0" w:type="auto"/>
          </w:tcPr>
          <w:p w14:paraId="713DFA18" w14:textId="77777777" w:rsidR="004C4FD4" w:rsidRDefault="004C4FD4" w:rsidP="004C4FD4">
            <w:pPr>
              <w:pStyle w:val="Textoindependiente"/>
            </w:pPr>
            <w:r w:rsidRPr="004C4FD4">
              <w:t>Mean Time To Resolve (Tiempo Medio de Resolución)</w:t>
            </w:r>
          </w:p>
        </w:tc>
      </w:tr>
      <w:tr w:rsidR="004C4FD4" w14:paraId="6025129B" w14:textId="77777777" w:rsidTr="004C4FD4">
        <w:tc>
          <w:tcPr>
            <w:tcW w:w="0" w:type="auto"/>
          </w:tcPr>
          <w:p w14:paraId="15B84BDE" w14:textId="77777777" w:rsidR="004C4FD4" w:rsidRDefault="004C4FD4" w:rsidP="004C4FD4">
            <w:pPr>
              <w:pStyle w:val="Textoindependiente"/>
            </w:pPr>
            <w:r>
              <w:t>PyME</w:t>
            </w:r>
          </w:p>
        </w:tc>
        <w:tc>
          <w:tcPr>
            <w:tcW w:w="0" w:type="auto"/>
          </w:tcPr>
          <w:p w14:paraId="5A433A6B" w14:textId="77777777" w:rsidR="004C4FD4" w:rsidRDefault="004C4FD4" w:rsidP="004C4FD4">
            <w:pPr>
              <w:pStyle w:val="Textoindependiente"/>
            </w:pPr>
            <w:r w:rsidRPr="004C4FD4">
              <w:t>Pequeña y Mediana Empresa</w:t>
            </w:r>
          </w:p>
        </w:tc>
      </w:tr>
      <w:tr w:rsidR="004C4FD4" w14:paraId="7407340E" w14:textId="77777777" w:rsidTr="004C4FD4">
        <w:tc>
          <w:tcPr>
            <w:tcW w:w="0" w:type="auto"/>
          </w:tcPr>
          <w:p w14:paraId="0947A831" w14:textId="77777777" w:rsidR="004C4FD4" w:rsidRDefault="004C4FD4" w:rsidP="004C4FD4">
            <w:pPr>
              <w:pStyle w:val="Textoindependiente"/>
            </w:pPr>
            <w:r>
              <w:t>REST</w:t>
            </w:r>
          </w:p>
        </w:tc>
        <w:tc>
          <w:tcPr>
            <w:tcW w:w="0" w:type="auto"/>
          </w:tcPr>
          <w:p w14:paraId="1D0C1826" w14:textId="77777777" w:rsidR="004C4FD4" w:rsidRDefault="004C4FD4" w:rsidP="004C4FD4">
            <w:pPr>
              <w:pStyle w:val="Textoindependiente"/>
            </w:pPr>
            <w:r w:rsidRPr="004C4FD4">
              <w:t>Representational State Transfer</w:t>
            </w:r>
          </w:p>
        </w:tc>
      </w:tr>
      <w:tr w:rsidR="004C4FD4" w14:paraId="162E0B64" w14:textId="77777777" w:rsidTr="004C4FD4">
        <w:tc>
          <w:tcPr>
            <w:tcW w:w="0" w:type="auto"/>
          </w:tcPr>
          <w:p w14:paraId="5364FD83" w14:textId="77777777" w:rsidR="004C4FD4" w:rsidRDefault="004C4FD4" w:rsidP="004C4FD4">
            <w:pPr>
              <w:pStyle w:val="Textoindependiente"/>
            </w:pPr>
            <w:r>
              <w:t>SGBD</w:t>
            </w:r>
          </w:p>
        </w:tc>
        <w:tc>
          <w:tcPr>
            <w:tcW w:w="0" w:type="auto"/>
          </w:tcPr>
          <w:p w14:paraId="645E7151" w14:textId="77777777" w:rsidR="004C4FD4" w:rsidRDefault="004C4FD4" w:rsidP="004C4FD4">
            <w:pPr>
              <w:pStyle w:val="Textoindependiente"/>
            </w:pPr>
            <w:r w:rsidRPr="004C4FD4">
              <w:t>Sistema de Gestión de Base de Datos</w:t>
            </w:r>
          </w:p>
        </w:tc>
      </w:tr>
      <w:tr w:rsidR="004C4FD4" w14:paraId="149D41F9" w14:textId="77777777" w:rsidTr="004C4FD4">
        <w:tc>
          <w:tcPr>
            <w:tcW w:w="0" w:type="auto"/>
          </w:tcPr>
          <w:p w14:paraId="7F77C26E" w14:textId="77777777" w:rsidR="004C4FD4" w:rsidRDefault="004C4FD4" w:rsidP="004C4FD4">
            <w:pPr>
              <w:pStyle w:val="Textoindependiente"/>
            </w:pPr>
            <w:r>
              <w:t>SKU</w:t>
            </w:r>
          </w:p>
        </w:tc>
        <w:tc>
          <w:tcPr>
            <w:tcW w:w="0" w:type="auto"/>
          </w:tcPr>
          <w:p w14:paraId="306B04A0" w14:textId="77777777" w:rsidR="004C4FD4" w:rsidRDefault="004C4FD4" w:rsidP="004C4FD4">
            <w:pPr>
              <w:pStyle w:val="Textoindependiente"/>
            </w:pPr>
            <w:r w:rsidRPr="004C4FD4">
              <w:t>Stock Keeping Unit (Unidad de Mantenimiento de Inventario)</w:t>
            </w:r>
          </w:p>
        </w:tc>
      </w:tr>
      <w:tr w:rsidR="004C4FD4" w14:paraId="7A348B46" w14:textId="77777777" w:rsidTr="004C4FD4">
        <w:tc>
          <w:tcPr>
            <w:tcW w:w="0" w:type="auto"/>
          </w:tcPr>
          <w:p w14:paraId="6FF8AABF" w14:textId="77777777" w:rsidR="004C4FD4" w:rsidRDefault="004C4FD4" w:rsidP="004C4FD4">
            <w:pPr>
              <w:pStyle w:val="Textoindependiente"/>
            </w:pPr>
            <w:r>
              <w:t>SMTP</w:t>
            </w:r>
          </w:p>
        </w:tc>
        <w:tc>
          <w:tcPr>
            <w:tcW w:w="0" w:type="auto"/>
          </w:tcPr>
          <w:p w14:paraId="31BB518E" w14:textId="77777777" w:rsidR="004C4FD4" w:rsidRDefault="004C4FD4" w:rsidP="004C4FD4">
            <w:pPr>
              <w:pStyle w:val="Textoindependiente"/>
            </w:pPr>
            <w:r w:rsidRPr="004C4FD4">
              <w:t>Simple Mail Transfer Protocol</w:t>
            </w:r>
          </w:p>
        </w:tc>
      </w:tr>
      <w:tr w:rsidR="004C4FD4" w14:paraId="3DCB0337" w14:textId="77777777" w:rsidTr="004C4FD4">
        <w:tc>
          <w:tcPr>
            <w:tcW w:w="0" w:type="auto"/>
          </w:tcPr>
          <w:p w14:paraId="4CD002B3" w14:textId="77777777" w:rsidR="004C4FD4" w:rsidRDefault="004C4FD4" w:rsidP="004C4FD4">
            <w:pPr>
              <w:pStyle w:val="Textoindependiente"/>
            </w:pPr>
            <w:r>
              <w:t>SQL</w:t>
            </w:r>
          </w:p>
        </w:tc>
        <w:tc>
          <w:tcPr>
            <w:tcW w:w="0" w:type="auto"/>
          </w:tcPr>
          <w:p w14:paraId="63047A0C" w14:textId="77777777" w:rsidR="004C4FD4" w:rsidRDefault="004C4FD4" w:rsidP="004C4FD4">
            <w:pPr>
              <w:pStyle w:val="Textoindependiente"/>
            </w:pPr>
            <w:r w:rsidRPr="004C4FD4">
              <w:t>Structured Query Language</w:t>
            </w:r>
          </w:p>
        </w:tc>
      </w:tr>
      <w:tr w:rsidR="004C4FD4" w14:paraId="77E6FA66" w14:textId="77777777" w:rsidTr="004C4FD4">
        <w:tc>
          <w:tcPr>
            <w:tcW w:w="0" w:type="auto"/>
          </w:tcPr>
          <w:p w14:paraId="30471B31" w14:textId="77777777" w:rsidR="004C4FD4" w:rsidRDefault="004C4FD4" w:rsidP="004C4FD4">
            <w:pPr>
              <w:pStyle w:val="Textoindependiente"/>
            </w:pPr>
            <w:r>
              <w:t>TMR</w:t>
            </w:r>
          </w:p>
        </w:tc>
        <w:tc>
          <w:tcPr>
            <w:tcW w:w="0" w:type="auto"/>
          </w:tcPr>
          <w:p w14:paraId="32EAE1D8" w14:textId="77777777" w:rsidR="004C4FD4" w:rsidRDefault="004C4FD4" w:rsidP="004C4FD4">
            <w:pPr>
              <w:pStyle w:val="Textoindependiente"/>
            </w:pPr>
            <w:r w:rsidRPr="004C4FD4">
              <w:t>Tiempo Medio de Respuesta</w:t>
            </w:r>
          </w:p>
        </w:tc>
      </w:tr>
      <w:tr w:rsidR="004C4FD4" w14:paraId="61BDCBBF" w14:textId="77777777" w:rsidTr="004C4FD4">
        <w:tc>
          <w:tcPr>
            <w:tcW w:w="0" w:type="auto"/>
          </w:tcPr>
          <w:p w14:paraId="73212093" w14:textId="77777777" w:rsidR="004C4FD4" w:rsidRDefault="004C4FD4" w:rsidP="004C4FD4">
            <w:pPr>
              <w:pStyle w:val="Textoindependiente"/>
            </w:pPr>
            <w:r>
              <w:t>URL</w:t>
            </w:r>
          </w:p>
        </w:tc>
        <w:tc>
          <w:tcPr>
            <w:tcW w:w="0" w:type="auto"/>
          </w:tcPr>
          <w:p w14:paraId="58EB9B9D" w14:textId="77777777" w:rsidR="004C4FD4" w:rsidRDefault="004C4FD4" w:rsidP="004C4FD4">
            <w:pPr>
              <w:pStyle w:val="Textoindependiente"/>
            </w:pPr>
            <w:r w:rsidRPr="004C4FD4">
              <w:t>Uniform Resource Locator</w:t>
            </w:r>
          </w:p>
        </w:tc>
      </w:tr>
      <w:tr w:rsidR="004C4FD4" w14:paraId="30CD3668" w14:textId="77777777" w:rsidTr="004C4FD4">
        <w:tc>
          <w:tcPr>
            <w:tcW w:w="0" w:type="auto"/>
          </w:tcPr>
          <w:p w14:paraId="493E45F0" w14:textId="77777777" w:rsidR="004C4FD4" w:rsidRDefault="004C4FD4" w:rsidP="004C4FD4">
            <w:pPr>
              <w:pStyle w:val="Textoindependiente"/>
            </w:pPr>
            <w:r>
              <w:lastRenderedPageBreak/>
              <w:t>YAML</w:t>
            </w:r>
          </w:p>
        </w:tc>
        <w:tc>
          <w:tcPr>
            <w:tcW w:w="0" w:type="auto"/>
          </w:tcPr>
          <w:p w14:paraId="750DE313" w14:textId="77777777" w:rsidR="004C4FD4" w:rsidRDefault="004C4FD4" w:rsidP="004C4FD4">
            <w:pPr>
              <w:pStyle w:val="Textoindependiente"/>
            </w:pPr>
            <w:r w:rsidRPr="004C4FD4">
              <w:t>YAML Ain't Markup Language</w:t>
            </w:r>
          </w:p>
        </w:tc>
      </w:tr>
      <w:tr w:rsidR="004C4FD4" w14:paraId="0FC66E95" w14:textId="77777777" w:rsidTr="004C4FD4">
        <w:tc>
          <w:tcPr>
            <w:tcW w:w="0" w:type="auto"/>
          </w:tcPr>
          <w:p w14:paraId="4BACF9D7" w14:textId="77777777" w:rsidR="004C4FD4" w:rsidRDefault="004C4FD4" w:rsidP="004C4FD4">
            <w:pPr>
              <w:pStyle w:val="Textoindependiente"/>
            </w:pPr>
            <w:r w:rsidRPr="004C4FD4">
              <w:t>UTN</w:t>
            </w:r>
          </w:p>
        </w:tc>
        <w:tc>
          <w:tcPr>
            <w:tcW w:w="0" w:type="auto"/>
          </w:tcPr>
          <w:p w14:paraId="45F98093" w14:textId="77777777" w:rsidR="004C4FD4" w:rsidRDefault="004C4FD4" w:rsidP="004C4FD4">
            <w:pPr>
              <w:pStyle w:val="Textoindependiente"/>
            </w:pPr>
            <w:r w:rsidRPr="004C4FD4">
              <w:t>Universidad Tecnológica Nacional</w:t>
            </w:r>
          </w:p>
        </w:tc>
      </w:tr>
    </w:tbl>
    <w:p w14:paraId="4A8D022D" w14:textId="77777777" w:rsidR="000F5827" w:rsidRDefault="000F5827"/>
    <w:p w14:paraId="1E994D18" w14:textId="77777777" w:rsidR="00507839" w:rsidRDefault="0004172B">
      <w:pPr>
        <w:pStyle w:val="Ttulo1"/>
        <w:pageBreakBefore/>
      </w:pPr>
      <w:bookmarkStart w:id="9" w:name="capítulo-1-introducción"/>
      <w:bookmarkStart w:id="10" w:name="_Toc239757607"/>
      <w:bookmarkEnd w:id="6"/>
      <w:r>
        <w:lastRenderedPageBreak/>
        <w:t>CAPÍTULO 1: INTRODUCCIÓN</w:t>
      </w:r>
      <w:bookmarkEnd w:id="10"/>
    </w:p>
    <w:p w14:paraId="7A2F55E6" w14:textId="77777777" w:rsidR="00507839" w:rsidRDefault="0004172B">
      <w:pPr>
        <w:pStyle w:val="Ttulo2"/>
      </w:pPr>
      <w:bookmarkStart w:id="11" w:name="contexto-del-problema"/>
      <w:bookmarkStart w:id="12" w:name="_Toc239757608"/>
      <w:r>
        <w:t>1.1 Contexto del problema</w:t>
      </w:r>
      <w:bookmarkEnd w:id="12"/>
    </w:p>
    <w:p w14:paraId="04FF6400"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54AC08D3"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66DB62AA" w14:textId="77777777" w:rsidR="00507839" w:rsidRDefault="0004172B">
      <w:pPr>
        <w:pStyle w:val="Ttulo2"/>
      </w:pPr>
      <w:bookmarkStart w:id="13" w:name="planteamiento-del-problema"/>
      <w:bookmarkStart w:id="14" w:name="_Toc239757609"/>
      <w:bookmarkEnd w:id="11"/>
      <w:r>
        <w:t>1.2 Planteamiento del problema</w:t>
      </w:r>
      <w:bookmarkEnd w:id="14"/>
    </w:p>
    <w:p w14:paraId="0964EFB3" w14:textId="77777777" w:rsidR="00507839" w:rsidRDefault="0004172B">
      <w:pPr>
        <w:pStyle w:val="FirstParagraph"/>
      </w:pPr>
      <w:r>
        <w:t>Se identifican tres problemas concretos en la operación post-venta de PyMEs de e-commerce:</w:t>
      </w:r>
    </w:p>
    <w:p w14:paraId="004C54A3"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0B57A3F2"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3C392D45"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788A7450" w14:textId="77777777" w:rsidR="00507839" w:rsidRDefault="0004172B">
      <w:pPr>
        <w:pStyle w:val="Ttulo2"/>
      </w:pPr>
      <w:bookmarkStart w:id="15" w:name="justificación"/>
      <w:bookmarkStart w:id="16" w:name="_Toc239757610"/>
      <w:bookmarkEnd w:id="13"/>
      <w:r>
        <w:t>1.3 Justificación</w:t>
      </w:r>
      <w:bookmarkEnd w:id="16"/>
    </w:p>
    <w:p w14:paraId="729D242F" w14:textId="77777777" w:rsidR="00507839" w:rsidRDefault="0004172B">
      <w:pPr>
        <w:pStyle w:val="FirstParagraph"/>
      </w:pPr>
      <w:r>
        <w:t>La automatización del ciclo post-venta se justifica desde tres perspectivas:</w:t>
      </w:r>
    </w:p>
    <w:p w14:paraId="11821A7C"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73EC0D1"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4D77ED7D"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0CDEACE7" w14:textId="77777777" w:rsidR="00507839" w:rsidRDefault="0004172B">
      <w:pPr>
        <w:pStyle w:val="Ttulo2"/>
      </w:pPr>
      <w:bookmarkStart w:id="17" w:name="pregunta-de-investigación-e-hipótesis"/>
      <w:bookmarkStart w:id="18" w:name="_Toc239757611"/>
      <w:bookmarkEnd w:id="15"/>
      <w:r>
        <w:t>1.4 Pregunta de Investigación e Hipótesis</w:t>
      </w:r>
      <w:bookmarkEnd w:id="18"/>
    </w:p>
    <w:p w14:paraId="559BE140" w14:textId="77777777" w:rsidR="00507839" w:rsidRDefault="0004172B">
      <w:pPr>
        <w:pStyle w:val="Ttulo3"/>
      </w:pPr>
      <w:bookmarkStart w:id="19" w:name="pregunta-de-investigación"/>
      <w:bookmarkStart w:id="20" w:name="_Toc239757612"/>
      <w:r>
        <w:t>1.4.1 Pregunta de investigación</w:t>
      </w:r>
      <w:bookmarkEnd w:id="20"/>
    </w:p>
    <w:p w14:paraId="581D2B17" w14:textId="77777777" w:rsidR="00507839" w:rsidRDefault="0004172B">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w:t>
      </w:r>
    </w:p>
    <w:p w14:paraId="720AFF33" w14:textId="77777777" w:rsidR="00507839" w:rsidRDefault="0004172B">
      <w:pPr>
        <w:pStyle w:val="Ttulo3"/>
      </w:pPr>
      <w:bookmarkStart w:id="21" w:name="hipótesis"/>
      <w:bookmarkStart w:id="22" w:name="_Toc239757613"/>
      <w:bookmarkEnd w:id="19"/>
      <w:r>
        <w:t>1.4.2 Hipótesis</w:t>
      </w:r>
      <w:bookmarkEnd w:id="22"/>
    </w:p>
    <w:p w14:paraId="2AED2C4F" w14:textId="77777777" w:rsidR="00B264ED" w:rsidRPr="00B264ED" w:rsidRDefault="0004172B" w:rsidP="00B264ED">
      <w:pPr>
        <w:pStyle w:val="FirstParagraph"/>
        <w:rPr>
          <w:lang w:val="es-AR"/>
        </w:rPr>
      </w:pPr>
      <w:r>
        <w:rPr>
          <w:b/>
          <w:bCs/>
        </w:rPr>
        <w:t>H1: El pipeline automatizado de procesamiento de órdenes reduce de manera sustancial el tiempo end-to-end del ciclo —desde la recepción del pedido hasta la notificación al cliente— respecto del tiempo que insume procesar la misma tarea de forma manual, medido como baseline propio según el protocolo de la Sección 3.5.5. Como criterio operativo secundario se fija que dicho tiempo se mantenga por debajo de 30 segundos.</w:t>
      </w:r>
    </w:p>
    <w:p w14:paraId="67C99203" w14:textId="77777777" w:rsidR="00507839" w:rsidRDefault="0004172B">
      <w:pPr>
        <w:pStyle w:val="Textoindependiente"/>
      </w:pPr>
      <w:r>
        <w:t>H2a: El chatbot basado en GPT-4o-mini responde al cliente en un tiempo medio de respuesta (TMR) inferior a 10 segundos para consultas de tipo FAQ, estado de pedido y consultas generales.</w:t>
      </w:r>
    </w:p>
    <w:p w14:paraId="3AF36996" w14:textId="77777777" w:rsidR="00507839" w:rsidRDefault="0004172B">
      <w:pPr>
        <w:pStyle w:val="Textoindependiente"/>
      </w:pPr>
      <w:r>
        <w:rPr>
          <w:b/>
          <w:bCs/>
        </w:rPr>
        <w:lastRenderedPageBreak/>
        <w:t>H2b: El chatbot clasifica correctamente la intención del mensaje en al menos el 85 % de los casos. A lo largo del trabajo se reserva «exactitud (accuracy)» para esta métrica global y «precisión» para la métrica por clase de la Tabla 5.9, conforme la terminología de Jurafsky y Martin (2024). Este umbral se fija como criterio del equipo —no deriva de un estándar publicado ni de un requerimiento de negocio externo— y se justifica en la Sección 2.2.3.</w:t>
      </w:r>
    </w:p>
    <w:p w14:paraId="272679EF" w14:textId="77777777" w:rsidR="00507839" w:rsidRDefault="0004172B">
      <w:pPr>
        <w:pStyle w:val="Textoindependiente"/>
      </w:pPr>
      <w:r>
        <w:t>Las tres hipótesis se contrastan en el Capítulo 5 a partir de los datos recolectados durante las pruebas funcionales, la corrida de carga secuencial y la prueba de concurrencia.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0A208285" w14:textId="77777777" w:rsidR="00507839" w:rsidRDefault="0004172B">
      <w:pPr>
        <w:pStyle w:val="Ttulo2"/>
      </w:pPr>
      <w:bookmarkStart w:id="23" w:name="objetivos"/>
      <w:bookmarkStart w:id="24" w:name="_Toc239757614"/>
      <w:bookmarkEnd w:id="17"/>
      <w:bookmarkEnd w:id="21"/>
      <w:r>
        <w:t>1.5 Objetivos</w:t>
      </w:r>
      <w:bookmarkEnd w:id="24"/>
    </w:p>
    <w:p w14:paraId="1C3BE0BD" w14:textId="77777777" w:rsidR="00507839" w:rsidRDefault="0004172B">
      <w:pPr>
        <w:pStyle w:val="Ttulo3"/>
      </w:pPr>
      <w:bookmarkStart w:id="25" w:name="objetivo-general"/>
      <w:bookmarkStart w:id="26" w:name="_Toc239757615"/>
      <w:r>
        <w:t>1.5.1 Objetivo General</w:t>
      </w:r>
      <w:bookmarkEnd w:id="26"/>
    </w:p>
    <w:p w14:paraId="402983E2"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y contrastando los resultados con la hipótesis de reducción sustancial de los tiempos operativos respecto al proceso manual.</w:t>
      </w:r>
    </w:p>
    <w:p w14:paraId="13B54B0C" w14:textId="77777777" w:rsidR="00507839" w:rsidRDefault="0004172B">
      <w:pPr>
        <w:pStyle w:val="Ttulo3"/>
      </w:pPr>
      <w:bookmarkStart w:id="27" w:name="objetivos-específicos"/>
      <w:bookmarkStart w:id="28" w:name="_Toc239757616"/>
      <w:bookmarkEnd w:id="25"/>
      <w:r>
        <w:t>1.5.2 Objetivos Específicos</w:t>
      </w:r>
      <w:bookmarkEnd w:id="28"/>
    </w:p>
    <w:p w14:paraId="2D0CCBF3"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5EF8F2C8"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precisión de clasificación supere el 85 % (H2a y H2b). La extensión a un tercer canal por correo electrónico queda planteada desde el inicio como línea futura, y su diseño se documenta en el Capítulo 7.</w:t>
      </w:r>
    </w:p>
    <w:p w14:paraId="0F86C3C4"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4010F944" w14:textId="77777777" w:rsidR="00507839" w:rsidRDefault="0004172B">
      <w:pPr>
        <w:numPr>
          <w:ilvl w:val="0"/>
          <w:numId w:val="10"/>
        </w:numPr>
      </w:pPr>
      <w:r>
        <w:lastRenderedPageBreak/>
        <w:t>Configurar dashboards en Grafana conectados a PostgreSQL para visualizar MTTD, MTTR y TMR en tiempo real.</w:t>
      </w:r>
    </w:p>
    <w:p w14:paraId="66376EFB"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77A985BF" w14:textId="77777777" w:rsidR="00507839" w:rsidRDefault="0004172B">
      <w:pPr>
        <w:pStyle w:val="Ttulo2"/>
      </w:pPr>
      <w:bookmarkStart w:id="29" w:name="alcance-y-limitaciones"/>
      <w:bookmarkStart w:id="30" w:name="_Toc239757617"/>
      <w:bookmarkEnd w:id="23"/>
      <w:bookmarkEnd w:id="27"/>
      <w:r>
        <w:t>1.6 Alcance y Limitaciones</w:t>
      </w:r>
      <w:bookmarkEnd w:id="30"/>
    </w:p>
    <w:p w14:paraId="3D7CE62D" w14:textId="77777777" w:rsidR="00507839" w:rsidRDefault="0004172B">
      <w:pPr>
        <w:pStyle w:val="Ttulo3"/>
      </w:pPr>
      <w:bookmarkStart w:id="31" w:name="alcance"/>
      <w:bookmarkStart w:id="32" w:name="_Toc239757618"/>
      <w:r>
        <w:t>1.6.1 Alcance</w:t>
      </w:r>
      <w:bookmarkEnd w:id="32"/>
    </w:p>
    <w:p w14:paraId="7B971480"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DFA6FA1" w14:textId="77777777" w:rsidR="00507839" w:rsidRDefault="0004172B">
      <w:pPr>
        <w:pStyle w:val="Textoindependiente"/>
      </w:pPr>
      <w:r>
        <w:t>El alcance funcional incluye:</w:t>
      </w:r>
    </w:p>
    <w:p w14:paraId="3B995A84" w14:textId="77777777" w:rsidR="00507839" w:rsidRDefault="0004172B">
      <w:pPr>
        <w:pStyle w:val="Compact"/>
        <w:numPr>
          <w:ilvl w:val="0"/>
          <w:numId w:val="11"/>
        </w:numPr>
      </w:pPr>
      <w:r>
        <w:t>Pipeline de órdenes: recepción → verificación de stock → confirmación o rechazo → notificación por email → registro de métricas.</w:t>
      </w:r>
    </w:p>
    <w:p w14:paraId="05324A81" w14:textId="77777777" w:rsidR="00507839" w:rsidRDefault="0004172B">
      <w:pPr>
        <w:pStyle w:val="Compact"/>
        <w:numPr>
          <w:ilvl w:val="0"/>
          <w:numId w:val="11"/>
        </w:numPr>
      </w:pPr>
      <w:r>
        <w:t>Chatbot: recepción → normalización → clasificación de intent con IA → respuesta automatizada → registro de métricas.</w:t>
      </w:r>
    </w:p>
    <w:p w14:paraId="7560F474" w14:textId="77777777" w:rsidR="00507839" w:rsidRDefault="0004172B">
      <w:pPr>
        <w:pStyle w:val="Compact"/>
        <w:numPr>
          <w:ilvl w:val="0"/>
          <w:numId w:val="11"/>
        </w:numPr>
      </w:pPr>
      <w:r>
        <w:t>Dashboards de métricas operativas en Grafana.</w:t>
      </w:r>
    </w:p>
    <w:p w14:paraId="238EEBD2" w14:textId="77777777" w:rsidR="00507839" w:rsidRDefault="0004172B">
      <w:pPr>
        <w:pStyle w:val="Ttulo3"/>
      </w:pPr>
      <w:bookmarkStart w:id="33" w:name="limitaciones"/>
      <w:bookmarkStart w:id="34" w:name="_Toc239757619"/>
      <w:bookmarkEnd w:id="31"/>
      <w:r>
        <w:t>1.6.2 Limitaciones</w:t>
      </w:r>
      <w:bookmarkEnd w:id="34"/>
    </w:p>
    <w:p w14:paraId="3CF99D7F"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4F1BF28B" w14:textId="77777777" w:rsidR="00507839" w:rsidRDefault="0004172B">
      <w:pPr>
        <w:pStyle w:val="Compact"/>
        <w:numPr>
          <w:ilvl w:val="0"/>
          <w:numId w:val="12"/>
        </w:numPr>
      </w:pPr>
      <w:r>
        <w:rPr>
          <w:b/>
          <w:bCs/>
        </w:rPr>
        <w:t>WhatsApp Business API: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7E349D6D"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4388641F"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6275C71C" w14:textId="77777777" w:rsidR="00507839" w:rsidRDefault="007F370C">
      <w:r>
        <w:pict w14:anchorId="5EC6C49B">
          <v:rect id="_x0000_i1030" style="width:0;height:1.5pt" o:hralign="center" o:hrstd="t" o:hr="t"/>
        </w:pict>
      </w:r>
    </w:p>
    <w:p w14:paraId="5B6472CF" w14:textId="77777777" w:rsidR="00507839" w:rsidRDefault="0004172B">
      <w:pPr>
        <w:pStyle w:val="Ttulo1"/>
        <w:pageBreakBefore/>
      </w:pPr>
      <w:bookmarkStart w:id="35" w:name="capítulo-2-marco-teórico"/>
      <w:bookmarkStart w:id="36" w:name="_Toc239757620"/>
      <w:bookmarkEnd w:id="9"/>
      <w:bookmarkEnd w:id="29"/>
      <w:bookmarkEnd w:id="33"/>
      <w:r>
        <w:lastRenderedPageBreak/>
        <w:t>CAPÍTULO 2: MARCO TEÓRICO</w:t>
      </w:r>
      <w:bookmarkEnd w:id="36"/>
    </w:p>
    <w:p w14:paraId="37954FC8" w14:textId="77777777" w:rsidR="00507839" w:rsidRDefault="0004172B">
      <w:pPr>
        <w:pStyle w:val="Ttulo2"/>
      </w:pPr>
      <w:bookmarkStart w:id="37" w:name="automatización-de-procesos-de-negocio"/>
      <w:bookmarkStart w:id="38" w:name="_Toc239757621"/>
      <w:r>
        <w:t>2.1 Automatización de procesos de negocio</w:t>
      </w:r>
      <w:bookmarkEnd w:id="38"/>
    </w:p>
    <w:p w14:paraId="76228AAA" w14:textId="77777777" w:rsidR="00507839" w:rsidRDefault="0004172B">
      <w:pPr>
        <w:pStyle w:val="Ttulo3"/>
      </w:pPr>
      <w:bookmarkStart w:id="39" w:name="definición-y-antecedentes"/>
      <w:bookmarkStart w:id="40" w:name="_Toc239757622"/>
      <w:r>
        <w:t>2.1.1 Definición y antecedentes</w:t>
      </w:r>
      <w:bookmarkEnd w:id="40"/>
    </w:p>
    <w:p w14:paraId="262E81E3"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6139AB1E"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7C668CF0" w14:textId="77777777" w:rsidR="00507839" w:rsidRDefault="0004172B">
      <w:pPr>
        <w:pStyle w:val="Ttulo3"/>
      </w:pPr>
      <w:bookmarkStart w:id="41" w:name="Xa3bb2ec28836d6b7a031f74afbd63d99d71d386"/>
      <w:bookmarkStart w:id="42" w:name="_Toc239757623"/>
      <w:bookmarkEnd w:id="39"/>
      <w:r>
        <w:t>2.1.2 Herramientas de orquestación de flujos: n8n</w:t>
      </w:r>
      <w:bookmarkEnd w:id="42"/>
    </w:p>
    <w:p w14:paraId="0539DABD"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17892867"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t>extensibilidad</w:t>
      </w:r>
      <w:r>
        <w:t xml:space="preserve">: n8n permite ejecutar código JavaScript/Python arbitrario en nodos </w:t>
      </w:r>
      <w:r>
        <w:rPr>
          <w:i/>
          <w:iCs/>
        </w:rPr>
        <w:t>Function</w:t>
      </w:r>
      <w:r>
        <w:t xml:space="preserve">, lo que posibilita lógica de </w:t>
      </w:r>
      <w:r>
        <w:lastRenderedPageBreak/>
        <w:t>transformación compleja sin salir del entorno visual, a diferencia de las plataformas comerciales equivalentes, que operan como servicios gestionados de código cerrado (n8n GmbH, 2025).</w:t>
      </w:r>
    </w:p>
    <w:p w14:paraId="03DFC38D" w14:textId="77777777" w:rsidR="00507839" w:rsidRDefault="0004172B">
      <w:pPr>
        <w:pStyle w:val="Ttulo3"/>
      </w:pPr>
      <w:bookmarkStart w:id="43" w:name="X93fec73e5d108b013b278e4257b59246c0b4c80"/>
      <w:bookmarkStart w:id="44" w:name="_Toc239757624"/>
      <w:bookmarkEnd w:id="41"/>
      <w:r>
        <w:t>2.1.3 Métricas MTTD y MTTR en operaciones de e-commerce</w:t>
      </w:r>
      <w:bookmarkEnd w:id="44"/>
    </w:p>
    <w:p w14:paraId="3A5D9A51"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33F5E1B4"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7AE08CC8" w14:textId="77777777" w:rsidR="00507839" w:rsidRDefault="0004172B">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1385BF0F" w14:textId="77777777" w:rsidR="00507839" w:rsidRDefault="0004172B">
      <w:pPr>
        <w:pStyle w:val="FirstParagraph"/>
      </w:pPr>
      <w:r>
        <w:t>La adaptación de estas métricas a procesos de e-commerce es coherente con la práctica de operational excellence documentada por Womack &amp; Jones (2003) en el contexto de manufactura esbelta, donde la reducción del tiempo de ciclo es un indicador central de eficiencia operativa.</w:t>
      </w:r>
    </w:p>
    <w:p w14:paraId="0CFF533B"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3A28BB6D" w14:textId="77777777" w:rsidR="00507839" w:rsidRDefault="0004172B">
      <w:pPr>
        <w:pStyle w:val="Ttulo2"/>
      </w:pPr>
      <w:bookmarkStart w:id="45" w:name="Xb9df29f5b4396af5e3e5cddfe0cff79ab4ee89d"/>
      <w:bookmarkStart w:id="46" w:name="_Toc239757625"/>
      <w:bookmarkEnd w:id="37"/>
      <w:bookmarkEnd w:id="43"/>
      <w:r>
        <w:lastRenderedPageBreak/>
        <w:t>2.2 Inteligencia artificial conversacional y modelos de lenguaje</w:t>
      </w:r>
      <w:bookmarkEnd w:id="46"/>
    </w:p>
    <w:p w14:paraId="47AB18E4" w14:textId="77777777" w:rsidR="00507839" w:rsidRDefault="0004172B">
      <w:pPr>
        <w:pStyle w:val="Ttulo3"/>
      </w:pPr>
      <w:bookmarkStart w:id="47" w:name="X66ea073947c30cd45a099a94c7f07bfa1f9ff91"/>
      <w:bookmarkStart w:id="48" w:name="_Toc239757626"/>
      <w:r>
        <w:t>2.2.1 Evolución de los chatbots: de reglas a LLMs</w:t>
      </w:r>
      <w:bookmarkEnd w:id="48"/>
    </w:p>
    <w:p w14:paraId="09E6C9EF"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75DD86E6"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4E8D24C8" w14:textId="77777777" w:rsidR="00507839" w:rsidRDefault="0004172B">
      <w:pPr>
        <w:pStyle w:val="Ttulo3"/>
      </w:pPr>
      <w:bookmarkStart w:id="49" w:name="gpt-4o-mini-y-prompt-engineering"/>
      <w:bookmarkStart w:id="50" w:name="_Toc239757627"/>
      <w:bookmarkEnd w:id="47"/>
      <w:r>
        <w:t>2.2.2 GPT-4o-mini y prompt engineering</w:t>
      </w:r>
      <w:bookmarkEnd w:id="50"/>
    </w:p>
    <w:p w14:paraId="17C8F6FB"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13B7CB5C" w14:textId="77777777" w:rsidR="00507839" w:rsidRDefault="0004172B">
      <w:pPr>
        <w:pStyle w:val="Textoindependiente"/>
      </w:pPr>
      <w:r>
        <w:t>Corresponde precisar el régimen de prompting empleado, porque la distinción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El clasificador de este trabajo opera en régimen zero-shot: el prompt de sistema —que se transcribe íntegramente en el Anexo H— enumera las cuatro categorías y fija el formato de salida, pero no incluye ningún ejemplo etiquetado. La elección no fue deliberada en su origen, sino que se constató al auditar la implementación; se la reporta como tal porque condiciona la lectura del resultado: el accuracy obtenido corresponde al desempeño del modelo sin ejemplos ni ajuste fino, lo que constituye un piso y no un techo para la tarea.</w:t>
      </w:r>
    </w:p>
    <w:p w14:paraId="0D01498A" w14:textId="77777777" w:rsidR="00507839" w:rsidRDefault="0004172B">
      <w:pPr>
        <w:pStyle w:val="Ttulo3"/>
      </w:pPr>
      <w:bookmarkStart w:id="51" w:name="precisión-en-clasificación-de-intents"/>
      <w:bookmarkStart w:id="52" w:name="_Toc239757628"/>
      <w:bookmarkEnd w:id="49"/>
      <w:r>
        <w:lastRenderedPageBreak/>
        <w:t>2.2.3 Precisión en clasificación de intents</w:t>
      </w:r>
      <w:bookmarkEnd w:id="52"/>
    </w:p>
    <w:p w14:paraId="056EE0B1" w14:textId="77777777" w:rsidR="00507839" w:rsidRDefault="0004172B">
      <w:pPr>
        <w:pStyle w:val="FirstParagraph"/>
      </w:pPr>
      <w:r>
        <w:t>La evaluación de la precisión de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09AEAA90" w14:textId="77777777" w:rsidR="00507839" w:rsidRDefault="0004172B">
      <w:pPr>
        <w:pStyle w:val="Ttulo2"/>
      </w:pPr>
      <w:bookmarkStart w:id="53" w:name="comunicación-omnicanal-en-e-commerce"/>
      <w:bookmarkStart w:id="54" w:name="_Toc239757629"/>
      <w:bookmarkEnd w:id="45"/>
      <w:bookmarkEnd w:id="51"/>
      <w:r>
        <w:t>2.3 Comunicación multicanal en e-commerce</w:t>
      </w:r>
      <w:bookmarkEnd w:id="54"/>
    </w:p>
    <w:p w14:paraId="0CD21C00" w14:textId="77777777" w:rsidR="00507839" w:rsidRDefault="0004172B">
      <w:pPr>
        <w:pStyle w:val="Ttulo3"/>
      </w:pPr>
      <w:bookmarkStart w:id="55" w:name="concepto-y-relevancia-estratégica"/>
      <w:bookmarkStart w:id="56" w:name="_Toc239757630"/>
      <w:r>
        <w:t>2.3.1 Multicanalidad y omnicanalidad: delimitación conceptual</w:t>
      </w:r>
      <w:bookmarkEnd w:id="56"/>
    </w:p>
    <w:p w14:paraId="7388DCA0"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6484E1E8"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58DB5DD1" w14:textId="77777777" w:rsidR="00507839" w:rsidRDefault="0004172B">
      <w:pPr>
        <w:pStyle w:val="Ttulo3"/>
      </w:pPr>
      <w:bookmarkStart w:id="57" w:name="X452ed088a5bd0b432cae0c8b943186b8d077f51"/>
      <w:bookmarkStart w:id="58" w:name="_Toc239757631"/>
      <w:bookmarkEnd w:id="55"/>
      <w:r>
        <w:t>2.3.2 TMR como métrica de efectividad</w:t>
      </w:r>
      <w:bookmarkEnd w:id="58"/>
      <w:r>
        <w:t xml:space="preserve"> </w:t>
      </w:r>
    </w:p>
    <w:p w14:paraId="72AB0146"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TMR de segundos representa, por tanto, una mejora de varios órdenes de magnitud respecto al estándar manual.</w:t>
      </w:r>
    </w:p>
    <w:p w14:paraId="255CDF48" w14:textId="77777777" w:rsidR="00507839" w:rsidRDefault="0004172B">
      <w:pPr>
        <w:pStyle w:val="Ttulo2"/>
      </w:pPr>
      <w:bookmarkStart w:id="59" w:name="Xaa4f6589df2a0f19e1737147622416c2cf6ca47"/>
      <w:bookmarkStart w:id="60" w:name="_Toc239757632"/>
      <w:bookmarkEnd w:id="53"/>
      <w:bookmarkEnd w:id="57"/>
      <w:r>
        <w:t>2.4 Infraestructura: fundamentos conceptuales y justificación del stack</w:t>
      </w:r>
      <w:bookmarkEnd w:id="60"/>
    </w:p>
    <w:p w14:paraId="0EE3A3DC"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76EE8294" w14:textId="77777777" w:rsidR="00507839" w:rsidRDefault="0004172B">
      <w:pPr>
        <w:pStyle w:val="Ttulo3"/>
      </w:pPr>
      <w:bookmarkStart w:id="61" w:name="contenedores-docker-y-reproducibilidad"/>
      <w:bookmarkStart w:id="62" w:name="_Toc239757633"/>
      <w:r>
        <w:t>2.4.1 Contenedores Docker y reproducibilidad</w:t>
      </w:r>
      <w:bookmarkEnd w:id="62"/>
    </w:p>
    <w:p w14:paraId="37145529"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2213E73B" w14:textId="77777777" w:rsidR="00507839" w:rsidRDefault="0004172B">
      <w:pPr>
        <w:pStyle w:val="Ttulo3"/>
      </w:pPr>
      <w:bookmarkStart w:id="63" w:name="X007ab7e732545dc11532fc0843ddc84b58ac216"/>
      <w:bookmarkStart w:id="64" w:name="_Toc239757634"/>
      <w:bookmarkEnd w:id="61"/>
      <w:r>
        <w:t>2.4.2 PostgreSQL como base de datos de métricas</w:t>
      </w:r>
      <w:bookmarkEnd w:id="64"/>
    </w:p>
    <w:p w14:paraId="709A7409"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7062608C" w14:textId="77777777" w:rsidR="00507839" w:rsidRDefault="0004172B">
      <w:pPr>
        <w:pStyle w:val="Ttulo3"/>
      </w:pPr>
      <w:bookmarkStart w:id="65" w:name="grafana-para-observabilidad-operativa"/>
      <w:bookmarkStart w:id="66" w:name="_Toc239757635"/>
      <w:bookmarkEnd w:id="63"/>
      <w:r>
        <w:t>2.4.3 Grafana para observabilidad operativa</w:t>
      </w:r>
      <w:bookmarkEnd w:id="66"/>
    </w:p>
    <w:p w14:paraId="091ECEA1"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site reliability engineering documentadas por Beyer et al. (2016).</w:t>
      </w:r>
    </w:p>
    <w:p w14:paraId="7DE99C06" w14:textId="77777777" w:rsidR="00507839" w:rsidRDefault="0004172B">
      <w:pPr>
        <w:pStyle w:val="Ttulo2"/>
      </w:pPr>
      <w:bookmarkStart w:id="67" w:name="_Toc239757636"/>
      <w:r>
        <w:t>2.5 Estado del arte</w:t>
      </w:r>
      <w:bookmarkEnd w:id="67"/>
    </w:p>
    <w:p w14:paraId="06139276"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37E66B25"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que reportaran métricas cuantitativas, revisiones sistemáticas y preprints de laboratorios o conferencias reconocidas; se excluyeron material de divulgación, documentación de producto y publicaciones sin proceso de revisión.</w:t>
      </w:r>
    </w:p>
    <w:p w14:paraId="1DA93FB6" w14:textId="77777777" w:rsidR="00507839" w:rsidRDefault="0004172B">
      <w:pPr>
        <w:pStyle w:val="Textoindependiente"/>
      </w:pPr>
      <w:r>
        <w:lastRenderedPageBreak/>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00FDF7B9" w14:textId="77777777" w:rsidR="00507839" w:rsidRDefault="0004172B">
      <w:pPr>
        <w:pStyle w:val="Ttulo3"/>
      </w:pPr>
      <w:bookmarkStart w:id="68" w:name="_Toc239757637"/>
      <w:r>
        <w:t>2.5.1 Chatbots en la atención al cliente de comercio electrónico</w:t>
      </w:r>
      <w:bookmarkEnd w:id="68"/>
    </w:p>
    <w:p w14:paraId="2A151614"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05FCB4A5" w14:textId="77777777" w:rsidR="00507839" w:rsidRDefault="0004172B">
      <w:pPr>
        <w:pStyle w:val="Ttulo3"/>
      </w:pPr>
      <w:bookmarkStart w:id="69" w:name="_Toc239757638"/>
      <w:r>
        <w:t>2.5.2 Clasificación de intenciones con modelos de lenguaje</w:t>
      </w:r>
      <w:bookmarkEnd w:id="69"/>
    </w:p>
    <w:p w14:paraId="4AAABF79"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13805685" w14:textId="77777777" w:rsidR="00507839" w:rsidRDefault="0004172B">
      <w:pPr>
        <w:pStyle w:val="Textoindependiente"/>
      </w:pPr>
      <w:r>
        <w:t>Estos antecedentes son los que dan sentido al régimen zero-shot que emplea este trabajo (Sección 2.2.2) y permiten interpretar su resultado: el accuracy obtenido no es un valor aislado sino un punto dentro de un rango que la literatura ya documenta como alcanzable sin ajuste fino. Corresponde señalar, sin embargo, una diferencia de alcance que impide la comparación directa de cifras: los trabajos citados evalúan sobre corpus públicos normalizados —del tipo de CLINC150, Banking77 o SNIPS—, con decenas o centenas de intenciones, mientras que este trabajo opera sobre cuatro categorías de un dominio deliberadamente acotado. Un accuracy más alto sobre menos clases no constituye un mejor resultado, y este trabajo no lo presenta como tal.</w:t>
      </w:r>
    </w:p>
    <w:p w14:paraId="3D83E81C" w14:textId="77777777" w:rsidR="00507839" w:rsidRDefault="0004172B">
      <w:pPr>
        <w:pStyle w:val="Ttulo3"/>
      </w:pPr>
      <w:bookmarkStart w:id="70" w:name="_Toc239757639"/>
      <w:r>
        <w:lastRenderedPageBreak/>
        <w:t>2.5.3 Automatización de procesos en pequeñas y medianas empresas</w:t>
      </w:r>
      <w:bookmarkEnd w:id="70"/>
    </w:p>
    <w:p w14:paraId="086C5211"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4E11F295" w14:textId="77777777" w:rsidR="00507839" w:rsidRDefault="0004172B">
      <w:pPr>
        <w:pStyle w:val="Ttulo3"/>
      </w:pPr>
      <w:bookmarkStart w:id="71" w:name="_Toc239757640"/>
      <w:r>
        <w:t>2.5.4 Antecedentes latinoamericanos y del caso argentino</w:t>
      </w:r>
      <w:bookmarkEnd w:id="71"/>
    </w:p>
    <w:p w14:paraId="219418CB"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4987F558" w14:textId="77777777" w:rsidR="00507839" w:rsidRDefault="0004172B">
      <w:pPr>
        <w:pStyle w:val="Textoindependiente"/>
      </w:pPr>
      <w:r>
        <w:t>Sobre la adopción de comercio electrónico en pymes argentinas, Alderete, Jones y Motta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7FDC0363" w14:textId="77777777" w:rsidR="00507839" w:rsidRDefault="0004172B">
      <w:pPr>
        <w:pStyle w:val="Textoindependiente"/>
      </w:pPr>
      <w:r>
        <w:t xml:space="preserve">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w:t>
      </w:r>
      <w:r>
        <w:lastRenderedPageBreak/>
        <w:t>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367AE5AD"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no midió. Fondevila-Gascón, Huamanchumo, Martín-Guart y Gutiérrez-Aragón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23C9E94D" w14:textId="77777777" w:rsidR="00507839" w:rsidRDefault="0004172B">
      <w:pPr>
        <w:pStyle w:val="Textoindependiente"/>
      </w:pPr>
      <w:r>
        <w:t>Sobre implementaciones concretas, Pachas-Santos, Calderón-Vilca y Cárdenas-Mariño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Ramírez Reina, Orozco Lara y Espinoza Martínez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14080571"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3E950C20" w14:textId="77777777" w:rsidR="00507839" w:rsidRDefault="0004172B">
      <w:pPr>
        <w:pStyle w:val="Ttulo3"/>
      </w:pPr>
      <w:bookmarkStart w:id="72" w:name="_Toc239757641"/>
      <w:r>
        <w:lastRenderedPageBreak/>
        <w:t>2.5.5 Vacío identificado y contribución de este trabajo</w:t>
      </w:r>
      <w:bookmarkEnd w:id="72"/>
    </w:p>
    <w:p w14:paraId="76FEF912"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2EA61263"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341C3AB4"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268B0F38" w14:textId="77777777">
        <w:tc>
          <w:tcPr>
            <w:tcW w:w="1768" w:type="dxa"/>
          </w:tcPr>
          <w:p w14:paraId="3A04E3F5" w14:textId="77777777" w:rsidR="00E45B91" w:rsidRDefault="0004172B">
            <w:r>
              <w:t>Antecedente</w:t>
            </w:r>
          </w:p>
        </w:tc>
        <w:tc>
          <w:tcPr>
            <w:tcW w:w="1768" w:type="dxa"/>
          </w:tcPr>
          <w:p w14:paraId="68A9FC4D" w14:textId="77777777" w:rsidR="00E45B91" w:rsidRDefault="0004172B">
            <w:r>
              <w:t>Dominio</w:t>
            </w:r>
          </w:p>
        </w:tc>
        <w:tc>
          <w:tcPr>
            <w:tcW w:w="1768" w:type="dxa"/>
          </w:tcPr>
          <w:p w14:paraId="5C410F0E" w14:textId="77777777" w:rsidR="00E45B91" w:rsidRDefault="0004172B">
            <w:r>
              <w:t>Enfoque técnico</w:t>
            </w:r>
          </w:p>
        </w:tc>
        <w:tc>
          <w:tcPr>
            <w:tcW w:w="1768" w:type="dxa"/>
          </w:tcPr>
          <w:p w14:paraId="46EB7A4E" w14:textId="77777777" w:rsidR="00E45B91" w:rsidRDefault="0004172B">
            <w:r>
              <w:t>Qué mide</w:t>
            </w:r>
          </w:p>
        </w:tc>
        <w:tc>
          <w:tcPr>
            <w:tcW w:w="1768" w:type="dxa"/>
          </w:tcPr>
          <w:p w14:paraId="52BFE398" w14:textId="77777777" w:rsidR="00E45B91" w:rsidRDefault="0004172B">
            <w:r>
              <w:t>Entorno</w:t>
            </w:r>
          </w:p>
        </w:tc>
      </w:tr>
      <w:tr w:rsidR="00E45B91" w14:paraId="2B2EFF7C" w14:textId="77777777">
        <w:tc>
          <w:tcPr>
            <w:tcW w:w="1768" w:type="dxa"/>
          </w:tcPr>
          <w:p w14:paraId="3FD39862" w14:textId="77777777" w:rsidR="00E45B91" w:rsidRDefault="0004172B">
            <w:r>
              <w:t>Ngai et al. (2021)</w:t>
            </w:r>
          </w:p>
        </w:tc>
        <w:tc>
          <w:tcPr>
            <w:tcW w:w="1768" w:type="dxa"/>
          </w:tcPr>
          <w:p w14:paraId="3389B48E" w14:textId="77777777" w:rsidR="00E45B91" w:rsidRDefault="0004172B">
            <w:r>
              <w:t>Atención al cliente</w:t>
            </w:r>
          </w:p>
        </w:tc>
        <w:tc>
          <w:tcPr>
            <w:tcW w:w="1768" w:type="dxa"/>
          </w:tcPr>
          <w:p w14:paraId="44E073F7" w14:textId="77777777" w:rsidR="00E45B91" w:rsidRDefault="0004172B">
            <w:r>
              <w:t>Chatbot basado en conocimiento explícito</w:t>
            </w:r>
          </w:p>
        </w:tc>
        <w:tc>
          <w:tcPr>
            <w:tcW w:w="1768" w:type="dxa"/>
          </w:tcPr>
          <w:p w14:paraId="71CDB666" w14:textId="77777777" w:rsidR="00E45B91" w:rsidRDefault="0004172B">
            <w:r>
              <w:t>Desempeño del asistente sobre consultas de clientes</w:t>
            </w:r>
          </w:p>
        </w:tc>
        <w:tc>
          <w:tcPr>
            <w:tcW w:w="1768" w:type="dxa"/>
          </w:tcPr>
          <w:p w14:paraId="7BDB67EE" w14:textId="77777777" w:rsidR="00E45B91" w:rsidRDefault="0004172B">
            <w:r>
              <w:t>Organización real</w:t>
            </w:r>
          </w:p>
        </w:tc>
      </w:tr>
      <w:tr w:rsidR="00E45B91" w14:paraId="4506C4ED" w14:textId="77777777">
        <w:tc>
          <w:tcPr>
            <w:tcW w:w="1768" w:type="dxa"/>
          </w:tcPr>
          <w:p w14:paraId="450C12C9" w14:textId="77777777" w:rsidR="00E45B91" w:rsidRDefault="0004172B">
            <w:r>
              <w:t>Misischia et al. (2022)</w:t>
            </w:r>
          </w:p>
        </w:tc>
        <w:tc>
          <w:tcPr>
            <w:tcW w:w="1768" w:type="dxa"/>
          </w:tcPr>
          <w:p w14:paraId="7B398195" w14:textId="77777777" w:rsidR="00E45B91" w:rsidRDefault="0004172B">
            <w:r>
              <w:t>Atención al cliente</w:t>
            </w:r>
          </w:p>
        </w:tc>
        <w:tc>
          <w:tcPr>
            <w:tcW w:w="1768" w:type="dxa"/>
          </w:tcPr>
          <w:p w14:paraId="682D25CA" w14:textId="77777777" w:rsidR="00E45B91" w:rsidRDefault="0004172B">
            <w:r>
              <w:t>Revisión de funciones del chatbot</w:t>
            </w:r>
          </w:p>
        </w:tc>
        <w:tc>
          <w:tcPr>
            <w:tcW w:w="1768" w:type="dxa"/>
          </w:tcPr>
          <w:p w14:paraId="270FAF8B" w14:textId="77777777" w:rsidR="00E45B91" w:rsidRDefault="0004172B">
            <w:r>
              <w:t>Calidad de servicio percibida</w:t>
            </w:r>
          </w:p>
        </w:tc>
        <w:tc>
          <w:tcPr>
            <w:tcW w:w="1768" w:type="dxa"/>
          </w:tcPr>
          <w:p w14:paraId="1FCE3653" w14:textId="77777777" w:rsidR="00E45B91" w:rsidRDefault="0004172B">
            <w:r>
              <w:t>Revisión</w:t>
            </w:r>
          </w:p>
        </w:tc>
      </w:tr>
      <w:tr w:rsidR="00E45B91" w14:paraId="7304C7E9" w14:textId="77777777">
        <w:tc>
          <w:tcPr>
            <w:tcW w:w="1768" w:type="dxa"/>
          </w:tcPr>
          <w:p w14:paraId="2FBD8979" w14:textId="77777777" w:rsidR="00E45B91" w:rsidRDefault="0004172B">
            <w:r>
              <w:t>Parikh et al. (2023)</w:t>
            </w:r>
          </w:p>
        </w:tc>
        <w:tc>
          <w:tcPr>
            <w:tcW w:w="1768" w:type="dxa"/>
          </w:tcPr>
          <w:p w14:paraId="154FA47A" w14:textId="77777777" w:rsidR="00E45B91" w:rsidRDefault="0004172B">
            <w:r>
              <w:t>Clasificación de intenciones</w:t>
            </w:r>
          </w:p>
        </w:tc>
        <w:tc>
          <w:tcPr>
            <w:tcW w:w="1768" w:type="dxa"/>
          </w:tcPr>
          <w:p w14:paraId="2B6594AB" w14:textId="77777777" w:rsidR="00E45B91" w:rsidRDefault="0004172B">
            <w:r>
              <w:t>Zero-shot, aumento de datos y ajuste fino eficiente</w:t>
            </w:r>
          </w:p>
        </w:tc>
        <w:tc>
          <w:tcPr>
            <w:tcW w:w="1768" w:type="dxa"/>
          </w:tcPr>
          <w:p w14:paraId="73052E5F" w14:textId="77777777" w:rsidR="00E45B91" w:rsidRDefault="0004172B">
            <w:r>
              <w:t>Accuracy sobre corpus públicos</w:t>
            </w:r>
          </w:p>
        </w:tc>
        <w:tc>
          <w:tcPr>
            <w:tcW w:w="1768" w:type="dxa"/>
          </w:tcPr>
          <w:p w14:paraId="28D0F2F1" w14:textId="77777777" w:rsidR="00E45B91" w:rsidRDefault="0004172B">
            <w:r>
              <w:t>Corpus normalizados</w:t>
            </w:r>
          </w:p>
        </w:tc>
      </w:tr>
      <w:tr w:rsidR="00E45B91" w14:paraId="3D17A51B" w14:textId="77777777">
        <w:tc>
          <w:tcPr>
            <w:tcW w:w="1768" w:type="dxa"/>
          </w:tcPr>
          <w:p w14:paraId="197636F9" w14:textId="77777777" w:rsidR="00E45B91" w:rsidRDefault="0004172B">
            <w:r>
              <w:t>Luo et al. (2023)</w:t>
            </w:r>
          </w:p>
        </w:tc>
        <w:tc>
          <w:tcPr>
            <w:tcW w:w="1768" w:type="dxa"/>
          </w:tcPr>
          <w:p w14:paraId="6727B5B6" w14:textId="77777777" w:rsidR="00E45B91" w:rsidRDefault="0004172B">
            <w:r>
              <w:t>Intenciones de cliente</w:t>
            </w:r>
          </w:p>
        </w:tc>
        <w:tc>
          <w:tcPr>
            <w:tcW w:w="1768" w:type="dxa"/>
          </w:tcPr>
          <w:p w14:paraId="7972FD5A" w14:textId="77777777" w:rsidR="00E45B91" w:rsidRDefault="0004172B">
            <w:r>
              <w:t>Aprendizaje basado en prompts</w:t>
            </w:r>
          </w:p>
        </w:tc>
        <w:tc>
          <w:tcPr>
            <w:tcW w:w="1768" w:type="dxa"/>
          </w:tcPr>
          <w:p w14:paraId="4B6E57A9" w14:textId="77777777" w:rsidR="00E45B91" w:rsidRDefault="0004172B">
            <w:r>
              <w:t>Accuracy con datos escasos</w:t>
            </w:r>
          </w:p>
        </w:tc>
        <w:tc>
          <w:tcPr>
            <w:tcW w:w="1768" w:type="dxa"/>
          </w:tcPr>
          <w:p w14:paraId="6325D2DF" w14:textId="77777777" w:rsidR="00E45B91" w:rsidRDefault="0004172B">
            <w:r>
              <w:t>Corpus de industria</w:t>
            </w:r>
          </w:p>
        </w:tc>
      </w:tr>
      <w:tr w:rsidR="00E45B91" w14:paraId="6FCC734C" w14:textId="77777777">
        <w:tc>
          <w:tcPr>
            <w:tcW w:w="1768" w:type="dxa"/>
          </w:tcPr>
          <w:p w14:paraId="4F25CC75" w14:textId="77777777" w:rsidR="00E45B91" w:rsidRDefault="0004172B">
            <w:r>
              <w:t>Pypłacz y Žukovskis (2023)</w:t>
            </w:r>
          </w:p>
        </w:tc>
        <w:tc>
          <w:tcPr>
            <w:tcW w:w="1768" w:type="dxa"/>
          </w:tcPr>
          <w:p w14:paraId="78218190" w14:textId="77777777" w:rsidR="00E45B91" w:rsidRDefault="0004172B">
            <w:r>
              <w:t>Procesos de PyME</w:t>
            </w:r>
          </w:p>
        </w:tc>
        <w:tc>
          <w:tcPr>
            <w:tcW w:w="1768" w:type="dxa"/>
          </w:tcPr>
          <w:p w14:paraId="38746215" w14:textId="77777777" w:rsidR="00E45B91" w:rsidRDefault="0004172B">
            <w:r>
              <w:t>Automatización robótica de procesos</w:t>
            </w:r>
          </w:p>
        </w:tc>
        <w:tc>
          <w:tcPr>
            <w:tcW w:w="1768" w:type="dxa"/>
          </w:tcPr>
          <w:p w14:paraId="63E38157" w14:textId="77777777" w:rsidR="00E45B91" w:rsidRDefault="0004172B">
            <w:r>
              <w:t>Adopción, barreras e implicancias organizacionale</w:t>
            </w:r>
            <w:r>
              <w:lastRenderedPageBreak/>
              <w:t>s</w:t>
            </w:r>
          </w:p>
        </w:tc>
        <w:tc>
          <w:tcPr>
            <w:tcW w:w="1768" w:type="dxa"/>
          </w:tcPr>
          <w:p w14:paraId="29E5CBE9" w14:textId="77777777" w:rsidR="00E45B91" w:rsidRDefault="0004172B">
            <w:r>
              <w:lastRenderedPageBreak/>
              <w:t>Estudio de campo</w:t>
            </w:r>
          </w:p>
        </w:tc>
      </w:tr>
      <w:tr w:rsidR="00E45B91" w14:paraId="14CC2CBC" w14:textId="77777777">
        <w:tc>
          <w:tcPr>
            <w:tcW w:w="1768" w:type="dxa"/>
          </w:tcPr>
          <w:p w14:paraId="117019A8" w14:textId="77777777" w:rsidR="00E45B91" w:rsidRDefault="0004172B">
            <w:r>
              <w:t>Zhang et al. (2021)</w:t>
            </w:r>
          </w:p>
        </w:tc>
        <w:tc>
          <w:tcPr>
            <w:tcW w:w="1768" w:type="dxa"/>
          </w:tcPr>
          <w:p w14:paraId="1494FD01" w14:textId="77777777" w:rsidR="00E45B91" w:rsidRDefault="0004172B">
            <w:r>
              <w:t>Fulfillment de e-commerce</w:t>
            </w:r>
          </w:p>
        </w:tc>
        <w:tc>
          <w:tcPr>
            <w:tcW w:w="1768" w:type="dxa"/>
          </w:tcPr>
          <w:p w14:paraId="32BAC0F8" w14:textId="77777777" w:rsidR="00E45B91" w:rsidRDefault="0004172B">
            <w:r>
              <w:t>Orquestación de recursos con IA</w:t>
            </w:r>
          </w:p>
        </w:tc>
        <w:tc>
          <w:tcPr>
            <w:tcW w:w="1768" w:type="dxa"/>
          </w:tcPr>
          <w:p w14:paraId="4189A703" w14:textId="77777777" w:rsidR="00E45B91" w:rsidRDefault="0004172B">
            <w:r>
              <w:t>Eficiencia operativa y exactitud de órdenes</w:t>
            </w:r>
          </w:p>
        </w:tc>
        <w:tc>
          <w:tcPr>
            <w:tcW w:w="1768" w:type="dxa"/>
          </w:tcPr>
          <w:p w14:paraId="58D8EB6A" w14:textId="77777777" w:rsidR="00E45B91" w:rsidRDefault="0004172B">
            <w:r>
              <w:t>Estudio de caso (Alibaba)</w:t>
            </w:r>
          </w:p>
        </w:tc>
      </w:tr>
      <w:tr w:rsidR="00E45B91" w14:paraId="5934DD59" w14:textId="77777777">
        <w:tc>
          <w:tcPr>
            <w:tcW w:w="1768" w:type="dxa"/>
          </w:tcPr>
          <w:p w14:paraId="12C58B0F" w14:textId="77777777" w:rsidR="00E45B91" w:rsidRDefault="0004172B">
            <w:r>
              <w:t>Bravo Maruri et al. (2025) · EC</w:t>
            </w:r>
          </w:p>
        </w:tc>
        <w:tc>
          <w:tcPr>
            <w:tcW w:w="1768" w:type="dxa"/>
          </w:tcPr>
          <w:p w14:paraId="3F746B1B" w14:textId="77777777" w:rsidR="00E45B91" w:rsidRDefault="0004172B">
            <w:r>
              <w:t>Soporte al cliente de nivel 1</w:t>
            </w:r>
          </w:p>
        </w:tc>
        <w:tc>
          <w:tcPr>
            <w:tcW w:w="1768" w:type="dxa"/>
          </w:tcPr>
          <w:p w14:paraId="703DCE89" w14:textId="77777777" w:rsidR="00E45B91" w:rsidRDefault="0004172B">
            <w:r>
              <w:t>Chatbot con IA integrado al CRM</w:t>
            </w:r>
          </w:p>
        </w:tc>
        <w:tc>
          <w:tcPr>
            <w:tcW w:w="1768" w:type="dxa"/>
          </w:tcPr>
          <w:p w14:paraId="0E2954E9" w14:textId="77777777" w:rsidR="00E45B91" w:rsidRDefault="0004172B">
            <w:r>
              <w:t>Descripción de la implementación</w:t>
            </w:r>
          </w:p>
        </w:tc>
        <w:tc>
          <w:tcPr>
            <w:tcW w:w="1768" w:type="dxa"/>
          </w:tcPr>
          <w:p w14:paraId="62AB1AED" w14:textId="77777777" w:rsidR="00E45B91" w:rsidRDefault="0004172B">
            <w:r>
              <w:t>Estudio de caso (empresa real)</w:t>
            </w:r>
          </w:p>
        </w:tc>
      </w:tr>
      <w:tr w:rsidR="00E45B91" w14:paraId="2220B255" w14:textId="77777777">
        <w:tc>
          <w:tcPr>
            <w:tcW w:w="1768" w:type="dxa"/>
          </w:tcPr>
          <w:p w14:paraId="5C1C84B5" w14:textId="77777777" w:rsidR="00E45B91" w:rsidRDefault="0004172B">
            <w:r>
              <w:t>Pachas-Santos et al. (2023) · MX/PE</w:t>
            </w:r>
          </w:p>
        </w:tc>
        <w:tc>
          <w:tcPr>
            <w:tcW w:w="1768" w:type="dxa"/>
          </w:tcPr>
          <w:p w14:paraId="4D1C0ABD" w14:textId="77777777" w:rsidR="00E45B91" w:rsidRDefault="0004172B">
            <w:r>
              <w:t>Recomendación en e-commerce</w:t>
            </w:r>
          </w:p>
        </w:tc>
        <w:tc>
          <w:tcPr>
            <w:tcW w:w="1768" w:type="dxa"/>
          </w:tcPr>
          <w:p w14:paraId="47D4DF95" w14:textId="77777777" w:rsidR="00E45B91" w:rsidRDefault="0004172B">
            <w:r>
              <w:t>Modelo multimodal ViLBERT</w:t>
            </w:r>
          </w:p>
        </w:tc>
        <w:tc>
          <w:tcPr>
            <w:tcW w:w="1768" w:type="dxa"/>
          </w:tcPr>
          <w:p w14:paraId="4C9238AF" w14:textId="77777777" w:rsidR="00E45B91" w:rsidRDefault="0004172B">
            <w:r>
              <w:t>Exactitud sobre consultas por imagen y texto</w:t>
            </w:r>
          </w:p>
        </w:tc>
        <w:tc>
          <w:tcPr>
            <w:tcW w:w="1768" w:type="dxa"/>
          </w:tcPr>
          <w:p w14:paraId="20957E73" w14:textId="77777777" w:rsidR="00E45B91" w:rsidRDefault="0004172B">
            <w:r>
              <w:t>Corpus públicos</w:t>
            </w:r>
          </w:p>
        </w:tc>
      </w:tr>
      <w:tr w:rsidR="00E45B91" w14:paraId="392E8F55" w14:textId="77777777">
        <w:tc>
          <w:tcPr>
            <w:tcW w:w="1768" w:type="dxa"/>
          </w:tcPr>
          <w:p w14:paraId="5B663554" w14:textId="77777777" w:rsidR="00E45B91" w:rsidRDefault="0004172B">
            <w:r>
              <w:t>Fondevila-Gascón et al. (2024) · PE/ES</w:t>
            </w:r>
          </w:p>
        </w:tc>
        <w:tc>
          <w:tcPr>
            <w:tcW w:w="1768" w:type="dxa"/>
          </w:tcPr>
          <w:p w14:paraId="7B18B82B" w14:textId="77777777" w:rsidR="00E45B91" w:rsidRDefault="0004172B">
            <w:r>
              <w:t>Chatbots en atención al cliente</w:t>
            </w:r>
          </w:p>
        </w:tc>
        <w:tc>
          <w:tcPr>
            <w:tcW w:w="1768" w:type="dxa"/>
          </w:tcPr>
          <w:p w14:paraId="7E5E55F5" w14:textId="77777777" w:rsidR="00E45B91" w:rsidRDefault="0004172B">
            <w:r>
              <w:t>Encuesta cuantitativa</w:t>
            </w:r>
          </w:p>
        </w:tc>
        <w:tc>
          <w:tcPr>
            <w:tcW w:w="1768" w:type="dxa"/>
          </w:tcPr>
          <w:p w14:paraId="0414A074" w14:textId="77777777" w:rsidR="00E45B91" w:rsidRDefault="0004172B">
            <w:r>
              <w:t>Percepción y actitud del cliente</w:t>
            </w:r>
          </w:p>
        </w:tc>
        <w:tc>
          <w:tcPr>
            <w:tcW w:w="1768" w:type="dxa"/>
          </w:tcPr>
          <w:p w14:paraId="265C2CC7" w14:textId="77777777" w:rsidR="00E45B91" w:rsidRDefault="0004172B">
            <w:r>
              <w:t>Encuesta (datos de España)</w:t>
            </w:r>
          </w:p>
        </w:tc>
      </w:tr>
      <w:tr w:rsidR="00E45B91" w14:paraId="77D2A070" w14:textId="77777777">
        <w:tc>
          <w:tcPr>
            <w:tcW w:w="1768" w:type="dxa"/>
          </w:tcPr>
          <w:p w14:paraId="4A3D7CD4" w14:textId="77777777" w:rsidR="00E45B91" w:rsidRDefault="0004172B">
            <w:r>
              <w:t>Ramos De Santis (2024) · CO/PE/EC</w:t>
            </w:r>
          </w:p>
        </w:tc>
        <w:tc>
          <w:tcPr>
            <w:tcW w:w="1768" w:type="dxa"/>
          </w:tcPr>
          <w:p w14:paraId="33EABFC3" w14:textId="77777777" w:rsidR="00E45B91" w:rsidRDefault="0004172B">
            <w:r>
              <w:t>Chatbots en logística</w:t>
            </w:r>
          </w:p>
        </w:tc>
        <w:tc>
          <w:tcPr>
            <w:tcW w:w="1768" w:type="dxa"/>
          </w:tcPr>
          <w:p w14:paraId="4FCB6126" w14:textId="77777777" w:rsidR="00E45B91" w:rsidRDefault="0004172B">
            <w:r>
              <w:t>Regresión múltiple sobre 1.250 usuarios</w:t>
            </w:r>
          </w:p>
        </w:tc>
        <w:tc>
          <w:tcPr>
            <w:tcW w:w="1768" w:type="dxa"/>
          </w:tcPr>
          <w:p w14:paraId="485AC951" w14:textId="77777777" w:rsidR="00E45B91" w:rsidRDefault="0004172B">
            <w:r>
              <w:t>Predictores de la satisfacción del cliente</w:t>
            </w:r>
          </w:p>
        </w:tc>
        <w:tc>
          <w:tcPr>
            <w:tcW w:w="1768" w:type="dxa"/>
          </w:tcPr>
          <w:p w14:paraId="5DEA1273" w14:textId="77777777" w:rsidR="00E45B91" w:rsidRDefault="0004172B">
            <w:r>
              <w:t>Encuesta a usuarios B2C</w:t>
            </w:r>
          </w:p>
        </w:tc>
      </w:tr>
      <w:tr w:rsidR="00E45B91" w14:paraId="26B017E5" w14:textId="77777777">
        <w:tc>
          <w:tcPr>
            <w:tcW w:w="1768" w:type="dxa"/>
          </w:tcPr>
          <w:p w14:paraId="6661E0A5" w14:textId="77777777" w:rsidR="00E45B91" w:rsidRDefault="0004172B">
            <w:r>
              <w:t>Aguirre Mayorga (2022) · CO</w:t>
            </w:r>
          </w:p>
        </w:tc>
        <w:tc>
          <w:tcPr>
            <w:tcW w:w="1768" w:type="dxa"/>
          </w:tcPr>
          <w:p w14:paraId="53F412CD" w14:textId="77777777" w:rsidR="00E45B91" w:rsidRDefault="0004172B">
            <w:r>
              <w:t>Procesos de negocio</w:t>
            </w:r>
          </w:p>
        </w:tc>
        <w:tc>
          <w:tcPr>
            <w:tcW w:w="1768" w:type="dxa"/>
          </w:tcPr>
          <w:p w14:paraId="55821BC9" w14:textId="77777777" w:rsidR="00E45B91" w:rsidRDefault="0004172B">
            <w:r>
              <w:t>BPM integrado con design thinking</w:t>
            </w:r>
          </w:p>
        </w:tc>
        <w:tc>
          <w:tcPr>
            <w:tcW w:w="1768" w:type="dxa"/>
          </w:tcPr>
          <w:p w14:paraId="7B70DBA3" w14:textId="77777777" w:rsidR="00E45B91" w:rsidRDefault="0004172B">
            <w:r>
              <w:t>Rediseño del proceso y tiempos de ciclo</w:t>
            </w:r>
          </w:p>
        </w:tc>
        <w:tc>
          <w:tcPr>
            <w:tcW w:w="1768" w:type="dxa"/>
          </w:tcPr>
          <w:p w14:paraId="33A6F274" w14:textId="77777777" w:rsidR="00E45B91" w:rsidRDefault="0004172B">
            <w:r>
              <w:t>Estudio de caso (sector eléctrico)</w:t>
            </w:r>
          </w:p>
        </w:tc>
      </w:tr>
      <w:tr w:rsidR="00E45B91" w14:paraId="6E0C90DE" w14:textId="77777777">
        <w:tc>
          <w:tcPr>
            <w:tcW w:w="1768" w:type="dxa"/>
          </w:tcPr>
          <w:p w14:paraId="4C91782B" w14:textId="77777777" w:rsidR="00E45B91" w:rsidRDefault="0004172B">
            <w:r>
              <w:t>Alderete y Porris (2023) · AR</w:t>
            </w:r>
          </w:p>
        </w:tc>
        <w:tc>
          <w:tcPr>
            <w:tcW w:w="1768" w:type="dxa"/>
          </w:tcPr>
          <w:p w14:paraId="03BBEA82" w14:textId="77777777" w:rsidR="00E45B91" w:rsidRDefault="0004172B">
            <w:r>
              <w:t>Adopción de e-commerce en pymes</w:t>
            </w:r>
          </w:p>
        </w:tc>
        <w:tc>
          <w:tcPr>
            <w:tcW w:w="1768" w:type="dxa"/>
          </w:tcPr>
          <w:p w14:paraId="5B202B62" w14:textId="77777777" w:rsidR="00E45B91" w:rsidRDefault="0004172B">
            <w:r>
              <w:t>Análisis descriptivo y ANOVA sobre 154 pymes</w:t>
            </w:r>
          </w:p>
        </w:tc>
        <w:tc>
          <w:tcPr>
            <w:tcW w:w="1768" w:type="dxa"/>
          </w:tcPr>
          <w:p w14:paraId="7C2D243E" w14:textId="77777777" w:rsidR="00E45B91" w:rsidRDefault="0004172B">
            <w:r>
              <w:t>Nivel de adopción según vínculo institucional</w:t>
            </w:r>
          </w:p>
        </w:tc>
        <w:tc>
          <w:tcPr>
            <w:tcW w:w="1768" w:type="dxa"/>
          </w:tcPr>
          <w:p w14:paraId="6AD44FF6" w14:textId="77777777" w:rsidR="00E45B91" w:rsidRDefault="0004172B">
            <w:r>
              <w:t>Relevamiento (Bahía Blanca)</w:t>
            </w:r>
          </w:p>
        </w:tc>
      </w:tr>
      <w:tr w:rsidR="00E45B91" w14:paraId="414A9B7E" w14:textId="77777777">
        <w:tc>
          <w:tcPr>
            <w:tcW w:w="1768" w:type="dxa"/>
          </w:tcPr>
          <w:p w14:paraId="731E8244" w14:textId="77777777" w:rsidR="00E45B91" w:rsidRDefault="0004172B">
            <w:r>
              <w:t>Alderete et al. (2017) · AR</w:t>
            </w:r>
          </w:p>
        </w:tc>
        <w:tc>
          <w:tcPr>
            <w:tcW w:w="1768" w:type="dxa"/>
          </w:tcPr>
          <w:p w14:paraId="74786103" w14:textId="77777777" w:rsidR="00E45B91" w:rsidRDefault="0004172B">
            <w:r>
              <w:t>Adopción de e-commerce en pymes</w:t>
            </w:r>
          </w:p>
        </w:tc>
        <w:tc>
          <w:tcPr>
            <w:tcW w:w="1768" w:type="dxa"/>
          </w:tcPr>
          <w:p w14:paraId="492EA919" w14:textId="77777777" w:rsidR="00E45B91" w:rsidRDefault="0004172B">
            <w:r>
              <w:t>Probit ordenado sobre 119 pymes</w:t>
            </w:r>
          </w:p>
        </w:tc>
        <w:tc>
          <w:tcPr>
            <w:tcW w:w="1768" w:type="dxa"/>
          </w:tcPr>
          <w:p w14:paraId="1E1A0B69" w14:textId="77777777" w:rsidR="00E45B91" w:rsidRDefault="0004172B">
            <w:r>
              <w:t>Determinantes de la adopción del canal</w:t>
            </w:r>
          </w:p>
        </w:tc>
        <w:tc>
          <w:tcPr>
            <w:tcW w:w="1768" w:type="dxa"/>
          </w:tcPr>
          <w:p w14:paraId="68348120" w14:textId="77777777" w:rsidR="00E45B91" w:rsidRDefault="0004172B">
            <w:r>
              <w:t>Encuesta (Córdoba)</w:t>
            </w:r>
          </w:p>
        </w:tc>
      </w:tr>
      <w:tr w:rsidR="00E45B91" w14:paraId="2797E1DE" w14:textId="77777777">
        <w:tc>
          <w:tcPr>
            <w:tcW w:w="1768" w:type="dxa"/>
          </w:tcPr>
          <w:p w14:paraId="77DCD8FF" w14:textId="77777777" w:rsidR="00E45B91" w:rsidRDefault="0004172B">
            <w:r>
              <w:t>Este trabajo</w:t>
            </w:r>
          </w:p>
        </w:tc>
        <w:tc>
          <w:tcPr>
            <w:tcW w:w="1768" w:type="dxa"/>
          </w:tcPr>
          <w:p w14:paraId="6E7DB162" w14:textId="77777777" w:rsidR="00E45B91" w:rsidRDefault="0004172B">
            <w:r>
              <w:t>Ciclo post-venta de PyME</w:t>
            </w:r>
          </w:p>
        </w:tc>
        <w:tc>
          <w:tcPr>
            <w:tcW w:w="1768" w:type="dxa"/>
          </w:tcPr>
          <w:p w14:paraId="670AFB74" w14:textId="77777777" w:rsidR="00E45B91" w:rsidRDefault="0004172B">
            <w:r>
              <w:t>Orquestación con n8n y clasificación zero-shot con LLM</w:t>
            </w:r>
          </w:p>
        </w:tc>
        <w:tc>
          <w:tcPr>
            <w:tcW w:w="1768" w:type="dxa"/>
          </w:tcPr>
          <w:p w14:paraId="2B5D7EEA" w14:textId="77777777" w:rsidR="00E45B91" w:rsidRDefault="0004172B">
            <w:r>
              <w:t>MTTD, MTTR, TMR y accuracy, contra baseline manual medido</w:t>
            </w:r>
          </w:p>
        </w:tc>
        <w:tc>
          <w:tcPr>
            <w:tcW w:w="1768" w:type="dxa"/>
          </w:tcPr>
          <w:p w14:paraId="3CDA8E75" w14:textId="77777777" w:rsidR="00E45B91" w:rsidRDefault="0004172B">
            <w:r>
              <w:t>Prototipo local instrumentado</w:t>
            </w:r>
          </w:p>
        </w:tc>
      </w:tr>
    </w:tbl>
    <w:p w14:paraId="08C0C071" w14:textId="77777777" w:rsidR="00507839" w:rsidRDefault="0004172B">
      <w:pPr>
        <w:pStyle w:val="Ttulo2"/>
      </w:pPr>
      <w:bookmarkStart w:id="73" w:name="_Toc239757642"/>
      <w:r>
        <w:t>2.6 Tratamiento de datos personales y marco legal aplicable</w:t>
      </w:r>
      <w:bookmarkEnd w:id="73"/>
    </w:p>
    <w:p w14:paraId="65A36AC4"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Corresponde por lo tanto explicitar el marco </w:t>
      </w:r>
      <w:r>
        <w:lastRenderedPageBreak/>
        <w:t>legal aplicable, aun cuando el prototipo opere sobre datos ficticios y en un entorno local.</w:t>
      </w:r>
    </w:p>
    <w:p w14:paraId="4943D87D"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4AD513D8"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6B67168A"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6CD89A80"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w:t>
      </w:r>
      <w:r>
        <w:lastRenderedPageBreak/>
        <w:t>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CAC0FC5" w14:textId="77777777" w:rsidR="00507839" w:rsidRDefault="0004172B">
      <w:pPr>
        <w:pStyle w:val="Ttulo1"/>
        <w:pageBreakBefore/>
      </w:pPr>
      <w:bookmarkStart w:id="74" w:name="_Toc239757643"/>
      <w:r>
        <w:lastRenderedPageBreak/>
        <w:t>CAPÍTULO 3: MARCO METODOLÓGICO</w:t>
      </w:r>
      <w:bookmarkEnd w:id="74"/>
    </w:p>
    <w:p w14:paraId="7FE5C85D" w14:textId="77777777" w:rsidR="00507839" w:rsidRDefault="0004172B">
      <w:pPr>
        <w:pStyle w:val="Ttulo2"/>
      </w:pPr>
      <w:bookmarkStart w:id="75" w:name="tipo-de-investigación"/>
      <w:bookmarkStart w:id="76" w:name="_Toc239757644"/>
      <w:bookmarkEnd w:id="59"/>
      <w:bookmarkEnd w:id="65"/>
      <w:r>
        <w:t>3.1 Tipo de investigación</w:t>
      </w:r>
      <w:bookmarkEnd w:id="76"/>
    </w:p>
    <w:p w14:paraId="2D4482C9"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385A1B2F" w14:textId="77777777" w:rsidR="00507839" w:rsidRDefault="0004172B">
      <w:pPr>
        <w:pStyle w:val="Ttulo2"/>
      </w:pPr>
      <w:bookmarkStart w:id="77" w:name="X0355707529d70f1ae0722686f2854633167fb30"/>
      <w:bookmarkStart w:id="78" w:name="_Toc239757645"/>
      <w:bookmarkEnd w:id="75"/>
      <w:r>
        <w:t>3.2 Enfoque y diseño: estudio de caso instrumental</w:t>
      </w:r>
      <w:bookmarkEnd w:id="78"/>
    </w:p>
    <w:p w14:paraId="73D19C75"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4B6C3229" w14:textId="77777777" w:rsidR="00507839" w:rsidRDefault="0004172B">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y H2.</w:t>
      </w:r>
    </w:p>
    <w:p w14:paraId="10CD19E7"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27675F94" w14:textId="77777777" w:rsidR="00507839" w:rsidRDefault="0004172B">
      <w:pPr>
        <w:pStyle w:val="Textoindependiente"/>
      </w:pPr>
      <w:r>
        <w:t xml:space="preserve">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No se evaluó la calidad del contenido de las respuestas que el chatbot entrega al cliente: no se definió una rúbrica de coherencia ni de corrección factual, no se seleccionó una muestra de respuestas para juzgar y no se reporta ningún resultado sobre esa dimensión. La omisión es consciente y su consecuencia se declara en las Secciones 5.2.2 y 6.4: el trabajo puede afirmar que el sistema clasifica la intención con determinada exactitud y que responde en determinado tiempo, pero no puede afirmar que la respuesta entregada sea correcta, y la afirmación es especialmente </w:t>
      </w:r>
      <w:r>
        <w:lastRenderedPageBreak/>
        <w:t>frágil en las consultas de tipo FAQ, donde el contexto de la base de conocimiento no llega al modelo (Sección 4.4.3). La evaluación de la corrección del contenido queda planteada como línea futura en el Capítulo 7, con la rúbrica y el procedimiento que requeriría.</w:t>
      </w:r>
    </w:p>
    <w:p w14:paraId="663BF5B5"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43CA6E22" w14:textId="77777777" w:rsidR="00507839" w:rsidRDefault="0004172B">
      <w:pPr>
        <w:pStyle w:val="Ttulo2"/>
      </w:pPr>
      <w:bookmarkStart w:id="79" w:name="metodología-de-desarrollo"/>
      <w:bookmarkStart w:id="80" w:name="_Toc239757646"/>
      <w:bookmarkEnd w:id="77"/>
      <w:r>
        <w:t>3.3 Metodología de desarrollo</w:t>
      </w:r>
      <w:bookmarkEnd w:id="80"/>
    </w:p>
    <w:p w14:paraId="47EFDF20" w14:textId="77777777" w:rsidR="00507839" w:rsidRDefault="0004172B">
      <w:pPr>
        <w:pStyle w:val="FirstParagraph"/>
      </w:pPr>
      <w:r>
        <w:t>El desarrollo se organizó en 6 etapas secuenciales, cada una con entregables concretos (ver Tabla 3.1):</w:t>
      </w:r>
    </w:p>
    <w:p w14:paraId="584FA11F"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2EF25DB1" w14:textId="77777777" w:rsidTr="004C4FD4">
        <w:tc>
          <w:tcPr>
            <w:tcW w:w="1732" w:type="dxa"/>
          </w:tcPr>
          <w:p w14:paraId="01E4FB95" w14:textId="77777777" w:rsidR="00507839" w:rsidRDefault="0004172B">
            <w:pPr>
              <w:pStyle w:val="Compact"/>
            </w:pPr>
            <w:r>
              <w:t>Etapa</w:t>
            </w:r>
          </w:p>
        </w:tc>
        <w:tc>
          <w:tcPr>
            <w:tcW w:w="3217" w:type="dxa"/>
          </w:tcPr>
          <w:p w14:paraId="48942406" w14:textId="77777777" w:rsidR="00507839" w:rsidRDefault="0004172B">
            <w:pPr>
              <w:pStyle w:val="Compact"/>
            </w:pPr>
            <w:r>
              <w:t>Descripción</w:t>
            </w:r>
          </w:p>
        </w:tc>
        <w:tc>
          <w:tcPr>
            <w:tcW w:w="2970" w:type="dxa"/>
          </w:tcPr>
          <w:p w14:paraId="7636CA0D" w14:textId="77777777" w:rsidR="00507839" w:rsidRDefault="0004172B">
            <w:pPr>
              <w:pStyle w:val="Compact"/>
            </w:pPr>
            <w:r>
              <w:t>Entregable</w:t>
            </w:r>
          </w:p>
        </w:tc>
      </w:tr>
      <w:tr w:rsidR="00507839" w14:paraId="47F96D6F" w14:textId="77777777" w:rsidTr="004C4FD4">
        <w:tc>
          <w:tcPr>
            <w:tcW w:w="1732" w:type="dxa"/>
          </w:tcPr>
          <w:p w14:paraId="23012AA4" w14:textId="77777777" w:rsidR="00507839" w:rsidRDefault="0004172B">
            <w:pPr>
              <w:pStyle w:val="Compact"/>
            </w:pPr>
            <w:r>
              <w:t>1. Diseño del schema de BD</w:t>
            </w:r>
          </w:p>
        </w:tc>
        <w:tc>
          <w:tcPr>
            <w:tcW w:w="3217" w:type="dxa"/>
          </w:tcPr>
          <w:p w14:paraId="7ECD9929" w14:textId="77777777" w:rsidR="00507839" w:rsidRDefault="0004172B">
            <w:pPr>
              <w:pStyle w:val="Compact"/>
            </w:pPr>
            <w:r>
              <w:t>Modelado de 7 tablas y 6 vistas de métricas en PostgreSQL</w:t>
            </w:r>
          </w:p>
        </w:tc>
        <w:tc>
          <w:tcPr>
            <w:tcW w:w="2970" w:type="dxa"/>
          </w:tcPr>
          <w:p w14:paraId="3079B3F4" w14:textId="77777777" w:rsidR="00507839" w:rsidRDefault="0004172B">
            <w:pPr>
              <w:pStyle w:val="Compact"/>
            </w:pPr>
            <w:r>
              <w:t>Script SQL con DDL completo</w:t>
            </w:r>
          </w:p>
        </w:tc>
      </w:tr>
      <w:tr w:rsidR="00507839" w14:paraId="4E950331" w14:textId="77777777" w:rsidTr="004C4FD4">
        <w:tc>
          <w:tcPr>
            <w:tcW w:w="1732" w:type="dxa"/>
          </w:tcPr>
          <w:p w14:paraId="46E81457" w14:textId="77777777" w:rsidR="00507839" w:rsidRDefault="0004172B">
            <w:pPr>
              <w:pStyle w:val="Compact"/>
            </w:pPr>
            <w:r>
              <w:t>2. Infraestructura Docker</w:t>
            </w:r>
          </w:p>
        </w:tc>
        <w:tc>
          <w:tcPr>
            <w:tcW w:w="3217" w:type="dxa"/>
          </w:tcPr>
          <w:p w14:paraId="50611F5A" w14:textId="77777777" w:rsidR="00507839" w:rsidRDefault="0004172B">
            <w:pPr>
              <w:pStyle w:val="Compact"/>
            </w:pPr>
            <w:r>
              <w:t>Configuración de 4 servicios con Docker Compose</w:t>
            </w:r>
          </w:p>
        </w:tc>
        <w:tc>
          <w:tcPr>
            <w:tcW w:w="2970" w:type="dxa"/>
          </w:tcPr>
          <w:p w14:paraId="38FCA00E" w14:textId="77777777" w:rsidR="00507839" w:rsidRDefault="0004172B">
            <w:pPr>
              <w:pStyle w:val="Compact"/>
            </w:pPr>
            <w:r>
              <w:rPr>
                <w:rStyle w:val="VerbatimChar"/>
              </w:rPr>
              <w:t>docker-compose.yml</w:t>
            </w:r>
            <w:r>
              <w:t xml:space="preserve"> funcional</w:t>
            </w:r>
          </w:p>
        </w:tc>
      </w:tr>
      <w:tr w:rsidR="00507839" w14:paraId="5ED571B2" w14:textId="77777777" w:rsidTr="004C4FD4">
        <w:tc>
          <w:tcPr>
            <w:tcW w:w="1732" w:type="dxa"/>
          </w:tcPr>
          <w:p w14:paraId="45A83AEE" w14:textId="77777777" w:rsidR="00507839" w:rsidRDefault="0004172B">
            <w:pPr>
              <w:pStyle w:val="Compact"/>
            </w:pPr>
            <w:r>
              <w:t>3. Flujo 1 — Pipeline de órdenes</w:t>
            </w:r>
          </w:p>
        </w:tc>
        <w:tc>
          <w:tcPr>
            <w:tcW w:w="3217" w:type="dxa"/>
          </w:tcPr>
          <w:p w14:paraId="61E984EA" w14:textId="77777777" w:rsidR="00507839" w:rsidRDefault="0004172B">
            <w:pPr>
              <w:pStyle w:val="Compact"/>
            </w:pPr>
            <w:r>
              <w:t>Workflow de 15 nodos en n8n: recepción, stock, emails</w:t>
            </w:r>
          </w:p>
        </w:tc>
        <w:tc>
          <w:tcPr>
            <w:tcW w:w="2970" w:type="dxa"/>
          </w:tcPr>
          <w:p w14:paraId="569CF7A6" w14:textId="77777777" w:rsidR="00507839" w:rsidRDefault="0004172B">
            <w:pPr>
              <w:pStyle w:val="Compact"/>
            </w:pPr>
            <w:r>
              <w:t>Workflow exportable + pruebas</w:t>
            </w:r>
          </w:p>
        </w:tc>
      </w:tr>
      <w:tr w:rsidR="00507839" w14:paraId="6CF421EE" w14:textId="77777777" w:rsidTr="004C4FD4">
        <w:tc>
          <w:tcPr>
            <w:tcW w:w="1732" w:type="dxa"/>
          </w:tcPr>
          <w:p w14:paraId="3D77A410" w14:textId="77777777" w:rsidR="00507839" w:rsidRDefault="0004172B">
            <w:pPr>
              <w:pStyle w:val="Compact"/>
            </w:pPr>
            <w:r>
              <w:t xml:space="preserve">4. Flujo 2 — Chatbot </w:t>
            </w:r>
          </w:p>
        </w:tc>
        <w:tc>
          <w:tcPr>
            <w:tcW w:w="3217" w:type="dxa"/>
          </w:tcPr>
          <w:p w14:paraId="31DDD0F5" w14:textId="77777777" w:rsidR="00507839" w:rsidRDefault="0004172B">
            <w:pPr>
              <w:pStyle w:val="Compact"/>
            </w:pPr>
            <w:r>
              <w:t>Workflow de 18 nodos funcionales: dos canales (WhatsApp simulado y Telegram real), IA, tickets</w:t>
            </w:r>
          </w:p>
        </w:tc>
        <w:tc>
          <w:tcPr>
            <w:tcW w:w="2970" w:type="dxa"/>
          </w:tcPr>
          <w:p w14:paraId="25A603FF" w14:textId="77777777" w:rsidR="00507839" w:rsidRDefault="0004172B">
            <w:pPr>
              <w:pStyle w:val="Compact"/>
            </w:pPr>
            <w:r>
              <w:t>Workflow exportable + pruebas</w:t>
            </w:r>
          </w:p>
        </w:tc>
      </w:tr>
      <w:tr w:rsidR="00507839" w14:paraId="014F3DDE" w14:textId="77777777" w:rsidTr="004C4FD4">
        <w:tc>
          <w:tcPr>
            <w:tcW w:w="1732" w:type="dxa"/>
          </w:tcPr>
          <w:p w14:paraId="6CC68E8F" w14:textId="77777777" w:rsidR="00507839" w:rsidRDefault="0004172B">
            <w:pPr>
              <w:pStyle w:val="Compact"/>
            </w:pPr>
            <w:r>
              <w:t>5. Dashboards Grafana</w:t>
            </w:r>
          </w:p>
        </w:tc>
        <w:tc>
          <w:tcPr>
            <w:tcW w:w="3217" w:type="dxa"/>
          </w:tcPr>
          <w:p w14:paraId="185801C2" w14:textId="77777777" w:rsidR="00507839" w:rsidRDefault="0004172B">
            <w:pPr>
              <w:pStyle w:val="Compact"/>
            </w:pPr>
            <w:r>
              <w:t>13 paneles con métricas MTTD, MTTR y TMR en dos tableros</w:t>
            </w:r>
          </w:p>
        </w:tc>
        <w:tc>
          <w:tcPr>
            <w:tcW w:w="2970" w:type="dxa"/>
          </w:tcPr>
          <w:p w14:paraId="0348220F" w14:textId="77777777" w:rsidR="00507839" w:rsidRDefault="0004172B">
            <w:pPr>
              <w:pStyle w:val="Compact"/>
            </w:pPr>
            <w:r>
              <w:t>Dashboard JSON exportable</w:t>
            </w:r>
          </w:p>
        </w:tc>
      </w:tr>
      <w:tr w:rsidR="00507839" w14:paraId="67B09DA4" w14:textId="77777777" w:rsidTr="004C4FD4">
        <w:tc>
          <w:tcPr>
            <w:tcW w:w="1732" w:type="dxa"/>
          </w:tcPr>
          <w:p w14:paraId="58052BC4" w14:textId="77777777" w:rsidR="00507839" w:rsidRDefault="0004172B">
            <w:pPr>
              <w:pStyle w:val="Compact"/>
            </w:pPr>
            <w:r>
              <w:t>6. Testing</w:t>
            </w:r>
          </w:p>
        </w:tc>
        <w:tc>
          <w:tcPr>
            <w:tcW w:w="3217" w:type="dxa"/>
          </w:tcPr>
          <w:p w14:paraId="596CDEEE" w14:textId="77777777" w:rsidR="00507839" w:rsidRDefault="0004172B">
            <w:pPr>
              <w:pStyle w:val="Compact"/>
            </w:pPr>
            <w:r>
              <w:t xml:space="preserve">10 pruebas funcionales, 1 corrida de carga y 1 prueba de </w:t>
            </w:r>
            <w:r>
              <w:lastRenderedPageBreak/>
              <w:t>concurrencia</w:t>
            </w:r>
          </w:p>
        </w:tc>
        <w:tc>
          <w:tcPr>
            <w:tcW w:w="2970" w:type="dxa"/>
          </w:tcPr>
          <w:p w14:paraId="40B12A4D" w14:textId="77777777" w:rsidR="00507839" w:rsidRDefault="0004172B">
            <w:pPr>
              <w:pStyle w:val="Compact"/>
            </w:pPr>
            <w:r>
              <w:lastRenderedPageBreak/>
              <w:t>Reporte de resultados</w:t>
            </w:r>
          </w:p>
        </w:tc>
      </w:tr>
    </w:tbl>
    <w:p w14:paraId="7D9C9C54"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7C26371A" w14:textId="77777777" w:rsidR="00507839" w:rsidRDefault="0004172B">
      <w:pPr>
        <w:pStyle w:val="Ttulo2"/>
      </w:pPr>
      <w:bookmarkStart w:id="81" w:name="herramientas-y-tecnologías"/>
      <w:bookmarkStart w:id="82" w:name="_Toc239757647"/>
      <w:bookmarkEnd w:id="79"/>
      <w:r>
        <w:t>3.4 Herramientas y tecnologías</w:t>
      </w:r>
      <w:bookmarkEnd w:id="82"/>
    </w:p>
    <w:p w14:paraId="611CD28F" w14:textId="77777777" w:rsidR="00507839" w:rsidRDefault="0004172B">
      <w:pPr>
        <w:pStyle w:val="Textoindependiente"/>
      </w:pPr>
      <w:r>
        <w:t>Las herramientas empleadas y la justificación de cada elección se detallan en la Tabla 3.2.</w:t>
      </w:r>
    </w:p>
    <w:p w14:paraId="29C6AA5E"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2C6D8BA5" w14:textId="77777777" w:rsidTr="004C4FD4">
        <w:tc>
          <w:tcPr>
            <w:tcW w:w="2782" w:type="dxa"/>
          </w:tcPr>
          <w:p w14:paraId="458299A3" w14:textId="77777777" w:rsidR="00507839" w:rsidRDefault="0004172B">
            <w:pPr>
              <w:pStyle w:val="Compact"/>
            </w:pPr>
            <w:r>
              <w:t>Herramienta</w:t>
            </w:r>
          </w:p>
        </w:tc>
        <w:tc>
          <w:tcPr>
            <w:tcW w:w="1926" w:type="dxa"/>
          </w:tcPr>
          <w:p w14:paraId="3E4CD29D" w14:textId="77777777" w:rsidR="00507839" w:rsidRDefault="0004172B">
            <w:pPr>
              <w:pStyle w:val="Compact"/>
            </w:pPr>
            <w:r>
              <w:t>Versión</w:t>
            </w:r>
          </w:p>
        </w:tc>
        <w:tc>
          <w:tcPr>
            <w:tcW w:w="3210" w:type="dxa"/>
          </w:tcPr>
          <w:p w14:paraId="2438A70E" w14:textId="77777777" w:rsidR="00507839" w:rsidRDefault="0004172B">
            <w:pPr>
              <w:pStyle w:val="Compact"/>
            </w:pPr>
            <w:r>
              <w:t>Justificación</w:t>
            </w:r>
          </w:p>
        </w:tc>
      </w:tr>
      <w:tr w:rsidR="00507839" w14:paraId="1B2F5DB1" w14:textId="77777777" w:rsidTr="004C4FD4">
        <w:tc>
          <w:tcPr>
            <w:tcW w:w="2782" w:type="dxa"/>
          </w:tcPr>
          <w:p w14:paraId="0192FE54" w14:textId="77777777" w:rsidR="00507839" w:rsidRDefault="0004172B">
            <w:pPr>
              <w:pStyle w:val="Compact"/>
            </w:pPr>
            <w:r>
              <w:rPr>
                <w:b/>
                <w:bCs/>
              </w:rPr>
              <w:t>n8n</w:t>
            </w:r>
          </w:p>
        </w:tc>
        <w:tc>
          <w:tcPr>
            <w:tcW w:w="1926" w:type="dxa"/>
          </w:tcPr>
          <w:p w14:paraId="7F3397A1" w14:textId="77777777" w:rsidR="00507839" w:rsidRDefault="0004172B">
            <w:pPr>
              <w:pStyle w:val="Compact"/>
            </w:pPr>
            <w:r>
              <w:t>n8nio/n8n:2.12.2</w:t>
            </w:r>
          </w:p>
        </w:tc>
        <w:tc>
          <w:tcPr>
            <w:tcW w:w="3210" w:type="dxa"/>
          </w:tcPr>
          <w:p w14:paraId="794D07C1"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3E22FDD5" w14:textId="77777777" w:rsidTr="004C4FD4">
        <w:trPr>
          <w:trHeight w:val="2267"/>
        </w:trPr>
        <w:tc>
          <w:tcPr>
            <w:tcW w:w="2782" w:type="dxa"/>
          </w:tcPr>
          <w:p w14:paraId="032A1C68" w14:textId="77777777" w:rsidR="00507839" w:rsidRDefault="0004172B">
            <w:pPr>
              <w:pStyle w:val="Compact"/>
            </w:pPr>
            <w:r>
              <w:rPr>
                <w:b/>
                <w:bCs/>
              </w:rPr>
              <w:t>PostgreSQL</w:t>
            </w:r>
          </w:p>
        </w:tc>
        <w:tc>
          <w:tcPr>
            <w:tcW w:w="1926" w:type="dxa"/>
          </w:tcPr>
          <w:p w14:paraId="019071BD" w14:textId="77777777" w:rsidR="00507839" w:rsidRDefault="0004172B">
            <w:pPr>
              <w:pStyle w:val="Compact"/>
            </w:pPr>
            <w:r>
              <w:t>postgres:15.13-alpine</w:t>
            </w:r>
          </w:p>
        </w:tc>
        <w:tc>
          <w:tcPr>
            <w:tcW w:w="3210" w:type="dxa"/>
          </w:tcPr>
          <w:p w14:paraId="1D681CBB"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2369DC1D" w14:textId="77777777" w:rsidTr="004C4FD4">
        <w:tc>
          <w:tcPr>
            <w:tcW w:w="2782" w:type="dxa"/>
          </w:tcPr>
          <w:p w14:paraId="5F709B26" w14:textId="77777777" w:rsidR="00507839" w:rsidRDefault="0004172B">
            <w:pPr>
              <w:pStyle w:val="Compact"/>
            </w:pPr>
            <w:r>
              <w:rPr>
                <w:b/>
                <w:bCs/>
              </w:rPr>
              <w:t>Docker Compose</w:t>
            </w:r>
          </w:p>
        </w:tc>
        <w:tc>
          <w:tcPr>
            <w:tcW w:w="1926" w:type="dxa"/>
          </w:tcPr>
          <w:p w14:paraId="7DFCDCF7" w14:textId="77777777" w:rsidR="00507839" w:rsidRDefault="0004172B">
            <w:pPr>
              <w:pStyle w:val="Compact"/>
            </w:pPr>
            <w:r>
              <w:t>Formato de archivo Compose v2 (especificación vigente)</w:t>
            </w:r>
          </w:p>
        </w:tc>
        <w:tc>
          <w:tcPr>
            <w:tcW w:w="3210" w:type="dxa"/>
          </w:tcPr>
          <w:p w14:paraId="68B5D99A" w14:textId="77777777" w:rsidR="00507839" w:rsidRDefault="0004172B">
            <w:pPr>
              <w:pStyle w:val="Compact"/>
            </w:pPr>
            <w:r>
              <w:t>Permite levantar los 4 servicios con un solo comando, garantizando reproducibilidad del entorno experimental (Boettiger, 2015).</w:t>
            </w:r>
          </w:p>
        </w:tc>
      </w:tr>
      <w:tr w:rsidR="00507839" w14:paraId="6D078E83" w14:textId="77777777" w:rsidTr="004C4FD4">
        <w:tc>
          <w:tcPr>
            <w:tcW w:w="2782" w:type="dxa"/>
          </w:tcPr>
          <w:p w14:paraId="2F2DFEFB" w14:textId="77777777" w:rsidR="00507839" w:rsidRDefault="0004172B">
            <w:pPr>
              <w:pStyle w:val="Compact"/>
            </w:pPr>
            <w:r>
              <w:rPr>
                <w:b/>
                <w:bCs/>
              </w:rPr>
              <w:t>GPT-4o-mini</w:t>
            </w:r>
          </w:p>
        </w:tc>
        <w:tc>
          <w:tcPr>
            <w:tcW w:w="1926" w:type="dxa"/>
          </w:tcPr>
          <w:p w14:paraId="129BB0BD" w14:textId="77777777" w:rsidR="00507839" w:rsidRDefault="0004172B">
            <w:pPr>
              <w:pStyle w:val="Compact"/>
            </w:pPr>
            <w:r>
              <w:t>gpt-4o-mini (API de OpenAI)</w:t>
            </w:r>
          </w:p>
        </w:tc>
        <w:tc>
          <w:tcPr>
            <w:tcW w:w="3210" w:type="dxa"/>
          </w:tcPr>
          <w:p w14:paraId="79D7F60F"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1B02FE99" w14:textId="77777777" w:rsidTr="004C4FD4">
        <w:tc>
          <w:tcPr>
            <w:tcW w:w="2782" w:type="dxa"/>
          </w:tcPr>
          <w:p w14:paraId="55F33B8A" w14:textId="77777777" w:rsidR="00507839" w:rsidRDefault="0004172B">
            <w:pPr>
              <w:pStyle w:val="Compact"/>
            </w:pPr>
            <w:r>
              <w:rPr>
                <w:b/>
                <w:bCs/>
              </w:rPr>
              <w:lastRenderedPageBreak/>
              <w:t>Mailpit</w:t>
            </w:r>
          </w:p>
        </w:tc>
        <w:tc>
          <w:tcPr>
            <w:tcW w:w="1926" w:type="dxa"/>
          </w:tcPr>
          <w:p w14:paraId="6F3FF206" w14:textId="77777777" w:rsidR="00507839" w:rsidRDefault="0004172B">
            <w:pPr>
              <w:pStyle w:val="Compact"/>
            </w:pPr>
            <w:r>
              <w:t>axllent/mailpit:v1.29.6</w:t>
            </w:r>
          </w:p>
        </w:tc>
        <w:tc>
          <w:tcPr>
            <w:tcW w:w="3210" w:type="dxa"/>
          </w:tcPr>
          <w:p w14:paraId="0334C8AB"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4030E8CD" w14:textId="77777777" w:rsidTr="004C4FD4">
        <w:tc>
          <w:tcPr>
            <w:tcW w:w="2782" w:type="dxa"/>
          </w:tcPr>
          <w:p w14:paraId="5CEDE915" w14:textId="77777777" w:rsidR="00507839" w:rsidRDefault="0004172B">
            <w:pPr>
              <w:pStyle w:val="Compact"/>
            </w:pPr>
            <w:r>
              <w:rPr>
                <w:b/>
                <w:bCs/>
              </w:rPr>
              <w:t>Grafana</w:t>
            </w:r>
          </w:p>
        </w:tc>
        <w:tc>
          <w:tcPr>
            <w:tcW w:w="1926" w:type="dxa"/>
          </w:tcPr>
          <w:p w14:paraId="2E13AFA2" w14:textId="77777777" w:rsidR="00507839" w:rsidRDefault="0004172B">
            <w:pPr>
              <w:pStyle w:val="Compact"/>
            </w:pPr>
            <w:r>
              <w:t>grafana/grafana:13.0.7</w:t>
            </w:r>
          </w:p>
        </w:tc>
        <w:tc>
          <w:tcPr>
            <w:tcW w:w="3210" w:type="dxa"/>
          </w:tcPr>
          <w:p w14:paraId="4445ADFF" w14:textId="77777777" w:rsidR="00507839" w:rsidRDefault="0004172B">
            <w:pPr>
              <w:pStyle w:val="Compact"/>
            </w:pPr>
            <w:r>
              <w:t>Plataforma de visualización con conexión nativa a PostgreSQL. Permite crear dashboards interactivos sin código adicional (Grafana Labs, 2025).</w:t>
            </w:r>
          </w:p>
        </w:tc>
      </w:tr>
      <w:tr w:rsidR="00507839" w14:paraId="56CB6EFA" w14:textId="77777777" w:rsidTr="004C4FD4">
        <w:tc>
          <w:tcPr>
            <w:tcW w:w="2782" w:type="dxa"/>
          </w:tcPr>
          <w:p w14:paraId="2F5FE028" w14:textId="77777777" w:rsidR="00507839" w:rsidRDefault="0004172B">
            <w:pPr>
              <w:pStyle w:val="Compact"/>
            </w:pPr>
            <w:r>
              <w:rPr>
                <w:b/>
                <w:bCs/>
              </w:rPr>
              <w:t>curl</w:t>
            </w:r>
          </w:p>
        </w:tc>
        <w:tc>
          <w:tcPr>
            <w:tcW w:w="1926" w:type="dxa"/>
          </w:tcPr>
          <w:p w14:paraId="0C2736A7" w14:textId="77777777" w:rsidR="00507839" w:rsidRDefault="0004172B">
            <w:pPr>
              <w:pStyle w:val="Compact"/>
            </w:pPr>
            <w:r>
              <w:t>—</w:t>
            </w:r>
          </w:p>
        </w:tc>
        <w:tc>
          <w:tcPr>
            <w:tcW w:w="3210" w:type="dxa"/>
          </w:tcPr>
          <w:p w14:paraId="57684928" w14:textId="77777777" w:rsidR="00507839" w:rsidRDefault="0004172B">
            <w:pPr>
              <w:pStyle w:val="Compact"/>
            </w:pPr>
            <w:r>
              <w:t>Herramienta de línea de comandos para disparar webhooks y simular órdenes entrantes en las pruebas.</w:t>
            </w:r>
          </w:p>
        </w:tc>
      </w:tr>
    </w:tbl>
    <w:p w14:paraId="556D58CA" w14:textId="77777777" w:rsidR="00507839" w:rsidRDefault="0004172B">
      <w:pPr>
        <w:pStyle w:val="Ttulo2"/>
      </w:pPr>
      <w:bookmarkStart w:id="83" w:name="X52da99ba2c916cd8fb112137829dd7bab0539ad"/>
      <w:bookmarkStart w:id="84" w:name="_Toc239757648"/>
      <w:bookmarkEnd w:id="81"/>
      <w:r>
        <w:t>3.5 Técnicas de recolección y análisis de datos</w:t>
      </w:r>
      <w:bookmarkEnd w:id="84"/>
    </w:p>
    <w:p w14:paraId="5EF433C5" w14:textId="77777777" w:rsidR="00507839" w:rsidRDefault="0004172B">
      <w:pPr>
        <w:pStyle w:val="Ttulo3"/>
      </w:pPr>
      <w:bookmarkStart w:id="85" w:name="recolección-automatizada-de-métricas"/>
      <w:bookmarkStart w:id="86" w:name="_Toc239757649"/>
      <w:r>
        <w:t>3.5.1 Recolección automatizada de métricas</w:t>
      </w:r>
      <w:bookmarkEnd w:id="86"/>
    </w:p>
    <w:p w14:paraId="5972E61B"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27F275F9"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F0697A8" w14:textId="77777777" w:rsidTr="004C4FD4">
        <w:tc>
          <w:tcPr>
            <w:tcW w:w="1668" w:type="dxa"/>
          </w:tcPr>
          <w:p w14:paraId="1BA494F8" w14:textId="77777777" w:rsidR="00507839" w:rsidRDefault="0004172B">
            <w:pPr>
              <w:pStyle w:val="Compact"/>
            </w:pPr>
            <w:r>
              <w:t>Dato</w:t>
            </w:r>
          </w:p>
        </w:tc>
        <w:tc>
          <w:tcPr>
            <w:tcW w:w="1757" w:type="dxa"/>
          </w:tcPr>
          <w:p w14:paraId="13F3BAD3" w14:textId="77777777" w:rsidR="00507839" w:rsidRDefault="0004172B">
            <w:pPr>
              <w:pStyle w:val="Compact"/>
            </w:pPr>
            <w:r>
              <w:t>Fuente</w:t>
            </w:r>
          </w:p>
        </w:tc>
        <w:tc>
          <w:tcPr>
            <w:tcW w:w="5629" w:type="dxa"/>
          </w:tcPr>
          <w:p w14:paraId="0852E422" w14:textId="77777777" w:rsidR="00507839" w:rsidRDefault="0004172B">
            <w:pPr>
              <w:pStyle w:val="Compact"/>
            </w:pPr>
            <w:r>
              <w:t>Método de recolección</w:t>
            </w:r>
          </w:p>
        </w:tc>
      </w:tr>
      <w:tr w:rsidR="00507839" w14:paraId="4F58AD51" w14:textId="77777777" w:rsidTr="004C4FD4">
        <w:tc>
          <w:tcPr>
            <w:tcW w:w="1668" w:type="dxa"/>
          </w:tcPr>
          <w:p w14:paraId="6AF507C8" w14:textId="77777777" w:rsidR="00507839" w:rsidRDefault="0004172B">
            <w:pPr>
              <w:pStyle w:val="Compact"/>
            </w:pPr>
            <w:r>
              <w:t>MTTD y MTTR</w:t>
            </w:r>
          </w:p>
        </w:tc>
        <w:tc>
          <w:tcPr>
            <w:tcW w:w="1757" w:type="dxa"/>
          </w:tcPr>
          <w:p w14:paraId="55387852" w14:textId="77777777" w:rsidR="00507839" w:rsidRDefault="0004172B">
            <w:pPr>
              <w:pStyle w:val="Compact"/>
            </w:pPr>
            <w:r>
              <w:t xml:space="preserve">Tabla </w:t>
            </w:r>
            <w:r>
              <w:rPr>
                <w:rStyle w:val="VerbatimChar"/>
              </w:rPr>
              <w:t>orders</w:t>
            </w:r>
          </w:p>
        </w:tc>
        <w:tc>
          <w:tcPr>
            <w:tcW w:w="5629" w:type="dxa"/>
          </w:tcPr>
          <w:p w14:paraId="726CB495"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78B153D9" w14:textId="77777777" w:rsidTr="004C4FD4">
        <w:tc>
          <w:tcPr>
            <w:tcW w:w="1668" w:type="dxa"/>
          </w:tcPr>
          <w:p w14:paraId="17FDD990" w14:textId="77777777" w:rsidR="00507839" w:rsidRDefault="0004172B">
            <w:pPr>
              <w:pStyle w:val="Compact"/>
            </w:pPr>
            <w:r>
              <w:t>TMR</w:t>
            </w:r>
          </w:p>
        </w:tc>
        <w:tc>
          <w:tcPr>
            <w:tcW w:w="1757" w:type="dxa"/>
          </w:tcPr>
          <w:p w14:paraId="00903AB0" w14:textId="77777777" w:rsidR="00507839" w:rsidRDefault="0004172B">
            <w:pPr>
              <w:pStyle w:val="Compact"/>
            </w:pPr>
            <w:r>
              <w:t xml:space="preserve">Tabla </w:t>
            </w:r>
            <w:r>
              <w:rPr>
                <w:rStyle w:val="VerbatimChar"/>
              </w:rPr>
              <w:t>interactions</w:t>
            </w:r>
          </w:p>
        </w:tc>
        <w:tc>
          <w:tcPr>
            <w:tcW w:w="5629" w:type="dxa"/>
          </w:tcPr>
          <w:p w14:paraId="38282F74"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0C2F64A1" w14:textId="77777777" w:rsidTr="004C4FD4">
        <w:trPr>
          <w:trHeight w:val="1298"/>
        </w:trPr>
        <w:tc>
          <w:tcPr>
            <w:tcW w:w="1668" w:type="dxa"/>
          </w:tcPr>
          <w:p w14:paraId="45EAA7EA" w14:textId="77777777" w:rsidR="00507839" w:rsidRDefault="0004172B">
            <w:pPr>
              <w:pStyle w:val="Compact"/>
            </w:pPr>
            <w:r>
              <w:t>Precisión de clasificación</w:t>
            </w:r>
          </w:p>
        </w:tc>
        <w:tc>
          <w:tcPr>
            <w:tcW w:w="1757" w:type="dxa"/>
          </w:tcPr>
          <w:p w14:paraId="56388E0E" w14:textId="77777777" w:rsidR="00507839" w:rsidRDefault="0004172B">
            <w:pPr>
              <w:pStyle w:val="Compact"/>
            </w:pPr>
            <w:r>
              <w:t xml:space="preserve">Tabla </w:t>
            </w:r>
            <w:r>
              <w:rPr>
                <w:rStyle w:val="VerbatimChar"/>
              </w:rPr>
              <w:t>interactions</w:t>
            </w:r>
          </w:p>
        </w:tc>
        <w:tc>
          <w:tcPr>
            <w:tcW w:w="5629" w:type="dxa"/>
          </w:tcPr>
          <w:p w14:paraId="52AE84F4" w14:textId="77777777" w:rsidR="00507839" w:rsidRDefault="0004172B">
            <w:pPr>
              <w:pStyle w:val="Compact"/>
            </w:pPr>
            <w:r>
              <w:t>Comparación de la intención asignada por el modelo contra la intención de referencia para los 150 mensajes del corpus etiquetado</w:t>
            </w:r>
          </w:p>
        </w:tc>
      </w:tr>
      <w:tr w:rsidR="00507839" w14:paraId="5668EA5F" w14:textId="77777777" w:rsidTr="004C4FD4">
        <w:tc>
          <w:tcPr>
            <w:tcW w:w="1668" w:type="dxa"/>
          </w:tcPr>
          <w:p w14:paraId="11341BC1" w14:textId="77777777" w:rsidR="00507839" w:rsidRDefault="0004172B">
            <w:pPr>
              <w:pStyle w:val="Compact"/>
            </w:pPr>
            <w:r>
              <w:t>Tasa de resolución autónoma</w:t>
            </w:r>
          </w:p>
        </w:tc>
        <w:tc>
          <w:tcPr>
            <w:tcW w:w="1757" w:type="dxa"/>
          </w:tcPr>
          <w:p w14:paraId="1719757C"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46BCDCA1" w14:textId="77777777" w:rsidR="00507839" w:rsidRDefault="0004172B">
            <w:pPr>
              <w:pStyle w:val="Compact"/>
            </w:pPr>
            <w:r>
              <w:t>Proporción de interacciones resueltas sin escalado a operador humano</w:t>
            </w:r>
          </w:p>
        </w:tc>
      </w:tr>
    </w:tbl>
    <w:p w14:paraId="11F42F35" w14:textId="77777777" w:rsidR="00507839" w:rsidRDefault="0004172B">
      <w:pPr>
        <w:pStyle w:val="Ttulo3"/>
      </w:pPr>
      <w:bookmarkStart w:id="87" w:name="justificación-del-tamaño-de-muestra"/>
      <w:bookmarkStart w:id="88" w:name="_Toc239757650"/>
      <w:bookmarkEnd w:id="85"/>
      <w:r>
        <w:t>3.5.2 Justificación del tamaño de muestra</w:t>
      </w:r>
      <w:bookmarkEnd w:id="88"/>
    </w:p>
    <w:p w14:paraId="5FC3BEEC" w14:textId="77777777" w:rsidR="00507839" w:rsidRDefault="0004172B">
      <w:pPr>
        <w:pStyle w:val="FirstParagraph"/>
      </w:pPr>
      <w:r>
        <w:t xml:space="preserve">Flujo 1 — Corridas de medición: se ejecutaron dos ensayos con propósitos distintos. El primero envió 50 órdenes secuenciales espaciadas 2 segundos, tamaño que provee las estimaciones de MTTD, MTTR y tiempo end-to-end con un intervalo de </w:t>
      </w:r>
      <w:r>
        <w:lastRenderedPageBreak/>
        <w:t>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la integridad transaccional del sistema bajo concurrencia, condición de diseño crítica para cualquier sistema de procesamiento de órdenes.</w:t>
      </w:r>
    </w:p>
    <w:p w14:paraId="73804630"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1B119334" w14:textId="77777777" w:rsidR="00507839" w:rsidRDefault="0004172B">
      <w:pPr>
        <w:pStyle w:val="Ttulo3"/>
      </w:pPr>
      <w:bookmarkStart w:id="89" w:name="criterio-de-evaluación-de-precisión"/>
      <w:bookmarkStart w:id="90" w:name="_Toc239757651"/>
      <w:bookmarkEnd w:id="87"/>
      <w:r>
        <w:t>3.5.3 Criterio de evaluación de la exactitud</w:t>
      </w:r>
      <w:bookmarkEnd w:id="90"/>
    </w:p>
    <w:p w14:paraId="0C48FDCC" w14:textId="77777777" w:rsidR="00507839" w:rsidRDefault="0004172B">
      <w:pPr>
        <w:pStyle w:val="FirstParagraph"/>
      </w:pPr>
      <w:r>
        <w:t>La precisión de clasificación del chatbot se evalúa mediante accuracy (proporción de predicciones correctas sobre el total), calculada comparando el intent asignado por GPT-4o-mini con el intent de referencia (ground truth) de cada mensaje. El umbral de aceptación es 85% (H2), criterio definido por el equipo para un prototipo en dominio acotado. El ground truth se construyó siguiendo el protocolo que se detalla a continuación, diseñado para que el etiquetado sea verificablemente anterior e independiente de la salida del modelo.</w:t>
      </w:r>
    </w:p>
    <w:p w14:paraId="673D2EA8"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3133E209" w14:textId="77777777" w:rsidR="00507839" w:rsidRDefault="0004172B">
      <w:pPr>
        <w:pStyle w:val="FirstParagraph"/>
      </w:pPr>
      <w:r>
        <w:rPr>
          <w:b/>
        </w:rPr>
        <w:t xml:space="preserve">Etiquetado de referencia ciego. </w:t>
      </w:r>
      <w:r>
        <w:t xml:space="preserve">Un anotador del equipo asignó a cada mensaje una de las cuatro categorías (FAQ, ESTADO_PEDIDO, RECLAMO, GENERAL) sin haber </w:t>
      </w:r>
      <w:r>
        <w:lastRenderedPageBreak/>
        <w:t>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2E73488A"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17B2A4BC"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3B668887"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679080C7" w14:textId="77777777" w:rsidR="00507839" w:rsidRDefault="0004172B">
      <w:pPr>
        <w:pStyle w:val="Ttulo3"/>
      </w:pPr>
      <w:bookmarkStart w:id="91" w:name="análisis-estadístico"/>
      <w:bookmarkStart w:id="92" w:name="_Toc239757652"/>
      <w:bookmarkEnd w:id="89"/>
      <w:r>
        <w:t>3.5.4 Análisis estadístico</w:t>
      </w:r>
      <w:bookmarkEnd w:id="92"/>
    </w:p>
    <w:p w14:paraId="2DA9350D"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precisión de clasificación (H2b) se calcula el intervalo de confianza del 95% por el método de Wilson, apropiado para proporciones con tamaños de muestra moderados, y el acuerdo entre anotadores mediante el coeficiente κ de Cohen.</w:t>
      </w:r>
    </w:p>
    <w:p w14:paraId="1CFA9337" w14:textId="77777777" w:rsidR="00507839" w:rsidRDefault="0004172B">
      <w:pPr>
        <w:pStyle w:val="Textoindependiente"/>
      </w:pPr>
      <w:r>
        <w:t>Para el contraste de H1 —que compara la serie de tiempos del pipeline contra la del procesamiento manual— se adopta como prueba principal la U de Mann-Whitney, elegida por lo que acaba de declararse sobre la distribución: al no asumirse normalidad, la prueba de rangos es la que corresponde. Se la acompaña de la t de Welch, que no supone igualdad de varianzas, a título de comprobación complementaria, y del tamaño del efecto en ambas escalas —correlación rango-</w:t>
      </w:r>
      <w:r>
        <w:lastRenderedPageBreak/>
        <w:t>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4F64F6A2" w14:textId="77777777" w:rsidR="00507839" w:rsidRDefault="0004172B">
      <w:pPr>
        <w:pStyle w:val="Ttulo3"/>
      </w:pPr>
      <w:bookmarkStart w:id="93" w:name="_Toc239757653"/>
      <w:r>
        <w:t>3.5.5 Medición del baseline de atención manual</w:t>
      </w:r>
      <w:bookmarkEnd w:id="93"/>
    </w:p>
    <w:p w14:paraId="6F56868E"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6574F064"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52372171"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80AC238" w14:textId="77777777" w:rsidR="00507839" w:rsidRDefault="0004172B">
      <w:pPr>
        <w:pStyle w:val="Textoindependiente"/>
      </w:pPr>
      <w:r>
        <w:lastRenderedPageBreak/>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3FC9B3D6"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3804FC3F"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324DDF1E" w14:textId="77777777" w:rsidR="00507839" w:rsidRDefault="0004172B">
      <w:pPr>
        <w:pStyle w:val="Textoindependiente"/>
      </w:pPr>
      <w:r>
        <w:t>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707560C1" w14:textId="77777777" w:rsidR="00507839" w:rsidRDefault="0004172B">
      <w:pPr>
        <w:pStyle w:val="Textoindependiente"/>
      </w:pPr>
      <w:r>
        <w:t xml:space="preserve">Las doce órdenes se insertaron en la base mediante una única sentencia de preparación, de modo que todas comparten la misma marca de recepción. En consecuencia, la diferencia entre notified_at y received_at que queda registrada para </w:t>
      </w:r>
      <w:r>
        <w:lastRenderedPageBreak/>
        <w:t>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620DCAAA" w14:textId="77777777" w:rsidR="00507839" w:rsidRDefault="0004172B">
      <w:pPr>
        <w:pStyle w:val="Ttulo2"/>
      </w:pPr>
      <w:bookmarkStart w:id="94" w:name="amenazas-a-la-validez"/>
      <w:bookmarkStart w:id="95" w:name="_Toc239757654"/>
      <w:bookmarkEnd w:id="83"/>
      <w:bookmarkEnd w:id="91"/>
      <w:r>
        <w:t>3.6 Amenazas a la validez</w:t>
      </w:r>
      <w:bookmarkEnd w:id="95"/>
    </w:p>
    <w:p w14:paraId="4624D405" w14:textId="77777777" w:rsidR="00507839" w:rsidRDefault="0004172B">
      <w:pPr>
        <w:pStyle w:val="FirstParagraph"/>
      </w:pPr>
      <w:r>
        <w:t>Siguiendo el marco de Yin (2018) para estudios de caso, se identifican las siguientes amenazas a la validez:</w:t>
      </w:r>
    </w:p>
    <w:p w14:paraId="0DE68BC0" w14:textId="77777777" w:rsidR="00507839" w:rsidRDefault="0004172B">
      <w:pPr>
        <w:pStyle w:val="Ttulo3"/>
      </w:pPr>
      <w:bookmarkStart w:id="96" w:name="validez-de-constructo"/>
      <w:bookmarkStart w:id="97" w:name="_Toc239757655"/>
      <w:r>
        <w:t>3.6.1 Validez de constructo</w:t>
      </w:r>
      <w:bookmarkEnd w:id="97"/>
    </w:p>
    <w:p w14:paraId="608C069C"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6E681E9"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0412AF6D" w14:textId="77777777" w:rsidR="00507839" w:rsidRDefault="0004172B">
      <w:pPr>
        <w:pStyle w:val="Ttulo3"/>
      </w:pPr>
      <w:bookmarkStart w:id="98" w:name="validez-interna"/>
      <w:bookmarkStart w:id="99" w:name="_Toc239757656"/>
      <w:bookmarkEnd w:id="96"/>
      <w:r>
        <w:t>3.6.2 Validez interna</w:t>
      </w:r>
      <w:bookmarkEnd w:id="99"/>
    </w:p>
    <w:p w14:paraId="5BE08BBD"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05DB2C4"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359FF2A1" w14:textId="77777777" w:rsidR="00507839" w:rsidRDefault="0004172B">
      <w:pPr>
        <w:pStyle w:val="Ttulo3"/>
      </w:pPr>
      <w:bookmarkStart w:id="100" w:name="validez-externa"/>
      <w:bookmarkStart w:id="101" w:name="_Toc239757657"/>
      <w:bookmarkEnd w:id="98"/>
      <w:r>
        <w:t>3.6.3 Validez externa</w:t>
      </w:r>
      <w:bookmarkEnd w:id="101"/>
    </w:p>
    <w:p w14:paraId="542BD3C4"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3067F8C5"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1FBF6CFE" w14:textId="77777777" w:rsidR="00507839" w:rsidRDefault="0004172B">
      <w:pPr>
        <w:pStyle w:val="Ttulo3"/>
      </w:pPr>
      <w:bookmarkStart w:id="102" w:name="confiabilidad"/>
      <w:bookmarkStart w:id="103" w:name="_Toc239757658"/>
      <w:bookmarkEnd w:id="100"/>
      <w:r>
        <w:t>3.6.4 Confiabilidad</w:t>
      </w:r>
      <w:bookmarkEnd w:id="103"/>
    </w:p>
    <w:p w14:paraId="0DC5146F"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5CAD96BA" w14:textId="77777777" w:rsidR="00507839" w:rsidRDefault="0004172B">
      <w:pPr>
        <w:pStyle w:val="Textoindependiente"/>
      </w:pPr>
      <w:r>
        <w:rPr>
          <w:i/>
          <w:iCs/>
        </w:rPr>
        <w:lastRenderedPageBreak/>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0A7C4473" w14:textId="77777777" w:rsidR="00507839" w:rsidRDefault="0004172B">
      <w:pPr>
        <w:pStyle w:val="Ttulo1"/>
        <w:pageBreakBefore/>
      </w:pPr>
      <w:bookmarkStart w:id="104" w:name="capítulo-4-desarrollo-del-estudio"/>
      <w:bookmarkStart w:id="105" w:name="_Toc239757659"/>
      <w:bookmarkEnd w:id="35"/>
      <w:bookmarkEnd w:id="94"/>
      <w:bookmarkEnd w:id="102"/>
      <w:r>
        <w:lastRenderedPageBreak/>
        <w:t>CAPÍTULO 4: DESARROLLO DEL ESTUDIO</w:t>
      </w:r>
      <w:bookmarkEnd w:id="105"/>
    </w:p>
    <w:p w14:paraId="5C5AB250" w14:textId="77777777" w:rsidR="00507839" w:rsidRDefault="0004172B">
      <w:pPr>
        <w:pStyle w:val="Ttulo2"/>
      </w:pPr>
      <w:bookmarkStart w:id="106" w:name="arquitectura-del-sistema"/>
      <w:bookmarkStart w:id="107" w:name="_Toc239757660"/>
      <w:r>
        <w:t>4.1 Arquitectura del sistema</w:t>
      </w:r>
      <w:bookmarkEnd w:id="107"/>
    </w:p>
    <w:p w14:paraId="1E778C4B"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6B4DDBEE" w14:textId="77777777" w:rsidR="00507839" w:rsidRDefault="00933ADC">
      <w:pPr>
        <w:pStyle w:val="Ttulo3"/>
      </w:pPr>
      <w:bookmarkStart w:id="108" w:name="servicios-docker"/>
      <w:bookmarkStart w:id="109" w:name="_Toc239757661"/>
      <w:r>
        <w:rPr>
          <w:noProof/>
        </w:rPr>
        <w:t>4.1.1 Servicios Docker</w:t>
      </w:r>
      <w:bookmarkEnd w:id="109"/>
    </w:p>
    <w:p w14:paraId="24FB2CA1" w14:textId="77777777" w:rsidR="00507839" w:rsidRDefault="0004172B">
      <w:pPr>
        <w:pStyle w:val="CaptionedFigure"/>
      </w:pPr>
      <w:r>
        <w:rPr>
          <w:noProof/>
        </w:rPr>
        <w:drawing>
          <wp:inline distT="0" distB="0" distL="0" distR="0" wp14:anchorId="0A71472D" wp14:editId="36C44D29">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254DFECA"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52EBD702" w14:textId="77777777" w:rsidR="00507839" w:rsidRDefault="0004172B">
      <w:pPr>
        <w:pStyle w:val="Textoindependiente"/>
      </w:pPr>
      <w:r>
        <w:t>Los servicios que componen el despliegue se resumen en la Tabla 4.1.</w:t>
      </w:r>
    </w:p>
    <w:p w14:paraId="3CA43C3F"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6EC495E2" w14:textId="77777777" w:rsidTr="004C4FD4">
        <w:tc>
          <w:tcPr>
            <w:tcW w:w="2084" w:type="dxa"/>
          </w:tcPr>
          <w:p w14:paraId="03A81289" w14:textId="77777777" w:rsidR="00507839" w:rsidRDefault="0004172B">
            <w:pPr>
              <w:pStyle w:val="Compact"/>
            </w:pPr>
            <w:r>
              <w:lastRenderedPageBreak/>
              <w:t>Servicio</w:t>
            </w:r>
          </w:p>
        </w:tc>
        <w:tc>
          <w:tcPr>
            <w:tcW w:w="1667" w:type="dxa"/>
          </w:tcPr>
          <w:p w14:paraId="61DBB67C" w14:textId="77777777" w:rsidR="00507839" w:rsidRDefault="0004172B">
            <w:pPr>
              <w:pStyle w:val="Compact"/>
            </w:pPr>
            <w:r>
              <w:t>Imagen</w:t>
            </w:r>
          </w:p>
        </w:tc>
        <w:tc>
          <w:tcPr>
            <w:tcW w:w="2292" w:type="dxa"/>
          </w:tcPr>
          <w:p w14:paraId="44F48D09" w14:textId="77777777" w:rsidR="00507839" w:rsidRDefault="0004172B">
            <w:pPr>
              <w:pStyle w:val="Compact"/>
            </w:pPr>
            <w:r>
              <w:t>Puerto(s)</w:t>
            </w:r>
          </w:p>
        </w:tc>
        <w:tc>
          <w:tcPr>
            <w:tcW w:w="1875" w:type="dxa"/>
          </w:tcPr>
          <w:p w14:paraId="74D371E0" w14:textId="77777777" w:rsidR="00507839" w:rsidRDefault="0004172B">
            <w:pPr>
              <w:pStyle w:val="Compact"/>
            </w:pPr>
            <w:r>
              <w:t>Función</w:t>
            </w:r>
          </w:p>
        </w:tc>
      </w:tr>
      <w:tr w:rsidR="00507839" w14:paraId="66064A71" w14:textId="77777777" w:rsidTr="004C4FD4">
        <w:tc>
          <w:tcPr>
            <w:tcW w:w="2084" w:type="dxa"/>
          </w:tcPr>
          <w:p w14:paraId="06B6F485" w14:textId="77777777" w:rsidR="00507839" w:rsidRDefault="0004172B">
            <w:pPr>
              <w:pStyle w:val="Compact"/>
            </w:pPr>
            <w:r>
              <w:rPr>
                <w:b/>
                <w:bCs/>
              </w:rPr>
              <w:t>n8n</w:t>
            </w:r>
          </w:p>
        </w:tc>
        <w:tc>
          <w:tcPr>
            <w:tcW w:w="1667" w:type="dxa"/>
          </w:tcPr>
          <w:p w14:paraId="33CF37B5" w14:textId="77777777" w:rsidR="00507839" w:rsidRDefault="0004172B">
            <w:pPr>
              <w:pStyle w:val="Compact"/>
            </w:pPr>
            <w:r>
              <w:rPr>
                <w:rStyle w:val="VerbatimChar"/>
              </w:rPr>
              <w:t>n8nio/n8n:2.12.2</w:t>
            </w:r>
          </w:p>
        </w:tc>
        <w:tc>
          <w:tcPr>
            <w:tcW w:w="2292" w:type="dxa"/>
          </w:tcPr>
          <w:p w14:paraId="2F98E6BC" w14:textId="77777777" w:rsidR="00507839" w:rsidRDefault="0004172B">
            <w:pPr>
              <w:pStyle w:val="Compact"/>
            </w:pPr>
            <w:r>
              <w:t>5678</w:t>
            </w:r>
          </w:p>
        </w:tc>
        <w:tc>
          <w:tcPr>
            <w:tcW w:w="1875" w:type="dxa"/>
          </w:tcPr>
          <w:p w14:paraId="17D874D2" w14:textId="77777777" w:rsidR="00507839" w:rsidRDefault="0004172B">
            <w:pPr>
              <w:pStyle w:val="Compact"/>
            </w:pPr>
            <w:r>
              <w:t>Motor de workflows. Ejecuta los Flujos 1 y 2</w:t>
            </w:r>
          </w:p>
        </w:tc>
      </w:tr>
      <w:tr w:rsidR="00507839" w14:paraId="5AA32F19" w14:textId="77777777" w:rsidTr="004C4FD4">
        <w:trPr>
          <w:trHeight w:val="992"/>
        </w:trPr>
        <w:tc>
          <w:tcPr>
            <w:tcW w:w="2084" w:type="dxa"/>
          </w:tcPr>
          <w:p w14:paraId="1A62CD0F" w14:textId="77777777" w:rsidR="00507839" w:rsidRDefault="0004172B">
            <w:pPr>
              <w:pStyle w:val="Compact"/>
            </w:pPr>
            <w:r>
              <w:rPr>
                <w:b/>
                <w:bCs/>
              </w:rPr>
              <w:t>PostgreSQL</w:t>
            </w:r>
          </w:p>
        </w:tc>
        <w:tc>
          <w:tcPr>
            <w:tcW w:w="1667" w:type="dxa"/>
          </w:tcPr>
          <w:p w14:paraId="5B618387" w14:textId="77777777" w:rsidR="00507839" w:rsidRDefault="0004172B">
            <w:pPr>
              <w:pStyle w:val="Compact"/>
            </w:pPr>
            <w:r>
              <w:rPr>
                <w:rStyle w:val="VerbatimChar"/>
              </w:rPr>
              <w:t>postgres:15.13-alpine</w:t>
            </w:r>
          </w:p>
        </w:tc>
        <w:tc>
          <w:tcPr>
            <w:tcW w:w="2292" w:type="dxa"/>
          </w:tcPr>
          <w:p w14:paraId="46FFAC08" w14:textId="77777777" w:rsidR="00507839" w:rsidRDefault="0004172B">
            <w:pPr>
              <w:pStyle w:val="Compact"/>
            </w:pPr>
            <w:r>
              <w:t>5433 → 5432 (host → contenedor)</w:t>
            </w:r>
          </w:p>
        </w:tc>
        <w:tc>
          <w:tcPr>
            <w:tcW w:w="1875" w:type="dxa"/>
          </w:tcPr>
          <w:p w14:paraId="59778E83" w14:textId="77777777" w:rsidR="00507839" w:rsidRDefault="0004172B">
            <w:pPr>
              <w:pStyle w:val="Compact"/>
            </w:pPr>
            <w:r>
              <w:t>Base de datos principal (</w:t>
            </w:r>
            <w:r>
              <w:rPr>
                <w:rStyle w:val="VerbatimChar"/>
              </w:rPr>
              <w:t>ecommerce_tesis</w:t>
            </w:r>
            <w:r>
              <w:t>)</w:t>
            </w:r>
          </w:p>
        </w:tc>
      </w:tr>
      <w:tr w:rsidR="00507839" w14:paraId="4C135ECA" w14:textId="77777777" w:rsidTr="004C4FD4">
        <w:tc>
          <w:tcPr>
            <w:tcW w:w="2084" w:type="dxa"/>
          </w:tcPr>
          <w:p w14:paraId="4152C76C" w14:textId="77777777" w:rsidR="00507839" w:rsidRDefault="0004172B">
            <w:pPr>
              <w:pStyle w:val="Compact"/>
            </w:pPr>
            <w:r>
              <w:rPr>
                <w:b/>
                <w:bCs/>
              </w:rPr>
              <w:t>Mailpit</w:t>
            </w:r>
          </w:p>
        </w:tc>
        <w:tc>
          <w:tcPr>
            <w:tcW w:w="1667" w:type="dxa"/>
          </w:tcPr>
          <w:p w14:paraId="1FB93EF2" w14:textId="77777777" w:rsidR="00507839" w:rsidRDefault="0004172B">
            <w:pPr>
              <w:pStyle w:val="Compact"/>
            </w:pPr>
            <w:r>
              <w:rPr>
                <w:rStyle w:val="VerbatimChar"/>
              </w:rPr>
              <w:t>axllent/mailpit:v1.29.6</w:t>
            </w:r>
          </w:p>
        </w:tc>
        <w:tc>
          <w:tcPr>
            <w:tcW w:w="2292" w:type="dxa"/>
          </w:tcPr>
          <w:p w14:paraId="20B0930C" w14:textId="77777777" w:rsidR="00507839" w:rsidRDefault="0004172B">
            <w:pPr>
              <w:pStyle w:val="Compact"/>
            </w:pPr>
            <w:r>
              <w:t>8025 (web), 1025 (SMTP)</w:t>
            </w:r>
          </w:p>
        </w:tc>
        <w:tc>
          <w:tcPr>
            <w:tcW w:w="1875" w:type="dxa"/>
          </w:tcPr>
          <w:p w14:paraId="3105F1A0" w14:textId="77777777" w:rsidR="00507839" w:rsidRDefault="0004172B">
            <w:pPr>
              <w:pStyle w:val="Compact"/>
            </w:pPr>
            <w:r>
              <w:t>Captura emails de confirmación y alertas</w:t>
            </w:r>
          </w:p>
        </w:tc>
      </w:tr>
      <w:tr w:rsidR="00507839" w14:paraId="71CE8962" w14:textId="77777777" w:rsidTr="004C4FD4">
        <w:tc>
          <w:tcPr>
            <w:tcW w:w="2084" w:type="dxa"/>
          </w:tcPr>
          <w:p w14:paraId="1E285928" w14:textId="77777777" w:rsidR="00507839" w:rsidRDefault="0004172B">
            <w:pPr>
              <w:pStyle w:val="Compact"/>
            </w:pPr>
            <w:r>
              <w:rPr>
                <w:b/>
                <w:bCs/>
              </w:rPr>
              <w:t>Grafana</w:t>
            </w:r>
          </w:p>
        </w:tc>
        <w:tc>
          <w:tcPr>
            <w:tcW w:w="1667" w:type="dxa"/>
          </w:tcPr>
          <w:p w14:paraId="0CF10AFB" w14:textId="77777777" w:rsidR="00507839" w:rsidRDefault="0004172B">
            <w:pPr>
              <w:pStyle w:val="Compact"/>
            </w:pPr>
            <w:r>
              <w:rPr>
                <w:rStyle w:val="VerbatimChar"/>
              </w:rPr>
              <w:t>grafana/grafana:13.0.7</w:t>
            </w:r>
          </w:p>
        </w:tc>
        <w:tc>
          <w:tcPr>
            <w:tcW w:w="2292" w:type="dxa"/>
          </w:tcPr>
          <w:p w14:paraId="163F028C" w14:textId="77777777" w:rsidR="00507839" w:rsidRDefault="0004172B">
            <w:pPr>
              <w:pStyle w:val="Compact"/>
            </w:pPr>
            <w:r>
              <w:t>3000</w:t>
            </w:r>
          </w:p>
        </w:tc>
        <w:tc>
          <w:tcPr>
            <w:tcW w:w="1875" w:type="dxa"/>
          </w:tcPr>
          <w:p w14:paraId="0A5173A7" w14:textId="77777777" w:rsidR="00507839" w:rsidRDefault="0004172B">
            <w:pPr>
              <w:pStyle w:val="Compact"/>
            </w:pPr>
            <w:r>
              <w:t>Dashboard de métricas en tiempo real</w:t>
            </w:r>
          </w:p>
        </w:tc>
      </w:tr>
    </w:tbl>
    <w:p w14:paraId="1B796BE4"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C2CC3E6"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C641FA0" w14:textId="77777777" w:rsidR="00507839" w:rsidRDefault="0004172B">
      <w:pPr>
        <w:pStyle w:val="Ttulo2"/>
      </w:pPr>
      <w:bookmarkStart w:id="110" w:name="base-de-datos"/>
      <w:bookmarkStart w:id="111" w:name="_Toc239757662"/>
      <w:bookmarkEnd w:id="106"/>
      <w:bookmarkEnd w:id="108"/>
      <w:r>
        <w:t>4.2 Base de datos</w:t>
      </w:r>
      <w:bookmarkEnd w:id="111"/>
    </w:p>
    <w:p w14:paraId="281E2B7F" w14:textId="77777777" w:rsidR="00507839" w:rsidRDefault="0004172B">
      <w:pPr>
        <w:pStyle w:val="Ttulo3"/>
      </w:pPr>
      <w:bookmarkStart w:id="112" w:name="tablas-principales"/>
      <w:bookmarkStart w:id="113" w:name="_Toc239757663"/>
      <w:r>
        <w:t>4.2.1 Tablas principales</w:t>
      </w:r>
      <w:bookmarkEnd w:id="113"/>
    </w:p>
    <w:p w14:paraId="2877700B" w14:textId="77777777" w:rsidR="00507839" w:rsidRDefault="0004172B">
      <w:pPr>
        <w:pStyle w:val="FirstParagraph"/>
      </w:pPr>
      <w:r>
        <w:t>La base de datos ecommerce_tesis contiene 7 tablas, 6 vistas de métricas y 12 índices de rendimiento sobre las columnas usadas en filtros y joins (ver Tabla 4.2):</w:t>
      </w:r>
    </w:p>
    <w:p w14:paraId="2B462605" w14:textId="77777777" w:rsidR="00507839" w:rsidRDefault="0004172B">
      <w:pPr>
        <w:pStyle w:val="Textoindependiente"/>
      </w:pPr>
      <w:r>
        <w:t>Corresponde una salvedad sobre order_items, porque el esquema y el sistema implementado no coinciden en este punto.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 Se declara aquí y no solo en el comentario del script del Anexo A, porque es en el cuerpo del capítulo donde el lector lo busca.</w:t>
      </w:r>
    </w:p>
    <w:p w14:paraId="091225B9"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05AE398" w14:textId="77777777" w:rsidTr="000F5827">
        <w:tc>
          <w:tcPr>
            <w:tcW w:w="1352" w:type="dxa"/>
          </w:tcPr>
          <w:p w14:paraId="183DE7E0" w14:textId="77777777" w:rsidR="00507839" w:rsidRDefault="0004172B">
            <w:pPr>
              <w:pStyle w:val="Compact"/>
            </w:pPr>
            <w:r>
              <w:t>Tabla</w:t>
            </w:r>
          </w:p>
        </w:tc>
        <w:tc>
          <w:tcPr>
            <w:tcW w:w="4056" w:type="dxa"/>
          </w:tcPr>
          <w:p w14:paraId="19F542A9" w14:textId="77777777" w:rsidR="00507839" w:rsidRDefault="0004172B">
            <w:pPr>
              <w:pStyle w:val="Compact"/>
            </w:pPr>
            <w:r>
              <w:t>Columnas principales</w:t>
            </w:r>
          </w:p>
        </w:tc>
        <w:tc>
          <w:tcPr>
            <w:tcW w:w="2511" w:type="dxa"/>
          </w:tcPr>
          <w:p w14:paraId="710B0F67" w14:textId="77777777" w:rsidR="00507839" w:rsidRDefault="0004172B">
            <w:pPr>
              <w:pStyle w:val="Compact"/>
            </w:pPr>
            <w:r>
              <w:t>Descripción</w:t>
            </w:r>
          </w:p>
        </w:tc>
      </w:tr>
      <w:tr w:rsidR="00507839" w14:paraId="2D403B4E" w14:textId="77777777" w:rsidTr="000F5827">
        <w:tc>
          <w:tcPr>
            <w:tcW w:w="1352" w:type="dxa"/>
          </w:tcPr>
          <w:p w14:paraId="49DA1DC1" w14:textId="77777777" w:rsidR="00507839" w:rsidRDefault="0004172B">
            <w:pPr>
              <w:pStyle w:val="Compact"/>
            </w:pPr>
            <w:r>
              <w:rPr>
                <w:rStyle w:val="VerbatimChar"/>
              </w:rPr>
              <w:t>products</w:t>
            </w:r>
          </w:p>
        </w:tc>
        <w:tc>
          <w:tcPr>
            <w:tcW w:w="4056" w:type="dxa"/>
          </w:tcPr>
          <w:p w14:paraId="4FB43F4B" w14:textId="77777777" w:rsidR="00507839" w:rsidRDefault="0004172B">
            <w:pPr>
              <w:pStyle w:val="Compact"/>
            </w:pPr>
            <w:r>
              <w:t>sku, name, price, stock, stock_min, category</w:t>
            </w:r>
          </w:p>
        </w:tc>
        <w:tc>
          <w:tcPr>
            <w:tcW w:w="2511" w:type="dxa"/>
          </w:tcPr>
          <w:p w14:paraId="50ECF357" w14:textId="77777777" w:rsidR="00507839" w:rsidRDefault="0004172B">
            <w:pPr>
              <w:pStyle w:val="Compact"/>
            </w:pPr>
            <w:r>
              <w:t>Catálogo de productos con control de stock mínimo</w:t>
            </w:r>
          </w:p>
        </w:tc>
      </w:tr>
      <w:tr w:rsidR="00507839" w14:paraId="6D681DCA" w14:textId="77777777" w:rsidTr="000F5827">
        <w:tc>
          <w:tcPr>
            <w:tcW w:w="1352" w:type="dxa"/>
          </w:tcPr>
          <w:p w14:paraId="142FEBFE" w14:textId="77777777" w:rsidR="00507839" w:rsidRDefault="0004172B">
            <w:pPr>
              <w:pStyle w:val="Compact"/>
            </w:pPr>
            <w:r>
              <w:rPr>
                <w:rStyle w:val="VerbatimChar"/>
              </w:rPr>
              <w:lastRenderedPageBreak/>
              <w:t>orders</w:t>
            </w:r>
          </w:p>
        </w:tc>
        <w:tc>
          <w:tcPr>
            <w:tcW w:w="4056" w:type="dxa"/>
          </w:tcPr>
          <w:p w14:paraId="0D7D1BC9"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139F9D74"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6EC40885" w14:textId="77777777">
        <w:tc>
          <w:tcPr>
            <w:tcW w:w="1546" w:type="dxa"/>
          </w:tcPr>
          <w:p w14:paraId="4E4BC67E" w14:textId="77777777" w:rsidR="00400CAB" w:rsidRDefault="0004172B">
            <w:r>
              <w:t>order_items</w:t>
            </w:r>
          </w:p>
        </w:tc>
        <w:tc>
          <w:tcPr>
            <w:tcW w:w="4637" w:type="dxa"/>
          </w:tcPr>
          <w:p w14:paraId="4C0AB035" w14:textId="77777777" w:rsidR="00400CAB" w:rsidRDefault="0004172B">
            <w:r>
              <w:t>order_id (FK), product_id (FK), quantity, unit_price, subtotal</w:t>
            </w:r>
          </w:p>
        </w:tc>
        <w:tc>
          <w:tcPr>
            <w:tcW w:w="2871" w:type="dxa"/>
          </w:tcPr>
          <w:p w14:paraId="5116B253" w14:textId="77777777" w:rsidR="00400CAB" w:rsidRDefault="0004172B">
            <w:r>
              <w:t>Ítems de cada orden: permite N productos por orden</w:t>
            </w:r>
          </w:p>
        </w:tc>
      </w:tr>
      <w:tr w:rsidR="00400CAB" w14:paraId="4C63160B" w14:textId="77777777">
        <w:tc>
          <w:tcPr>
            <w:tcW w:w="1546" w:type="dxa"/>
          </w:tcPr>
          <w:p w14:paraId="7187C582" w14:textId="77777777" w:rsidR="00400CAB" w:rsidRDefault="0004172B">
            <w:r>
              <w:t>stock_alerts</w:t>
            </w:r>
          </w:p>
        </w:tc>
        <w:tc>
          <w:tcPr>
            <w:tcW w:w="4637" w:type="dxa"/>
          </w:tcPr>
          <w:p w14:paraId="00B0FB59" w14:textId="77777777" w:rsidR="00400CAB" w:rsidRDefault="0004172B">
            <w:r>
              <w:t>product_id (FK), order_id (FK), sku, stock_actual, stock_min</w:t>
            </w:r>
          </w:p>
        </w:tc>
        <w:tc>
          <w:tcPr>
            <w:tcW w:w="2871" w:type="dxa"/>
          </w:tcPr>
          <w:p w14:paraId="20A74732" w14:textId="77777777" w:rsidR="00400CAB" w:rsidRDefault="0004172B">
            <w:r>
              <w:t>Alertas de reposición cuando el stock cruza su umbral</w:t>
            </w:r>
          </w:p>
        </w:tc>
      </w:tr>
      <w:tr w:rsidR="00507839" w14:paraId="4FAD0ABF" w14:textId="77777777" w:rsidTr="000F5827">
        <w:tc>
          <w:tcPr>
            <w:tcW w:w="1352" w:type="dxa"/>
          </w:tcPr>
          <w:p w14:paraId="105170EA" w14:textId="77777777" w:rsidR="00507839" w:rsidRDefault="0004172B">
            <w:pPr>
              <w:pStyle w:val="Compact"/>
            </w:pPr>
            <w:r>
              <w:rPr>
                <w:rStyle w:val="VerbatimChar"/>
              </w:rPr>
              <w:t>interactions</w:t>
            </w:r>
          </w:p>
        </w:tc>
        <w:tc>
          <w:tcPr>
            <w:tcW w:w="4056" w:type="dxa"/>
          </w:tcPr>
          <w:p w14:paraId="1F6572C3" w14:textId="77777777" w:rsidR="00507839" w:rsidRDefault="0004172B">
            <w:pPr>
              <w:pStyle w:val="Compact"/>
            </w:pPr>
            <w:r>
              <w:t>channel, user_id, message, intent, ai_response, order_id (FK), is_urgent, received_at, responded_at</w:t>
            </w:r>
          </w:p>
        </w:tc>
        <w:tc>
          <w:tcPr>
            <w:tcW w:w="2511" w:type="dxa"/>
          </w:tcPr>
          <w:p w14:paraId="11F06DB2" w14:textId="77777777" w:rsidR="00507839" w:rsidRDefault="0004172B">
            <w:pPr>
              <w:pStyle w:val="Compact"/>
            </w:pPr>
            <w:r>
              <w:t>Registro de interacciones del chatbot por canal</w:t>
            </w:r>
          </w:p>
        </w:tc>
      </w:tr>
      <w:tr w:rsidR="00507839" w14:paraId="70EEE4CD" w14:textId="77777777" w:rsidTr="000F5827">
        <w:tc>
          <w:tcPr>
            <w:tcW w:w="1352" w:type="dxa"/>
          </w:tcPr>
          <w:p w14:paraId="3C822D5C" w14:textId="77777777" w:rsidR="00507839" w:rsidRDefault="0004172B">
            <w:pPr>
              <w:pStyle w:val="Compact"/>
            </w:pPr>
            <w:r>
              <w:rPr>
                <w:rStyle w:val="VerbatimChar"/>
              </w:rPr>
              <w:t>tickets</w:t>
            </w:r>
          </w:p>
        </w:tc>
        <w:tc>
          <w:tcPr>
            <w:tcW w:w="4056" w:type="dxa"/>
          </w:tcPr>
          <w:p w14:paraId="6912F271" w14:textId="77777777" w:rsidR="00507839" w:rsidRDefault="0004172B">
            <w:pPr>
              <w:pStyle w:val="Compact"/>
            </w:pPr>
            <w:r>
              <w:t>interaction_id (FK), order_id (FK), channel, user_id, subject, status, priority</w:t>
            </w:r>
          </w:p>
        </w:tc>
        <w:tc>
          <w:tcPr>
            <w:tcW w:w="2511" w:type="dxa"/>
          </w:tcPr>
          <w:p w14:paraId="16EBD8F5" w14:textId="77777777" w:rsidR="00507839" w:rsidRDefault="0004172B">
            <w:pPr>
              <w:pStyle w:val="Compact"/>
            </w:pPr>
            <w:r>
              <w:t>Tickets de reclamos generados automáticamente</w:t>
            </w:r>
          </w:p>
        </w:tc>
      </w:tr>
      <w:tr w:rsidR="00507839" w14:paraId="411B3072" w14:textId="77777777" w:rsidTr="000F5827">
        <w:tc>
          <w:tcPr>
            <w:tcW w:w="1352" w:type="dxa"/>
          </w:tcPr>
          <w:p w14:paraId="17CC7659" w14:textId="77777777" w:rsidR="00507839" w:rsidRDefault="0004172B">
            <w:pPr>
              <w:pStyle w:val="Compact"/>
            </w:pPr>
            <w:r>
              <w:rPr>
                <w:rStyle w:val="VerbatimChar"/>
              </w:rPr>
              <w:t>faq_responses</w:t>
            </w:r>
          </w:p>
        </w:tc>
        <w:tc>
          <w:tcPr>
            <w:tcW w:w="4056" w:type="dxa"/>
          </w:tcPr>
          <w:p w14:paraId="19E50123" w14:textId="77777777" w:rsidR="00507839" w:rsidRDefault="0004172B">
            <w:pPr>
              <w:pStyle w:val="Compact"/>
            </w:pPr>
            <w:r>
              <w:t>question, answer, category, enabled</w:t>
            </w:r>
          </w:p>
        </w:tc>
        <w:tc>
          <w:tcPr>
            <w:tcW w:w="2511" w:type="dxa"/>
          </w:tcPr>
          <w:p w14:paraId="0169562A" w14:textId="77777777" w:rsidR="00507839" w:rsidRDefault="0004172B">
            <w:pPr>
              <w:pStyle w:val="Compact"/>
            </w:pPr>
            <w:r>
              <w:t>Base de conocimiento para respuestas frecuentes</w:t>
            </w:r>
          </w:p>
        </w:tc>
      </w:tr>
    </w:tbl>
    <w:p w14:paraId="4B1E5F2E" w14:textId="77777777" w:rsidR="00507839" w:rsidRDefault="0004172B">
      <w:pPr>
        <w:pStyle w:val="Textoindependiente"/>
      </w:pPr>
      <w:r>
        <w:rPr>
          <w:b/>
          <w:bCs/>
        </w:rPr>
        <w:t>Estados admitidos por la restricción de integridad del campo status: pending, processing, confirmed, no_stock, error, cancelled, shipped y delivered.</w:t>
      </w:r>
    </w:p>
    <w:p w14:paraId="67363DE0"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26F0B63C"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B8BD8EF" w14:textId="77777777" w:rsidR="00507839" w:rsidRDefault="0004172B">
      <w:pPr>
        <w:pStyle w:val="Ttulo3"/>
      </w:pPr>
      <w:bookmarkStart w:id="114" w:name="diagrama-entidad-relación"/>
      <w:bookmarkStart w:id="115" w:name="_Toc239757664"/>
      <w:bookmarkEnd w:id="112"/>
      <w:r>
        <w:lastRenderedPageBreak/>
        <w:t>4.2.2 Diagrama entidad-relación</w:t>
      </w:r>
      <w:bookmarkEnd w:id="115"/>
    </w:p>
    <w:p w14:paraId="3F0E516B" w14:textId="77777777" w:rsidR="00035DA6" w:rsidRDefault="00035DA6">
      <w:pPr>
        <w:pStyle w:val="CaptionedFigure"/>
      </w:pPr>
      <w:bookmarkStart w:id="116" w:name="vistas-de-métricas"/>
      <w:bookmarkEnd w:id="114"/>
      <w:r>
        <w:rPr>
          <w:noProof/>
        </w:rPr>
        <w:drawing>
          <wp:inline distT="0" distB="0" distL="0" distR="0" wp14:anchorId="23D0E022" wp14:editId="1F3341B5">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235654CF"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420041FF" w14:textId="77777777" w:rsidR="00507839" w:rsidRDefault="0004172B">
      <w:pPr>
        <w:pStyle w:val="Ttulo3"/>
      </w:pPr>
      <w:bookmarkStart w:id="117" w:name="_Toc239757665"/>
      <w:r>
        <w:t>4.2.3 Vistas de métricas</w:t>
      </w:r>
      <w:bookmarkEnd w:id="117"/>
    </w:p>
    <w:p w14:paraId="1EF0A157" w14:textId="77777777" w:rsidR="00507839" w:rsidRDefault="0004172B">
      <w:pPr>
        <w:pStyle w:val="Textoindependiente"/>
      </w:pPr>
      <w:r>
        <w:t>Las vistas de métricas definidas sobre el esquema se describen en la Tabla 4.3.</w:t>
      </w:r>
    </w:p>
    <w:p w14:paraId="106A47F2"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53C7D01B" w14:textId="77777777" w:rsidTr="000F5827">
        <w:tc>
          <w:tcPr>
            <w:tcW w:w="1848" w:type="dxa"/>
          </w:tcPr>
          <w:p w14:paraId="5856D160" w14:textId="77777777" w:rsidR="00507839" w:rsidRDefault="0004172B">
            <w:pPr>
              <w:pStyle w:val="Compact"/>
            </w:pPr>
            <w:r>
              <w:t>Vista</w:t>
            </w:r>
          </w:p>
        </w:tc>
        <w:tc>
          <w:tcPr>
            <w:tcW w:w="3432" w:type="dxa"/>
          </w:tcPr>
          <w:p w14:paraId="15AB2E23" w14:textId="77777777" w:rsidR="00507839" w:rsidRDefault="0004172B">
            <w:pPr>
              <w:pStyle w:val="Compact"/>
            </w:pPr>
            <w:r>
              <w:t>Descripción</w:t>
            </w:r>
          </w:p>
        </w:tc>
        <w:tc>
          <w:tcPr>
            <w:tcW w:w="2640" w:type="dxa"/>
          </w:tcPr>
          <w:p w14:paraId="6315BB85" w14:textId="77777777" w:rsidR="00507839" w:rsidRDefault="0004172B">
            <w:pPr>
              <w:pStyle w:val="Compact"/>
            </w:pPr>
            <w:r>
              <w:t>Métricas</w:t>
            </w:r>
          </w:p>
        </w:tc>
      </w:tr>
      <w:tr w:rsidR="00507839" w14:paraId="394A144E" w14:textId="77777777" w:rsidTr="000F5827">
        <w:tc>
          <w:tcPr>
            <w:tcW w:w="1848" w:type="dxa"/>
          </w:tcPr>
          <w:p w14:paraId="33878023" w14:textId="77777777" w:rsidR="00507839" w:rsidRDefault="0004172B">
            <w:pPr>
              <w:pStyle w:val="Compact"/>
            </w:pPr>
            <w:r>
              <w:rPr>
                <w:rStyle w:val="VerbatimChar"/>
              </w:rPr>
              <w:t>v_order_processing_time</w:t>
            </w:r>
          </w:p>
        </w:tc>
        <w:tc>
          <w:tcPr>
            <w:tcW w:w="3432" w:type="dxa"/>
          </w:tcPr>
          <w:p w14:paraId="704BA0DE" w14:textId="77777777" w:rsidR="00507839" w:rsidRDefault="0004172B">
            <w:pPr>
              <w:pStyle w:val="Compact"/>
            </w:pPr>
            <w:r>
              <w:t xml:space="preserve">Tiempos de procesamiento por orden usando timestamps de </w:t>
            </w:r>
            <w:r>
              <w:rPr>
                <w:rStyle w:val="VerbatimChar"/>
              </w:rPr>
              <w:t>orders</w:t>
            </w:r>
          </w:p>
        </w:tc>
        <w:tc>
          <w:tcPr>
            <w:tcW w:w="2640" w:type="dxa"/>
          </w:tcPr>
          <w:p w14:paraId="206762E8" w14:textId="77777777" w:rsidR="00507839" w:rsidRDefault="0004172B">
            <w:pPr>
              <w:pStyle w:val="Compact"/>
            </w:pPr>
            <w:r>
              <w:t>MTTD (received→processed), MTTR (processed→notified) por orden</w:t>
            </w:r>
          </w:p>
        </w:tc>
      </w:tr>
      <w:tr w:rsidR="00507839" w14:paraId="5D8E76A0" w14:textId="77777777" w:rsidTr="000F5827">
        <w:tc>
          <w:tcPr>
            <w:tcW w:w="1848" w:type="dxa"/>
          </w:tcPr>
          <w:p w14:paraId="69F9CCC0" w14:textId="77777777" w:rsidR="00507839" w:rsidRDefault="0004172B">
            <w:pPr>
              <w:pStyle w:val="Compact"/>
            </w:pPr>
            <w:r>
              <w:rPr>
                <w:rStyle w:val="VerbatimChar"/>
              </w:rPr>
              <w:t>v_daily_order_summary</w:t>
            </w:r>
          </w:p>
        </w:tc>
        <w:tc>
          <w:tcPr>
            <w:tcW w:w="3432" w:type="dxa"/>
          </w:tcPr>
          <w:p w14:paraId="2F30C87A" w14:textId="77777777" w:rsidR="00507839" w:rsidRDefault="0004172B">
            <w:pPr>
              <w:pStyle w:val="Compact"/>
            </w:pPr>
            <w:r>
              <w:t>Resumen diario de órdenes</w:t>
            </w:r>
          </w:p>
        </w:tc>
        <w:tc>
          <w:tcPr>
            <w:tcW w:w="2640" w:type="dxa"/>
          </w:tcPr>
          <w:p w14:paraId="7D87CB48" w14:textId="77777777" w:rsidR="00507839" w:rsidRDefault="0004172B">
            <w:pPr>
              <w:pStyle w:val="Compact"/>
            </w:pPr>
            <w:r>
              <w:t>Total, confirmadas, sin stock, errores por día</w:t>
            </w:r>
          </w:p>
        </w:tc>
      </w:tr>
      <w:tr w:rsidR="00507839" w14:paraId="327C2FF0" w14:textId="77777777" w:rsidTr="000F5827">
        <w:trPr>
          <w:trHeight w:val="708"/>
        </w:trPr>
        <w:tc>
          <w:tcPr>
            <w:tcW w:w="1848" w:type="dxa"/>
          </w:tcPr>
          <w:p w14:paraId="3D69C080" w14:textId="77777777" w:rsidR="000F5827" w:rsidRDefault="000F5827">
            <w:pPr>
              <w:pStyle w:val="Compact"/>
              <w:rPr>
                <w:rStyle w:val="VerbatimChar"/>
              </w:rPr>
            </w:pPr>
          </w:p>
          <w:p w14:paraId="1D0AC951" w14:textId="77777777" w:rsidR="00507839" w:rsidRDefault="0004172B">
            <w:pPr>
              <w:pStyle w:val="Compact"/>
            </w:pPr>
            <w:r>
              <w:rPr>
                <w:rStyle w:val="VerbatimChar"/>
              </w:rPr>
              <w:t>v_chatbot_response_time</w:t>
            </w:r>
          </w:p>
        </w:tc>
        <w:tc>
          <w:tcPr>
            <w:tcW w:w="3432" w:type="dxa"/>
          </w:tcPr>
          <w:p w14:paraId="41D9E199" w14:textId="77777777" w:rsidR="00507839" w:rsidRDefault="0004172B">
            <w:pPr>
              <w:pStyle w:val="Compact"/>
            </w:pPr>
            <w:r>
              <w:t>Tiempo de respuesta del chatbot</w:t>
            </w:r>
          </w:p>
        </w:tc>
        <w:tc>
          <w:tcPr>
            <w:tcW w:w="2640" w:type="dxa"/>
          </w:tcPr>
          <w:p w14:paraId="5EB074C2" w14:textId="77777777" w:rsidR="00507839" w:rsidRDefault="0004172B">
            <w:pPr>
              <w:pStyle w:val="Compact"/>
            </w:pPr>
            <w:r>
              <w:t>TMR por interacción</w:t>
            </w:r>
          </w:p>
        </w:tc>
      </w:tr>
      <w:tr w:rsidR="00507839" w14:paraId="79F13D8A" w14:textId="77777777" w:rsidTr="000F5827">
        <w:tc>
          <w:tcPr>
            <w:tcW w:w="1848" w:type="dxa"/>
          </w:tcPr>
          <w:p w14:paraId="6147CE85" w14:textId="77777777" w:rsidR="00507839" w:rsidRDefault="0004172B">
            <w:pPr>
              <w:pStyle w:val="Compact"/>
            </w:pPr>
            <w:r>
              <w:rPr>
                <w:rStyle w:val="VerbatimChar"/>
              </w:rPr>
              <w:t>v_daily_chatbot_summary</w:t>
            </w:r>
          </w:p>
        </w:tc>
        <w:tc>
          <w:tcPr>
            <w:tcW w:w="3432" w:type="dxa"/>
          </w:tcPr>
          <w:p w14:paraId="1ACAB755" w14:textId="77777777" w:rsidR="00507839" w:rsidRDefault="0004172B">
            <w:pPr>
              <w:pStyle w:val="Compact"/>
            </w:pPr>
            <w:r>
              <w:t>Resumen diario del chatbot</w:t>
            </w:r>
          </w:p>
        </w:tc>
        <w:tc>
          <w:tcPr>
            <w:tcW w:w="2640" w:type="dxa"/>
          </w:tcPr>
          <w:p w14:paraId="6DE80ABF" w14:textId="77777777" w:rsidR="00507839" w:rsidRDefault="0004172B">
            <w:pPr>
              <w:pStyle w:val="Compact"/>
            </w:pPr>
            <w:r>
              <w:t>Interacciones por canal e intent por día</w:t>
            </w:r>
          </w:p>
        </w:tc>
      </w:tr>
      <w:tr w:rsidR="00507839" w14:paraId="71B3E824" w14:textId="77777777" w:rsidTr="000F5827">
        <w:tc>
          <w:tcPr>
            <w:tcW w:w="1848" w:type="dxa"/>
          </w:tcPr>
          <w:p w14:paraId="36D2D696" w14:textId="77777777" w:rsidR="00507839" w:rsidRDefault="0004172B">
            <w:pPr>
              <w:pStyle w:val="Compact"/>
            </w:pPr>
            <w:r>
              <w:rPr>
                <w:rStyle w:val="VerbatimChar"/>
              </w:rPr>
              <w:lastRenderedPageBreak/>
              <w:t>v_metrics_summary</w:t>
            </w:r>
          </w:p>
        </w:tc>
        <w:tc>
          <w:tcPr>
            <w:tcW w:w="3432" w:type="dxa"/>
          </w:tcPr>
          <w:p w14:paraId="517F1148" w14:textId="77777777" w:rsidR="00507839" w:rsidRDefault="0004172B">
            <w:pPr>
              <w:pStyle w:val="Compact"/>
            </w:pPr>
            <w:r>
              <w:t>Resumen ejecutivo unificado</w:t>
            </w:r>
          </w:p>
        </w:tc>
        <w:tc>
          <w:tcPr>
            <w:tcW w:w="2640" w:type="dxa"/>
          </w:tcPr>
          <w:p w14:paraId="12C6DA5D" w14:textId="77777777" w:rsidR="00507839" w:rsidRDefault="0004172B">
            <w:pPr>
              <w:pStyle w:val="Compact"/>
            </w:pPr>
            <w:r>
              <w:t>Promedios globales de MTTD, MTTR, TMR</w:t>
            </w:r>
          </w:p>
        </w:tc>
      </w:tr>
      <w:tr w:rsidR="00507839" w14:paraId="43B4342A" w14:textId="77777777" w:rsidTr="000F5827">
        <w:tc>
          <w:tcPr>
            <w:tcW w:w="1848" w:type="dxa"/>
          </w:tcPr>
          <w:p w14:paraId="1DDD9C6D" w14:textId="77777777" w:rsidR="00507839" w:rsidRDefault="0004172B">
            <w:pPr>
              <w:pStyle w:val="Compact"/>
            </w:pPr>
            <w:r>
              <w:rPr>
                <w:rStyle w:val="VerbatimChar"/>
              </w:rPr>
              <w:t>v_chatbot_corpus</w:t>
            </w:r>
          </w:p>
        </w:tc>
        <w:tc>
          <w:tcPr>
            <w:tcW w:w="3432" w:type="dxa"/>
          </w:tcPr>
          <w:p w14:paraId="59C6B213" w14:textId="77777777" w:rsidR="00507839" w:rsidRDefault="0004172B">
            <w:pPr>
              <w:pStyle w:val="Compact"/>
            </w:pPr>
            <w:r>
              <w:t>Aísla el corpus de 150 mensajes con etiquetas de referencia, por ventana temporal</w:t>
            </w:r>
          </w:p>
        </w:tc>
        <w:tc>
          <w:tcPr>
            <w:tcW w:w="2640" w:type="dxa"/>
          </w:tcPr>
          <w:p w14:paraId="36AA70C0" w14:textId="77777777" w:rsidR="00507839" w:rsidRDefault="0004172B">
            <w:pPr>
              <w:pStyle w:val="Compact"/>
            </w:pPr>
            <w:r>
              <w:t>TMR e intención predicha sobre el corpus evaluado</w:t>
            </w:r>
          </w:p>
        </w:tc>
      </w:tr>
    </w:tbl>
    <w:p w14:paraId="734214DC" w14:textId="77777777" w:rsidR="00507839" w:rsidRDefault="0004172B">
      <w:pPr>
        <w:pStyle w:val="Ttulo3"/>
      </w:pPr>
      <w:bookmarkStart w:id="118" w:name="datos-seed"/>
      <w:bookmarkStart w:id="119" w:name="_Toc239757666"/>
      <w:bookmarkEnd w:id="116"/>
      <w:r>
        <w:t>4.2.4 Datos seed</w:t>
      </w:r>
      <w:bookmarkEnd w:id="119"/>
    </w:p>
    <w:p w14:paraId="49272173" w14:textId="77777777" w:rsidR="00507839" w:rsidRDefault="0004172B">
      <w:pPr>
        <w:pStyle w:val="FirstParagraph"/>
      </w:pPr>
      <w:r>
        <w:rPr>
          <w:b/>
          <w:bCs/>
        </w:rPr>
        <w:t>Productos (20):</w:t>
      </w:r>
    </w:p>
    <w:p w14:paraId="7D3B1769" w14:textId="77777777" w:rsidR="00507839" w:rsidRDefault="0004172B">
      <w:pPr>
        <w:pStyle w:val="Textoindependiente"/>
      </w:pPr>
      <w:r>
        <w:t>El catálogo de productos utilizado en las pruebas se lista en la Tabla 4.4.</w:t>
      </w:r>
    </w:p>
    <w:p w14:paraId="5EFE00CB"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6EA8B998" w14:textId="77777777" w:rsidTr="000F5827">
        <w:tc>
          <w:tcPr>
            <w:tcW w:w="747" w:type="dxa"/>
          </w:tcPr>
          <w:p w14:paraId="51714A14" w14:textId="77777777" w:rsidR="00507839" w:rsidRDefault="0004172B">
            <w:pPr>
              <w:pStyle w:val="Compact"/>
            </w:pPr>
            <w:r>
              <w:t>SKU</w:t>
            </w:r>
          </w:p>
        </w:tc>
        <w:tc>
          <w:tcPr>
            <w:tcW w:w="1494" w:type="dxa"/>
          </w:tcPr>
          <w:p w14:paraId="0233D569" w14:textId="77777777" w:rsidR="00507839" w:rsidRDefault="0004172B">
            <w:pPr>
              <w:pStyle w:val="Compact"/>
            </w:pPr>
            <w:r>
              <w:t>Producto</w:t>
            </w:r>
          </w:p>
        </w:tc>
        <w:tc>
          <w:tcPr>
            <w:tcW w:w="1195" w:type="dxa"/>
          </w:tcPr>
          <w:p w14:paraId="198EBF17" w14:textId="77777777" w:rsidR="00507839" w:rsidRDefault="0004172B">
            <w:pPr>
              <w:pStyle w:val="Compact"/>
            </w:pPr>
            <w:r>
              <w:t>Precio</w:t>
            </w:r>
          </w:p>
        </w:tc>
        <w:tc>
          <w:tcPr>
            <w:tcW w:w="1046" w:type="dxa"/>
          </w:tcPr>
          <w:p w14:paraId="144593B3" w14:textId="77777777" w:rsidR="00507839" w:rsidRDefault="0004172B">
            <w:pPr>
              <w:pStyle w:val="Compact"/>
            </w:pPr>
            <w:r>
              <w:t>Stock</w:t>
            </w:r>
          </w:p>
        </w:tc>
        <w:tc>
          <w:tcPr>
            <w:tcW w:w="1793" w:type="dxa"/>
          </w:tcPr>
          <w:p w14:paraId="4C40094D" w14:textId="77777777" w:rsidR="00507839" w:rsidRDefault="0004172B">
            <w:pPr>
              <w:pStyle w:val="Compact"/>
            </w:pPr>
            <w:r>
              <w:t>Stock Mín.</w:t>
            </w:r>
          </w:p>
        </w:tc>
        <w:tc>
          <w:tcPr>
            <w:tcW w:w="1643" w:type="dxa"/>
          </w:tcPr>
          <w:p w14:paraId="4FB1AF8E" w14:textId="77777777" w:rsidR="00507839" w:rsidRDefault="0004172B">
            <w:pPr>
              <w:pStyle w:val="Compact"/>
            </w:pPr>
            <w:r>
              <w:t>Categoría</w:t>
            </w:r>
          </w:p>
        </w:tc>
      </w:tr>
      <w:tr w:rsidR="00507839" w14:paraId="30069843" w14:textId="77777777" w:rsidTr="000F5827">
        <w:tc>
          <w:tcPr>
            <w:tcW w:w="747" w:type="dxa"/>
          </w:tcPr>
          <w:p w14:paraId="59E4E258" w14:textId="77777777" w:rsidR="00507839" w:rsidRDefault="0004172B">
            <w:pPr>
              <w:pStyle w:val="Compact"/>
            </w:pPr>
            <w:r>
              <w:t>PROD-001</w:t>
            </w:r>
          </w:p>
        </w:tc>
        <w:tc>
          <w:tcPr>
            <w:tcW w:w="1494" w:type="dxa"/>
          </w:tcPr>
          <w:p w14:paraId="3CCC39FD" w14:textId="77777777" w:rsidR="00507839" w:rsidRDefault="0004172B">
            <w:pPr>
              <w:pStyle w:val="Compact"/>
            </w:pPr>
            <w:r>
              <w:t>Notebook Lenovo IdeaPad 15</w:t>
            </w:r>
          </w:p>
        </w:tc>
        <w:tc>
          <w:tcPr>
            <w:tcW w:w="1195" w:type="dxa"/>
          </w:tcPr>
          <w:p w14:paraId="01D96798" w14:textId="77777777" w:rsidR="00507839" w:rsidRDefault="0004172B">
            <w:pPr>
              <w:pStyle w:val="Compact"/>
            </w:pPr>
            <w:r>
              <w:t>$599.99</w:t>
            </w:r>
          </w:p>
        </w:tc>
        <w:tc>
          <w:tcPr>
            <w:tcW w:w="1046" w:type="dxa"/>
          </w:tcPr>
          <w:p w14:paraId="0C67ED0A" w14:textId="77777777" w:rsidR="00507839" w:rsidRDefault="0004172B">
            <w:pPr>
              <w:pStyle w:val="Compact"/>
            </w:pPr>
            <w:r>
              <w:t>20</w:t>
            </w:r>
          </w:p>
        </w:tc>
        <w:tc>
          <w:tcPr>
            <w:tcW w:w="1793" w:type="dxa"/>
          </w:tcPr>
          <w:p w14:paraId="09FD62AB" w14:textId="77777777" w:rsidR="00507839" w:rsidRDefault="0004172B">
            <w:pPr>
              <w:pStyle w:val="Compact"/>
            </w:pPr>
            <w:r>
              <w:t>3</w:t>
            </w:r>
          </w:p>
        </w:tc>
        <w:tc>
          <w:tcPr>
            <w:tcW w:w="1643" w:type="dxa"/>
          </w:tcPr>
          <w:p w14:paraId="58BEEFE9" w14:textId="77777777" w:rsidR="00507839" w:rsidRDefault="0004172B">
            <w:pPr>
              <w:pStyle w:val="Compact"/>
            </w:pPr>
            <w:r>
              <w:t>Notebooks</w:t>
            </w:r>
          </w:p>
        </w:tc>
      </w:tr>
      <w:tr w:rsidR="00507839" w14:paraId="1761F88C" w14:textId="77777777" w:rsidTr="000F5827">
        <w:tc>
          <w:tcPr>
            <w:tcW w:w="747" w:type="dxa"/>
          </w:tcPr>
          <w:p w14:paraId="080C1464" w14:textId="77777777" w:rsidR="00507839" w:rsidRDefault="0004172B">
            <w:pPr>
              <w:pStyle w:val="Compact"/>
            </w:pPr>
            <w:r>
              <w:t>PROD-002</w:t>
            </w:r>
          </w:p>
        </w:tc>
        <w:tc>
          <w:tcPr>
            <w:tcW w:w="1494" w:type="dxa"/>
          </w:tcPr>
          <w:p w14:paraId="5276EFD5" w14:textId="77777777" w:rsidR="00507839" w:rsidRDefault="0004172B">
            <w:pPr>
              <w:pStyle w:val="Compact"/>
            </w:pPr>
            <w:r>
              <w:t>Mouse Inalámbrico Logitech</w:t>
            </w:r>
          </w:p>
        </w:tc>
        <w:tc>
          <w:tcPr>
            <w:tcW w:w="1195" w:type="dxa"/>
          </w:tcPr>
          <w:p w14:paraId="37DB9E5D" w14:textId="77777777" w:rsidR="00507839" w:rsidRDefault="0004172B">
            <w:pPr>
              <w:pStyle w:val="Compact"/>
            </w:pPr>
            <w:r>
              <w:t>$29.99</w:t>
            </w:r>
          </w:p>
        </w:tc>
        <w:tc>
          <w:tcPr>
            <w:tcW w:w="1046" w:type="dxa"/>
          </w:tcPr>
          <w:p w14:paraId="7F572368" w14:textId="77777777" w:rsidR="00507839" w:rsidRDefault="0004172B">
            <w:pPr>
              <w:pStyle w:val="Compact"/>
            </w:pPr>
            <w:r>
              <w:t>50</w:t>
            </w:r>
          </w:p>
        </w:tc>
        <w:tc>
          <w:tcPr>
            <w:tcW w:w="1793" w:type="dxa"/>
          </w:tcPr>
          <w:p w14:paraId="4CF653E0" w14:textId="77777777" w:rsidR="00507839" w:rsidRDefault="0004172B">
            <w:pPr>
              <w:pStyle w:val="Compact"/>
            </w:pPr>
            <w:r>
              <w:t>5</w:t>
            </w:r>
          </w:p>
        </w:tc>
        <w:tc>
          <w:tcPr>
            <w:tcW w:w="1643" w:type="dxa"/>
          </w:tcPr>
          <w:p w14:paraId="20FCA566" w14:textId="77777777" w:rsidR="00507839" w:rsidRDefault="0004172B">
            <w:pPr>
              <w:pStyle w:val="Compact"/>
            </w:pPr>
            <w:r>
              <w:t>Periféricos</w:t>
            </w:r>
          </w:p>
        </w:tc>
      </w:tr>
      <w:tr w:rsidR="00507839" w14:paraId="2345ED43" w14:textId="77777777" w:rsidTr="000F5827">
        <w:tc>
          <w:tcPr>
            <w:tcW w:w="747" w:type="dxa"/>
          </w:tcPr>
          <w:p w14:paraId="2488D912" w14:textId="77777777" w:rsidR="00507839" w:rsidRDefault="0004172B">
            <w:pPr>
              <w:pStyle w:val="Compact"/>
            </w:pPr>
            <w:r>
              <w:t>PROD-003</w:t>
            </w:r>
          </w:p>
        </w:tc>
        <w:tc>
          <w:tcPr>
            <w:tcW w:w="1494" w:type="dxa"/>
          </w:tcPr>
          <w:p w14:paraId="30FC4295" w14:textId="77777777" w:rsidR="00507839" w:rsidRDefault="0004172B">
            <w:pPr>
              <w:pStyle w:val="Compact"/>
            </w:pPr>
            <w:r>
              <w:t>Teclado Mecánico Redragon</w:t>
            </w:r>
          </w:p>
        </w:tc>
        <w:tc>
          <w:tcPr>
            <w:tcW w:w="1195" w:type="dxa"/>
          </w:tcPr>
          <w:p w14:paraId="58932D10" w14:textId="77777777" w:rsidR="00507839" w:rsidRDefault="0004172B">
            <w:pPr>
              <w:pStyle w:val="Compact"/>
            </w:pPr>
            <w:r>
              <w:t>$79.99</w:t>
            </w:r>
          </w:p>
        </w:tc>
        <w:tc>
          <w:tcPr>
            <w:tcW w:w="1046" w:type="dxa"/>
          </w:tcPr>
          <w:p w14:paraId="21349DF9" w14:textId="77777777" w:rsidR="00507839" w:rsidRDefault="0004172B">
            <w:pPr>
              <w:pStyle w:val="Compact"/>
            </w:pPr>
            <w:r>
              <w:t>15</w:t>
            </w:r>
          </w:p>
        </w:tc>
        <w:tc>
          <w:tcPr>
            <w:tcW w:w="1793" w:type="dxa"/>
          </w:tcPr>
          <w:p w14:paraId="7A9D2728" w14:textId="77777777" w:rsidR="00507839" w:rsidRDefault="0004172B">
            <w:pPr>
              <w:pStyle w:val="Compact"/>
            </w:pPr>
            <w:r>
              <w:t>3</w:t>
            </w:r>
          </w:p>
        </w:tc>
        <w:tc>
          <w:tcPr>
            <w:tcW w:w="1643" w:type="dxa"/>
          </w:tcPr>
          <w:p w14:paraId="79F4113B" w14:textId="77777777" w:rsidR="00507839" w:rsidRDefault="0004172B">
            <w:pPr>
              <w:pStyle w:val="Compact"/>
            </w:pPr>
            <w:r>
              <w:t>Periféricos</w:t>
            </w:r>
          </w:p>
        </w:tc>
      </w:tr>
      <w:tr w:rsidR="00507839" w14:paraId="49E32C20" w14:textId="77777777" w:rsidTr="000F5827">
        <w:tc>
          <w:tcPr>
            <w:tcW w:w="747" w:type="dxa"/>
          </w:tcPr>
          <w:p w14:paraId="4CABDB50" w14:textId="77777777" w:rsidR="00507839" w:rsidRDefault="0004172B">
            <w:pPr>
              <w:pStyle w:val="Compact"/>
            </w:pPr>
            <w:r>
              <w:t>PROD-004</w:t>
            </w:r>
          </w:p>
        </w:tc>
        <w:tc>
          <w:tcPr>
            <w:tcW w:w="1494" w:type="dxa"/>
          </w:tcPr>
          <w:p w14:paraId="780959D6" w14:textId="77777777" w:rsidR="00507839" w:rsidRDefault="0004172B">
            <w:pPr>
              <w:pStyle w:val="Compact"/>
            </w:pPr>
            <w:r>
              <w:t>Monitor Samsung 24” FHD</w:t>
            </w:r>
          </w:p>
        </w:tc>
        <w:tc>
          <w:tcPr>
            <w:tcW w:w="1195" w:type="dxa"/>
          </w:tcPr>
          <w:p w14:paraId="19C8556A" w14:textId="77777777" w:rsidR="00507839" w:rsidRDefault="0004172B">
            <w:pPr>
              <w:pStyle w:val="Compact"/>
            </w:pPr>
            <w:r>
              <w:t>$249.99</w:t>
            </w:r>
          </w:p>
        </w:tc>
        <w:tc>
          <w:tcPr>
            <w:tcW w:w="1046" w:type="dxa"/>
          </w:tcPr>
          <w:p w14:paraId="358181ED" w14:textId="77777777" w:rsidR="00507839" w:rsidRDefault="0004172B">
            <w:pPr>
              <w:pStyle w:val="Compact"/>
            </w:pPr>
            <w:r>
              <w:t>8</w:t>
            </w:r>
          </w:p>
        </w:tc>
        <w:tc>
          <w:tcPr>
            <w:tcW w:w="1793" w:type="dxa"/>
          </w:tcPr>
          <w:p w14:paraId="44622056" w14:textId="77777777" w:rsidR="00507839" w:rsidRDefault="0004172B">
            <w:pPr>
              <w:pStyle w:val="Compact"/>
            </w:pPr>
            <w:r>
              <w:t>2</w:t>
            </w:r>
          </w:p>
        </w:tc>
        <w:tc>
          <w:tcPr>
            <w:tcW w:w="1643" w:type="dxa"/>
          </w:tcPr>
          <w:p w14:paraId="037F68C6" w14:textId="77777777" w:rsidR="00507839" w:rsidRDefault="0004172B">
            <w:pPr>
              <w:pStyle w:val="Compact"/>
            </w:pPr>
            <w:r>
              <w:t>Monitores</w:t>
            </w:r>
          </w:p>
        </w:tc>
      </w:tr>
      <w:tr w:rsidR="00507839" w14:paraId="57970F17" w14:textId="77777777" w:rsidTr="000F5827">
        <w:tc>
          <w:tcPr>
            <w:tcW w:w="747" w:type="dxa"/>
          </w:tcPr>
          <w:p w14:paraId="2B20AA4F" w14:textId="77777777" w:rsidR="00507839" w:rsidRDefault="0004172B">
            <w:pPr>
              <w:pStyle w:val="Compact"/>
            </w:pPr>
            <w:r>
              <w:t>PROD-005</w:t>
            </w:r>
          </w:p>
        </w:tc>
        <w:tc>
          <w:tcPr>
            <w:tcW w:w="1494" w:type="dxa"/>
          </w:tcPr>
          <w:p w14:paraId="1F3254A5" w14:textId="77777777" w:rsidR="00507839" w:rsidRDefault="0004172B">
            <w:pPr>
              <w:pStyle w:val="Compact"/>
            </w:pPr>
            <w:r>
              <w:t>Auriculares Sony WH-1000XM5</w:t>
            </w:r>
          </w:p>
        </w:tc>
        <w:tc>
          <w:tcPr>
            <w:tcW w:w="1195" w:type="dxa"/>
          </w:tcPr>
          <w:p w14:paraId="68E5FD67" w14:textId="77777777" w:rsidR="00507839" w:rsidRDefault="0004172B">
            <w:pPr>
              <w:pStyle w:val="Compact"/>
            </w:pPr>
            <w:r>
              <w:t>$349.99</w:t>
            </w:r>
          </w:p>
        </w:tc>
        <w:tc>
          <w:tcPr>
            <w:tcW w:w="1046" w:type="dxa"/>
          </w:tcPr>
          <w:p w14:paraId="5A3752D9" w14:textId="77777777" w:rsidR="00507839" w:rsidRDefault="0004172B">
            <w:pPr>
              <w:pStyle w:val="Compact"/>
            </w:pPr>
            <w:r>
              <w:t>4</w:t>
            </w:r>
          </w:p>
        </w:tc>
        <w:tc>
          <w:tcPr>
            <w:tcW w:w="1793" w:type="dxa"/>
          </w:tcPr>
          <w:p w14:paraId="17724765" w14:textId="77777777" w:rsidR="00507839" w:rsidRDefault="0004172B">
            <w:pPr>
              <w:pStyle w:val="Compact"/>
            </w:pPr>
            <w:r>
              <w:t>2</w:t>
            </w:r>
          </w:p>
        </w:tc>
        <w:tc>
          <w:tcPr>
            <w:tcW w:w="1643" w:type="dxa"/>
          </w:tcPr>
          <w:p w14:paraId="1629AB23" w14:textId="77777777" w:rsidR="00507839" w:rsidRDefault="0004172B">
            <w:pPr>
              <w:pStyle w:val="Compact"/>
            </w:pPr>
            <w:r>
              <w:t>Audio</w:t>
            </w:r>
          </w:p>
        </w:tc>
      </w:tr>
      <w:tr w:rsidR="00507839" w14:paraId="636BCB94" w14:textId="77777777" w:rsidTr="000F5827">
        <w:tc>
          <w:tcPr>
            <w:tcW w:w="747" w:type="dxa"/>
          </w:tcPr>
          <w:p w14:paraId="592ADA18" w14:textId="77777777" w:rsidR="00507839" w:rsidRDefault="0004172B">
            <w:pPr>
              <w:pStyle w:val="Compact"/>
            </w:pPr>
            <w:r>
              <w:t>PROD-006</w:t>
            </w:r>
          </w:p>
        </w:tc>
        <w:tc>
          <w:tcPr>
            <w:tcW w:w="1494" w:type="dxa"/>
          </w:tcPr>
          <w:p w14:paraId="5BFDA468" w14:textId="77777777" w:rsidR="00507839" w:rsidRDefault="0004172B">
            <w:pPr>
              <w:pStyle w:val="Compact"/>
            </w:pPr>
            <w:r>
              <w:t>Webcam Logitech C920</w:t>
            </w:r>
          </w:p>
        </w:tc>
        <w:tc>
          <w:tcPr>
            <w:tcW w:w="1195" w:type="dxa"/>
          </w:tcPr>
          <w:p w14:paraId="2C9913E2" w14:textId="77777777" w:rsidR="00507839" w:rsidRDefault="0004172B">
            <w:pPr>
              <w:pStyle w:val="Compact"/>
            </w:pPr>
            <w:r>
              <w:t>$69.99</w:t>
            </w:r>
          </w:p>
        </w:tc>
        <w:tc>
          <w:tcPr>
            <w:tcW w:w="1046" w:type="dxa"/>
          </w:tcPr>
          <w:p w14:paraId="079C8060" w14:textId="77777777" w:rsidR="00507839" w:rsidRDefault="0004172B">
            <w:pPr>
              <w:pStyle w:val="Compact"/>
            </w:pPr>
            <w:r>
              <w:t>25</w:t>
            </w:r>
          </w:p>
        </w:tc>
        <w:tc>
          <w:tcPr>
            <w:tcW w:w="1793" w:type="dxa"/>
          </w:tcPr>
          <w:p w14:paraId="19F589FD" w14:textId="77777777" w:rsidR="00507839" w:rsidRDefault="0004172B">
            <w:pPr>
              <w:pStyle w:val="Compact"/>
            </w:pPr>
            <w:r>
              <w:t>5</w:t>
            </w:r>
          </w:p>
        </w:tc>
        <w:tc>
          <w:tcPr>
            <w:tcW w:w="1643" w:type="dxa"/>
          </w:tcPr>
          <w:p w14:paraId="7BBB81B4" w14:textId="77777777" w:rsidR="00507839" w:rsidRDefault="0004172B">
            <w:pPr>
              <w:pStyle w:val="Compact"/>
            </w:pPr>
            <w:r>
              <w:t>Periféricos</w:t>
            </w:r>
          </w:p>
        </w:tc>
      </w:tr>
      <w:tr w:rsidR="00507839" w14:paraId="53016454" w14:textId="77777777" w:rsidTr="000F5827">
        <w:tc>
          <w:tcPr>
            <w:tcW w:w="747" w:type="dxa"/>
          </w:tcPr>
          <w:p w14:paraId="396DC9E7" w14:textId="77777777" w:rsidR="00507839" w:rsidRDefault="0004172B">
            <w:pPr>
              <w:pStyle w:val="Compact"/>
            </w:pPr>
            <w:r>
              <w:t>PROD-007</w:t>
            </w:r>
          </w:p>
        </w:tc>
        <w:tc>
          <w:tcPr>
            <w:tcW w:w="1494" w:type="dxa"/>
          </w:tcPr>
          <w:p w14:paraId="43E7744A" w14:textId="77777777" w:rsidR="00507839" w:rsidRDefault="0004172B">
            <w:pPr>
              <w:pStyle w:val="Compact"/>
            </w:pPr>
            <w:r>
              <w:t>SSD Kingston 480GB</w:t>
            </w:r>
          </w:p>
        </w:tc>
        <w:tc>
          <w:tcPr>
            <w:tcW w:w="1195" w:type="dxa"/>
          </w:tcPr>
          <w:p w14:paraId="21651EC4" w14:textId="77777777" w:rsidR="00507839" w:rsidRDefault="0004172B">
            <w:pPr>
              <w:pStyle w:val="Compact"/>
            </w:pPr>
            <w:r>
              <w:t>$44.99</w:t>
            </w:r>
          </w:p>
        </w:tc>
        <w:tc>
          <w:tcPr>
            <w:tcW w:w="1046" w:type="dxa"/>
          </w:tcPr>
          <w:p w14:paraId="3F59FD8D" w14:textId="77777777" w:rsidR="00507839" w:rsidRDefault="0004172B">
            <w:pPr>
              <w:pStyle w:val="Compact"/>
            </w:pPr>
            <w:r>
              <w:t>30</w:t>
            </w:r>
          </w:p>
        </w:tc>
        <w:tc>
          <w:tcPr>
            <w:tcW w:w="1793" w:type="dxa"/>
          </w:tcPr>
          <w:p w14:paraId="7A60D479" w14:textId="77777777" w:rsidR="00507839" w:rsidRDefault="0004172B">
            <w:pPr>
              <w:pStyle w:val="Compact"/>
            </w:pPr>
            <w:r>
              <w:t>5</w:t>
            </w:r>
          </w:p>
        </w:tc>
        <w:tc>
          <w:tcPr>
            <w:tcW w:w="1643" w:type="dxa"/>
          </w:tcPr>
          <w:p w14:paraId="6FC42662" w14:textId="77777777" w:rsidR="00507839" w:rsidRDefault="0004172B">
            <w:pPr>
              <w:pStyle w:val="Compact"/>
            </w:pPr>
            <w:r>
              <w:t>Almacenamiento</w:t>
            </w:r>
          </w:p>
        </w:tc>
      </w:tr>
      <w:tr w:rsidR="00507839" w14:paraId="5B66D657" w14:textId="77777777" w:rsidTr="000F5827">
        <w:tc>
          <w:tcPr>
            <w:tcW w:w="747" w:type="dxa"/>
          </w:tcPr>
          <w:p w14:paraId="7772C58D" w14:textId="77777777" w:rsidR="00507839" w:rsidRDefault="0004172B">
            <w:pPr>
              <w:pStyle w:val="Compact"/>
            </w:pPr>
            <w:r>
              <w:t>PROD-008</w:t>
            </w:r>
          </w:p>
        </w:tc>
        <w:tc>
          <w:tcPr>
            <w:tcW w:w="1494" w:type="dxa"/>
          </w:tcPr>
          <w:p w14:paraId="0911A6AA" w14:textId="77777777" w:rsidR="00507839" w:rsidRDefault="0004172B">
            <w:pPr>
              <w:pStyle w:val="Compact"/>
            </w:pPr>
            <w:r>
              <w:t>Cargador USB-C 65W</w:t>
            </w:r>
          </w:p>
        </w:tc>
        <w:tc>
          <w:tcPr>
            <w:tcW w:w="1195" w:type="dxa"/>
          </w:tcPr>
          <w:p w14:paraId="053385BA" w14:textId="77777777" w:rsidR="00507839" w:rsidRDefault="0004172B">
            <w:pPr>
              <w:pStyle w:val="Compact"/>
            </w:pPr>
            <w:r>
              <w:t>$24.99</w:t>
            </w:r>
          </w:p>
        </w:tc>
        <w:tc>
          <w:tcPr>
            <w:tcW w:w="1046" w:type="dxa"/>
          </w:tcPr>
          <w:p w14:paraId="249DEC5D" w14:textId="77777777" w:rsidR="00507839" w:rsidRDefault="0004172B">
            <w:pPr>
              <w:pStyle w:val="Compact"/>
            </w:pPr>
            <w:r>
              <w:t>40</w:t>
            </w:r>
          </w:p>
        </w:tc>
        <w:tc>
          <w:tcPr>
            <w:tcW w:w="1793" w:type="dxa"/>
          </w:tcPr>
          <w:p w14:paraId="598183AD" w14:textId="77777777" w:rsidR="00507839" w:rsidRDefault="0004172B">
            <w:pPr>
              <w:pStyle w:val="Compact"/>
            </w:pPr>
            <w:r>
              <w:t>8</w:t>
            </w:r>
          </w:p>
        </w:tc>
        <w:tc>
          <w:tcPr>
            <w:tcW w:w="1643" w:type="dxa"/>
          </w:tcPr>
          <w:p w14:paraId="58A56028" w14:textId="77777777" w:rsidR="00507839" w:rsidRDefault="0004172B">
            <w:pPr>
              <w:pStyle w:val="Compact"/>
            </w:pPr>
            <w:r>
              <w:t>Accesorios</w:t>
            </w:r>
          </w:p>
        </w:tc>
      </w:tr>
      <w:tr w:rsidR="00507839" w14:paraId="2987397B" w14:textId="77777777" w:rsidTr="000F5827">
        <w:tc>
          <w:tcPr>
            <w:tcW w:w="747" w:type="dxa"/>
          </w:tcPr>
          <w:p w14:paraId="1339B275" w14:textId="77777777" w:rsidR="00507839" w:rsidRDefault="0004172B">
            <w:pPr>
              <w:pStyle w:val="Compact"/>
            </w:pPr>
            <w:r>
              <w:t>PROD-009</w:t>
            </w:r>
          </w:p>
        </w:tc>
        <w:tc>
          <w:tcPr>
            <w:tcW w:w="1494" w:type="dxa"/>
          </w:tcPr>
          <w:p w14:paraId="277FE6BB" w14:textId="77777777" w:rsidR="00507839" w:rsidRDefault="0004172B">
            <w:pPr>
              <w:pStyle w:val="Compact"/>
            </w:pPr>
            <w:r>
              <w:t>Tablet Samsung Galaxy Tab A9</w:t>
            </w:r>
          </w:p>
        </w:tc>
        <w:tc>
          <w:tcPr>
            <w:tcW w:w="1195" w:type="dxa"/>
          </w:tcPr>
          <w:p w14:paraId="70C35E8F" w14:textId="77777777" w:rsidR="00507839" w:rsidRDefault="0004172B">
            <w:pPr>
              <w:pStyle w:val="Compact"/>
            </w:pPr>
            <w:r>
              <w:t>$229.99</w:t>
            </w:r>
          </w:p>
        </w:tc>
        <w:tc>
          <w:tcPr>
            <w:tcW w:w="1046" w:type="dxa"/>
          </w:tcPr>
          <w:p w14:paraId="120F90DC" w14:textId="77777777" w:rsidR="00507839" w:rsidRDefault="0004172B">
            <w:pPr>
              <w:pStyle w:val="Compact"/>
            </w:pPr>
            <w:r>
              <w:t>12</w:t>
            </w:r>
          </w:p>
        </w:tc>
        <w:tc>
          <w:tcPr>
            <w:tcW w:w="1793" w:type="dxa"/>
          </w:tcPr>
          <w:p w14:paraId="7A34F39A" w14:textId="77777777" w:rsidR="00507839" w:rsidRDefault="0004172B">
            <w:pPr>
              <w:pStyle w:val="Compact"/>
            </w:pPr>
            <w:r>
              <w:t>2</w:t>
            </w:r>
          </w:p>
        </w:tc>
        <w:tc>
          <w:tcPr>
            <w:tcW w:w="1643" w:type="dxa"/>
          </w:tcPr>
          <w:p w14:paraId="5C72572D" w14:textId="77777777" w:rsidR="00507839" w:rsidRDefault="0004172B">
            <w:pPr>
              <w:pStyle w:val="Compact"/>
            </w:pPr>
            <w:r>
              <w:t>Tablets</w:t>
            </w:r>
          </w:p>
        </w:tc>
      </w:tr>
      <w:tr w:rsidR="00507839" w14:paraId="63F7EDE2" w14:textId="77777777" w:rsidTr="000F5827">
        <w:tc>
          <w:tcPr>
            <w:tcW w:w="747" w:type="dxa"/>
          </w:tcPr>
          <w:p w14:paraId="43B4FF3F" w14:textId="77777777" w:rsidR="00507839" w:rsidRDefault="0004172B">
            <w:pPr>
              <w:pStyle w:val="Compact"/>
            </w:pPr>
            <w:r>
              <w:t>PROD-010</w:t>
            </w:r>
          </w:p>
        </w:tc>
        <w:tc>
          <w:tcPr>
            <w:tcW w:w="1494" w:type="dxa"/>
          </w:tcPr>
          <w:p w14:paraId="11B0EC61" w14:textId="77777777" w:rsidR="00507839" w:rsidRDefault="0004172B">
            <w:pPr>
              <w:pStyle w:val="Compact"/>
            </w:pPr>
            <w:r>
              <w:t>Impresora HP LaserJet Pro M15w</w:t>
            </w:r>
          </w:p>
        </w:tc>
        <w:tc>
          <w:tcPr>
            <w:tcW w:w="1195" w:type="dxa"/>
          </w:tcPr>
          <w:p w14:paraId="4B690C92" w14:textId="77777777" w:rsidR="00507839" w:rsidRDefault="0004172B">
            <w:pPr>
              <w:pStyle w:val="Compact"/>
            </w:pPr>
            <w:r>
              <w:t>$189.99</w:t>
            </w:r>
          </w:p>
        </w:tc>
        <w:tc>
          <w:tcPr>
            <w:tcW w:w="1046" w:type="dxa"/>
          </w:tcPr>
          <w:p w14:paraId="181413E2" w14:textId="77777777" w:rsidR="00507839" w:rsidRDefault="0004172B">
            <w:pPr>
              <w:pStyle w:val="Compact"/>
            </w:pPr>
            <w:r>
              <w:t>6</w:t>
            </w:r>
          </w:p>
        </w:tc>
        <w:tc>
          <w:tcPr>
            <w:tcW w:w="1793" w:type="dxa"/>
          </w:tcPr>
          <w:p w14:paraId="554B8C95" w14:textId="77777777" w:rsidR="00507839" w:rsidRDefault="0004172B">
            <w:pPr>
              <w:pStyle w:val="Compact"/>
            </w:pPr>
            <w:r>
              <w:t>2</w:t>
            </w:r>
          </w:p>
        </w:tc>
        <w:tc>
          <w:tcPr>
            <w:tcW w:w="1643" w:type="dxa"/>
          </w:tcPr>
          <w:p w14:paraId="4E5D14E8" w14:textId="77777777" w:rsidR="00507839" w:rsidRDefault="0004172B">
            <w:pPr>
              <w:pStyle w:val="Compact"/>
            </w:pPr>
            <w:r>
              <w:t>Impresoras</w:t>
            </w:r>
          </w:p>
        </w:tc>
      </w:tr>
      <w:tr w:rsidR="00507839" w14:paraId="1B2A57E1" w14:textId="77777777" w:rsidTr="000F5827">
        <w:tc>
          <w:tcPr>
            <w:tcW w:w="747" w:type="dxa"/>
          </w:tcPr>
          <w:p w14:paraId="396DDCA1" w14:textId="77777777" w:rsidR="00507839" w:rsidRDefault="0004172B">
            <w:pPr>
              <w:pStyle w:val="Compact"/>
            </w:pPr>
            <w:r>
              <w:lastRenderedPageBreak/>
              <w:t>PROD-011</w:t>
            </w:r>
          </w:p>
        </w:tc>
        <w:tc>
          <w:tcPr>
            <w:tcW w:w="1494" w:type="dxa"/>
          </w:tcPr>
          <w:p w14:paraId="46B5EB0C" w14:textId="77777777" w:rsidR="00507839" w:rsidRDefault="0004172B">
            <w:pPr>
              <w:pStyle w:val="Compact"/>
            </w:pPr>
            <w:r>
              <w:t>Router TP-Link AX3000 WiFi 6</w:t>
            </w:r>
          </w:p>
        </w:tc>
        <w:tc>
          <w:tcPr>
            <w:tcW w:w="1195" w:type="dxa"/>
          </w:tcPr>
          <w:p w14:paraId="4C070E0A" w14:textId="77777777" w:rsidR="00507839" w:rsidRDefault="0004172B">
            <w:pPr>
              <w:pStyle w:val="Compact"/>
            </w:pPr>
            <w:r>
              <w:t>$89.99</w:t>
            </w:r>
          </w:p>
        </w:tc>
        <w:tc>
          <w:tcPr>
            <w:tcW w:w="1046" w:type="dxa"/>
          </w:tcPr>
          <w:p w14:paraId="45B277F0" w14:textId="77777777" w:rsidR="00507839" w:rsidRDefault="0004172B">
            <w:pPr>
              <w:pStyle w:val="Compact"/>
            </w:pPr>
            <w:r>
              <w:t>18</w:t>
            </w:r>
          </w:p>
        </w:tc>
        <w:tc>
          <w:tcPr>
            <w:tcW w:w="1793" w:type="dxa"/>
          </w:tcPr>
          <w:p w14:paraId="6AB01803" w14:textId="77777777" w:rsidR="00507839" w:rsidRDefault="0004172B">
            <w:pPr>
              <w:pStyle w:val="Compact"/>
            </w:pPr>
            <w:r>
              <w:t>3</w:t>
            </w:r>
          </w:p>
        </w:tc>
        <w:tc>
          <w:tcPr>
            <w:tcW w:w="1643" w:type="dxa"/>
          </w:tcPr>
          <w:p w14:paraId="00962587" w14:textId="77777777" w:rsidR="00507839" w:rsidRDefault="0004172B">
            <w:pPr>
              <w:pStyle w:val="Compact"/>
            </w:pPr>
            <w:r>
              <w:t>Redes</w:t>
            </w:r>
          </w:p>
        </w:tc>
      </w:tr>
      <w:tr w:rsidR="00507839" w14:paraId="3BC6BD99" w14:textId="77777777" w:rsidTr="000F5827">
        <w:tc>
          <w:tcPr>
            <w:tcW w:w="747" w:type="dxa"/>
          </w:tcPr>
          <w:p w14:paraId="427A102E" w14:textId="77777777" w:rsidR="00507839" w:rsidRDefault="0004172B">
            <w:pPr>
              <w:pStyle w:val="Compact"/>
            </w:pPr>
            <w:r>
              <w:t>PROD-012</w:t>
            </w:r>
          </w:p>
        </w:tc>
        <w:tc>
          <w:tcPr>
            <w:tcW w:w="1494" w:type="dxa"/>
          </w:tcPr>
          <w:p w14:paraId="5FCB97F4" w14:textId="77777777" w:rsidR="00507839" w:rsidRDefault="0004172B">
            <w:pPr>
              <w:pStyle w:val="Compact"/>
            </w:pPr>
            <w:r>
              <w:t>Memoria RAM Kingston 16GB DDR4</w:t>
            </w:r>
          </w:p>
        </w:tc>
        <w:tc>
          <w:tcPr>
            <w:tcW w:w="1195" w:type="dxa"/>
          </w:tcPr>
          <w:p w14:paraId="209148B4" w14:textId="77777777" w:rsidR="00507839" w:rsidRDefault="0004172B">
            <w:pPr>
              <w:pStyle w:val="Compact"/>
            </w:pPr>
            <w:r>
              <w:t>$54.99</w:t>
            </w:r>
          </w:p>
        </w:tc>
        <w:tc>
          <w:tcPr>
            <w:tcW w:w="1046" w:type="dxa"/>
          </w:tcPr>
          <w:p w14:paraId="009EEBCC" w14:textId="77777777" w:rsidR="00507839" w:rsidRDefault="0004172B">
            <w:pPr>
              <w:pStyle w:val="Compact"/>
            </w:pPr>
            <w:r>
              <w:t>22</w:t>
            </w:r>
          </w:p>
        </w:tc>
        <w:tc>
          <w:tcPr>
            <w:tcW w:w="1793" w:type="dxa"/>
          </w:tcPr>
          <w:p w14:paraId="6BC8B2BF" w14:textId="77777777" w:rsidR="00507839" w:rsidRDefault="0004172B">
            <w:pPr>
              <w:pStyle w:val="Compact"/>
            </w:pPr>
            <w:r>
              <w:t>4</w:t>
            </w:r>
          </w:p>
        </w:tc>
        <w:tc>
          <w:tcPr>
            <w:tcW w:w="1643" w:type="dxa"/>
          </w:tcPr>
          <w:p w14:paraId="0D7E27BA" w14:textId="77777777" w:rsidR="00507839" w:rsidRDefault="0004172B">
            <w:pPr>
              <w:pStyle w:val="Compact"/>
            </w:pPr>
            <w:r>
              <w:t>Componentes</w:t>
            </w:r>
          </w:p>
        </w:tc>
      </w:tr>
      <w:tr w:rsidR="00507839" w14:paraId="4C1E0B42" w14:textId="77777777" w:rsidTr="000F5827">
        <w:tc>
          <w:tcPr>
            <w:tcW w:w="747" w:type="dxa"/>
          </w:tcPr>
          <w:p w14:paraId="526464CE" w14:textId="77777777" w:rsidR="00507839" w:rsidRDefault="0004172B">
            <w:pPr>
              <w:pStyle w:val="Compact"/>
            </w:pPr>
            <w:r>
              <w:t>PROD-013</w:t>
            </w:r>
          </w:p>
        </w:tc>
        <w:tc>
          <w:tcPr>
            <w:tcW w:w="1494" w:type="dxa"/>
          </w:tcPr>
          <w:p w14:paraId="707C24F3" w14:textId="77777777" w:rsidR="00507839" w:rsidRDefault="0004172B">
            <w:pPr>
              <w:pStyle w:val="Compact"/>
            </w:pPr>
            <w:r>
              <w:t>Notebook HP Victus 15 Gaming</w:t>
            </w:r>
          </w:p>
        </w:tc>
        <w:tc>
          <w:tcPr>
            <w:tcW w:w="1195" w:type="dxa"/>
          </w:tcPr>
          <w:p w14:paraId="65A2709E" w14:textId="77777777" w:rsidR="00507839" w:rsidRDefault="0004172B">
            <w:pPr>
              <w:pStyle w:val="Compact"/>
            </w:pPr>
            <w:r>
              <w:t>$799.99</w:t>
            </w:r>
          </w:p>
        </w:tc>
        <w:tc>
          <w:tcPr>
            <w:tcW w:w="1046" w:type="dxa"/>
          </w:tcPr>
          <w:p w14:paraId="23C73E6F" w14:textId="77777777" w:rsidR="00507839" w:rsidRDefault="0004172B">
            <w:pPr>
              <w:pStyle w:val="Compact"/>
            </w:pPr>
            <w:r>
              <w:t>5</w:t>
            </w:r>
          </w:p>
        </w:tc>
        <w:tc>
          <w:tcPr>
            <w:tcW w:w="1793" w:type="dxa"/>
          </w:tcPr>
          <w:p w14:paraId="2DB2E46B" w14:textId="77777777" w:rsidR="00507839" w:rsidRDefault="0004172B">
            <w:pPr>
              <w:pStyle w:val="Compact"/>
            </w:pPr>
            <w:r>
              <w:t>2</w:t>
            </w:r>
          </w:p>
        </w:tc>
        <w:tc>
          <w:tcPr>
            <w:tcW w:w="1643" w:type="dxa"/>
          </w:tcPr>
          <w:p w14:paraId="42F1AA46" w14:textId="77777777" w:rsidR="00507839" w:rsidRDefault="0004172B">
            <w:pPr>
              <w:pStyle w:val="Compact"/>
            </w:pPr>
            <w:r>
              <w:t>Notebooks</w:t>
            </w:r>
          </w:p>
        </w:tc>
      </w:tr>
      <w:tr w:rsidR="00507839" w14:paraId="2ED3F48A" w14:textId="77777777" w:rsidTr="000F5827">
        <w:tc>
          <w:tcPr>
            <w:tcW w:w="747" w:type="dxa"/>
          </w:tcPr>
          <w:p w14:paraId="37A2B5EC" w14:textId="77777777" w:rsidR="00507839" w:rsidRDefault="0004172B">
            <w:pPr>
              <w:pStyle w:val="Compact"/>
            </w:pPr>
            <w:r>
              <w:t>PROD-014</w:t>
            </w:r>
          </w:p>
        </w:tc>
        <w:tc>
          <w:tcPr>
            <w:tcW w:w="1494" w:type="dxa"/>
          </w:tcPr>
          <w:p w14:paraId="7829FB7E" w14:textId="77777777" w:rsidR="00507839" w:rsidRDefault="0004172B">
            <w:pPr>
              <w:pStyle w:val="Compact"/>
            </w:pPr>
            <w:r>
              <w:t>Monitor LG 27” 4K UltraFine</w:t>
            </w:r>
          </w:p>
        </w:tc>
        <w:tc>
          <w:tcPr>
            <w:tcW w:w="1195" w:type="dxa"/>
          </w:tcPr>
          <w:p w14:paraId="7DA20C07" w14:textId="77777777" w:rsidR="00507839" w:rsidRDefault="0004172B">
            <w:pPr>
              <w:pStyle w:val="Compact"/>
            </w:pPr>
            <w:r>
              <w:t>$449.99</w:t>
            </w:r>
          </w:p>
        </w:tc>
        <w:tc>
          <w:tcPr>
            <w:tcW w:w="1046" w:type="dxa"/>
          </w:tcPr>
          <w:p w14:paraId="4CB4611A" w14:textId="77777777" w:rsidR="00507839" w:rsidRDefault="0004172B">
            <w:pPr>
              <w:pStyle w:val="Compact"/>
            </w:pPr>
            <w:r>
              <w:t>3</w:t>
            </w:r>
          </w:p>
        </w:tc>
        <w:tc>
          <w:tcPr>
            <w:tcW w:w="1793" w:type="dxa"/>
          </w:tcPr>
          <w:p w14:paraId="3EFE0653" w14:textId="77777777" w:rsidR="00507839" w:rsidRDefault="0004172B">
            <w:pPr>
              <w:pStyle w:val="Compact"/>
            </w:pPr>
            <w:r>
              <w:t>1</w:t>
            </w:r>
          </w:p>
        </w:tc>
        <w:tc>
          <w:tcPr>
            <w:tcW w:w="1643" w:type="dxa"/>
          </w:tcPr>
          <w:p w14:paraId="32457CDD" w14:textId="77777777" w:rsidR="00507839" w:rsidRDefault="0004172B">
            <w:pPr>
              <w:pStyle w:val="Compact"/>
            </w:pPr>
            <w:r>
              <w:t>Monitores</w:t>
            </w:r>
          </w:p>
        </w:tc>
      </w:tr>
      <w:tr w:rsidR="00507839" w14:paraId="51DDE406" w14:textId="77777777" w:rsidTr="000F5827">
        <w:tc>
          <w:tcPr>
            <w:tcW w:w="747" w:type="dxa"/>
          </w:tcPr>
          <w:p w14:paraId="14592C33" w14:textId="77777777" w:rsidR="00507839" w:rsidRDefault="0004172B">
            <w:pPr>
              <w:pStyle w:val="Compact"/>
            </w:pPr>
            <w:r>
              <w:t>PROD-015</w:t>
            </w:r>
          </w:p>
        </w:tc>
        <w:tc>
          <w:tcPr>
            <w:tcW w:w="1494" w:type="dxa"/>
          </w:tcPr>
          <w:p w14:paraId="3C0160BE" w14:textId="77777777" w:rsidR="00507839" w:rsidRDefault="0004172B">
            <w:pPr>
              <w:pStyle w:val="Compact"/>
            </w:pPr>
            <w:r>
              <w:t>Silla Gamer DXRacer Formula</w:t>
            </w:r>
          </w:p>
        </w:tc>
        <w:tc>
          <w:tcPr>
            <w:tcW w:w="1195" w:type="dxa"/>
          </w:tcPr>
          <w:p w14:paraId="1BE9260D" w14:textId="77777777" w:rsidR="00507839" w:rsidRDefault="0004172B">
            <w:pPr>
              <w:pStyle w:val="Compact"/>
            </w:pPr>
            <w:r>
              <w:t>$349.99</w:t>
            </w:r>
          </w:p>
        </w:tc>
        <w:tc>
          <w:tcPr>
            <w:tcW w:w="1046" w:type="dxa"/>
          </w:tcPr>
          <w:p w14:paraId="5A659012" w14:textId="77777777" w:rsidR="00507839" w:rsidRDefault="0004172B">
            <w:pPr>
              <w:pStyle w:val="Compact"/>
            </w:pPr>
            <w:r>
              <w:t>7</w:t>
            </w:r>
          </w:p>
        </w:tc>
        <w:tc>
          <w:tcPr>
            <w:tcW w:w="1793" w:type="dxa"/>
          </w:tcPr>
          <w:p w14:paraId="0554EA18" w14:textId="77777777" w:rsidR="00507839" w:rsidRDefault="0004172B">
            <w:pPr>
              <w:pStyle w:val="Compact"/>
            </w:pPr>
            <w:r>
              <w:t>2</w:t>
            </w:r>
          </w:p>
        </w:tc>
        <w:tc>
          <w:tcPr>
            <w:tcW w:w="1643" w:type="dxa"/>
          </w:tcPr>
          <w:p w14:paraId="25A54F3F" w14:textId="77777777" w:rsidR="00507839" w:rsidRDefault="0004172B">
            <w:pPr>
              <w:pStyle w:val="Compact"/>
            </w:pPr>
            <w:r>
              <w:t>Mobiliario</w:t>
            </w:r>
          </w:p>
        </w:tc>
      </w:tr>
      <w:tr w:rsidR="00507839" w14:paraId="2771B30B" w14:textId="77777777" w:rsidTr="000F5827">
        <w:tc>
          <w:tcPr>
            <w:tcW w:w="747" w:type="dxa"/>
          </w:tcPr>
          <w:p w14:paraId="4881A69A" w14:textId="77777777" w:rsidR="00507839" w:rsidRDefault="0004172B">
            <w:pPr>
              <w:pStyle w:val="Compact"/>
            </w:pPr>
            <w:r>
              <w:t>PROD-016</w:t>
            </w:r>
          </w:p>
        </w:tc>
        <w:tc>
          <w:tcPr>
            <w:tcW w:w="1494" w:type="dxa"/>
          </w:tcPr>
          <w:p w14:paraId="30E1356B" w14:textId="77777777" w:rsidR="00507839" w:rsidRDefault="0004172B">
            <w:pPr>
              <w:pStyle w:val="Compact"/>
            </w:pPr>
            <w:r>
              <w:t>Micrófono Blue Yeti USB</w:t>
            </w:r>
          </w:p>
        </w:tc>
        <w:tc>
          <w:tcPr>
            <w:tcW w:w="1195" w:type="dxa"/>
          </w:tcPr>
          <w:p w14:paraId="4ACB0AAF" w14:textId="77777777" w:rsidR="00507839" w:rsidRDefault="0004172B">
            <w:pPr>
              <w:pStyle w:val="Compact"/>
            </w:pPr>
            <w:r>
              <w:t>$129.99</w:t>
            </w:r>
          </w:p>
        </w:tc>
        <w:tc>
          <w:tcPr>
            <w:tcW w:w="1046" w:type="dxa"/>
          </w:tcPr>
          <w:p w14:paraId="6A65B9FB" w14:textId="77777777" w:rsidR="00507839" w:rsidRDefault="0004172B">
            <w:pPr>
              <w:pStyle w:val="Compact"/>
            </w:pPr>
            <w:r>
              <w:t>10</w:t>
            </w:r>
          </w:p>
        </w:tc>
        <w:tc>
          <w:tcPr>
            <w:tcW w:w="1793" w:type="dxa"/>
          </w:tcPr>
          <w:p w14:paraId="5B9CCD4A" w14:textId="77777777" w:rsidR="00507839" w:rsidRDefault="0004172B">
            <w:pPr>
              <w:pStyle w:val="Compact"/>
            </w:pPr>
            <w:r>
              <w:t>2</w:t>
            </w:r>
          </w:p>
        </w:tc>
        <w:tc>
          <w:tcPr>
            <w:tcW w:w="1643" w:type="dxa"/>
          </w:tcPr>
          <w:p w14:paraId="297C7A6F" w14:textId="77777777" w:rsidR="00507839" w:rsidRDefault="0004172B">
            <w:pPr>
              <w:pStyle w:val="Compact"/>
            </w:pPr>
            <w:r>
              <w:t>Audio</w:t>
            </w:r>
          </w:p>
        </w:tc>
      </w:tr>
      <w:tr w:rsidR="00507839" w14:paraId="5FBA86B0" w14:textId="77777777" w:rsidTr="000F5827">
        <w:tc>
          <w:tcPr>
            <w:tcW w:w="747" w:type="dxa"/>
          </w:tcPr>
          <w:p w14:paraId="4FEE61BF" w14:textId="77777777" w:rsidR="00507839" w:rsidRDefault="0004172B">
            <w:pPr>
              <w:pStyle w:val="Compact"/>
            </w:pPr>
            <w:r>
              <w:t>PROD-017</w:t>
            </w:r>
          </w:p>
        </w:tc>
        <w:tc>
          <w:tcPr>
            <w:tcW w:w="1494" w:type="dxa"/>
          </w:tcPr>
          <w:p w14:paraId="0728B16F" w14:textId="77777777" w:rsidR="00507839" w:rsidRDefault="0004172B">
            <w:pPr>
              <w:pStyle w:val="Compact"/>
            </w:pPr>
            <w:r>
              <w:t>Disco Rígido Seagate 2TB HDD</w:t>
            </w:r>
          </w:p>
        </w:tc>
        <w:tc>
          <w:tcPr>
            <w:tcW w:w="1195" w:type="dxa"/>
          </w:tcPr>
          <w:p w14:paraId="3F2BA905" w14:textId="77777777" w:rsidR="00507839" w:rsidRDefault="0004172B">
            <w:pPr>
              <w:pStyle w:val="Compact"/>
            </w:pPr>
            <w:r>
              <w:t>$64.99</w:t>
            </w:r>
          </w:p>
        </w:tc>
        <w:tc>
          <w:tcPr>
            <w:tcW w:w="1046" w:type="dxa"/>
          </w:tcPr>
          <w:p w14:paraId="08FFF96A" w14:textId="77777777" w:rsidR="00507839" w:rsidRDefault="0004172B">
            <w:pPr>
              <w:pStyle w:val="Compact"/>
            </w:pPr>
            <w:r>
              <w:t>20</w:t>
            </w:r>
          </w:p>
        </w:tc>
        <w:tc>
          <w:tcPr>
            <w:tcW w:w="1793" w:type="dxa"/>
          </w:tcPr>
          <w:p w14:paraId="5F100DC1" w14:textId="77777777" w:rsidR="00507839" w:rsidRDefault="0004172B">
            <w:pPr>
              <w:pStyle w:val="Compact"/>
            </w:pPr>
            <w:r>
              <w:t>4</w:t>
            </w:r>
          </w:p>
        </w:tc>
        <w:tc>
          <w:tcPr>
            <w:tcW w:w="1643" w:type="dxa"/>
          </w:tcPr>
          <w:p w14:paraId="05EC9270" w14:textId="77777777" w:rsidR="00507839" w:rsidRDefault="0004172B">
            <w:pPr>
              <w:pStyle w:val="Compact"/>
            </w:pPr>
            <w:r>
              <w:t>Almacenamiento</w:t>
            </w:r>
          </w:p>
        </w:tc>
      </w:tr>
      <w:tr w:rsidR="00507839" w14:paraId="2011DF51" w14:textId="77777777" w:rsidTr="000F5827">
        <w:tc>
          <w:tcPr>
            <w:tcW w:w="747" w:type="dxa"/>
          </w:tcPr>
          <w:p w14:paraId="11CDEA07" w14:textId="77777777" w:rsidR="00507839" w:rsidRDefault="0004172B">
            <w:pPr>
              <w:pStyle w:val="Compact"/>
            </w:pPr>
            <w:r>
              <w:t>PROD-018</w:t>
            </w:r>
          </w:p>
        </w:tc>
        <w:tc>
          <w:tcPr>
            <w:tcW w:w="1494" w:type="dxa"/>
          </w:tcPr>
          <w:p w14:paraId="2397CB16" w14:textId="77777777" w:rsidR="00507839" w:rsidRDefault="0004172B">
            <w:pPr>
              <w:pStyle w:val="Compact"/>
            </w:pPr>
            <w:r>
              <w:t>Pendrive Kingston 64GB USB 3.2</w:t>
            </w:r>
          </w:p>
        </w:tc>
        <w:tc>
          <w:tcPr>
            <w:tcW w:w="1195" w:type="dxa"/>
          </w:tcPr>
          <w:p w14:paraId="1156DBD8" w14:textId="77777777" w:rsidR="00507839" w:rsidRDefault="0004172B">
            <w:pPr>
              <w:pStyle w:val="Compact"/>
            </w:pPr>
            <w:r>
              <w:t>$9.99</w:t>
            </w:r>
          </w:p>
        </w:tc>
        <w:tc>
          <w:tcPr>
            <w:tcW w:w="1046" w:type="dxa"/>
          </w:tcPr>
          <w:p w14:paraId="4C3CA092" w14:textId="77777777" w:rsidR="00507839" w:rsidRDefault="0004172B">
            <w:pPr>
              <w:pStyle w:val="Compact"/>
            </w:pPr>
            <w:r>
              <w:t>80</w:t>
            </w:r>
          </w:p>
        </w:tc>
        <w:tc>
          <w:tcPr>
            <w:tcW w:w="1793" w:type="dxa"/>
          </w:tcPr>
          <w:p w14:paraId="4CE8D63B" w14:textId="77777777" w:rsidR="00507839" w:rsidRDefault="0004172B">
            <w:pPr>
              <w:pStyle w:val="Compact"/>
            </w:pPr>
            <w:r>
              <w:t>10</w:t>
            </w:r>
          </w:p>
        </w:tc>
        <w:tc>
          <w:tcPr>
            <w:tcW w:w="1643" w:type="dxa"/>
          </w:tcPr>
          <w:p w14:paraId="1B6F836E" w14:textId="77777777" w:rsidR="00507839" w:rsidRDefault="0004172B">
            <w:pPr>
              <w:pStyle w:val="Compact"/>
            </w:pPr>
            <w:r>
              <w:t>Almacenamiento</w:t>
            </w:r>
          </w:p>
        </w:tc>
      </w:tr>
      <w:tr w:rsidR="00507839" w14:paraId="663CB0F4" w14:textId="77777777" w:rsidTr="000F5827">
        <w:tc>
          <w:tcPr>
            <w:tcW w:w="747" w:type="dxa"/>
          </w:tcPr>
          <w:p w14:paraId="68B0DD6C" w14:textId="77777777" w:rsidR="00507839" w:rsidRDefault="0004172B">
            <w:pPr>
              <w:pStyle w:val="Compact"/>
            </w:pPr>
            <w:r>
              <w:t>PROD-019</w:t>
            </w:r>
          </w:p>
        </w:tc>
        <w:tc>
          <w:tcPr>
            <w:tcW w:w="1494" w:type="dxa"/>
          </w:tcPr>
          <w:p w14:paraId="642B5E82" w14:textId="77777777" w:rsidR="00507839" w:rsidRDefault="0004172B">
            <w:pPr>
              <w:pStyle w:val="Compact"/>
            </w:pPr>
            <w:r>
              <w:t>Pad Mouse XL Antideslizante</w:t>
            </w:r>
          </w:p>
        </w:tc>
        <w:tc>
          <w:tcPr>
            <w:tcW w:w="1195" w:type="dxa"/>
          </w:tcPr>
          <w:p w14:paraId="6ED59F1B" w14:textId="77777777" w:rsidR="00507839" w:rsidRDefault="0004172B">
            <w:pPr>
              <w:pStyle w:val="Compact"/>
            </w:pPr>
            <w:r>
              <w:t>$14.99</w:t>
            </w:r>
          </w:p>
        </w:tc>
        <w:tc>
          <w:tcPr>
            <w:tcW w:w="1046" w:type="dxa"/>
          </w:tcPr>
          <w:p w14:paraId="1445AEA5" w14:textId="77777777" w:rsidR="00507839" w:rsidRDefault="0004172B">
            <w:pPr>
              <w:pStyle w:val="Compact"/>
            </w:pPr>
            <w:r>
              <w:t>60</w:t>
            </w:r>
          </w:p>
        </w:tc>
        <w:tc>
          <w:tcPr>
            <w:tcW w:w="1793" w:type="dxa"/>
          </w:tcPr>
          <w:p w14:paraId="5049AFB4" w14:textId="77777777" w:rsidR="00507839" w:rsidRDefault="0004172B">
            <w:pPr>
              <w:pStyle w:val="Compact"/>
            </w:pPr>
            <w:r>
              <w:t>8</w:t>
            </w:r>
          </w:p>
        </w:tc>
        <w:tc>
          <w:tcPr>
            <w:tcW w:w="1643" w:type="dxa"/>
          </w:tcPr>
          <w:p w14:paraId="35E67C56" w14:textId="77777777" w:rsidR="00507839" w:rsidRDefault="0004172B">
            <w:pPr>
              <w:pStyle w:val="Compact"/>
            </w:pPr>
            <w:r>
              <w:t>Accesorios</w:t>
            </w:r>
          </w:p>
        </w:tc>
      </w:tr>
      <w:tr w:rsidR="00507839" w14:paraId="7CC2A5E3" w14:textId="77777777" w:rsidTr="000F5827">
        <w:tc>
          <w:tcPr>
            <w:tcW w:w="747" w:type="dxa"/>
          </w:tcPr>
          <w:p w14:paraId="415D65F2" w14:textId="77777777" w:rsidR="00507839" w:rsidRDefault="0004172B">
            <w:pPr>
              <w:pStyle w:val="Compact"/>
            </w:pPr>
            <w:r>
              <w:t>PROD-020</w:t>
            </w:r>
          </w:p>
        </w:tc>
        <w:tc>
          <w:tcPr>
            <w:tcW w:w="1494" w:type="dxa"/>
          </w:tcPr>
          <w:p w14:paraId="371CBE92" w14:textId="77777777" w:rsidR="00507839" w:rsidRDefault="0004172B">
            <w:pPr>
              <w:pStyle w:val="Compact"/>
            </w:pPr>
            <w:r>
              <w:t>Hub USB-C 7 en 1 Anker</w:t>
            </w:r>
          </w:p>
        </w:tc>
        <w:tc>
          <w:tcPr>
            <w:tcW w:w="1195" w:type="dxa"/>
          </w:tcPr>
          <w:p w14:paraId="64C7AFB8" w14:textId="77777777" w:rsidR="00507839" w:rsidRDefault="0004172B">
            <w:pPr>
              <w:pStyle w:val="Compact"/>
            </w:pPr>
            <w:r>
              <w:t>$39.99</w:t>
            </w:r>
          </w:p>
        </w:tc>
        <w:tc>
          <w:tcPr>
            <w:tcW w:w="1046" w:type="dxa"/>
          </w:tcPr>
          <w:p w14:paraId="5BAD0706" w14:textId="77777777" w:rsidR="00507839" w:rsidRDefault="0004172B">
            <w:pPr>
              <w:pStyle w:val="Compact"/>
            </w:pPr>
            <w:r>
              <w:t>25</w:t>
            </w:r>
          </w:p>
        </w:tc>
        <w:tc>
          <w:tcPr>
            <w:tcW w:w="1793" w:type="dxa"/>
          </w:tcPr>
          <w:p w14:paraId="17F36193" w14:textId="77777777" w:rsidR="00507839" w:rsidRDefault="0004172B">
            <w:pPr>
              <w:pStyle w:val="Compact"/>
            </w:pPr>
            <w:r>
              <w:t>5</w:t>
            </w:r>
          </w:p>
        </w:tc>
        <w:tc>
          <w:tcPr>
            <w:tcW w:w="1643" w:type="dxa"/>
          </w:tcPr>
          <w:p w14:paraId="6EF3098F" w14:textId="77777777" w:rsidR="00507839" w:rsidRDefault="0004172B">
            <w:pPr>
              <w:pStyle w:val="Compact"/>
            </w:pPr>
            <w:r>
              <w:t>Accesorios</w:t>
            </w:r>
          </w:p>
        </w:tc>
      </w:tr>
    </w:tbl>
    <w:p w14:paraId="5262E7E1" w14:textId="77777777" w:rsidR="00507839" w:rsidRDefault="0004172B">
      <w:pPr>
        <w:pStyle w:val="Textoindependiente"/>
      </w:pPr>
      <w:r>
        <w:rPr>
          <w:b/>
          <w:bCs/>
        </w:rPr>
        <w:t>FAQ (23 entradas, 8 categorías): Pagos, Envíos, Devoluciones, Garantía, Soporte, Facturación, Productos y Pedidos. El contenido íntegro se transcribe en el Anexo D.</w:t>
      </w:r>
    </w:p>
    <w:p w14:paraId="37668AAA" w14:textId="77777777" w:rsidR="00507839" w:rsidRDefault="0004172B">
      <w:pPr>
        <w:pStyle w:val="Ttulo2"/>
      </w:pPr>
      <w:bookmarkStart w:id="120" w:name="X8f908531a063890214e0ba14e55f9da9a2ecacb"/>
      <w:bookmarkStart w:id="121" w:name="_Toc239757667"/>
      <w:bookmarkEnd w:id="110"/>
      <w:bookmarkEnd w:id="118"/>
      <w:r>
        <w:t>4.3 Flujo 1 — Pipeline de procesamiento de órdenes</w:t>
      </w:r>
      <w:bookmarkEnd w:id="121"/>
    </w:p>
    <w:p w14:paraId="73E2731F"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51676485" w14:textId="77777777" w:rsidR="00507839" w:rsidRDefault="0004172B">
      <w:pPr>
        <w:pStyle w:val="Ttulo3"/>
      </w:pPr>
      <w:bookmarkStart w:id="122" w:name="nodos-del-workflow"/>
      <w:bookmarkStart w:id="123" w:name="_Toc239757668"/>
      <w:r>
        <w:t>4.3.1 Nodos del workflow</w:t>
      </w:r>
      <w:bookmarkEnd w:id="123"/>
    </w:p>
    <w:p w14:paraId="068830B1" w14:textId="77777777" w:rsidR="00507839" w:rsidRDefault="0004172B">
      <w:pPr>
        <w:pStyle w:val="Textoindependiente"/>
      </w:pPr>
      <w:r>
        <w:t>Los nodos que componen el Flujo 1 y su función se detallan en la Tabla 4.5.</w:t>
      </w:r>
    </w:p>
    <w:p w14:paraId="31C098C5" w14:textId="77777777" w:rsidR="00507839" w:rsidRDefault="0004172B">
      <w:pPr>
        <w:pStyle w:val="Textoindependiente"/>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2FBF27A" w14:textId="77777777" w:rsidTr="000F5827">
        <w:tc>
          <w:tcPr>
            <w:tcW w:w="742" w:type="dxa"/>
          </w:tcPr>
          <w:p w14:paraId="44B18652" w14:textId="77777777" w:rsidR="00507839" w:rsidRDefault="0004172B">
            <w:pPr>
              <w:pStyle w:val="Compact"/>
            </w:pPr>
            <w:r>
              <w:t>#</w:t>
            </w:r>
          </w:p>
        </w:tc>
        <w:tc>
          <w:tcPr>
            <w:tcW w:w="1485" w:type="dxa"/>
          </w:tcPr>
          <w:p w14:paraId="697ADFF0" w14:textId="77777777" w:rsidR="00507839" w:rsidRDefault="0004172B">
            <w:pPr>
              <w:pStyle w:val="Compact"/>
            </w:pPr>
            <w:r>
              <w:t>Nodo</w:t>
            </w:r>
          </w:p>
        </w:tc>
        <w:tc>
          <w:tcPr>
            <w:tcW w:w="2475" w:type="dxa"/>
          </w:tcPr>
          <w:p w14:paraId="29EDE676" w14:textId="77777777" w:rsidR="00507839" w:rsidRDefault="0004172B">
            <w:pPr>
              <w:pStyle w:val="Compact"/>
            </w:pPr>
            <w:r>
              <w:t>Tipo n8n</w:t>
            </w:r>
          </w:p>
        </w:tc>
        <w:tc>
          <w:tcPr>
            <w:tcW w:w="3217" w:type="dxa"/>
          </w:tcPr>
          <w:p w14:paraId="26AF0267" w14:textId="77777777" w:rsidR="00507839" w:rsidRDefault="0004172B">
            <w:pPr>
              <w:pStyle w:val="Compact"/>
            </w:pPr>
            <w:r>
              <w:t>Descripción</w:t>
            </w:r>
          </w:p>
        </w:tc>
      </w:tr>
      <w:tr w:rsidR="00507839" w14:paraId="7270E610" w14:textId="77777777" w:rsidTr="000F5827">
        <w:tc>
          <w:tcPr>
            <w:tcW w:w="742" w:type="dxa"/>
          </w:tcPr>
          <w:p w14:paraId="3691E99E" w14:textId="77777777" w:rsidR="00507839" w:rsidRDefault="0004172B">
            <w:pPr>
              <w:pStyle w:val="Compact"/>
            </w:pPr>
            <w:r>
              <w:t>1</w:t>
            </w:r>
          </w:p>
        </w:tc>
        <w:tc>
          <w:tcPr>
            <w:tcW w:w="1485" w:type="dxa"/>
          </w:tcPr>
          <w:p w14:paraId="16BC2E30" w14:textId="77777777" w:rsidR="00507839" w:rsidRDefault="0004172B">
            <w:pPr>
              <w:pStyle w:val="Compact"/>
            </w:pPr>
            <w:r>
              <w:t>Webhook - Recibir Orden</w:t>
            </w:r>
          </w:p>
        </w:tc>
        <w:tc>
          <w:tcPr>
            <w:tcW w:w="2475" w:type="dxa"/>
          </w:tcPr>
          <w:p w14:paraId="4C44AE78" w14:textId="77777777" w:rsidR="00507839" w:rsidRDefault="0004172B">
            <w:pPr>
              <w:pStyle w:val="Compact"/>
            </w:pPr>
            <w:r>
              <w:t>Webhook</w:t>
            </w:r>
          </w:p>
        </w:tc>
        <w:tc>
          <w:tcPr>
            <w:tcW w:w="3217" w:type="dxa"/>
          </w:tcPr>
          <w:p w14:paraId="01E612EE" w14:textId="77777777" w:rsidR="00507839" w:rsidRDefault="0004172B">
            <w:pPr>
              <w:pStyle w:val="Compact"/>
            </w:pPr>
            <w:r>
              <w:t>Escucha POST en /webhook/orden-nueva y recibe el pedido</w:t>
            </w:r>
          </w:p>
        </w:tc>
      </w:tr>
      <w:tr w:rsidR="00507839" w14:paraId="202514AD" w14:textId="77777777" w:rsidTr="000F5827">
        <w:tc>
          <w:tcPr>
            <w:tcW w:w="742" w:type="dxa"/>
          </w:tcPr>
          <w:p w14:paraId="7036D718" w14:textId="77777777" w:rsidR="00507839" w:rsidRDefault="0004172B">
            <w:pPr>
              <w:pStyle w:val="Compact"/>
            </w:pPr>
            <w:r>
              <w:t>2</w:t>
            </w:r>
          </w:p>
        </w:tc>
        <w:tc>
          <w:tcPr>
            <w:tcW w:w="1485" w:type="dxa"/>
          </w:tcPr>
          <w:p w14:paraId="02E6980D" w14:textId="77777777" w:rsidR="00507839" w:rsidRDefault="0004172B">
            <w:pPr>
              <w:pStyle w:val="Compact"/>
            </w:pPr>
            <w:r>
              <w:t>Registrar Orden</w:t>
            </w:r>
          </w:p>
        </w:tc>
        <w:tc>
          <w:tcPr>
            <w:tcW w:w="2475" w:type="dxa"/>
          </w:tcPr>
          <w:p w14:paraId="6363E697" w14:textId="77777777" w:rsidR="00507839" w:rsidRDefault="0004172B">
            <w:pPr>
              <w:pStyle w:val="Compact"/>
            </w:pPr>
            <w:r>
              <w:t>PostgreSQL</w:t>
            </w:r>
          </w:p>
        </w:tc>
        <w:tc>
          <w:tcPr>
            <w:tcW w:w="3217" w:type="dxa"/>
          </w:tcPr>
          <w:p w14:paraId="0A920DB8" w14:textId="77777777" w:rsidR="00507839" w:rsidRDefault="0004172B">
            <w:pPr>
              <w:pStyle w:val="Compact"/>
            </w:pPr>
            <w:r>
              <w:t>INSERT en orders con estado inicial y marca de received_at</w:t>
            </w:r>
          </w:p>
        </w:tc>
      </w:tr>
      <w:tr w:rsidR="00507839" w14:paraId="40B10841" w14:textId="77777777" w:rsidTr="000F5827">
        <w:tc>
          <w:tcPr>
            <w:tcW w:w="742" w:type="dxa"/>
          </w:tcPr>
          <w:p w14:paraId="4996F99A" w14:textId="77777777" w:rsidR="00507839" w:rsidRDefault="0004172B">
            <w:pPr>
              <w:pStyle w:val="Compact"/>
            </w:pPr>
            <w:r>
              <w:t>3</w:t>
            </w:r>
          </w:p>
        </w:tc>
        <w:tc>
          <w:tcPr>
            <w:tcW w:w="1485" w:type="dxa"/>
          </w:tcPr>
          <w:p w14:paraId="3FF27119" w14:textId="77777777" w:rsidR="00507839" w:rsidRDefault="0004172B">
            <w:pPr>
              <w:pStyle w:val="Compact"/>
            </w:pPr>
            <w:r>
              <w:t>Verificar Stock</w:t>
            </w:r>
          </w:p>
        </w:tc>
        <w:tc>
          <w:tcPr>
            <w:tcW w:w="2475" w:type="dxa"/>
          </w:tcPr>
          <w:p w14:paraId="52E991FD" w14:textId="77777777" w:rsidR="00507839" w:rsidRDefault="0004172B">
            <w:pPr>
              <w:pStyle w:val="Compact"/>
            </w:pPr>
            <w:r>
              <w:t>PostgreSQL</w:t>
            </w:r>
          </w:p>
        </w:tc>
        <w:tc>
          <w:tcPr>
            <w:tcW w:w="3217" w:type="dxa"/>
          </w:tcPr>
          <w:p w14:paraId="659282CE" w14:textId="77777777" w:rsidR="00507839" w:rsidRDefault="0004172B">
            <w:pPr>
              <w:pStyle w:val="Compact"/>
            </w:pPr>
            <w:r>
              <w:t>SELECT del producto por SKU; devuelve stock actual y stock_min</w:t>
            </w:r>
          </w:p>
        </w:tc>
      </w:tr>
      <w:tr w:rsidR="00507839" w14:paraId="0504F039" w14:textId="77777777" w:rsidTr="000F5827">
        <w:tc>
          <w:tcPr>
            <w:tcW w:w="742" w:type="dxa"/>
          </w:tcPr>
          <w:p w14:paraId="62968346" w14:textId="77777777" w:rsidR="00507839" w:rsidRDefault="0004172B">
            <w:pPr>
              <w:pStyle w:val="Compact"/>
            </w:pPr>
            <w:r>
              <w:t>4</w:t>
            </w:r>
          </w:p>
        </w:tc>
        <w:tc>
          <w:tcPr>
            <w:tcW w:w="1485" w:type="dxa"/>
          </w:tcPr>
          <w:p w14:paraId="4336F038" w14:textId="77777777" w:rsidR="00507839" w:rsidRDefault="0004172B">
            <w:pPr>
              <w:pStyle w:val="Compact"/>
            </w:pPr>
            <w:r>
              <w:t>IF Stock Disponible</w:t>
            </w:r>
          </w:p>
        </w:tc>
        <w:tc>
          <w:tcPr>
            <w:tcW w:w="2475" w:type="dxa"/>
          </w:tcPr>
          <w:p w14:paraId="2DAA5B61" w14:textId="77777777" w:rsidR="00507839" w:rsidRDefault="0004172B">
            <w:pPr>
              <w:pStyle w:val="Compact"/>
            </w:pPr>
            <w:r>
              <w:t>IF</w:t>
            </w:r>
          </w:p>
        </w:tc>
        <w:tc>
          <w:tcPr>
            <w:tcW w:w="3217" w:type="dxa"/>
          </w:tcPr>
          <w:p w14:paraId="7B805334" w14:textId="77777777" w:rsidR="00507839" w:rsidRDefault="0004172B">
            <w:pPr>
              <w:pStyle w:val="Compact"/>
            </w:pPr>
            <w:r>
              <w:t>Evalúa si el stock alcanza para la cantidad solicitada</w:t>
            </w:r>
          </w:p>
        </w:tc>
      </w:tr>
      <w:tr w:rsidR="00507839" w14:paraId="444EDB4D" w14:textId="77777777" w:rsidTr="000F5827">
        <w:tc>
          <w:tcPr>
            <w:tcW w:w="742" w:type="dxa"/>
          </w:tcPr>
          <w:p w14:paraId="298077C6" w14:textId="77777777" w:rsidR="00507839" w:rsidRDefault="0004172B">
            <w:pPr>
              <w:pStyle w:val="Compact"/>
            </w:pPr>
            <w:r>
              <w:t>5</w:t>
            </w:r>
          </w:p>
        </w:tc>
        <w:tc>
          <w:tcPr>
            <w:tcW w:w="1485" w:type="dxa"/>
          </w:tcPr>
          <w:p w14:paraId="407FC231" w14:textId="77777777" w:rsidR="00507839" w:rsidRDefault="0004172B">
            <w:pPr>
              <w:pStyle w:val="Compact"/>
            </w:pPr>
            <w:r>
              <w:t>Actualizar Stock</w:t>
            </w:r>
          </w:p>
        </w:tc>
        <w:tc>
          <w:tcPr>
            <w:tcW w:w="2475" w:type="dxa"/>
          </w:tcPr>
          <w:p w14:paraId="0049B4C9" w14:textId="77777777" w:rsidR="00507839" w:rsidRDefault="0004172B">
            <w:pPr>
              <w:pStyle w:val="Compact"/>
            </w:pPr>
            <w:r>
              <w:t>PostgreSQL</w:t>
            </w:r>
          </w:p>
        </w:tc>
        <w:tc>
          <w:tcPr>
            <w:tcW w:w="3217" w:type="dxa"/>
          </w:tcPr>
          <w:p w14:paraId="26A93479" w14:textId="77777777" w:rsidR="00507839" w:rsidRDefault="0004172B">
            <w:pPr>
              <w:pStyle w:val="Compact"/>
            </w:pPr>
            <w:r>
              <w:t>UPDATE que descuenta la cantidad y devuelve el stock resultante</w:t>
            </w:r>
          </w:p>
        </w:tc>
      </w:tr>
      <w:tr w:rsidR="00507839" w14:paraId="700CCD52" w14:textId="77777777" w:rsidTr="000F5827">
        <w:tc>
          <w:tcPr>
            <w:tcW w:w="742" w:type="dxa"/>
          </w:tcPr>
          <w:p w14:paraId="203FFCEE" w14:textId="77777777" w:rsidR="00507839" w:rsidRDefault="0004172B">
            <w:pPr>
              <w:pStyle w:val="Compact"/>
            </w:pPr>
            <w:r>
              <w:t>6</w:t>
            </w:r>
          </w:p>
        </w:tc>
        <w:tc>
          <w:tcPr>
            <w:tcW w:w="1485" w:type="dxa"/>
          </w:tcPr>
          <w:p w14:paraId="51D6F5C6" w14:textId="77777777" w:rsidR="00507839" w:rsidRDefault="0004172B">
            <w:pPr>
              <w:pStyle w:val="Compact"/>
            </w:pPr>
            <w:r>
              <w:t>IF Stock Bajo</w:t>
            </w:r>
          </w:p>
        </w:tc>
        <w:tc>
          <w:tcPr>
            <w:tcW w:w="2475" w:type="dxa"/>
          </w:tcPr>
          <w:p w14:paraId="3E9F996D" w14:textId="77777777" w:rsidR="00507839" w:rsidRDefault="0004172B">
            <w:pPr>
              <w:pStyle w:val="Compact"/>
            </w:pPr>
            <w:r>
              <w:t>IF</w:t>
            </w:r>
          </w:p>
        </w:tc>
        <w:tc>
          <w:tcPr>
            <w:tcW w:w="3217" w:type="dxa"/>
          </w:tcPr>
          <w:p w14:paraId="0BCDC50A" w14:textId="77777777" w:rsidR="00507839" w:rsidRDefault="0004172B">
            <w:pPr>
              <w:pStyle w:val="Compact"/>
            </w:pPr>
            <w:r>
              <w:t>Evalúa si el stock resultante quedó por debajo de stock_min</w:t>
            </w:r>
          </w:p>
        </w:tc>
      </w:tr>
      <w:tr w:rsidR="00507839" w14:paraId="2CA8889F" w14:textId="77777777" w:rsidTr="000F5827">
        <w:tc>
          <w:tcPr>
            <w:tcW w:w="742" w:type="dxa"/>
          </w:tcPr>
          <w:p w14:paraId="362DC7F0" w14:textId="77777777" w:rsidR="00507839" w:rsidRDefault="0004172B">
            <w:pPr>
              <w:pStyle w:val="Compact"/>
            </w:pPr>
            <w:r>
              <w:t>7</w:t>
            </w:r>
          </w:p>
        </w:tc>
        <w:tc>
          <w:tcPr>
            <w:tcW w:w="1485" w:type="dxa"/>
          </w:tcPr>
          <w:p w14:paraId="155C137D" w14:textId="77777777" w:rsidR="00507839" w:rsidRDefault="0004172B">
            <w:pPr>
              <w:pStyle w:val="Compact"/>
            </w:pPr>
            <w:r>
              <w:t>Registrar Alerta Stock Bajo</w:t>
            </w:r>
          </w:p>
        </w:tc>
        <w:tc>
          <w:tcPr>
            <w:tcW w:w="2475" w:type="dxa"/>
          </w:tcPr>
          <w:p w14:paraId="086458F6" w14:textId="77777777" w:rsidR="00507839" w:rsidRDefault="0004172B">
            <w:pPr>
              <w:pStyle w:val="Compact"/>
            </w:pPr>
            <w:r>
              <w:t>PostgreSQL</w:t>
            </w:r>
          </w:p>
        </w:tc>
        <w:tc>
          <w:tcPr>
            <w:tcW w:w="3217" w:type="dxa"/>
          </w:tcPr>
          <w:p w14:paraId="0CB591D6" w14:textId="77777777" w:rsidR="00507839" w:rsidRDefault="0004172B">
            <w:pPr>
              <w:pStyle w:val="Compact"/>
            </w:pPr>
            <w:r>
              <w:t>INSERT en stock_alerts; el flujo continúa hacia la confirmación</w:t>
            </w:r>
          </w:p>
        </w:tc>
      </w:tr>
      <w:tr w:rsidR="00507839" w14:paraId="52AEF806" w14:textId="77777777" w:rsidTr="000F5827">
        <w:tc>
          <w:tcPr>
            <w:tcW w:w="742" w:type="dxa"/>
          </w:tcPr>
          <w:p w14:paraId="588E1959" w14:textId="77777777" w:rsidR="00507839" w:rsidRDefault="0004172B">
            <w:pPr>
              <w:pStyle w:val="Compact"/>
            </w:pPr>
            <w:r>
              <w:t>8</w:t>
            </w:r>
          </w:p>
        </w:tc>
        <w:tc>
          <w:tcPr>
            <w:tcW w:w="1485" w:type="dxa"/>
          </w:tcPr>
          <w:p w14:paraId="5E6F4026" w14:textId="77777777" w:rsidR="00507839" w:rsidRDefault="0004172B">
            <w:pPr>
              <w:pStyle w:val="Compact"/>
            </w:pPr>
            <w:r>
              <w:t>Confirmar Orden</w:t>
            </w:r>
          </w:p>
        </w:tc>
        <w:tc>
          <w:tcPr>
            <w:tcW w:w="2475" w:type="dxa"/>
          </w:tcPr>
          <w:p w14:paraId="6CFCE352" w14:textId="77777777" w:rsidR="00507839" w:rsidRDefault="0004172B">
            <w:pPr>
              <w:pStyle w:val="Compact"/>
            </w:pPr>
            <w:r>
              <w:t>PostgreSQL</w:t>
            </w:r>
          </w:p>
        </w:tc>
        <w:tc>
          <w:tcPr>
            <w:tcW w:w="3217" w:type="dxa"/>
          </w:tcPr>
          <w:p w14:paraId="3CA9A1BF" w14:textId="77777777" w:rsidR="00507839" w:rsidRDefault="0004172B">
            <w:pPr>
              <w:pStyle w:val="Compact"/>
            </w:pPr>
            <w:r>
              <w:t>UPDATE de orders a estado confirmed y marca de processed_at</w:t>
            </w:r>
          </w:p>
        </w:tc>
      </w:tr>
      <w:tr w:rsidR="00507839" w14:paraId="452AC674" w14:textId="77777777" w:rsidTr="000F5827">
        <w:tc>
          <w:tcPr>
            <w:tcW w:w="742" w:type="dxa"/>
          </w:tcPr>
          <w:p w14:paraId="1D6DDDA4" w14:textId="77777777" w:rsidR="00507839" w:rsidRDefault="0004172B">
            <w:pPr>
              <w:pStyle w:val="Compact"/>
            </w:pPr>
            <w:r>
              <w:t>9</w:t>
            </w:r>
          </w:p>
        </w:tc>
        <w:tc>
          <w:tcPr>
            <w:tcW w:w="1485" w:type="dxa"/>
          </w:tcPr>
          <w:p w14:paraId="1ADC9FCB" w14:textId="77777777" w:rsidR="00507839" w:rsidRDefault="0004172B">
            <w:pPr>
              <w:pStyle w:val="Compact"/>
            </w:pPr>
            <w:r>
              <w:t>Enviar Email Confirmación</w:t>
            </w:r>
          </w:p>
        </w:tc>
        <w:tc>
          <w:tcPr>
            <w:tcW w:w="2475" w:type="dxa"/>
          </w:tcPr>
          <w:p w14:paraId="1CEADF9A" w14:textId="77777777" w:rsidR="00507839" w:rsidRDefault="0004172B">
            <w:pPr>
              <w:pStyle w:val="Compact"/>
            </w:pPr>
            <w:r>
              <w:t>Email (SMTP)</w:t>
            </w:r>
          </w:p>
        </w:tc>
        <w:tc>
          <w:tcPr>
            <w:tcW w:w="3217" w:type="dxa"/>
          </w:tcPr>
          <w:p w14:paraId="7990DAE7" w14:textId="77777777" w:rsidR="00507839" w:rsidRDefault="0004172B">
            <w:pPr>
              <w:pStyle w:val="Compact"/>
            </w:pPr>
            <w:r>
              <w:t>Envía la confirmación al cliente a través de Mailpit</w:t>
            </w:r>
          </w:p>
        </w:tc>
      </w:tr>
      <w:tr w:rsidR="00507839" w14:paraId="3CA15D83" w14:textId="77777777" w:rsidTr="000F5827">
        <w:tc>
          <w:tcPr>
            <w:tcW w:w="742" w:type="dxa"/>
          </w:tcPr>
          <w:p w14:paraId="150C37C5" w14:textId="77777777" w:rsidR="00507839" w:rsidRDefault="0004172B">
            <w:pPr>
              <w:pStyle w:val="Compact"/>
            </w:pPr>
            <w:r>
              <w:t>10</w:t>
            </w:r>
          </w:p>
        </w:tc>
        <w:tc>
          <w:tcPr>
            <w:tcW w:w="1485" w:type="dxa"/>
          </w:tcPr>
          <w:p w14:paraId="10C43C10" w14:textId="77777777" w:rsidR="00507839" w:rsidRDefault="0004172B">
            <w:pPr>
              <w:pStyle w:val="Compact"/>
            </w:pPr>
            <w:r>
              <w:t>Registrar Notificación</w:t>
            </w:r>
          </w:p>
        </w:tc>
        <w:tc>
          <w:tcPr>
            <w:tcW w:w="2475" w:type="dxa"/>
          </w:tcPr>
          <w:p w14:paraId="5340EDD4" w14:textId="77777777" w:rsidR="00507839" w:rsidRDefault="0004172B">
            <w:pPr>
              <w:pStyle w:val="Compact"/>
            </w:pPr>
            <w:r>
              <w:t>PostgreSQL</w:t>
            </w:r>
          </w:p>
        </w:tc>
        <w:tc>
          <w:tcPr>
            <w:tcW w:w="3217" w:type="dxa"/>
          </w:tcPr>
          <w:p w14:paraId="7CF0CACF" w14:textId="77777777" w:rsidR="00507839" w:rsidRDefault="0004172B">
            <w:pPr>
              <w:pStyle w:val="Compact"/>
            </w:pPr>
            <w:r>
              <w:t>UPDATE de notified_at, que cierra la medición del MTTR</w:t>
            </w:r>
          </w:p>
        </w:tc>
      </w:tr>
      <w:tr w:rsidR="00507839" w14:paraId="27A0AB15" w14:textId="77777777" w:rsidTr="000F5827">
        <w:tc>
          <w:tcPr>
            <w:tcW w:w="742" w:type="dxa"/>
          </w:tcPr>
          <w:p w14:paraId="158D3D3D" w14:textId="77777777" w:rsidR="00507839" w:rsidRDefault="0004172B">
            <w:pPr>
              <w:pStyle w:val="Compact"/>
            </w:pPr>
            <w:r>
              <w:t>11</w:t>
            </w:r>
          </w:p>
        </w:tc>
        <w:tc>
          <w:tcPr>
            <w:tcW w:w="1485" w:type="dxa"/>
          </w:tcPr>
          <w:p w14:paraId="66730E0C" w14:textId="77777777" w:rsidR="00507839" w:rsidRDefault="0004172B">
            <w:pPr>
              <w:pStyle w:val="Compact"/>
            </w:pPr>
            <w:r>
              <w:t>Respuesta Confirmada</w:t>
            </w:r>
          </w:p>
        </w:tc>
        <w:tc>
          <w:tcPr>
            <w:tcW w:w="2475" w:type="dxa"/>
          </w:tcPr>
          <w:p w14:paraId="66EEC7BC" w14:textId="77777777" w:rsidR="00507839" w:rsidRDefault="0004172B">
            <w:pPr>
              <w:pStyle w:val="Compact"/>
            </w:pPr>
            <w:r>
              <w:t>Respond to Webhook</w:t>
            </w:r>
          </w:p>
        </w:tc>
        <w:tc>
          <w:tcPr>
            <w:tcW w:w="3217" w:type="dxa"/>
          </w:tcPr>
          <w:p w14:paraId="71716E48" w14:textId="77777777" w:rsidR="00507839" w:rsidRDefault="0004172B">
            <w:pPr>
              <w:pStyle w:val="Compact"/>
            </w:pPr>
            <w:r>
              <w:t>Devuelve al emisor el resultado de la orden confirmada</w:t>
            </w:r>
          </w:p>
        </w:tc>
      </w:tr>
      <w:tr w:rsidR="00400CAB" w14:paraId="6A28381D" w14:textId="77777777">
        <w:tc>
          <w:tcPr>
            <w:tcW w:w="848" w:type="dxa"/>
          </w:tcPr>
          <w:p w14:paraId="59CFFFE5" w14:textId="77777777" w:rsidR="00400CAB" w:rsidRDefault="0004172B">
            <w:r>
              <w:t>12</w:t>
            </w:r>
          </w:p>
        </w:tc>
        <w:tc>
          <w:tcPr>
            <w:tcW w:w="1698" w:type="dxa"/>
          </w:tcPr>
          <w:p w14:paraId="1B98E808" w14:textId="77777777" w:rsidR="00400CAB" w:rsidRDefault="0004172B">
            <w:r>
              <w:t>Marcar Sin Stock</w:t>
            </w:r>
          </w:p>
        </w:tc>
        <w:tc>
          <w:tcPr>
            <w:tcW w:w="2830" w:type="dxa"/>
          </w:tcPr>
          <w:p w14:paraId="540A4DB3" w14:textId="77777777" w:rsidR="00400CAB" w:rsidRDefault="0004172B">
            <w:r>
              <w:t>PostgreSQL</w:t>
            </w:r>
          </w:p>
        </w:tc>
        <w:tc>
          <w:tcPr>
            <w:tcW w:w="3678" w:type="dxa"/>
          </w:tcPr>
          <w:p w14:paraId="2A53C138" w14:textId="77777777" w:rsidR="00400CAB" w:rsidRDefault="0004172B">
            <w:r>
              <w:t>UPDATE de orders a estado no_stock cuando no alcanza el stock</w:t>
            </w:r>
          </w:p>
        </w:tc>
      </w:tr>
      <w:tr w:rsidR="00400CAB" w14:paraId="55AE934D" w14:textId="77777777">
        <w:tc>
          <w:tcPr>
            <w:tcW w:w="848" w:type="dxa"/>
          </w:tcPr>
          <w:p w14:paraId="23FDA846" w14:textId="77777777" w:rsidR="00400CAB" w:rsidRDefault="0004172B">
            <w:r>
              <w:t>13</w:t>
            </w:r>
          </w:p>
        </w:tc>
        <w:tc>
          <w:tcPr>
            <w:tcW w:w="1698" w:type="dxa"/>
          </w:tcPr>
          <w:p w14:paraId="552D42F2" w14:textId="77777777" w:rsidR="00400CAB" w:rsidRDefault="0004172B">
            <w:r>
              <w:t>Enviar Email Sin Stock</w:t>
            </w:r>
          </w:p>
        </w:tc>
        <w:tc>
          <w:tcPr>
            <w:tcW w:w="2830" w:type="dxa"/>
          </w:tcPr>
          <w:p w14:paraId="446E1CA0" w14:textId="77777777" w:rsidR="00400CAB" w:rsidRDefault="0004172B">
            <w:r>
              <w:t>Email (SMTP)</w:t>
            </w:r>
          </w:p>
        </w:tc>
        <w:tc>
          <w:tcPr>
            <w:tcW w:w="3678" w:type="dxa"/>
          </w:tcPr>
          <w:p w14:paraId="4F4CF061" w14:textId="77777777" w:rsidR="00400CAB" w:rsidRDefault="0004172B">
            <w:r>
              <w:t>Envía el aviso de stock insuficiente al cliente</w:t>
            </w:r>
          </w:p>
        </w:tc>
      </w:tr>
      <w:tr w:rsidR="00400CAB" w14:paraId="48C7973D" w14:textId="77777777">
        <w:tc>
          <w:tcPr>
            <w:tcW w:w="848" w:type="dxa"/>
          </w:tcPr>
          <w:p w14:paraId="2555D78D" w14:textId="77777777" w:rsidR="00400CAB" w:rsidRDefault="0004172B">
            <w:r>
              <w:t>14</w:t>
            </w:r>
          </w:p>
        </w:tc>
        <w:tc>
          <w:tcPr>
            <w:tcW w:w="1698" w:type="dxa"/>
          </w:tcPr>
          <w:p w14:paraId="693B093F" w14:textId="77777777" w:rsidR="00400CAB" w:rsidRDefault="0004172B">
            <w:r>
              <w:t>Registrar Notificación Sin Stock</w:t>
            </w:r>
          </w:p>
        </w:tc>
        <w:tc>
          <w:tcPr>
            <w:tcW w:w="2830" w:type="dxa"/>
          </w:tcPr>
          <w:p w14:paraId="18DEAB9A" w14:textId="77777777" w:rsidR="00400CAB" w:rsidRDefault="0004172B">
            <w:r>
              <w:t>PostgreSQL</w:t>
            </w:r>
          </w:p>
        </w:tc>
        <w:tc>
          <w:tcPr>
            <w:tcW w:w="3678" w:type="dxa"/>
          </w:tcPr>
          <w:p w14:paraId="3169F422" w14:textId="77777777" w:rsidR="00400CAB" w:rsidRDefault="0004172B">
            <w:r>
              <w:t>UPDATE de notified_at en la rama sin stock</w:t>
            </w:r>
          </w:p>
        </w:tc>
      </w:tr>
      <w:tr w:rsidR="00400CAB" w14:paraId="4C53A522" w14:textId="77777777">
        <w:tc>
          <w:tcPr>
            <w:tcW w:w="848" w:type="dxa"/>
          </w:tcPr>
          <w:p w14:paraId="2C01E5AA" w14:textId="77777777" w:rsidR="00400CAB" w:rsidRDefault="0004172B">
            <w:r>
              <w:t>15</w:t>
            </w:r>
          </w:p>
        </w:tc>
        <w:tc>
          <w:tcPr>
            <w:tcW w:w="1698" w:type="dxa"/>
          </w:tcPr>
          <w:p w14:paraId="5FD470D0" w14:textId="77777777" w:rsidR="00400CAB" w:rsidRDefault="0004172B">
            <w:r>
              <w:t>Respuesta Sin Stock</w:t>
            </w:r>
          </w:p>
        </w:tc>
        <w:tc>
          <w:tcPr>
            <w:tcW w:w="2830" w:type="dxa"/>
          </w:tcPr>
          <w:p w14:paraId="73F8D565" w14:textId="77777777" w:rsidR="00400CAB" w:rsidRDefault="0004172B">
            <w:r>
              <w:t>Respond to Webhook</w:t>
            </w:r>
          </w:p>
        </w:tc>
        <w:tc>
          <w:tcPr>
            <w:tcW w:w="3678" w:type="dxa"/>
          </w:tcPr>
          <w:p w14:paraId="2C1F6ADF" w14:textId="77777777" w:rsidR="00400CAB" w:rsidRDefault="0004172B">
            <w:r>
              <w:t>Devuelve al emisor el resultado de la orden sin stock</w:t>
            </w:r>
          </w:p>
        </w:tc>
      </w:tr>
    </w:tbl>
    <w:p w14:paraId="3FF2E510" w14:textId="77777777" w:rsidR="00507839" w:rsidRDefault="0004172B">
      <w:pPr>
        <w:pStyle w:val="Ttulo3"/>
      </w:pPr>
      <w:bookmarkStart w:id="124" w:name="diagrama-del-flujo"/>
      <w:bookmarkStart w:id="125" w:name="_Toc239757669"/>
      <w:bookmarkEnd w:id="122"/>
      <w:r>
        <w:lastRenderedPageBreak/>
        <w:t>4.3.2 Diagrama del flujo</w:t>
      </w:r>
      <w:bookmarkEnd w:id="125"/>
    </w:p>
    <w:p w14:paraId="644A7D3D" w14:textId="77777777" w:rsidR="00507839" w:rsidRDefault="0004172B">
      <w:pPr>
        <w:pStyle w:val="Textoindependiente"/>
      </w:pPr>
      <w:r>
        <w:t>La Figura 3 representa el flujo lógico del pipeline de procesamiento de órdenes, desde la recepción del pedido hasta la notificación al cliente.</w:t>
      </w:r>
    </w:p>
    <w:p w14:paraId="18B3729E" w14:textId="77777777" w:rsidR="00933ADC" w:rsidRPr="002E28A7" w:rsidRDefault="002E28A7">
      <w:pPr>
        <w:pStyle w:val="CaptionedFigure"/>
        <w:rPr>
          <w:u w:val="single"/>
        </w:rPr>
      </w:pPr>
      <w:r w:rsidRPr="002E28A7">
        <w:rPr>
          <w:noProof/>
        </w:rPr>
        <w:drawing>
          <wp:inline distT="0" distB="0" distL="0" distR="0" wp14:anchorId="0C6C8FEE" wp14:editId="3BDA4267">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3740C8A1" w14:textId="77777777" w:rsidR="00507839" w:rsidRDefault="0004172B">
      <w:pPr>
        <w:pStyle w:val="Textoindependiente"/>
      </w:pPr>
      <w:r>
        <w:t>Figura 3: Diagrama del Flujo 1 — Pipeline de procesamiento de órdenes. Elaboración propia a partir del workflow implementado en n8n.</w:t>
      </w:r>
    </w:p>
    <w:p w14:paraId="4B5D88ED" w14:textId="77777777" w:rsidR="00933ADC" w:rsidRDefault="00933ADC">
      <w:pPr>
        <w:pStyle w:val="CaptionedFigure"/>
      </w:pPr>
    </w:p>
    <w:p w14:paraId="5E5ACE07" w14:textId="77777777" w:rsidR="00933ADC" w:rsidRDefault="00933ADC" w:rsidP="00933ADC">
      <w:pPr>
        <w:pStyle w:val="ImageCaption"/>
      </w:pPr>
    </w:p>
    <w:p w14:paraId="5C9ECBE4" w14:textId="77777777" w:rsidR="00933ADC" w:rsidRPr="00226D07" w:rsidRDefault="00933ADC">
      <w:pPr>
        <w:pStyle w:val="CaptionedFigure"/>
      </w:pPr>
    </w:p>
    <w:p w14:paraId="5300D281" w14:textId="77777777" w:rsidR="00507839" w:rsidRDefault="0004172B">
      <w:pPr>
        <w:pStyle w:val="Textoindependiente"/>
      </w:pPr>
      <w:r>
        <w:t>La Figura 4 muestra ese mismo flujo tal como quedó implementado en el canvas de n8n.</w:t>
      </w:r>
    </w:p>
    <w:p w14:paraId="61986F2F" w14:textId="77777777" w:rsidR="00507839" w:rsidRPr="00226D07" w:rsidRDefault="00226D07">
      <w:pPr>
        <w:pStyle w:val="CaptionedFigure"/>
        <w:rPr>
          <w:u w:val="single"/>
        </w:rPr>
      </w:pPr>
      <w:r>
        <w:rPr>
          <w:noProof/>
        </w:rPr>
        <w:lastRenderedPageBreak/>
        <w:drawing>
          <wp:inline distT="0" distB="0" distL="0" distR="0" wp14:anchorId="3F3231F3" wp14:editId="7AD759CF">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2FEE537D"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6505AE16" w14:textId="77777777" w:rsidR="00507839" w:rsidRDefault="0004172B">
      <w:pPr>
        <w:pStyle w:val="Ttulo3"/>
      </w:pPr>
      <w:bookmarkStart w:id="126" w:name="métricas-mttd-y-mttr"/>
      <w:bookmarkStart w:id="127" w:name="_Toc239757670"/>
      <w:bookmarkEnd w:id="124"/>
      <w:r>
        <w:t>4.3.3 Métricas MTTD y MTTR</w:t>
      </w:r>
      <w:bookmarkEnd w:id="127"/>
    </w:p>
    <w:p w14:paraId="25F46D5E"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2D146DCA"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3C4B288"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2C01BE36"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59EAD6F0" w14:textId="77777777" w:rsidR="00507839" w:rsidRDefault="0004172B">
      <w:pPr>
        <w:pStyle w:val="Ttulo3"/>
      </w:pPr>
      <w:bookmarkStart w:id="128" w:name="flujo-de-estados-de-una-orden"/>
      <w:bookmarkStart w:id="129" w:name="_Toc239757671"/>
      <w:bookmarkEnd w:id="126"/>
      <w:r>
        <w:lastRenderedPageBreak/>
        <w:t>4.3.4 Flujo de estados de una orden</w:t>
      </w:r>
      <w:bookmarkEnd w:id="129"/>
    </w:p>
    <w:p w14:paraId="21448D4E"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5DEDB430"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7F6F96B6" w14:textId="77777777" w:rsidTr="000F5827">
        <w:tc>
          <w:tcPr>
            <w:tcW w:w="1508" w:type="dxa"/>
          </w:tcPr>
          <w:p w14:paraId="032680E4" w14:textId="77777777" w:rsidR="00507839" w:rsidRDefault="0004172B">
            <w:pPr>
              <w:pStyle w:val="Compact"/>
            </w:pPr>
            <w:r>
              <w:t>Estado</w:t>
            </w:r>
          </w:p>
        </w:tc>
        <w:tc>
          <w:tcPr>
            <w:tcW w:w="2451" w:type="dxa"/>
          </w:tcPr>
          <w:p w14:paraId="772B4A12" w14:textId="77777777" w:rsidR="00507839" w:rsidRDefault="0004172B">
            <w:pPr>
              <w:pStyle w:val="Compact"/>
            </w:pPr>
            <w:r>
              <w:t>Descripción</w:t>
            </w:r>
          </w:p>
        </w:tc>
        <w:tc>
          <w:tcPr>
            <w:tcW w:w="3960" w:type="dxa"/>
          </w:tcPr>
          <w:p w14:paraId="52C58AED" w14:textId="77777777" w:rsidR="00507839" w:rsidRDefault="0004172B">
            <w:pPr>
              <w:pStyle w:val="Compact"/>
            </w:pPr>
            <w:r>
              <w:t>Nodo que lo asigna</w:t>
            </w:r>
          </w:p>
        </w:tc>
      </w:tr>
      <w:tr w:rsidR="00507839" w14:paraId="3864C576" w14:textId="77777777" w:rsidTr="000F5827">
        <w:tc>
          <w:tcPr>
            <w:tcW w:w="1508" w:type="dxa"/>
          </w:tcPr>
          <w:p w14:paraId="76F5C48B" w14:textId="77777777" w:rsidR="00507839" w:rsidRDefault="0004172B">
            <w:pPr>
              <w:pStyle w:val="Compact"/>
            </w:pPr>
            <w:r>
              <w:rPr>
                <w:rStyle w:val="VerbatimChar"/>
              </w:rPr>
              <w:t>pending</w:t>
            </w:r>
          </w:p>
        </w:tc>
        <w:tc>
          <w:tcPr>
            <w:tcW w:w="2451" w:type="dxa"/>
          </w:tcPr>
          <w:p w14:paraId="4D81EF39" w14:textId="77777777" w:rsidR="00507839" w:rsidRDefault="0004172B">
            <w:pPr>
              <w:pStyle w:val="Compact"/>
            </w:pPr>
            <w:r>
              <w:t>Orden recibida y registrada; aún no se verificó el stock</w:t>
            </w:r>
          </w:p>
        </w:tc>
        <w:tc>
          <w:tcPr>
            <w:tcW w:w="3960" w:type="dxa"/>
          </w:tcPr>
          <w:p w14:paraId="0CC338C0" w14:textId="77777777" w:rsidR="00507839" w:rsidRDefault="0004172B">
            <w:pPr>
              <w:pStyle w:val="Compact"/>
            </w:pPr>
            <w:r>
              <w:t>Registrar Orden (valor por defecto)</w:t>
            </w:r>
          </w:p>
        </w:tc>
      </w:tr>
      <w:tr w:rsidR="00507839" w14:paraId="5E6D601E" w14:textId="77777777" w:rsidTr="000F5827">
        <w:tc>
          <w:tcPr>
            <w:tcW w:w="1508" w:type="dxa"/>
          </w:tcPr>
          <w:p w14:paraId="0CF8240D" w14:textId="77777777" w:rsidR="00507839" w:rsidRDefault="0004172B">
            <w:pPr>
              <w:pStyle w:val="Compact"/>
            </w:pPr>
            <w:r>
              <w:rPr>
                <w:rStyle w:val="VerbatimChar"/>
              </w:rPr>
              <w:t>processing</w:t>
            </w:r>
          </w:p>
        </w:tc>
        <w:tc>
          <w:tcPr>
            <w:tcW w:w="2451" w:type="dxa"/>
          </w:tcPr>
          <w:p w14:paraId="268BB495" w14:textId="77777777" w:rsidR="00507839" w:rsidRDefault="0004172B">
            <w:pPr>
              <w:pStyle w:val="Compact"/>
            </w:pPr>
            <w:r>
              <w:t>Estado intermedio previsto para procesamiento asincrónico</w:t>
            </w:r>
          </w:p>
        </w:tc>
        <w:tc>
          <w:tcPr>
            <w:tcW w:w="3960" w:type="dxa"/>
          </w:tcPr>
          <w:p w14:paraId="589B71E6" w14:textId="77777777" w:rsidR="00507839" w:rsidRDefault="0004172B">
            <w:pPr>
              <w:pStyle w:val="Compact"/>
            </w:pPr>
            <w:r>
              <w:t>No lo asigna el pipeline actual</w:t>
            </w:r>
          </w:p>
        </w:tc>
      </w:tr>
      <w:tr w:rsidR="00507839" w14:paraId="482C5BA4" w14:textId="77777777" w:rsidTr="000F5827">
        <w:tc>
          <w:tcPr>
            <w:tcW w:w="1508" w:type="dxa"/>
          </w:tcPr>
          <w:p w14:paraId="250D3764" w14:textId="77777777" w:rsidR="00507839" w:rsidRDefault="0004172B">
            <w:pPr>
              <w:pStyle w:val="Compact"/>
            </w:pPr>
            <w:r>
              <w:rPr>
                <w:rStyle w:val="VerbatimChar"/>
              </w:rPr>
              <w:t>confirmed</w:t>
            </w:r>
          </w:p>
        </w:tc>
        <w:tc>
          <w:tcPr>
            <w:tcW w:w="2451" w:type="dxa"/>
          </w:tcPr>
          <w:p w14:paraId="0712BEAA" w14:textId="77777777" w:rsidR="00507839" w:rsidRDefault="0004172B">
            <w:pPr>
              <w:pStyle w:val="Compact"/>
            </w:pPr>
            <w:r>
              <w:t>Stock descontado y orden aprobada</w:t>
            </w:r>
          </w:p>
        </w:tc>
        <w:tc>
          <w:tcPr>
            <w:tcW w:w="3960" w:type="dxa"/>
          </w:tcPr>
          <w:p w14:paraId="7529303C" w14:textId="77777777" w:rsidR="00507839" w:rsidRDefault="0004172B">
            <w:pPr>
              <w:pStyle w:val="Compact"/>
            </w:pPr>
            <w:r>
              <w:t>Confirmar Orden</w:t>
            </w:r>
          </w:p>
        </w:tc>
      </w:tr>
      <w:tr w:rsidR="00507839" w14:paraId="5B869FB3" w14:textId="77777777" w:rsidTr="000F5827">
        <w:tc>
          <w:tcPr>
            <w:tcW w:w="1508" w:type="dxa"/>
          </w:tcPr>
          <w:p w14:paraId="68C48781" w14:textId="77777777" w:rsidR="00507839" w:rsidRDefault="0004172B">
            <w:pPr>
              <w:pStyle w:val="Compact"/>
            </w:pPr>
            <w:r>
              <w:rPr>
                <w:rStyle w:val="VerbatimChar"/>
              </w:rPr>
              <w:t>no_stock</w:t>
            </w:r>
          </w:p>
        </w:tc>
        <w:tc>
          <w:tcPr>
            <w:tcW w:w="2451" w:type="dxa"/>
          </w:tcPr>
          <w:p w14:paraId="568F5367" w14:textId="77777777" w:rsidR="00507839" w:rsidRDefault="0004172B">
            <w:pPr>
              <w:pStyle w:val="Compact"/>
            </w:pPr>
            <w:r>
              <w:t>Stock insuficiente para la cantidad solicitada</w:t>
            </w:r>
          </w:p>
        </w:tc>
        <w:tc>
          <w:tcPr>
            <w:tcW w:w="3960" w:type="dxa"/>
          </w:tcPr>
          <w:p w14:paraId="537F73B4" w14:textId="77777777" w:rsidR="00507839" w:rsidRDefault="0004172B">
            <w:pPr>
              <w:pStyle w:val="Compact"/>
            </w:pPr>
            <w:r>
              <w:t>Marcar Sin Stock</w:t>
            </w:r>
          </w:p>
        </w:tc>
      </w:tr>
      <w:tr w:rsidR="00507839" w14:paraId="52035FCD" w14:textId="77777777" w:rsidTr="000F5827">
        <w:tc>
          <w:tcPr>
            <w:tcW w:w="1508" w:type="dxa"/>
          </w:tcPr>
          <w:p w14:paraId="56A971AA" w14:textId="77777777" w:rsidR="00507839" w:rsidRDefault="0004172B">
            <w:pPr>
              <w:pStyle w:val="Compact"/>
            </w:pPr>
            <w:r>
              <w:rPr>
                <w:rStyle w:val="VerbatimChar"/>
              </w:rPr>
              <w:t>shipped</w:t>
            </w:r>
          </w:p>
        </w:tc>
        <w:tc>
          <w:tcPr>
            <w:tcW w:w="2451" w:type="dxa"/>
          </w:tcPr>
          <w:p w14:paraId="3D7A6638" w14:textId="77777777" w:rsidR="00507839" w:rsidRDefault="0004172B">
            <w:pPr>
              <w:pStyle w:val="Compact"/>
            </w:pPr>
            <w:r>
              <w:t>Orden despachada</w:t>
            </w:r>
          </w:p>
        </w:tc>
        <w:tc>
          <w:tcPr>
            <w:tcW w:w="3960" w:type="dxa"/>
          </w:tcPr>
          <w:p w14:paraId="1BB0358F" w14:textId="77777777" w:rsidR="00507839" w:rsidRDefault="0004172B">
            <w:pPr>
              <w:pStyle w:val="Compact"/>
            </w:pPr>
            <w:r>
              <w:t>Gestión posterior (fuera del pipeline)</w:t>
            </w:r>
          </w:p>
        </w:tc>
      </w:tr>
      <w:tr w:rsidR="00507839" w14:paraId="45D412C5" w14:textId="77777777" w:rsidTr="000F5827">
        <w:tc>
          <w:tcPr>
            <w:tcW w:w="1508" w:type="dxa"/>
          </w:tcPr>
          <w:p w14:paraId="667F25CB" w14:textId="77777777" w:rsidR="00507839" w:rsidRDefault="0004172B">
            <w:pPr>
              <w:pStyle w:val="Compact"/>
            </w:pPr>
            <w:r>
              <w:rPr>
                <w:rStyle w:val="VerbatimChar"/>
              </w:rPr>
              <w:t>delivered</w:t>
            </w:r>
          </w:p>
        </w:tc>
        <w:tc>
          <w:tcPr>
            <w:tcW w:w="2451" w:type="dxa"/>
          </w:tcPr>
          <w:p w14:paraId="36D9D349" w14:textId="77777777" w:rsidR="00507839" w:rsidRDefault="0004172B">
            <w:pPr>
              <w:pStyle w:val="Compact"/>
            </w:pPr>
            <w:r>
              <w:t>Orden entregada al cliente</w:t>
            </w:r>
          </w:p>
        </w:tc>
        <w:tc>
          <w:tcPr>
            <w:tcW w:w="3960" w:type="dxa"/>
          </w:tcPr>
          <w:p w14:paraId="5D8B58A1" w14:textId="77777777" w:rsidR="00507839" w:rsidRDefault="0004172B">
            <w:pPr>
              <w:pStyle w:val="Compact"/>
            </w:pPr>
            <w:r>
              <w:t>Gestión posterior (fuera del pipeline)</w:t>
            </w:r>
          </w:p>
        </w:tc>
      </w:tr>
      <w:tr w:rsidR="00754D4E" w14:paraId="736EF7CA" w14:textId="77777777">
        <w:tc>
          <w:tcPr>
            <w:tcW w:w="1724" w:type="dxa"/>
          </w:tcPr>
          <w:p w14:paraId="73E0FA30" w14:textId="77777777" w:rsidR="00754D4E" w:rsidRDefault="0004172B">
            <w:r>
              <w:t>cancelled</w:t>
            </w:r>
          </w:p>
        </w:tc>
        <w:tc>
          <w:tcPr>
            <w:tcW w:w="2802" w:type="dxa"/>
          </w:tcPr>
          <w:p w14:paraId="18EAEF7D" w14:textId="77777777" w:rsidR="00754D4E" w:rsidRDefault="0004172B">
            <w:r>
              <w:t>Orden cancelada</w:t>
            </w:r>
          </w:p>
        </w:tc>
        <w:tc>
          <w:tcPr>
            <w:tcW w:w="4528" w:type="dxa"/>
          </w:tcPr>
          <w:p w14:paraId="07F23F31" w14:textId="77777777" w:rsidR="00754D4E" w:rsidRDefault="0004172B">
            <w:r>
              <w:t>Gestión posterior (fuera del pipeline)</w:t>
            </w:r>
          </w:p>
        </w:tc>
      </w:tr>
      <w:tr w:rsidR="00754D4E" w14:paraId="4C34C06B" w14:textId="77777777">
        <w:tc>
          <w:tcPr>
            <w:tcW w:w="1724" w:type="dxa"/>
          </w:tcPr>
          <w:p w14:paraId="0324FB0B" w14:textId="77777777" w:rsidR="00754D4E" w:rsidRDefault="0004172B">
            <w:r>
              <w:t>error</w:t>
            </w:r>
          </w:p>
        </w:tc>
        <w:tc>
          <w:tcPr>
            <w:tcW w:w="2802" w:type="dxa"/>
          </w:tcPr>
          <w:p w14:paraId="3CBF95CF" w14:textId="77777777" w:rsidR="00754D4E" w:rsidRDefault="0004172B">
            <w:r>
              <w:t>Error inesperado durante el procesamiento</w:t>
            </w:r>
          </w:p>
        </w:tc>
        <w:tc>
          <w:tcPr>
            <w:tcW w:w="4528" w:type="dxa"/>
          </w:tcPr>
          <w:p w14:paraId="1CE3049D" w14:textId="77777777" w:rsidR="00754D4E" w:rsidRDefault="0004172B">
            <w:r>
              <w:t>No lo asigna el pipeline actual</w:t>
            </w:r>
          </w:p>
        </w:tc>
      </w:tr>
    </w:tbl>
    <w:p w14:paraId="1EC6AA5B"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46822499" w14:textId="77777777" w:rsidR="00507839" w:rsidRDefault="0004172B">
      <w:pPr>
        <w:pStyle w:val="Ttulo2"/>
      </w:pPr>
      <w:bookmarkStart w:id="130" w:name="flujo-2-chatbot-omnicanal-con-ia"/>
      <w:bookmarkStart w:id="131" w:name="_Toc239757672"/>
      <w:bookmarkEnd w:id="120"/>
      <w:bookmarkEnd w:id="128"/>
      <w:r>
        <w:t>4.4 Flujo 2 — Chatbot con IA</w:t>
      </w:r>
      <w:bookmarkEnd w:id="131"/>
    </w:p>
    <w:p w14:paraId="09C2DCA0"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13968DD7" w14:textId="77777777" w:rsidR="00507839" w:rsidRDefault="0004172B">
      <w:pPr>
        <w:pStyle w:val="Ttulo3"/>
      </w:pPr>
      <w:bookmarkStart w:id="132" w:name="nodos-del-workflow-1"/>
      <w:bookmarkStart w:id="133" w:name="_Toc239757673"/>
      <w:r>
        <w:t>4.4.1 Nodos del workflow</w:t>
      </w:r>
      <w:bookmarkEnd w:id="133"/>
    </w:p>
    <w:p w14:paraId="11CC2EED" w14:textId="77777777" w:rsidR="00507839" w:rsidRDefault="0004172B">
      <w:pPr>
        <w:pStyle w:val="Textoindependiente"/>
      </w:pPr>
      <w:r>
        <w:t>Los nodos que componen el Flujo 2 y su función se detallan en la Tabla 4.7.</w:t>
      </w:r>
    </w:p>
    <w:p w14:paraId="6130E7F4"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5D14401C" w14:textId="77777777" w:rsidTr="000F5827">
        <w:tc>
          <w:tcPr>
            <w:tcW w:w="742" w:type="dxa"/>
          </w:tcPr>
          <w:p w14:paraId="2C3F5BC6" w14:textId="77777777" w:rsidR="00507839" w:rsidRDefault="0004172B">
            <w:pPr>
              <w:pStyle w:val="Compact"/>
            </w:pPr>
            <w:r>
              <w:t>#</w:t>
            </w:r>
          </w:p>
        </w:tc>
        <w:tc>
          <w:tcPr>
            <w:tcW w:w="1485" w:type="dxa"/>
          </w:tcPr>
          <w:p w14:paraId="15B0967F" w14:textId="77777777" w:rsidR="00507839" w:rsidRDefault="0004172B">
            <w:pPr>
              <w:pStyle w:val="Compact"/>
            </w:pPr>
            <w:r>
              <w:t>Nodo</w:t>
            </w:r>
          </w:p>
        </w:tc>
        <w:tc>
          <w:tcPr>
            <w:tcW w:w="2475" w:type="dxa"/>
          </w:tcPr>
          <w:p w14:paraId="328A3844" w14:textId="77777777" w:rsidR="00507839" w:rsidRDefault="0004172B">
            <w:pPr>
              <w:pStyle w:val="Compact"/>
            </w:pPr>
            <w:r>
              <w:t>Tipo n8n</w:t>
            </w:r>
          </w:p>
        </w:tc>
        <w:tc>
          <w:tcPr>
            <w:tcW w:w="3217" w:type="dxa"/>
          </w:tcPr>
          <w:p w14:paraId="7B9D5008" w14:textId="77777777" w:rsidR="00507839" w:rsidRDefault="0004172B">
            <w:pPr>
              <w:pStyle w:val="Compact"/>
            </w:pPr>
            <w:r>
              <w:t>Descripción</w:t>
            </w:r>
          </w:p>
        </w:tc>
      </w:tr>
      <w:tr w:rsidR="00507839" w14:paraId="36A1DCD2" w14:textId="77777777" w:rsidTr="000F5827">
        <w:tc>
          <w:tcPr>
            <w:tcW w:w="742" w:type="dxa"/>
          </w:tcPr>
          <w:p w14:paraId="6CEC6017" w14:textId="77777777" w:rsidR="00507839" w:rsidRDefault="0004172B">
            <w:pPr>
              <w:pStyle w:val="Compact"/>
            </w:pPr>
            <w:r>
              <w:t>1</w:t>
            </w:r>
          </w:p>
        </w:tc>
        <w:tc>
          <w:tcPr>
            <w:tcW w:w="1485" w:type="dxa"/>
          </w:tcPr>
          <w:p w14:paraId="432F3E1A" w14:textId="77777777" w:rsidR="00507839" w:rsidRDefault="0004172B">
            <w:pPr>
              <w:pStyle w:val="Compact"/>
            </w:pPr>
            <w:r>
              <w:t>Trigger WhatsApp Business</w:t>
            </w:r>
          </w:p>
        </w:tc>
        <w:tc>
          <w:tcPr>
            <w:tcW w:w="2475" w:type="dxa"/>
          </w:tcPr>
          <w:p w14:paraId="066E4D15" w14:textId="77777777" w:rsidR="00507839" w:rsidRDefault="0004172B">
            <w:pPr>
              <w:pStyle w:val="Compact"/>
            </w:pPr>
            <w:r>
              <w:t>Webhook</w:t>
            </w:r>
          </w:p>
        </w:tc>
        <w:tc>
          <w:tcPr>
            <w:tcW w:w="3217" w:type="dxa"/>
          </w:tcPr>
          <w:p w14:paraId="508FC5BE" w14:textId="77777777" w:rsidR="00507839" w:rsidRDefault="0004172B">
            <w:pPr>
              <w:pStyle w:val="Compact"/>
            </w:pPr>
            <w:r>
              <w:t>Recibe mensajes por webhook (formato WhatsApp Cloud API)</w:t>
            </w:r>
          </w:p>
        </w:tc>
      </w:tr>
      <w:tr w:rsidR="00507839" w14:paraId="2A820D4A" w14:textId="77777777" w:rsidTr="000F5827">
        <w:tc>
          <w:tcPr>
            <w:tcW w:w="742" w:type="dxa"/>
          </w:tcPr>
          <w:p w14:paraId="7AA1331C" w14:textId="77777777" w:rsidR="00507839" w:rsidRDefault="0004172B">
            <w:pPr>
              <w:pStyle w:val="Compact"/>
            </w:pPr>
            <w:r>
              <w:t>2</w:t>
            </w:r>
          </w:p>
        </w:tc>
        <w:tc>
          <w:tcPr>
            <w:tcW w:w="1485" w:type="dxa"/>
          </w:tcPr>
          <w:p w14:paraId="1532BCAD" w14:textId="77777777" w:rsidR="00507839" w:rsidRDefault="0004172B">
            <w:pPr>
              <w:pStyle w:val="Compact"/>
            </w:pPr>
            <w:r>
              <w:t>Trigger Telegram</w:t>
            </w:r>
          </w:p>
        </w:tc>
        <w:tc>
          <w:tcPr>
            <w:tcW w:w="2475" w:type="dxa"/>
          </w:tcPr>
          <w:p w14:paraId="567CE3EE" w14:textId="77777777" w:rsidR="00507839" w:rsidRDefault="0004172B">
            <w:pPr>
              <w:pStyle w:val="Compact"/>
            </w:pPr>
            <w:r>
              <w:t>Telegram Trigger</w:t>
            </w:r>
          </w:p>
        </w:tc>
        <w:tc>
          <w:tcPr>
            <w:tcW w:w="3217" w:type="dxa"/>
          </w:tcPr>
          <w:p w14:paraId="10410C50" w14:textId="77777777" w:rsidR="00507839" w:rsidRDefault="0004172B">
            <w:pPr>
              <w:pStyle w:val="Compact"/>
            </w:pPr>
            <w:r>
              <w:t>Recibe mensajes reales del canal Telegram</w:t>
            </w:r>
          </w:p>
        </w:tc>
      </w:tr>
      <w:tr w:rsidR="00507839" w14:paraId="1CC185D4" w14:textId="77777777" w:rsidTr="000F5827">
        <w:tc>
          <w:tcPr>
            <w:tcW w:w="742" w:type="dxa"/>
          </w:tcPr>
          <w:p w14:paraId="5A449A83" w14:textId="77777777" w:rsidR="00507839" w:rsidRDefault="0004172B">
            <w:pPr>
              <w:pStyle w:val="Compact"/>
            </w:pPr>
            <w:r>
              <w:t>3</w:t>
            </w:r>
          </w:p>
        </w:tc>
        <w:tc>
          <w:tcPr>
            <w:tcW w:w="1485" w:type="dxa"/>
          </w:tcPr>
          <w:p w14:paraId="14E86A23" w14:textId="77777777" w:rsidR="00507839" w:rsidRDefault="0004172B">
            <w:pPr>
              <w:pStyle w:val="Compact"/>
            </w:pPr>
            <w:r>
              <w:t>Trigger Gmail</w:t>
            </w:r>
          </w:p>
        </w:tc>
        <w:tc>
          <w:tcPr>
            <w:tcW w:w="2475" w:type="dxa"/>
          </w:tcPr>
          <w:p w14:paraId="333C6C53" w14:textId="77777777" w:rsidR="00507839" w:rsidRDefault="0004172B">
            <w:pPr>
              <w:pStyle w:val="Compact"/>
            </w:pPr>
            <w:r>
              <w:t>Gmail Trigger</w:t>
            </w:r>
          </w:p>
        </w:tc>
        <w:tc>
          <w:tcPr>
            <w:tcW w:w="3217" w:type="dxa"/>
          </w:tcPr>
          <w:p w14:paraId="30147B0E" w14:textId="77777777" w:rsidR="00507839" w:rsidRDefault="0004172B">
            <w:pPr>
              <w:pStyle w:val="Compact"/>
            </w:pPr>
            <w:r>
              <w:t>Diseñado, no activado (el polling impone un piso de latencia ~1 min)</w:t>
            </w:r>
          </w:p>
        </w:tc>
      </w:tr>
      <w:tr w:rsidR="00507839" w14:paraId="5DD2E77F" w14:textId="77777777" w:rsidTr="000F5827">
        <w:tc>
          <w:tcPr>
            <w:tcW w:w="742" w:type="dxa"/>
          </w:tcPr>
          <w:p w14:paraId="4737E344" w14:textId="77777777" w:rsidR="00507839" w:rsidRDefault="0004172B">
            <w:pPr>
              <w:pStyle w:val="Compact"/>
            </w:pPr>
            <w:r>
              <w:t>4</w:t>
            </w:r>
          </w:p>
        </w:tc>
        <w:tc>
          <w:tcPr>
            <w:tcW w:w="1485" w:type="dxa"/>
          </w:tcPr>
          <w:p w14:paraId="46168BF5" w14:textId="77777777" w:rsidR="00507839" w:rsidRDefault="0004172B">
            <w:pPr>
              <w:pStyle w:val="Compact"/>
            </w:pPr>
            <w:r>
              <w:t>Normalizar Mensaje</w:t>
            </w:r>
          </w:p>
        </w:tc>
        <w:tc>
          <w:tcPr>
            <w:tcW w:w="2475" w:type="dxa"/>
          </w:tcPr>
          <w:p w14:paraId="6A041130" w14:textId="77777777" w:rsidR="00507839" w:rsidRDefault="0004172B">
            <w:pPr>
              <w:pStyle w:val="Compact"/>
            </w:pPr>
            <w:r>
              <w:t>Function</w:t>
            </w:r>
          </w:p>
        </w:tc>
        <w:tc>
          <w:tcPr>
            <w:tcW w:w="3217" w:type="dxa"/>
          </w:tcPr>
          <w:p w14:paraId="391460D0" w14:textId="77777777" w:rsidR="00507839" w:rsidRDefault="0004172B">
            <w:pPr>
              <w:pStyle w:val="Compact"/>
            </w:pPr>
            <w:r>
              <w:t>Detecta el canal y unifica a formato común (usuario, mensaje, canal)</w:t>
            </w:r>
          </w:p>
        </w:tc>
      </w:tr>
      <w:tr w:rsidR="00507839" w14:paraId="068C9481" w14:textId="77777777" w:rsidTr="000F5827">
        <w:tc>
          <w:tcPr>
            <w:tcW w:w="742" w:type="dxa"/>
          </w:tcPr>
          <w:p w14:paraId="7F07EE77" w14:textId="77777777" w:rsidR="00507839" w:rsidRDefault="0004172B">
            <w:pPr>
              <w:pStyle w:val="Compact"/>
            </w:pPr>
            <w:r>
              <w:t>5</w:t>
            </w:r>
          </w:p>
        </w:tc>
        <w:tc>
          <w:tcPr>
            <w:tcW w:w="1485" w:type="dxa"/>
          </w:tcPr>
          <w:p w14:paraId="6E544AAE" w14:textId="77777777" w:rsidR="00507839" w:rsidRDefault="0004172B">
            <w:pPr>
              <w:pStyle w:val="Compact"/>
            </w:pPr>
            <w:r>
              <w:t>Buscar FAQ</w:t>
            </w:r>
          </w:p>
        </w:tc>
        <w:tc>
          <w:tcPr>
            <w:tcW w:w="2475" w:type="dxa"/>
          </w:tcPr>
          <w:p w14:paraId="32C1F45E" w14:textId="77777777" w:rsidR="00507839" w:rsidRDefault="0004172B">
            <w:pPr>
              <w:pStyle w:val="Compact"/>
            </w:pPr>
            <w:r>
              <w:t>PostgreSQL</w:t>
            </w:r>
          </w:p>
        </w:tc>
        <w:tc>
          <w:tcPr>
            <w:tcW w:w="3217" w:type="dxa"/>
          </w:tcPr>
          <w:p w14:paraId="55C87710" w14:textId="77777777" w:rsidR="00507839" w:rsidRDefault="0004172B">
            <w:pPr>
              <w:pStyle w:val="Compact"/>
            </w:pPr>
            <w:r>
              <w:t>SELECT de faq_responses</w:t>
            </w:r>
          </w:p>
        </w:tc>
      </w:tr>
      <w:tr w:rsidR="00507839" w14:paraId="6DCE5054" w14:textId="77777777" w:rsidTr="000F5827">
        <w:tc>
          <w:tcPr>
            <w:tcW w:w="742" w:type="dxa"/>
          </w:tcPr>
          <w:p w14:paraId="5A29DDB9" w14:textId="77777777" w:rsidR="00507839" w:rsidRDefault="0004172B">
            <w:pPr>
              <w:pStyle w:val="Compact"/>
            </w:pPr>
            <w:r>
              <w:t>6</w:t>
            </w:r>
          </w:p>
        </w:tc>
        <w:tc>
          <w:tcPr>
            <w:tcW w:w="1485" w:type="dxa"/>
          </w:tcPr>
          <w:p w14:paraId="132BD947" w14:textId="77777777" w:rsidR="00507839" w:rsidRDefault="0004172B">
            <w:pPr>
              <w:pStyle w:val="Compact"/>
            </w:pPr>
            <w:r>
              <w:t>Preparar Contexto FAQ</w:t>
            </w:r>
          </w:p>
        </w:tc>
        <w:tc>
          <w:tcPr>
            <w:tcW w:w="2475" w:type="dxa"/>
          </w:tcPr>
          <w:p w14:paraId="143B2ED2" w14:textId="77777777" w:rsidR="00507839" w:rsidRDefault="0004172B">
            <w:pPr>
              <w:pStyle w:val="Compact"/>
            </w:pPr>
            <w:r>
              <w:t>Function</w:t>
            </w:r>
          </w:p>
        </w:tc>
        <w:tc>
          <w:tcPr>
            <w:tcW w:w="3217" w:type="dxa"/>
          </w:tcPr>
          <w:p w14:paraId="3D7FE057" w14:textId="77777777" w:rsidR="00507839" w:rsidRDefault="0004172B">
            <w:pPr>
              <w:pStyle w:val="Compact"/>
            </w:pPr>
            <w:r>
              <w:t>Arma el contexto de FAQ para el prompt</w:t>
            </w:r>
          </w:p>
        </w:tc>
      </w:tr>
      <w:tr w:rsidR="00507839" w14:paraId="73A77198" w14:textId="77777777" w:rsidTr="000F5827">
        <w:tc>
          <w:tcPr>
            <w:tcW w:w="742" w:type="dxa"/>
          </w:tcPr>
          <w:p w14:paraId="1EECA7D8" w14:textId="77777777" w:rsidR="00507839" w:rsidRDefault="0004172B">
            <w:pPr>
              <w:pStyle w:val="Compact"/>
            </w:pPr>
            <w:r>
              <w:t>7</w:t>
            </w:r>
          </w:p>
        </w:tc>
        <w:tc>
          <w:tcPr>
            <w:tcW w:w="1485" w:type="dxa"/>
          </w:tcPr>
          <w:p w14:paraId="77EFD0B9" w14:textId="77777777" w:rsidR="00507839" w:rsidRDefault="0004172B">
            <w:pPr>
              <w:pStyle w:val="Compact"/>
            </w:pPr>
            <w:r>
              <w:t>IA - Motor Decisión</w:t>
            </w:r>
          </w:p>
        </w:tc>
        <w:tc>
          <w:tcPr>
            <w:tcW w:w="2475" w:type="dxa"/>
          </w:tcPr>
          <w:p w14:paraId="46273F72" w14:textId="77777777" w:rsidR="00507839" w:rsidRDefault="0004172B">
            <w:pPr>
              <w:pStyle w:val="Compact"/>
            </w:pPr>
            <w:r>
              <w:t>LangChain / GPT-4o-mini</w:t>
            </w:r>
          </w:p>
        </w:tc>
        <w:tc>
          <w:tcPr>
            <w:tcW w:w="3217" w:type="dxa"/>
          </w:tcPr>
          <w:p w14:paraId="6AB9C42A" w14:textId="77777777" w:rsidR="00507839" w:rsidRDefault="0004172B">
            <w:pPr>
              <w:pStyle w:val="Compact"/>
            </w:pPr>
            <w:r>
              <w:t>Clasifica el intent y genera la respuesta</w:t>
            </w:r>
          </w:p>
        </w:tc>
      </w:tr>
      <w:tr w:rsidR="00507839" w14:paraId="28E7FDA7" w14:textId="77777777" w:rsidTr="000F5827">
        <w:tc>
          <w:tcPr>
            <w:tcW w:w="742" w:type="dxa"/>
          </w:tcPr>
          <w:p w14:paraId="79BDDB76" w14:textId="77777777" w:rsidR="00507839" w:rsidRDefault="0004172B">
            <w:pPr>
              <w:pStyle w:val="Compact"/>
            </w:pPr>
            <w:r>
              <w:t>8</w:t>
            </w:r>
          </w:p>
        </w:tc>
        <w:tc>
          <w:tcPr>
            <w:tcW w:w="1485" w:type="dxa"/>
          </w:tcPr>
          <w:p w14:paraId="039938D4" w14:textId="77777777" w:rsidR="00507839" w:rsidRDefault="0004172B">
            <w:pPr>
              <w:pStyle w:val="Compact"/>
            </w:pPr>
            <w:r>
              <w:rPr>
                <w:b/>
                <w:bCs/>
              </w:rPr>
              <w:t>OpenAI Chat Model</w:t>
            </w:r>
          </w:p>
        </w:tc>
        <w:tc>
          <w:tcPr>
            <w:tcW w:w="2475" w:type="dxa"/>
          </w:tcPr>
          <w:p w14:paraId="2825D357" w14:textId="77777777" w:rsidR="00507839" w:rsidRDefault="0004172B">
            <w:pPr>
              <w:pStyle w:val="Compact"/>
            </w:pPr>
            <w:r>
              <w:t>OpenAI</w:t>
            </w:r>
          </w:p>
        </w:tc>
        <w:tc>
          <w:tcPr>
            <w:tcW w:w="3217" w:type="dxa"/>
          </w:tcPr>
          <w:p w14:paraId="4E297E88" w14:textId="77777777" w:rsidR="00507839" w:rsidRDefault="0004172B">
            <w:pPr>
              <w:pStyle w:val="Compact"/>
            </w:pPr>
            <w:r>
              <w:t>Modelo de lenguaje GPT-4o-mini</w:t>
            </w:r>
          </w:p>
        </w:tc>
      </w:tr>
      <w:tr w:rsidR="00507839" w14:paraId="61B4D4D1" w14:textId="77777777" w:rsidTr="000F5827">
        <w:tc>
          <w:tcPr>
            <w:tcW w:w="742" w:type="dxa"/>
          </w:tcPr>
          <w:p w14:paraId="66FAA5C4" w14:textId="77777777" w:rsidR="00507839" w:rsidRDefault="0004172B">
            <w:pPr>
              <w:pStyle w:val="Compact"/>
            </w:pPr>
            <w:r>
              <w:t>9</w:t>
            </w:r>
          </w:p>
        </w:tc>
        <w:tc>
          <w:tcPr>
            <w:tcW w:w="1485" w:type="dxa"/>
          </w:tcPr>
          <w:p w14:paraId="38B62F96" w14:textId="77777777" w:rsidR="00507839" w:rsidRDefault="0004172B">
            <w:pPr>
              <w:pStyle w:val="Compact"/>
            </w:pPr>
            <w:r>
              <w:t>Parse JSON</w:t>
            </w:r>
          </w:p>
        </w:tc>
        <w:tc>
          <w:tcPr>
            <w:tcW w:w="2475" w:type="dxa"/>
          </w:tcPr>
          <w:p w14:paraId="404C7019" w14:textId="77777777" w:rsidR="00507839" w:rsidRDefault="0004172B">
            <w:pPr>
              <w:pStyle w:val="Compact"/>
            </w:pPr>
            <w:r>
              <w:t>Function</w:t>
            </w:r>
          </w:p>
        </w:tc>
        <w:tc>
          <w:tcPr>
            <w:tcW w:w="3217" w:type="dxa"/>
          </w:tcPr>
          <w:p w14:paraId="4F754A6B" w14:textId="77777777" w:rsidR="00507839" w:rsidRDefault="0004172B">
            <w:pPr>
              <w:pStyle w:val="Compact"/>
            </w:pPr>
            <w:r>
              <w:t>Extrae el JSON estructurado de la salida del modelo</w:t>
            </w:r>
          </w:p>
        </w:tc>
      </w:tr>
      <w:tr w:rsidR="00507839" w14:paraId="49C4CA41" w14:textId="77777777" w:rsidTr="000F5827">
        <w:tc>
          <w:tcPr>
            <w:tcW w:w="742" w:type="dxa"/>
          </w:tcPr>
          <w:p w14:paraId="71554FFB" w14:textId="77777777" w:rsidR="00507839" w:rsidRDefault="0004172B">
            <w:pPr>
              <w:pStyle w:val="Compact"/>
            </w:pPr>
            <w:r>
              <w:t>10</w:t>
            </w:r>
          </w:p>
        </w:tc>
        <w:tc>
          <w:tcPr>
            <w:tcW w:w="1485" w:type="dxa"/>
          </w:tcPr>
          <w:p w14:paraId="70EA4C43" w14:textId="77777777" w:rsidR="00507839" w:rsidRDefault="0004172B">
            <w:pPr>
              <w:pStyle w:val="Compact"/>
            </w:pPr>
            <w:r>
              <w:t>Switch Intent</w:t>
            </w:r>
          </w:p>
        </w:tc>
        <w:tc>
          <w:tcPr>
            <w:tcW w:w="2475" w:type="dxa"/>
          </w:tcPr>
          <w:p w14:paraId="677C9EBF" w14:textId="77777777" w:rsidR="00507839" w:rsidRDefault="0004172B">
            <w:pPr>
              <w:pStyle w:val="Compact"/>
            </w:pPr>
            <w:r>
              <w:t>Switch</w:t>
            </w:r>
          </w:p>
        </w:tc>
        <w:tc>
          <w:tcPr>
            <w:tcW w:w="3217" w:type="dxa"/>
          </w:tcPr>
          <w:p w14:paraId="32E301B2" w14:textId="77777777" w:rsidR="00507839" w:rsidRDefault="0004172B">
            <w:pPr>
              <w:pStyle w:val="Compact"/>
            </w:pPr>
            <w:r>
              <w:t>Rutea según intent (FAQ, ESTADO_PEDIDO, RECLAMO, GENERAL)</w:t>
            </w:r>
          </w:p>
        </w:tc>
      </w:tr>
      <w:tr w:rsidR="00507839" w14:paraId="53C53BF6" w14:textId="77777777" w:rsidTr="000F5827">
        <w:tc>
          <w:tcPr>
            <w:tcW w:w="742" w:type="dxa"/>
          </w:tcPr>
          <w:p w14:paraId="1D8FE91F" w14:textId="77777777" w:rsidR="00507839" w:rsidRDefault="0004172B">
            <w:pPr>
              <w:pStyle w:val="Compact"/>
            </w:pPr>
            <w:r>
              <w:t>11</w:t>
            </w:r>
          </w:p>
        </w:tc>
        <w:tc>
          <w:tcPr>
            <w:tcW w:w="1485" w:type="dxa"/>
          </w:tcPr>
          <w:p w14:paraId="34EF0502" w14:textId="77777777" w:rsidR="00507839" w:rsidRDefault="0004172B">
            <w:pPr>
              <w:pStyle w:val="Compact"/>
            </w:pPr>
            <w:r>
              <w:t>Buscar Pedido</w:t>
            </w:r>
          </w:p>
        </w:tc>
        <w:tc>
          <w:tcPr>
            <w:tcW w:w="2475" w:type="dxa"/>
          </w:tcPr>
          <w:p w14:paraId="509FE0C9" w14:textId="77777777" w:rsidR="00507839" w:rsidRDefault="0004172B">
            <w:pPr>
              <w:pStyle w:val="Compact"/>
            </w:pPr>
            <w:r>
              <w:t>PostgreSQL</w:t>
            </w:r>
          </w:p>
        </w:tc>
        <w:tc>
          <w:tcPr>
            <w:tcW w:w="3217" w:type="dxa"/>
          </w:tcPr>
          <w:p w14:paraId="207F6EAA" w14:textId="77777777" w:rsidR="00507839" w:rsidRDefault="0004172B">
            <w:pPr>
              <w:pStyle w:val="Compact"/>
            </w:pPr>
            <w:r>
              <w:t>SELECT de orders (rama ESTADO_PEDIDO)</w:t>
            </w:r>
          </w:p>
        </w:tc>
      </w:tr>
      <w:tr w:rsidR="00507839" w14:paraId="3357E2AE" w14:textId="77777777" w:rsidTr="000F5827">
        <w:tc>
          <w:tcPr>
            <w:tcW w:w="742" w:type="dxa"/>
          </w:tcPr>
          <w:p w14:paraId="509A1BCA" w14:textId="77777777" w:rsidR="00507839" w:rsidRDefault="0004172B">
            <w:pPr>
              <w:pStyle w:val="Compact"/>
            </w:pPr>
            <w:r>
              <w:t>12</w:t>
            </w:r>
          </w:p>
        </w:tc>
        <w:tc>
          <w:tcPr>
            <w:tcW w:w="1485" w:type="dxa"/>
          </w:tcPr>
          <w:p w14:paraId="432902E7" w14:textId="77777777" w:rsidR="00507839" w:rsidRDefault="0004172B">
            <w:pPr>
              <w:pStyle w:val="Compact"/>
            </w:pPr>
            <w:r>
              <w:t>Preparar Respuesta Pedido</w:t>
            </w:r>
          </w:p>
        </w:tc>
        <w:tc>
          <w:tcPr>
            <w:tcW w:w="2475" w:type="dxa"/>
          </w:tcPr>
          <w:p w14:paraId="17612EB0" w14:textId="77777777" w:rsidR="00507839" w:rsidRDefault="0004172B">
            <w:pPr>
              <w:pStyle w:val="Compact"/>
            </w:pPr>
            <w:r>
              <w:t>Function</w:t>
            </w:r>
          </w:p>
        </w:tc>
        <w:tc>
          <w:tcPr>
            <w:tcW w:w="3217" w:type="dxa"/>
          </w:tcPr>
          <w:p w14:paraId="0648D674" w14:textId="77777777" w:rsidR="00507839" w:rsidRDefault="0004172B">
            <w:pPr>
              <w:pStyle w:val="Compact"/>
            </w:pPr>
            <w:r>
              <w:t>Arma la respuesta con el detalle del pedido</w:t>
            </w:r>
          </w:p>
        </w:tc>
      </w:tr>
      <w:tr w:rsidR="00507839" w14:paraId="30C16E79" w14:textId="77777777" w:rsidTr="000F5827">
        <w:tc>
          <w:tcPr>
            <w:tcW w:w="742" w:type="dxa"/>
          </w:tcPr>
          <w:p w14:paraId="4D9FEC13" w14:textId="77777777" w:rsidR="00507839" w:rsidRDefault="0004172B">
            <w:pPr>
              <w:pStyle w:val="Compact"/>
            </w:pPr>
            <w:r>
              <w:lastRenderedPageBreak/>
              <w:t>13</w:t>
            </w:r>
          </w:p>
        </w:tc>
        <w:tc>
          <w:tcPr>
            <w:tcW w:w="1485" w:type="dxa"/>
          </w:tcPr>
          <w:p w14:paraId="0B307DF5" w14:textId="77777777" w:rsidR="00507839" w:rsidRDefault="0004172B">
            <w:pPr>
              <w:pStyle w:val="Compact"/>
            </w:pPr>
            <w:r>
              <w:t>Crear Ticket</w:t>
            </w:r>
          </w:p>
        </w:tc>
        <w:tc>
          <w:tcPr>
            <w:tcW w:w="2475" w:type="dxa"/>
          </w:tcPr>
          <w:p w14:paraId="5E5CC671" w14:textId="77777777" w:rsidR="00507839" w:rsidRDefault="0004172B">
            <w:pPr>
              <w:pStyle w:val="Compact"/>
            </w:pPr>
            <w:r>
              <w:t>PostgreSQL</w:t>
            </w:r>
          </w:p>
        </w:tc>
        <w:tc>
          <w:tcPr>
            <w:tcW w:w="3217" w:type="dxa"/>
          </w:tcPr>
          <w:p w14:paraId="2835BDDC" w14:textId="77777777" w:rsidR="00507839" w:rsidRDefault="0004172B">
            <w:pPr>
              <w:pStyle w:val="Compact"/>
            </w:pPr>
            <w:r>
              <w:t>INSERT en tickets (rama RECLAMO)</w:t>
            </w:r>
          </w:p>
        </w:tc>
      </w:tr>
      <w:tr w:rsidR="00507839" w14:paraId="28A8F2E1" w14:textId="77777777" w:rsidTr="000F5827">
        <w:tc>
          <w:tcPr>
            <w:tcW w:w="742" w:type="dxa"/>
          </w:tcPr>
          <w:p w14:paraId="07B7F1BA" w14:textId="77777777" w:rsidR="00507839" w:rsidRDefault="0004172B">
            <w:pPr>
              <w:pStyle w:val="Compact"/>
            </w:pPr>
            <w:r>
              <w:t>14</w:t>
            </w:r>
          </w:p>
        </w:tc>
        <w:tc>
          <w:tcPr>
            <w:tcW w:w="1485" w:type="dxa"/>
          </w:tcPr>
          <w:p w14:paraId="36C110E9" w14:textId="77777777" w:rsidR="00507839" w:rsidRDefault="0004172B">
            <w:pPr>
              <w:pStyle w:val="Compact"/>
            </w:pPr>
            <w:r>
              <w:t>Preparar Respuesta Ticket</w:t>
            </w:r>
          </w:p>
        </w:tc>
        <w:tc>
          <w:tcPr>
            <w:tcW w:w="2475" w:type="dxa"/>
          </w:tcPr>
          <w:p w14:paraId="27B29828" w14:textId="77777777" w:rsidR="00507839" w:rsidRDefault="0004172B">
            <w:pPr>
              <w:pStyle w:val="Compact"/>
            </w:pPr>
            <w:r>
              <w:t>Function</w:t>
            </w:r>
          </w:p>
        </w:tc>
        <w:tc>
          <w:tcPr>
            <w:tcW w:w="3217" w:type="dxa"/>
          </w:tcPr>
          <w:p w14:paraId="09840463" w14:textId="77777777" w:rsidR="00507839" w:rsidRDefault="0004172B">
            <w:pPr>
              <w:pStyle w:val="Compact"/>
            </w:pPr>
            <w:r>
              <w:t>Arma la respuesta con el nº de ticket</w:t>
            </w:r>
          </w:p>
        </w:tc>
      </w:tr>
      <w:tr w:rsidR="00507839" w14:paraId="2F68B8D0" w14:textId="77777777" w:rsidTr="000F5827">
        <w:tc>
          <w:tcPr>
            <w:tcW w:w="742" w:type="dxa"/>
          </w:tcPr>
          <w:p w14:paraId="747A5BF4" w14:textId="77777777" w:rsidR="00507839" w:rsidRDefault="0004172B">
            <w:pPr>
              <w:pStyle w:val="Compact"/>
            </w:pPr>
            <w:r>
              <w:t>15</w:t>
            </w:r>
          </w:p>
        </w:tc>
        <w:tc>
          <w:tcPr>
            <w:tcW w:w="1485" w:type="dxa"/>
          </w:tcPr>
          <w:p w14:paraId="1526A504" w14:textId="77777777" w:rsidR="00507839" w:rsidRDefault="0004172B">
            <w:pPr>
              <w:pStyle w:val="Compact"/>
            </w:pPr>
            <w:r>
              <w:t>Router Canal</w:t>
            </w:r>
          </w:p>
        </w:tc>
        <w:tc>
          <w:tcPr>
            <w:tcW w:w="2475" w:type="dxa"/>
          </w:tcPr>
          <w:p w14:paraId="06954A39" w14:textId="77777777" w:rsidR="00507839" w:rsidRDefault="0004172B">
            <w:pPr>
              <w:pStyle w:val="Compact"/>
            </w:pPr>
            <w:r>
              <w:t>IF</w:t>
            </w:r>
          </w:p>
        </w:tc>
        <w:tc>
          <w:tcPr>
            <w:tcW w:w="3217" w:type="dxa"/>
          </w:tcPr>
          <w:p w14:paraId="284D0FED" w14:textId="77777777" w:rsidR="00507839" w:rsidRDefault="0004172B">
            <w:pPr>
              <w:pStyle w:val="Compact"/>
            </w:pPr>
            <w:r>
              <w:t>Rutea la respuesta según el canal de origen</w:t>
            </w:r>
          </w:p>
        </w:tc>
      </w:tr>
      <w:tr w:rsidR="00507839" w14:paraId="1D557B65" w14:textId="77777777" w:rsidTr="000F5827">
        <w:tc>
          <w:tcPr>
            <w:tcW w:w="742" w:type="dxa"/>
          </w:tcPr>
          <w:p w14:paraId="5F86C280" w14:textId="77777777" w:rsidR="00507839" w:rsidRDefault="0004172B">
            <w:pPr>
              <w:pStyle w:val="Compact"/>
            </w:pPr>
            <w:r>
              <w:t>16</w:t>
            </w:r>
          </w:p>
        </w:tc>
        <w:tc>
          <w:tcPr>
            <w:tcW w:w="1485" w:type="dxa"/>
          </w:tcPr>
          <w:p w14:paraId="4FE09884" w14:textId="77777777" w:rsidR="00507839" w:rsidRDefault="0004172B">
            <w:pPr>
              <w:pStyle w:val="Compact"/>
            </w:pPr>
            <w:r>
              <w:t>Enviar Telegram</w:t>
            </w:r>
          </w:p>
        </w:tc>
        <w:tc>
          <w:tcPr>
            <w:tcW w:w="2475" w:type="dxa"/>
          </w:tcPr>
          <w:p w14:paraId="7647EEFE" w14:textId="77777777" w:rsidR="00507839" w:rsidRDefault="0004172B">
            <w:pPr>
              <w:pStyle w:val="Compact"/>
            </w:pPr>
            <w:r>
              <w:t>Telegram</w:t>
            </w:r>
          </w:p>
        </w:tc>
        <w:tc>
          <w:tcPr>
            <w:tcW w:w="3217" w:type="dxa"/>
          </w:tcPr>
          <w:p w14:paraId="40A88DD2" w14:textId="77777777" w:rsidR="00507839" w:rsidRDefault="0004172B">
            <w:pPr>
              <w:pStyle w:val="Compact"/>
            </w:pPr>
            <w:r>
              <w:t>Envía la respuesta por Telegram (canal real)</w:t>
            </w:r>
          </w:p>
        </w:tc>
      </w:tr>
      <w:tr w:rsidR="00507839" w14:paraId="538B9D18" w14:textId="77777777" w:rsidTr="000F5827">
        <w:tc>
          <w:tcPr>
            <w:tcW w:w="742" w:type="dxa"/>
          </w:tcPr>
          <w:p w14:paraId="736B9DD1" w14:textId="77777777" w:rsidR="00507839" w:rsidRDefault="0004172B">
            <w:pPr>
              <w:pStyle w:val="Compact"/>
            </w:pPr>
            <w:r>
              <w:t>17</w:t>
            </w:r>
          </w:p>
        </w:tc>
        <w:tc>
          <w:tcPr>
            <w:tcW w:w="1485" w:type="dxa"/>
          </w:tcPr>
          <w:p w14:paraId="029249C0" w14:textId="77777777" w:rsidR="00507839" w:rsidRDefault="0004172B">
            <w:pPr>
              <w:pStyle w:val="Compact"/>
            </w:pPr>
            <w:r>
              <w:t>Enviar Respuesta (canal simulado)</w:t>
            </w:r>
          </w:p>
        </w:tc>
        <w:tc>
          <w:tcPr>
            <w:tcW w:w="2475" w:type="dxa"/>
          </w:tcPr>
          <w:p w14:paraId="4123F0BD" w14:textId="77777777" w:rsidR="00507839" w:rsidRDefault="0004172B">
            <w:pPr>
              <w:pStyle w:val="Compact"/>
            </w:pPr>
            <w:r>
              <w:t>Email (SMTP)</w:t>
            </w:r>
          </w:p>
        </w:tc>
        <w:tc>
          <w:tcPr>
            <w:tcW w:w="3217" w:type="dxa"/>
          </w:tcPr>
          <w:p w14:paraId="1AD76007" w14:textId="77777777" w:rsidR="00507839" w:rsidRDefault="0004172B">
            <w:pPr>
              <w:pStyle w:val="Compact"/>
            </w:pPr>
            <w:r>
              <w:t>Envía la respuesta por email: canal simulado en formato WhatsApp Cloud API con entrega SMTP</w:t>
            </w:r>
          </w:p>
        </w:tc>
      </w:tr>
      <w:tr w:rsidR="00F320F4" w14:paraId="3FF49448" w14:textId="77777777">
        <w:tc>
          <w:tcPr>
            <w:tcW w:w="848" w:type="dxa"/>
          </w:tcPr>
          <w:p w14:paraId="2E169689" w14:textId="77777777" w:rsidR="00F320F4" w:rsidRDefault="0004172B">
            <w:r>
              <w:t>18</w:t>
            </w:r>
          </w:p>
        </w:tc>
        <w:tc>
          <w:tcPr>
            <w:tcW w:w="1698" w:type="dxa"/>
          </w:tcPr>
          <w:p w14:paraId="3399C011" w14:textId="77777777" w:rsidR="00F320F4" w:rsidRDefault="0004172B">
            <w:r>
              <w:t>Registrar Interacción</w:t>
            </w:r>
          </w:p>
        </w:tc>
        <w:tc>
          <w:tcPr>
            <w:tcW w:w="2830" w:type="dxa"/>
          </w:tcPr>
          <w:p w14:paraId="2C6A0BCB" w14:textId="77777777" w:rsidR="00F320F4" w:rsidRDefault="0004172B">
            <w:r>
              <w:t>PostgreSQL</w:t>
            </w:r>
          </w:p>
        </w:tc>
        <w:tc>
          <w:tcPr>
            <w:tcW w:w="3678" w:type="dxa"/>
          </w:tcPr>
          <w:p w14:paraId="7B532663" w14:textId="77777777" w:rsidR="00F320F4" w:rsidRDefault="0004172B">
            <w:r>
              <w:t>INSERT en interactions con received_at/responded_at (TMR)</w:t>
            </w:r>
          </w:p>
        </w:tc>
      </w:tr>
    </w:tbl>
    <w:p w14:paraId="24E972C9" w14:textId="77777777" w:rsidR="00507839" w:rsidRDefault="0004172B">
      <w:pPr>
        <w:pStyle w:val="Ttulo3"/>
      </w:pPr>
      <w:bookmarkStart w:id="134" w:name="diagrama-del-flujo-1"/>
      <w:bookmarkStart w:id="135" w:name="_Toc239757674"/>
      <w:bookmarkEnd w:id="132"/>
      <w:r>
        <w:t>4.4.2 Diagrama del flujo</w:t>
      </w:r>
      <w:bookmarkEnd w:id="135"/>
    </w:p>
    <w:p w14:paraId="2AE560B0" w14:textId="77777777" w:rsidR="00507839" w:rsidRDefault="0004172B">
      <w:pPr>
        <w:pStyle w:val="Textoindependiente"/>
      </w:pPr>
      <w:r>
        <w:t>La Figura 5 representa el flujo lógico del chatbot, desde la recepción del mensaje hasta el envío de la respuesta por el canal de origen.</w:t>
      </w:r>
    </w:p>
    <w:p w14:paraId="3CBB0758" w14:textId="77777777" w:rsidR="00507839" w:rsidRDefault="00933ADC">
      <w:pPr>
        <w:pStyle w:val="CaptionedFigure"/>
      </w:pPr>
      <w:r>
        <w:rPr>
          <w:rStyle w:val="VerbatimChar"/>
          <w:noProof/>
        </w:rPr>
        <w:lastRenderedPageBreak/>
        <w:drawing>
          <wp:inline distT="0" distB="0" distL="0" distR="0" wp14:anchorId="06A788F4" wp14:editId="33A92403">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6E1598C7" w14:textId="77777777" w:rsidR="00507839" w:rsidRDefault="0004172B">
      <w:pPr>
        <w:pStyle w:val="Textoindependiente"/>
      </w:pPr>
      <w:r>
        <w:t>Figura 5: Diagrama del Flujo 2 — Chatbot con clasificación de intenciones. Elaboración propia a partir del workflow implementado en n8n.</w:t>
      </w:r>
    </w:p>
    <w:p w14:paraId="4D92F404" w14:textId="77777777" w:rsidR="00507839" w:rsidRDefault="0004172B">
      <w:pPr>
        <w:pStyle w:val="Textoindependiente"/>
      </w:pPr>
      <w:r>
        <w:t>La Figura 6 muestra su implementación en el canvas de n8n.</w:t>
      </w:r>
    </w:p>
    <w:p w14:paraId="19A822AF" w14:textId="77777777" w:rsidR="00507839" w:rsidRDefault="00671F94">
      <w:pPr>
        <w:pStyle w:val="CaptionedFigure"/>
      </w:pPr>
      <w:r>
        <w:rPr>
          <w:noProof/>
        </w:rPr>
        <w:drawing>
          <wp:inline distT="0" distB="0" distL="0" distR="0" wp14:anchorId="2F8A6F58" wp14:editId="6CDE51B7">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62475642"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65C51524" w14:textId="77777777" w:rsidR="00507839" w:rsidRDefault="0004172B">
      <w:pPr>
        <w:pStyle w:val="Ttulo3"/>
      </w:pPr>
      <w:bookmarkStart w:id="136" w:name="prompt-de-ia"/>
      <w:bookmarkStart w:id="137" w:name="_Toc239757675"/>
      <w:bookmarkEnd w:id="134"/>
      <w:r>
        <w:lastRenderedPageBreak/>
        <w:t>4.4.3 Prompt de IA</w:t>
      </w:r>
      <w:bookmarkEnd w:id="137"/>
    </w:p>
    <w:p w14:paraId="54C8E6E2"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Conviene precisar qué no contiene, porque condiciona la lectura del resultado: no incluye criterios de decisión que definan cuándo corresponde cada categoría, ni reglas que establezcan cuándo un mensaje debe marcarse como urgente. El modelo resuelve ambas cosas a partir del significado de las etiquetas. El texto completo se transcribe en el Anexo H, de modo que el resultado de clasificación del Capítulo 5 sea auditable.</w:t>
      </w:r>
    </w:p>
    <w:p w14:paraId="3A4E6004"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prompt no incorpora ejemplos etiquetados, de modo que opera en régimen zero-shot (véase la Sección 2.2.2). Cabe señalar una diferencia entre el diseño y la implementación que se detectó al auditar el workflow y que se declara antes que corregirse, porque corregirla invalidaría la medición ya realizada: el flujo incluye un nodo que recupera las FAQ de la base de datos y arma un bloque de contexto, pero esa variable no llega a referenciarse desde el prompt del nodo de inferencia. En consecuencia, el accuracy del 92,7 % reportado en el Capítulo 5 se obtuvo sin inyección de FAQ en el prompt. El cableado efectivo de ese contexto queda como línea futura en el Capítulo 7. De ello se sigue una salvedad sobre el recuento de nodos que se consigna aquí para que no induzca a error: los nodos 5 y 6 del Flujo 2 —Buscar FAQ en PostgreSQL y Preparar Contexto FAQ— integran los dieciocho nodos funcionales del workflow, pero no inciden en la salida del sistema en la configuración efectivamente medida. El recuento describe el workflow tal como está construido, no la cadena causal que produce la respuesta.</w:t>
      </w:r>
    </w:p>
    <w:p w14:paraId="6BC65337" w14:textId="77777777" w:rsidR="00507839" w:rsidRDefault="0004172B">
      <w:pPr>
        <w:pStyle w:val="Ttulo3"/>
      </w:pPr>
      <w:bookmarkStart w:id="138" w:name="métrica-tmr"/>
      <w:bookmarkStart w:id="139" w:name="_Toc239757676"/>
      <w:bookmarkEnd w:id="136"/>
      <w:r>
        <w:t>4.4.4 Métrica TMR</w:t>
      </w:r>
      <w:bookmarkEnd w:id="139"/>
    </w:p>
    <w:p w14:paraId="3273560C"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0DB8E7F3" w14:textId="77777777" w:rsidR="00507839" w:rsidRDefault="0004172B">
      <w:pPr>
        <w:pStyle w:val="Ttulo2"/>
      </w:pPr>
      <w:bookmarkStart w:id="140" w:name="_Toc239757677"/>
      <w:bookmarkEnd w:id="130"/>
      <w:bookmarkEnd w:id="138"/>
      <w:r>
        <w:t>4.5 Configuración de Grafana</w:t>
      </w:r>
      <w:bookmarkEnd w:id="140"/>
    </w:p>
    <w:p w14:paraId="09A703BD" w14:textId="77777777" w:rsidR="00507839" w:rsidRDefault="0004172B">
      <w:pPr>
        <w:pStyle w:val="FirstParagraph"/>
      </w:pPr>
      <w:r>
        <w:t xml:space="preserve">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corresponde declarar qué panel aplica cuál criterio, porque de ello depende cómo se lee cada tablero. Diez de los trece paneles se restringen a los </w:t>
      </w:r>
      <w:r>
        <w:lastRenderedPageBreak/>
        <w:t>registros medidos (data_source = 'measured'): cuatro del tablero del Flujo 1 —los tres indicadores de tiempo y la distribución de estados— lo hacen mediante una cláusula explícita en la consulta del propio panel, y seis del tablero del Flujo 2 lo heredan de la vista v_chatbot_corpus, que además acota la población a la ventana temporal de la corrida evaluada. El panel de exactitud es un valor constante, según se declara en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y conviene decir por qué: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67470E73" w14:textId="77777777" w:rsidR="00507839" w:rsidRDefault="0004172B">
      <w:pPr>
        <w:pStyle w:val="Ttulo3"/>
      </w:pPr>
      <w:bookmarkStart w:id="141" w:name="_Toc239757678"/>
      <w:r>
        <w:t>4.5.1 Paneles de los dashboards</w:t>
      </w:r>
      <w:bookmarkEnd w:id="141"/>
    </w:p>
    <w:p w14:paraId="2C0232BC" w14:textId="77777777" w:rsidR="00507839" w:rsidRDefault="0004172B">
      <w:pPr>
        <w:pStyle w:val="Textoindependiente"/>
      </w:pPr>
      <w:r>
        <w:t>Los paneles configurados en el dashboard y su fuente de datos se listan en la Tabla 4.8.</w:t>
      </w:r>
    </w:p>
    <w:p w14:paraId="6B6131C8"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75F462B6" w14:textId="77777777" w:rsidTr="009E5B68">
        <w:tc>
          <w:tcPr>
            <w:tcW w:w="590" w:type="dxa"/>
          </w:tcPr>
          <w:p w14:paraId="0ABFBD8C" w14:textId="77777777" w:rsidR="00507839" w:rsidRDefault="0004172B">
            <w:pPr>
              <w:pStyle w:val="Compact"/>
            </w:pPr>
            <w:r>
              <w:t>#</w:t>
            </w:r>
          </w:p>
        </w:tc>
        <w:tc>
          <w:tcPr>
            <w:tcW w:w="1378" w:type="dxa"/>
          </w:tcPr>
          <w:p w14:paraId="78D748F2" w14:textId="77777777" w:rsidR="00507839" w:rsidRDefault="0004172B">
            <w:pPr>
              <w:pStyle w:val="Compact"/>
            </w:pPr>
            <w:r>
              <w:t>Panel</w:t>
            </w:r>
          </w:p>
        </w:tc>
        <w:tc>
          <w:tcPr>
            <w:tcW w:w="1181" w:type="dxa"/>
          </w:tcPr>
          <w:p w14:paraId="761668BE" w14:textId="77777777" w:rsidR="00507839" w:rsidRDefault="0004172B">
            <w:pPr>
              <w:pStyle w:val="Compact"/>
            </w:pPr>
            <w:r>
              <w:t>Tipo</w:t>
            </w:r>
          </w:p>
        </w:tc>
        <w:tc>
          <w:tcPr>
            <w:tcW w:w="3346" w:type="dxa"/>
          </w:tcPr>
          <w:p w14:paraId="54BD328A" w14:textId="77777777" w:rsidR="00507839" w:rsidRDefault="0004172B">
            <w:pPr>
              <w:pStyle w:val="Compact"/>
            </w:pPr>
            <w:r>
              <w:t>Fuente de datos</w:t>
            </w:r>
          </w:p>
        </w:tc>
        <w:tc>
          <w:tcPr>
            <w:tcW w:w="2559" w:type="dxa"/>
          </w:tcPr>
          <w:p w14:paraId="7948B929" w14:textId="77777777" w:rsidR="00507839" w:rsidRDefault="0004172B">
            <w:pPr>
              <w:pStyle w:val="Compact"/>
            </w:pPr>
            <w:r>
              <w:t>Descripción</w:t>
            </w:r>
          </w:p>
        </w:tc>
      </w:tr>
      <w:tr w:rsidR="00507839" w14:paraId="56A0D3A1" w14:textId="77777777" w:rsidTr="009E5B68">
        <w:tc>
          <w:tcPr>
            <w:tcW w:w="590" w:type="dxa"/>
          </w:tcPr>
          <w:p w14:paraId="3B7BD408" w14:textId="77777777" w:rsidR="00507839" w:rsidRDefault="0004172B">
            <w:pPr>
              <w:pStyle w:val="Compact"/>
            </w:pPr>
            <w:r>
              <w:t>1</w:t>
            </w:r>
          </w:p>
        </w:tc>
        <w:tc>
          <w:tcPr>
            <w:tcW w:w="1378" w:type="dxa"/>
          </w:tcPr>
          <w:p w14:paraId="188210BF" w14:textId="77777777" w:rsidR="00507839" w:rsidRDefault="0004172B">
            <w:pPr>
              <w:pStyle w:val="Compact"/>
            </w:pPr>
            <w:r>
              <w:t>MTTD — Detección (s)</w:t>
            </w:r>
          </w:p>
        </w:tc>
        <w:tc>
          <w:tcPr>
            <w:tcW w:w="1181" w:type="dxa"/>
          </w:tcPr>
          <w:p w14:paraId="50C9410F" w14:textId="77777777" w:rsidR="00507839" w:rsidRDefault="0004172B">
            <w:pPr>
              <w:pStyle w:val="Compact"/>
            </w:pPr>
            <w:r>
              <w:t>Stat</w:t>
            </w:r>
          </w:p>
        </w:tc>
        <w:tc>
          <w:tcPr>
            <w:tcW w:w="3346" w:type="dxa"/>
          </w:tcPr>
          <w:p w14:paraId="53D1B5D6" w14:textId="77777777" w:rsidR="00507839" w:rsidRDefault="0004172B">
            <w:pPr>
              <w:pStyle w:val="Compact"/>
            </w:pPr>
            <w:r>
              <w:rPr>
                <w:rStyle w:val="VerbatimChar"/>
              </w:rPr>
              <w:t>orders (filtrada a la corrida de carga secuencial)</w:t>
            </w:r>
          </w:p>
        </w:tc>
        <w:tc>
          <w:tcPr>
            <w:tcW w:w="2559" w:type="dxa"/>
          </w:tcPr>
          <w:p w14:paraId="2F39C755" w14:textId="77777777" w:rsidR="00507839" w:rsidRDefault="0004172B">
            <w:pPr>
              <w:pStyle w:val="Compact"/>
            </w:pPr>
            <w:r>
              <w:t>Tiempo promedio de detección de una orden</w:t>
            </w:r>
          </w:p>
        </w:tc>
      </w:tr>
      <w:tr w:rsidR="00507839" w14:paraId="5D95C661" w14:textId="77777777" w:rsidTr="009E5B68">
        <w:tc>
          <w:tcPr>
            <w:tcW w:w="590" w:type="dxa"/>
          </w:tcPr>
          <w:p w14:paraId="72E3B9D3" w14:textId="77777777" w:rsidR="00507839" w:rsidRDefault="0004172B">
            <w:pPr>
              <w:pStyle w:val="Compact"/>
            </w:pPr>
            <w:r>
              <w:t>2</w:t>
            </w:r>
          </w:p>
        </w:tc>
        <w:tc>
          <w:tcPr>
            <w:tcW w:w="1378" w:type="dxa"/>
          </w:tcPr>
          <w:p w14:paraId="255CDAE6" w14:textId="77777777" w:rsidR="00507839" w:rsidRDefault="0004172B">
            <w:pPr>
              <w:pStyle w:val="Compact"/>
            </w:pPr>
            <w:r>
              <w:t>MTTR — Resolución (s)</w:t>
            </w:r>
          </w:p>
        </w:tc>
        <w:tc>
          <w:tcPr>
            <w:tcW w:w="1181" w:type="dxa"/>
          </w:tcPr>
          <w:p w14:paraId="76467E25" w14:textId="77777777" w:rsidR="00507839" w:rsidRDefault="0004172B">
            <w:pPr>
              <w:pStyle w:val="Compact"/>
            </w:pPr>
            <w:r>
              <w:t>Stat</w:t>
            </w:r>
          </w:p>
        </w:tc>
        <w:tc>
          <w:tcPr>
            <w:tcW w:w="3346" w:type="dxa"/>
          </w:tcPr>
          <w:p w14:paraId="0962546B" w14:textId="77777777" w:rsidR="00507839" w:rsidRDefault="0004172B">
            <w:pPr>
              <w:pStyle w:val="Compact"/>
            </w:pPr>
            <w:r>
              <w:rPr>
                <w:rStyle w:val="VerbatimChar"/>
              </w:rPr>
              <w:t>orders (filtrada a la corrida de carga secuencial)</w:t>
            </w:r>
          </w:p>
        </w:tc>
        <w:tc>
          <w:tcPr>
            <w:tcW w:w="2559" w:type="dxa"/>
          </w:tcPr>
          <w:p w14:paraId="1C4D53D5" w14:textId="77777777" w:rsidR="00507839" w:rsidRDefault="0004172B">
            <w:pPr>
              <w:pStyle w:val="Compact"/>
            </w:pPr>
            <w:r>
              <w:t>Tiempo promedio hasta la notificación al cliente</w:t>
            </w:r>
          </w:p>
        </w:tc>
      </w:tr>
      <w:tr w:rsidR="00507839" w14:paraId="2C8D8BB7" w14:textId="77777777" w:rsidTr="009E5B68">
        <w:tc>
          <w:tcPr>
            <w:tcW w:w="590" w:type="dxa"/>
          </w:tcPr>
          <w:p w14:paraId="55E85353" w14:textId="77777777" w:rsidR="00507839" w:rsidRDefault="0004172B">
            <w:pPr>
              <w:pStyle w:val="Compact"/>
            </w:pPr>
            <w:r>
              <w:t>3</w:t>
            </w:r>
          </w:p>
        </w:tc>
        <w:tc>
          <w:tcPr>
            <w:tcW w:w="1378" w:type="dxa"/>
          </w:tcPr>
          <w:p w14:paraId="4CD17A0F" w14:textId="77777777" w:rsidR="00507839" w:rsidRDefault="0004172B">
            <w:pPr>
              <w:pStyle w:val="Compact"/>
            </w:pPr>
            <w:r>
              <w:t>End-to-end (s)</w:t>
            </w:r>
          </w:p>
        </w:tc>
        <w:tc>
          <w:tcPr>
            <w:tcW w:w="1181" w:type="dxa"/>
          </w:tcPr>
          <w:p w14:paraId="1B44624D" w14:textId="77777777" w:rsidR="00507839" w:rsidRDefault="0004172B">
            <w:pPr>
              <w:pStyle w:val="Compact"/>
            </w:pPr>
            <w:r>
              <w:t>Stat</w:t>
            </w:r>
          </w:p>
        </w:tc>
        <w:tc>
          <w:tcPr>
            <w:tcW w:w="3346" w:type="dxa"/>
          </w:tcPr>
          <w:p w14:paraId="297BD713" w14:textId="77777777" w:rsidR="00507839" w:rsidRDefault="0004172B">
            <w:pPr>
              <w:pStyle w:val="Compact"/>
            </w:pPr>
            <w:r>
              <w:rPr>
                <w:rStyle w:val="VerbatimChar"/>
              </w:rPr>
              <w:t>orders (filtrada a la corrida de carga secuencial)</w:t>
            </w:r>
          </w:p>
        </w:tc>
        <w:tc>
          <w:tcPr>
            <w:tcW w:w="2559" w:type="dxa"/>
          </w:tcPr>
          <w:p w14:paraId="0EF6C919" w14:textId="77777777" w:rsidR="00507839" w:rsidRDefault="0004172B">
            <w:pPr>
              <w:pStyle w:val="Compact"/>
            </w:pPr>
            <w:r>
              <w:t>Tiempo total de extremo a extremo</w:t>
            </w:r>
          </w:p>
        </w:tc>
      </w:tr>
      <w:tr w:rsidR="00507839" w14:paraId="5CE0CEC3" w14:textId="77777777" w:rsidTr="009E5B68">
        <w:tc>
          <w:tcPr>
            <w:tcW w:w="590" w:type="dxa"/>
          </w:tcPr>
          <w:p w14:paraId="4D35B7D5" w14:textId="77777777" w:rsidR="00507839" w:rsidRDefault="0004172B">
            <w:pPr>
              <w:pStyle w:val="Compact"/>
            </w:pPr>
            <w:r>
              <w:t>4</w:t>
            </w:r>
          </w:p>
        </w:tc>
        <w:tc>
          <w:tcPr>
            <w:tcW w:w="1378" w:type="dxa"/>
          </w:tcPr>
          <w:p w14:paraId="20DA43BE" w14:textId="77777777" w:rsidR="00507839" w:rsidRDefault="0004172B">
            <w:pPr>
              <w:pStyle w:val="Compact"/>
            </w:pPr>
            <w:r>
              <w:t>Órdenes totales</w:t>
            </w:r>
          </w:p>
        </w:tc>
        <w:tc>
          <w:tcPr>
            <w:tcW w:w="1181" w:type="dxa"/>
          </w:tcPr>
          <w:p w14:paraId="70658FEF" w14:textId="77777777" w:rsidR="00507839" w:rsidRDefault="0004172B">
            <w:pPr>
              <w:pStyle w:val="Compact"/>
            </w:pPr>
            <w:r>
              <w:t>Stat</w:t>
            </w:r>
          </w:p>
        </w:tc>
        <w:tc>
          <w:tcPr>
            <w:tcW w:w="3346" w:type="dxa"/>
          </w:tcPr>
          <w:p w14:paraId="034FC1B5" w14:textId="77777777" w:rsidR="00507839" w:rsidRDefault="0004172B">
            <w:pPr>
              <w:pStyle w:val="Compact"/>
            </w:pPr>
            <w:r>
              <w:rPr>
                <w:rStyle w:val="VerbatimChar"/>
              </w:rPr>
              <w:t>v_metrics_summary</w:t>
            </w:r>
          </w:p>
        </w:tc>
        <w:tc>
          <w:tcPr>
            <w:tcW w:w="2559" w:type="dxa"/>
          </w:tcPr>
          <w:p w14:paraId="25C6F63A" w14:textId="77777777" w:rsidR="00507839" w:rsidRDefault="0004172B">
            <w:pPr>
              <w:pStyle w:val="Compact"/>
            </w:pPr>
            <w:r>
              <w:t>Volumen de órdenes medidas</w:t>
            </w:r>
          </w:p>
        </w:tc>
      </w:tr>
      <w:tr w:rsidR="00507839" w14:paraId="2F6F3D3E" w14:textId="77777777" w:rsidTr="009E5B68">
        <w:tc>
          <w:tcPr>
            <w:tcW w:w="590" w:type="dxa"/>
          </w:tcPr>
          <w:p w14:paraId="3768E874" w14:textId="77777777" w:rsidR="00507839" w:rsidRDefault="0004172B">
            <w:pPr>
              <w:pStyle w:val="Compact"/>
            </w:pPr>
            <w:r>
              <w:t>5</w:t>
            </w:r>
          </w:p>
        </w:tc>
        <w:tc>
          <w:tcPr>
            <w:tcW w:w="1378" w:type="dxa"/>
          </w:tcPr>
          <w:p w14:paraId="4EAA8D45" w14:textId="77777777" w:rsidR="00507839" w:rsidRDefault="0004172B">
            <w:pPr>
              <w:pStyle w:val="Compact"/>
            </w:pPr>
            <w:r>
              <w:t>Distribución de estados de órdenes</w:t>
            </w:r>
          </w:p>
        </w:tc>
        <w:tc>
          <w:tcPr>
            <w:tcW w:w="1181" w:type="dxa"/>
          </w:tcPr>
          <w:p w14:paraId="7FFA75D1" w14:textId="77777777" w:rsidR="00507839" w:rsidRDefault="0004172B">
            <w:pPr>
              <w:pStyle w:val="Compact"/>
            </w:pPr>
            <w:r>
              <w:t>Pie chart</w:t>
            </w:r>
          </w:p>
        </w:tc>
        <w:tc>
          <w:tcPr>
            <w:tcW w:w="3346" w:type="dxa"/>
          </w:tcPr>
          <w:p w14:paraId="4686C664" w14:textId="77777777" w:rsidR="00507839" w:rsidRDefault="0004172B">
            <w:pPr>
              <w:pStyle w:val="Compact"/>
            </w:pPr>
            <w:r>
              <w:rPr>
                <w:rStyle w:val="VerbatimChar"/>
              </w:rPr>
              <w:t>orders</w:t>
            </w:r>
          </w:p>
        </w:tc>
        <w:tc>
          <w:tcPr>
            <w:tcW w:w="2559" w:type="dxa"/>
          </w:tcPr>
          <w:p w14:paraId="3B75C0B9" w14:textId="77777777" w:rsidR="00507839" w:rsidRDefault="0004172B">
            <w:pPr>
              <w:pStyle w:val="Compact"/>
            </w:pPr>
            <w:r>
              <w:t>Proporción de órdenes por estado</w:t>
            </w:r>
          </w:p>
        </w:tc>
      </w:tr>
      <w:tr w:rsidR="00507839" w14:paraId="0DD17779" w14:textId="77777777" w:rsidTr="009E5B68">
        <w:tc>
          <w:tcPr>
            <w:tcW w:w="590" w:type="dxa"/>
          </w:tcPr>
          <w:p w14:paraId="598D4AAA" w14:textId="77777777" w:rsidR="00507839" w:rsidRDefault="0004172B">
            <w:pPr>
              <w:pStyle w:val="Compact"/>
            </w:pPr>
            <w:r>
              <w:t>6</w:t>
            </w:r>
          </w:p>
        </w:tc>
        <w:tc>
          <w:tcPr>
            <w:tcW w:w="1378" w:type="dxa"/>
          </w:tcPr>
          <w:p w14:paraId="1C763F1D" w14:textId="77777777" w:rsidR="00507839" w:rsidRDefault="0004172B">
            <w:pPr>
              <w:pStyle w:val="Compact"/>
            </w:pPr>
            <w:r>
              <w:t>Órdenes procesada</w:t>
            </w:r>
            <w:r>
              <w:lastRenderedPageBreak/>
              <w:t>s por día</w:t>
            </w:r>
          </w:p>
        </w:tc>
        <w:tc>
          <w:tcPr>
            <w:tcW w:w="1181" w:type="dxa"/>
          </w:tcPr>
          <w:p w14:paraId="7F600FD3" w14:textId="77777777" w:rsidR="00507839" w:rsidRDefault="0004172B">
            <w:pPr>
              <w:pStyle w:val="Compact"/>
            </w:pPr>
            <w:r>
              <w:lastRenderedPageBreak/>
              <w:t>Time series</w:t>
            </w:r>
          </w:p>
        </w:tc>
        <w:tc>
          <w:tcPr>
            <w:tcW w:w="3346" w:type="dxa"/>
          </w:tcPr>
          <w:p w14:paraId="234C1F1E" w14:textId="77777777" w:rsidR="00507839" w:rsidRDefault="0004172B">
            <w:pPr>
              <w:pStyle w:val="Compact"/>
            </w:pPr>
            <w:r>
              <w:rPr>
                <w:rStyle w:val="VerbatimChar"/>
              </w:rPr>
              <w:t>v_daily_order_summary</w:t>
            </w:r>
          </w:p>
        </w:tc>
        <w:tc>
          <w:tcPr>
            <w:tcW w:w="2559" w:type="dxa"/>
          </w:tcPr>
          <w:p w14:paraId="3A529957" w14:textId="77777777" w:rsidR="00507839" w:rsidRDefault="0004172B">
            <w:pPr>
              <w:pStyle w:val="Compact"/>
            </w:pPr>
            <w:r>
              <w:t>Evolución diaria del volumen procesado</w:t>
            </w:r>
          </w:p>
        </w:tc>
      </w:tr>
      <w:tr w:rsidR="00507839" w14:paraId="6250A95E" w14:textId="77777777" w:rsidTr="009E5B68">
        <w:tc>
          <w:tcPr>
            <w:tcW w:w="590" w:type="dxa"/>
          </w:tcPr>
          <w:p w14:paraId="37E120C5" w14:textId="77777777" w:rsidR="00507839" w:rsidRDefault="0004172B">
            <w:pPr>
              <w:pStyle w:val="Compact"/>
            </w:pPr>
            <w:r>
              <w:t>7</w:t>
            </w:r>
          </w:p>
        </w:tc>
        <w:tc>
          <w:tcPr>
            <w:tcW w:w="1378" w:type="dxa"/>
          </w:tcPr>
          <w:p w14:paraId="52B2E7CD" w14:textId="77777777" w:rsidR="00507839" w:rsidRDefault="0004172B">
            <w:pPr>
              <w:pStyle w:val="Compact"/>
            </w:pPr>
            <w:r>
              <w:t>TMR promedio (s)</w:t>
            </w:r>
          </w:p>
        </w:tc>
        <w:tc>
          <w:tcPr>
            <w:tcW w:w="1181" w:type="dxa"/>
          </w:tcPr>
          <w:p w14:paraId="34739331" w14:textId="77777777" w:rsidR="00507839" w:rsidRDefault="0004172B">
            <w:pPr>
              <w:pStyle w:val="Compact"/>
            </w:pPr>
            <w:r>
              <w:t>Stat</w:t>
            </w:r>
          </w:p>
        </w:tc>
        <w:tc>
          <w:tcPr>
            <w:tcW w:w="3346" w:type="dxa"/>
          </w:tcPr>
          <w:p w14:paraId="50E291F8" w14:textId="77777777" w:rsidR="00507839" w:rsidRDefault="0004172B">
            <w:pPr>
              <w:pStyle w:val="Compact"/>
            </w:pPr>
            <w:r>
              <w:rPr>
                <w:rStyle w:val="VerbatimChar"/>
              </w:rPr>
              <w:t>v_chatbot_corpus</w:t>
            </w:r>
          </w:p>
        </w:tc>
        <w:tc>
          <w:tcPr>
            <w:tcW w:w="2559" w:type="dxa"/>
          </w:tcPr>
          <w:p w14:paraId="1F06C8C3" w14:textId="77777777" w:rsidR="00507839" w:rsidRDefault="0004172B">
            <w:pPr>
              <w:pStyle w:val="Compact"/>
            </w:pPr>
            <w:r>
              <w:t>Tiempo medio de respuesta del chatbot</w:t>
            </w:r>
          </w:p>
        </w:tc>
      </w:tr>
      <w:tr w:rsidR="00754D4E" w14:paraId="720F3F8E" w14:textId="77777777">
        <w:tc>
          <w:tcPr>
            <w:tcW w:w="590" w:type="dxa"/>
          </w:tcPr>
          <w:p w14:paraId="4B7E74C2" w14:textId="77777777" w:rsidR="00754D4E" w:rsidRDefault="0004172B">
            <w:r>
              <w:t>8</w:t>
            </w:r>
          </w:p>
        </w:tc>
        <w:tc>
          <w:tcPr>
            <w:tcW w:w="1378" w:type="dxa"/>
          </w:tcPr>
          <w:p w14:paraId="4D5208BF" w14:textId="77777777" w:rsidR="00754D4E" w:rsidRDefault="0004172B">
            <w:r>
              <w:t>Interacciones totales</w:t>
            </w:r>
          </w:p>
        </w:tc>
        <w:tc>
          <w:tcPr>
            <w:tcW w:w="1181" w:type="dxa"/>
          </w:tcPr>
          <w:p w14:paraId="5F267228" w14:textId="77777777" w:rsidR="00754D4E" w:rsidRDefault="0004172B">
            <w:r>
              <w:t>Stat</w:t>
            </w:r>
          </w:p>
        </w:tc>
        <w:tc>
          <w:tcPr>
            <w:tcW w:w="3346" w:type="dxa"/>
          </w:tcPr>
          <w:p w14:paraId="60F66283" w14:textId="77777777" w:rsidR="00754D4E" w:rsidRDefault="0004172B">
            <w:r>
              <w:t>v_chatbot_corpus</w:t>
            </w:r>
          </w:p>
        </w:tc>
        <w:tc>
          <w:tcPr>
            <w:tcW w:w="2559" w:type="dxa"/>
          </w:tcPr>
          <w:p w14:paraId="672E30B3" w14:textId="77777777" w:rsidR="00754D4E" w:rsidRDefault="0004172B">
            <w:r>
              <w:t>Volumen de interacciones del corpus evaluado</w:t>
            </w:r>
          </w:p>
        </w:tc>
      </w:tr>
      <w:tr w:rsidR="00754D4E" w14:paraId="1F3F98CF" w14:textId="77777777">
        <w:tc>
          <w:tcPr>
            <w:tcW w:w="590" w:type="dxa"/>
          </w:tcPr>
          <w:p w14:paraId="4E062671" w14:textId="77777777" w:rsidR="00754D4E" w:rsidRDefault="0004172B">
            <w:r>
              <w:t>9</w:t>
            </w:r>
          </w:p>
        </w:tc>
        <w:tc>
          <w:tcPr>
            <w:tcW w:w="1378" w:type="dxa"/>
          </w:tcPr>
          <w:p w14:paraId="5CFDA0A1" w14:textId="77777777" w:rsidR="00754D4E" w:rsidRDefault="0004172B">
            <w:r>
              <w:t>Precisión (accuracy)</w:t>
            </w:r>
          </w:p>
        </w:tc>
        <w:tc>
          <w:tcPr>
            <w:tcW w:w="1181" w:type="dxa"/>
          </w:tcPr>
          <w:p w14:paraId="090829B1" w14:textId="77777777" w:rsidR="00754D4E" w:rsidRDefault="0004172B">
            <w:r>
              <w:t>Stat</w:t>
            </w:r>
          </w:p>
        </w:tc>
        <w:tc>
          <w:tcPr>
            <w:tcW w:w="3346" w:type="dxa"/>
          </w:tcPr>
          <w:p w14:paraId="19341FAE" w14:textId="77777777" w:rsidR="00754D4E" w:rsidRDefault="0004172B">
            <w:r>
              <w:t>Valor constante</w:t>
            </w:r>
          </w:p>
        </w:tc>
        <w:tc>
          <w:tcPr>
            <w:tcW w:w="2559" w:type="dxa"/>
          </w:tcPr>
          <w:p w14:paraId="7FB00869"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7ABA100E" w14:textId="77777777">
        <w:tc>
          <w:tcPr>
            <w:tcW w:w="590" w:type="dxa"/>
          </w:tcPr>
          <w:p w14:paraId="65D60FFE" w14:textId="77777777" w:rsidR="00754D4E" w:rsidRDefault="0004172B">
            <w:r>
              <w:t>10</w:t>
            </w:r>
          </w:p>
        </w:tc>
        <w:tc>
          <w:tcPr>
            <w:tcW w:w="1378" w:type="dxa"/>
          </w:tcPr>
          <w:p w14:paraId="60307876" w14:textId="77777777" w:rsidR="00754D4E" w:rsidRDefault="0004172B">
            <w:r>
              <w:t>Tickets abiertos</w:t>
            </w:r>
          </w:p>
        </w:tc>
        <w:tc>
          <w:tcPr>
            <w:tcW w:w="1181" w:type="dxa"/>
          </w:tcPr>
          <w:p w14:paraId="3E8A2401" w14:textId="77777777" w:rsidR="00754D4E" w:rsidRDefault="0004172B">
            <w:r>
              <w:t>Stat</w:t>
            </w:r>
          </w:p>
        </w:tc>
        <w:tc>
          <w:tcPr>
            <w:tcW w:w="3346" w:type="dxa"/>
          </w:tcPr>
          <w:p w14:paraId="54940BBC" w14:textId="77777777" w:rsidR="00754D4E" w:rsidRDefault="0004172B">
            <w:r>
              <w:t>tickets</w:t>
            </w:r>
          </w:p>
        </w:tc>
        <w:tc>
          <w:tcPr>
            <w:tcW w:w="2559" w:type="dxa"/>
          </w:tcPr>
          <w:p w14:paraId="4E930F2D" w14:textId="77777777" w:rsidR="00754D4E" w:rsidRDefault="0004172B">
            <w:r>
              <w:t>Tickets generados por la rama de reclamos</w:t>
            </w:r>
          </w:p>
        </w:tc>
      </w:tr>
      <w:tr w:rsidR="00754D4E" w14:paraId="27EAC158" w14:textId="77777777">
        <w:tc>
          <w:tcPr>
            <w:tcW w:w="590" w:type="dxa"/>
          </w:tcPr>
          <w:p w14:paraId="4F06D9B4" w14:textId="77777777" w:rsidR="00754D4E" w:rsidRDefault="0004172B">
            <w:r>
              <w:t>11</w:t>
            </w:r>
          </w:p>
        </w:tc>
        <w:tc>
          <w:tcPr>
            <w:tcW w:w="1378" w:type="dxa"/>
          </w:tcPr>
          <w:p w14:paraId="54DAA887" w14:textId="77777777" w:rsidR="00754D4E" w:rsidRDefault="0004172B">
            <w:r>
              <w:t>TMR promedio por intent (s)</w:t>
            </w:r>
          </w:p>
        </w:tc>
        <w:tc>
          <w:tcPr>
            <w:tcW w:w="1181" w:type="dxa"/>
          </w:tcPr>
          <w:p w14:paraId="63803096" w14:textId="77777777" w:rsidR="00754D4E" w:rsidRDefault="0004172B">
            <w:r>
              <w:t>Bar chart</w:t>
            </w:r>
          </w:p>
        </w:tc>
        <w:tc>
          <w:tcPr>
            <w:tcW w:w="3346" w:type="dxa"/>
          </w:tcPr>
          <w:p w14:paraId="47D4D9C3" w14:textId="77777777" w:rsidR="00754D4E" w:rsidRDefault="0004172B">
            <w:r>
              <w:t>v_chatbot_corpus</w:t>
            </w:r>
          </w:p>
        </w:tc>
        <w:tc>
          <w:tcPr>
            <w:tcW w:w="2559" w:type="dxa"/>
          </w:tcPr>
          <w:p w14:paraId="4BB2DD90" w14:textId="77777777" w:rsidR="00754D4E" w:rsidRDefault="0004172B">
            <w:r>
              <w:t>Desglose del TMR por intención</w:t>
            </w:r>
          </w:p>
        </w:tc>
      </w:tr>
      <w:tr w:rsidR="00754D4E" w14:paraId="566A6A27" w14:textId="77777777">
        <w:tc>
          <w:tcPr>
            <w:tcW w:w="590" w:type="dxa"/>
          </w:tcPr>
          <w:p w14:paraId="74081340" w14:textId="77777777" w:rsidR="00754D4E" w:rsidRDefault="0004172B">
            <w:r>
              <w:t>12</w:t>
            </w:r>
          </w:p>
        </w:tc>
        <w:tc>
          <w:tcPr>
            <w:tcW w:w="1378" w:type="dxa"/>
          </w:tcPr>
          <w:p w14:paraId="74D7669F" w14:textId="77777777" w:rsidR="00754D4E" w:rsidRDefault="0004172B">
            <w:r>
              <w:t>Distribución de intents</w:t>
            </w:r>
          </w:p>
        </w:tc>
        <w:tc>
          <w:tcPr>
            <w:tcW w:w="1181" w:type="dxa"/>
          </w:tcPr>
          <w:p w14:paraId="0688E304" w14:textId="77777777" w:rsidR="00754D4E" w:rsidRDefault="0004172B">
            <w:r>
              <w:t>Pie chart</w:t>
            </w:r>
          </w:p>
        </w:tc>
        <w:tc>
          <w:tcPr>
            <w:tcW w:w="3346" w:type="dxa"/>
          </w:tcPr>
          <w:p w14:paraId="4C79D0AB" w14:textId="77777777" w:rsidR="00754D4E" w:rsidRDefault="0004172B">
            <w:r>
              <w:t>v_chatbot_corpus</w:t>
            </w:r>
          </w:p>
        </w:tc>
        <w:tc>
          <w:tcPr>
            <w:tcW w:w="2559" w:type="dxa"/>
          </w:tcPr>
          <w:p w14:paraId="7846FD25" w14:textId="77777777" w:rsidR="00754D4E" w:rsidRDefault="0004172B">
            <w:r>
              <w:t>Proporción de mensajes por intención</w:t>
            </w:r>
          </w:p>
        </w:tc>
      </w:tr>
      <w:tr w:rsidR="00754D4E" w14:paraId="29C4A9A5" w14:textId="77777777">
        <w:tc>
          <w:tcPr>
            <w:tcW w:w="590" w:type="dxa"/>
          </w:tcPr>
          <w:p w14:paraId="4B7741CB" w14:textId="77777777" w:rsidR="00754D4E" w:rsidRDefault="0004172B">
            <w:r>
              <w:t>13</w:t>
            </w:r>
          </w:p>
        </w:tc>
        <w:tc>
          <w:tcPr>
            <w:tcW w:w="1378" w:type="dxa"/>
          </w:tcPr>
          <w:p w14:paraId="3923EA9A" w14:textId="77777777" w:rsidR="00754D4E" w:rsidRDefault="0004172B">
            <w:r>
              <w:t>Interacciones por día y canal</w:t>
            </w:r>
          </w:p>
        </w:tc>
        <w:tc>
          <w:tcPr>
            <w:tcW w:w="1181" w:type="dxa"/>
          </w:tcPr>
          <w:p w14:paraId="31EBF854" w14:textId="77777777" w:rsidR="00754D4E" w:rsidRDefault="0004172B">
            <w:r>
              <w:t>Time series</w:t>
            </w:r>
          </w:p>
        </w:tc>
        <w:tc>
          <w:tcPr>
            <w:tcW w:w="3346" w:type="dxa"/>
          </w:tcPr>
          <w:p w14:paraId="44A274F3" w14:textId="77777777" w:rsidR="00754D4E" w:rsidRDefault="0004172B">
            <w:r>
              <w:t>v_chatbot_corpus</w:t>
            </w:r>
          </w:p>
        </w:tc>
        <w:tc>
          <w:tcPr>
            <w:tcW w:w="2559" w:type="dxa"/>
          </w:tcPr>
          <w:p w14:paraId="276D5E3A" w14:textId="77777777" w:rsidR="00754D4E" w:rsidRDefault="0004172B">
            <w:r>
              <w:t>Evolución diaria por canal de entrada</w:t>
            </w:r>
          </w:p>
        </w:tc>
      </w:tr>
    </w:tbl>
    <w:p w14:paraId="78ACD8DC" w14:textId="77777777" w:rsidR="00507839" w:rsidRDefault="0004172B">
      <w:pPr>
        <w:pStyle w:val="Textoindependiente"/>
      </w:pPr>
      <w:r>
        <w:t>La Figura 7 presenta el dashboard del Flujo 1 con los valores medidos.</w:t>
      </w:r>
    </w:p>
    <w:p w14:paraId="1A08596C" w14:textId="77777777" w:rsidR="00507839" w:rsidRDefault="009E5B68">
      <w:pPr>
        <w:pStyle w:val="CaptionedFigure"/>
      </w:pPr>
      <w:r>
        <w:rPr>
          <w:noProof/>
        </w:rPr>
        <w:lastRenderedPageBreak/>
        <w:drawing>
          <wp:inline distT="0" distB="0" distL="0" distR="0" wp14:anchorId="27F1D603" wp14:editId="03AC06BD">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4D5B547B"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43C4E121" w14:textId="77777777" w:rsidR="00507839" w:rsidRDefault="0004172B">
      <w:pPr>
        <w:pStyle w:val="Ttulo2"/>
      </w:pPr>
      <w:bookmarkStart w:id="142" w:name="_Toc239757679"/>
      <w:r>
        <w:t>4.6 Testing</w:t>
      </w:r>
      <w:bookmarkEnd w:id="142"/>
    </w:p>
    <w:p w14:paraId="72FD7EC9" w14:textId="77777777" w:rsidR="00507839" w:rsidRDefault="0004172B">
      <w:pPr>
        <w:pStyle w:val="Textoindependiente"/>
      </w:pPr>
      <w: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El TMR observado se ubica entre 1,47 s sobre el canal con entrega local y 3,07 s sobre el canal Telegram real. Conviene precisar qué se puede y qué no se puede concluir de esa diferencia de 1,6 s. No es una acotación del componente atribuible a la red del canal, porque las dos series no son apareadas: provienen de conjuntos distintos —150 mensajes del corpus etiquetado y 45 interacciones de Telegram declaradas como muestra adicional y no como subconjunto— que difieren en composición de intenciones, en longitud de los mensajes y en momento de ejecución, y los tres factores inciden sobre el tiempo de inferencia. La diferencia se reporta por lo tanto como observación entre dos condiciones de medición, no como descomposición del tiempo. Aislar el componente de red exigiría enviar un mismo subconjunto de mensajes por ambos canales, lo que queda planteado en el Capítulo 7.</w:t>
      </w:r>
    </w:p>
    <w:p w14:paraId="01F5D005" w14:textId="77777777" w:rsidR="00507839" w:rsidRDefault="0004172B">
      <w:pPr>
        <w:pStyle w:val="Ttulo3"/>
      </w:pPr>
      <w:bookmarkStart w:id="143" w:name="pruebas-funcionales"/>
      <w:bookmarkStart w:id="144" w:name="_Toc239757680"/>
      <w:r>
        <w:lastRenderedPageBreak/>
        <w:t>4.6.1 Pruebas funcionales</w:t>
      </w:r>
      <w:bookmarkEnd w:id="144"/>
    </w:p>
    <w:p w14:paraId="4E3A11FA"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24D08C93" w14:textId="77777777" w:rsidR="00507839" w:rsidRDefault="0004172B">
      <w:pPr>
        <w:pStyle w:val="Textoindependiente"/>
      </w:pPr>
      <w:r>
        <w:rPr>
          <w:b/>
          <w:bCs/>
        </w:rPr>
        <w:t>Flujo 1 — Pipeline de órdenes:</w:t>
      </w:r>
    </w:p>
    <w:p w14:paraId="6FADAB55"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1850A5F6" w14:textId="77777777" w:rsidTr="000F5827">
        <w:tc>
          <w:tcPr>
            <w:tcW w:w="505" w:type="dxa"/>
          </w:tcPr>
          <w:p w14:paraId="7492C41A" w14:textId="77777777" w:rsidR="00507839" w:rsidRDefault="0004172B">
            <w:pPr>
              <w:pStyle w:val="Compact"/>
            </w:pPr>
            <w:r>
              <w:t>#</w:t>
            </w:r>
          </w:p>
        </w:tc>
        <w:tc>
          <w:tcPr>
            <w:tcW w:w="1348" w:type="dxa"/>
          </w:tcPr>
          <w:p w14:paraId="3D7A0CC3" w14:textId="77777777" w:rsidR="00507839" w:rsidRDefault="0004172B">
            <w:pPr>
              <w:pStyle w:val="Compact"/>
            </w:pPr>
            <w:r>
              <w:t>Prueba</w:t>
            </w:r>
          </w:p>
        </w:tc>
        <w:tc>
          <w:tcPr>
            <w:tcW w:w="1516" w:type="dxa"/>
          </w:tcPr>
          <w:p w14:paraId="0E485D4D" w14:textId="77777777" w:rsidR="00507839" w:rsidRDefault="0004172B">
            <w:pPr>
              <w:pStyle w:val="Compact"/>
            </w:pPr>
            <w:r>
              <w:t>Entrada</w:t>
            </w:r>
          </w:p>
        </w:tc>
        <w:tc>
          <w:tcPr>
            <w:tcW w:w="3201" w:type="dxa"/>
          </w:tcPr>
          <w:p w14:paraId="092FF8E4" w14:textId="77777777" w:rsidR="00507839" w:rsidRDefault="0004172B">
            <w:pPr>
              <w:pStyle w:val="Compact"/>
            </w:pPr>
            <w:r>
              <w:t>Resultado esperado</w:t>
            </w:r>
          </w:p>
        </w:tc>
      </w:tr>
      <w:tr w:rsidR="00507839" w14:paraId="2BFC6158" w14:textId="77777777" w:rsidTr="000F5827">
        <w:tc>
          <w:tcPr>
            <w:tcW w:w="505" w:type="dxa"/>
          </w:tcPr>
          <w:p w14:paraId="68FB7F25" w14:textId="77777777" w:rsidR="00507839" w:rsidRDefault="0004172B">
            <w:pPr>
              <w:pStyle w:val="Compact"/>
            </w:pPr>
            <w:r>
              <w:t>F1</w:t>
            </w:r>
          </w:p>
        </w:tc>
        <w:tc>
          <w:tcPr>
            <w:tcW w:w="1348" w:type="dxa"/>
          </w:tcPr>
          <w:p w14:paraId="134991CD" w14:textId="77777777" w:rsidR="00507839" w:rsidRDefault="0004172B">
            <w:pPr>
              <w:pStyle w:val="Compact"/>
            </w:pPr>
            <w:r>
              <w:t>Orden con stock suficiente</w:t>
            </w:r>
          </w:p>
        </w:tc>
        <w:tc>
          <w:tcPr>
            <w:tcW w:w="1516" w:type="dxa"/>
          </w:tcPr>
          <w:p w14:paraId="086B1368" w14:textId="77777777" w:rsidR="00507839" w:rsidRDefault="0004172B">
            <w:pPr>
              <w:pStyle w:val="Compact"/>
            </w:pPr>
            <w:r>
              <w:t>POST con producto en stock</w:t>
            </w:r>
          </w:p>
        </w:tc>
        <w:tc>
          <w:tcPr>
            <w:tcW w:w="3201" w:type="dxa"/>
          </w:tcPr>
          <w:p w14:paraId="0ED43D86" w14:textId="77777777" w:rsidR="00507839" w:rsidRDefault="0004172B">
            <w:pPr>
              <w:pStyle w:val="Compact"/>
            </w:pPr>
            <w:r>
              <w:t>Orden confirmada + email enviado</w:t>
            </w:r>
          </w:p>
        </w:tc>
      </w:tr>
      <w:tr w:rsidR="00507839" w14:paraId="782E35F5" w14:textId="77777777" w:rsidTr="000F5827">
        <w:tc>
          <w:tcPr>
            <w:tcW w:w="505" w:type="dxa"/>
          </w:tcPr>
          <w:p w14:paraId="0C2F30EF" w14:textId="77777777" w:rsidR="00507839" w:rsidRDefault="0004172B">
            <w:pPr>
              <w:pStyle w:val="Compact"/>
            </w:pPr>
            <w:r>
              <w:t>F2</w:t>
            </w:r>
          </w:p>
        </w:tc>
        <w:tc>
          <w:tcPr>
            <w:tcW w:w="1348" w:type="dxa"/>
          </w:tcPr>
          <w:p w14:paraId="0974EAA3" w14:textId="77777777" w:rsidR="00507839" w:rsidRDefault="0004172B">
            <w:pPr>
              <w:pStyle w:val="Compact"/>
            </w:pPr>
            <w:r>
              <w:t>Orden sin stock</w:t>
            </w:r>
          </w:p>
        </w:tc>
        <w:tc>
          <w:tcPr>
            <w:tcW w:w="1516" w:type="dxa"/>
          </w:tcPr>
          <w:p w14:paraId="655A3053" w14:textId="77777777" w:rsidR="00507839" w:rsidRDefault="0004172B">
            <w:pPr>
              <w:pStyle w:val="Compact"/>
            </w:pPr>
            <w:r>
              <w:t>POST con stock = 0</w:t>
            </w:r>
          </w:p>
        </w:tc>
        <w:tc>
          <w:tcPr>
            <w:tcW w:w="3201" w:type="dxa"/>
          </w:tcPr>
          <w:p w14:paraId="4FFCDA6F" w14:textId="77777777" w:rsidR="00507839" w:rsidRDefault="0004172B">
            <w:pPr>
              <w:pStyle w:val="Compact"/>
            </w:pPr>
            <w:r>
              <w:t xml:space="preserve">Orden marcada </w:t>
            </w:r>
            <w:r>
              <w:rPr>
                <w:rStyle w:val="VerbatimChar"/>
              </w:rPr>
              <w:t>no_stock</w:t>
            </w:r>
            <w:r>
              <w:t xml:space="preserve"> + email de rechazo</w:t>
            </w:r>
          </w:p>
        </w:tc>
      </w:tr>
      <w:tr w:rsidR="00507839" w14:paraId="1FF99326" w14:textId="77777777" w:rsidTr="000F5827">
        <w:tc>
          <w:tcPr>
            <w:tcW w:w="505" w:type="dxa"/>
          </w:tcPr>
          <w:p w14:paraId="1FD8F55C" w14:textId="77777777" w:rsidR="00507839" w:rsidRDefault="0004172B">
            <w:pPr>
              <w:pStyle w:val="Compact"/>
            </w:pPr>
            <w:r>
              <w:t>F3</w:t>
            </w:r>
          </w:p>
        </w:tc>
        <w:tc>
          <w:tcPr>
            <w:tcW w:w="1348" w:type="dxa"/>
          </w:tcPr>
          <w:p w14:paraId="61499FEA" w14:textId="77777777" w:rsidR="00507839" w:rsidRDefault="0004172B">
            <w:pPr>
              <w:pStyle w:val="Compact"/>
            </w:pPr>
            <w:r>
              <w:t>Orden que genera stock bajo</w:t>
            </w:r>
          </w:p>
        </w:tc>
        <w:tc>
          <w:tcPr>
            <w:tcW w:w="1516" w:type="dxa"/>
          </w:tcPr>
          <w:p w14:paraId="6088B783" w14:textId="77777777" w:rsidR="00507839" w:rsidRDefault="0004172B">
            <w:pPr>
              <w:pStyle w:val="Compact"/>
            </w:pPr>
            <w:r>
              <w:t>POST que deja stock &lt; stock_min</w:t>
            </w:r>
          </w:p>
        </w:tc>
        <w:tc>
          <w:tcPr>
            <w:tcW w:w="3201" w:type="dxa"/>
          </w:tcPr>
          <w:p w14:paraId="77F4FED1" w14:textId="77777777" w:rsidR="00507839" w:rsidRDefault="0004172B">
            <w:pPr>
              <w:pStyle w:val="Compact"/>
            </w:pPr>
            <w:r>
              <w:t xml:space="preserve">Alerta </w:t>
            </w:r>
            <w:r>
              <w:rPr>
                <w:rStyle w:val="VerbatimChar"/>
              </w:rPr>
              <w:t>low_stock_alert</w:t>
            </w:r>
            <w:r>
              <w:t xml:space="preserve"> registrada</w:t>
            </w:r>
          </w:p>
        </w:tc>
      </w:tr>
      <w:tr w:rsidR="00507839" w14:paraId="2C157925" w14:textId="77777777" w:rsidTr="000F5827">
        <w:tc>
          <w:tcPr>
            <w:tcW w:w="505" w:type="dxa"/>
          </w:tcPr>
          <w:p w14:paraId="448ED233" w14:textId="77777777" w:rsidR="00507839" w:rsidRDefault="0004172B">
            <w:pPr>
              <w:pStyle w:val="Compact"/>
            </w:pPr>
            <w:r>
              <w:t>F4</w:t>
            </w:r>
          </w:p>
        </w:tc>
        <w:tc>
          <w:tcPr>
            <w:tcW w:w="1348" w:type="dxa"/>
          </w:tcPr>
          <w:p w14:paraId="3622CD9D" w14:textId="77777777" w:rsidR="00507839" w:rsidRDefault="0004172B">
            <w:pPr>
              <w:pStyle w:val="Compact"/>
            </w:pPr>
            <w:r>
              <w:t>SKU inválido</w:t>
            </w:r>
          </w:p>
        </w:tc>
        <w:tc>
          <w:tcPr>
            <w:tcW w:w="1516" w:type="dxa"/>
          </w:tcPr>
          <w:p w14:paraId="7036C6C4" w14:textId="77777777" w:rsidR="00507839" w:rsidRDefault="0004172B">
            <w:pPr>
              <w:pStyle w:val="Compact"/>
            </w:pPr>
            <w:r>
              <w:t>POST con product_sku inexistente en el catálogo</w:t>
            </w:r>
          </w:p>
        </w:tc>
        <w:tc>
          <w:tcPr>
            <w:tcW w:w="3201" w:type="dxa"/>
          </w:tcPr>
          <w:p w14:paraId="00743907" w14:textId="77777777" w:rsidR="00507839" w:rsidRDefault="0004172B">
            <w:pPr>
              <w:pStyle w:val="Compact"/>
            </w:pPr>
            <w:r>
              <w:t>Rechazo con error controlado</w:t>
            </w:r>
          </w:p>
        </w:tc>
      </w:tr>
      <w:tr w:rsidR="00507839" w14:paraId="03E92039" w14:textId="77777777" w:rsidTr="000F5827">
        <w:tc>
          <w:tcPr>
            <w:tcW w:w="505" w:type="dxa"/>
          </w:tcPr>
          <w:p w14:paraId="4ED53CDE" w14:textId="77777777" w:rsidR="00507839" w:rsidRDefault="0004172B">
            <w:pPr>
              <w:pStyle w:val="Compact"/>
            </w:pPr>
            <w:r>
              <w:t>F5</w:t>
            </w:r>
          </w:p>
        </w:tc>
        <w:tc>
          <w:tcPr>
            <w:tcW w:w="1348" w:type="dxa"/>
          </w:tcPr>
          <w:p w14:paraId="658CE295" w14:textId="77777777" w:rsidR="00507839" w:rsidRDefault="0004172B">
            <w:pPr>
              <w:pStyle w:val="Compact"/>
            </w:pPr>
            <w:r>
              <w:t>Orden duplicada</w:t>
            </w:r>
          </w:p>
        </w:tc>
        <w:tc>
          <w:tcPr>
            <w:tcW w:w="1516" w:type="dxa"/>
          </w:tcPr>
          <w:p w14:paraId="68DD4CB0" w14:textId="77777777" w:rsidR="00507839" w:rsidRDefault="0004172B">
            <w:pPr>
              <w:pStyle w:val="Compact"/>
            </w:pPr>
            <w:r>
              <w:t>POST con un order_number ya registrado</w:t>
            </w:r>
          </w:p>
        </w:tc>
        <w:tc>
          <w:tcPr>
            <w:tcW w:w="3201" w:type="dxa"/>
          </w:tcPr>
          <w:p w14:paraId="0CD3DE9F" w14:textId="77777777" w:rsidR="00507839" w:rsidRDefault="0004172B">
            <w:pPr>
              <w:pStyle w:val="Compact"/>
            </w:pPr>
            <w:r>
              <w:t>Rechazo por restricción de unicidad</w:t>
            </w:r>
          </w:p>
        </w:tc>
      </w:tr>
    </w:tbl>
    <w:p w14:paraId="2185D86A" w14:textId="77777777" w:rsidR="00507839" w:rsidRDefault="0004172B">
      <w:pPr>
        <w:pStyle w:val="Textoindependiente"/>
      </w:pPr>
      <w:r>
        <w:rPr>
          <w:b/>
          <w:bCs/>
        </w:rPr>
        <w:t>Flujo 2 — Chatbot:</w:t>
      </w:r>
    </w:p>
    <w:p w14:paraId="26CC2CB5"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32B5E19E" w14:textId="77777777" w:rsidTr="000F5827">
        <w:tc>
          <w:tcPr>
            <w:tcW w:w="505" w:type="dxa"/>
          </w:tcPr>
          <w:p w14:paraId="01DBD933" w14:textId="77777777" w:rsidR="00507839" w:rsidRDefault="0004172B">
            <w:pPr>
              <w:pStyle w:val="Compact"/>
            </w:pPr>
            <w:r>
              <w:t>#</w:t>
            </w:r>
          </w:p>
        </w:tc>
        <w:tc>
          <w:tcPr>
            <w:tcW w:w="1348" w:type="dxa"/>
          </w:tcPr>
          <w:p w14:paraId="6A282AE7" w14:textId="77777777" w:rsidR="00507839" w:rsidRDefault="0004172B">
            <w:pPr>
              <w:pStyle w:val="Compact"/>
            </w:pPr>
            <w:r>
              <w:t>Prueba</w:t>
            </w:r>
          </w:p>
        </w:tc>
        <w:tc>
          <w:tcPr>
            <w:tcW w:w="1516" w:type="dxa"/>
          </w:tcPr>
          <w:p w14:paraId="2202D4A9" w14:textId="77777777" w:rsidR="00507839" w:rsidRDefault="0004172B">
            <w:pPr>
              <w:pStyle w:val="Compact"/>
            </w:pPr>
            <w:r>
              <w:t>Entrada</w:t>
            </w:r>
          </w:p>
        </w:tc>
        <w:tc>
          <w:tcPr>
            <w:tcW w:w="3201" w:type="dxa"/>
          </w:tcPr>
          <w:p w14:paraId="61A521B9" w14:textId="77777777" w:rsidR="00507839" w:rsidRDefault="0004172B">
            <w:pPr>
              <w:pStyle w:val="Compact"/>
            </w:pPr>
            <w:r>
              <w:t>Resultado esperado</w:t>
            </w:r>
          </w:p>
        </w:tc>
      </w:tr>
      <w:tr w:rsidR="00507839" w14:paraId="67378B02" w14:textId="77777777" w:rsidTr="000F5827">
        <w:tc>
          <w:tcPr>
            <w:tcW w:w="505" w:type="dxa"/>
          </w:tcPr>
          <w:p w14:paraId="069D37CE" w14:textId="77777777" w:rsidR="00507839" w:rsidRDefault="0004172B">
            <w:pPr>
              <w:pStyle w:val="Compact"/>
            </w:pPr>
            <w:r>
              <w:t>C1</w:t>
            </w:r>
          </w:p>
        </w:tc>
        <w:tc>
          <w:tcPr>
            <w:tcW w:w="1348" w:type="dxa"/>
          </w:tcPr>
          <w:p w14:paraId="58727F4D" w14:textId="77777777" w:rsidR="00507839" w:rsidRDefault="0004172B">
            <w:pPr>
              <w:pStyle w:val="Compact"/>
            </w:pPr>
            <w:r>
              <w:t>Consulta FAQ</w:t>
            </w:r>
          </w:p>
        </w:tc>
        <w:tc>
          <w:tcPr>
            <w:tcW w:w="1516" w:type="dxa"/>
          </w:tcPr>
          <w:p w14:paraId="3B8A7FEB" w14:textId="77777777" w:rsidR="00507839" w:rsidRDefault="0004172B">
            <w:pPr>
              <w:pStyle w:val="Compact"/>
            </w:pPr>
            <w:r>
              <w:t>“¿Cuáles son los métodos de pago?”</w:t>
            </w:r>
          </w:p>
        </w:tc>
        <w:tc>
          <w:tcPr>
            <w:tcW w:w="3201" w:type="dxa"/>
          </w:tcPr>
          <w:p w14:paraId="4B5A3722" w14:textId="77777777" w:rsidR="00507839" w:rsidRDefault="0004172B">
            <w:pPr>
              <w:pStyle w:val="Compact"/>
            </w:pPr>
            <w:r>
              <w:t>Respuesta de FAQ + intent=FAQ</w:t>
            </w:r>
          </w:p>
        </w:tc>
      </w:tr>
      <w:tr w:rsidR="00507839" w14:paraId="54C02C80" w14:textId="77777777" w:rsidTr="000F5827">
        <w:tc>
          <w:tcPr>
            <w:tcW w:w="505" w:type="dxa"/>
          </w:tcPr>
          <w:p w14:paraId="58DCA890" w14:textId="77777777" w:rsidR="00507839" w:rsidRDefault="0004172B">
            <w:pPr>
              <w:pStyle w:val="Compact"/>
            </w:pPr>
            <w:r>
              <w:t>C2</w:t>
            </w:r>
          </w:p>
        </w:tc>
        <w:tc>
          <w:tcPr>
            <w:tcW w:w="1348" w:type="dxa"/>
          </w:tcPr>
          <w:p w14:paraId="243B782D" w14:textId="77777777" w:rsidR="00507839" w:rsidRDefault="0004172B">
            <w:pPr>
              <w:pStyle w:val="Compact"/>
            </w:pPr>
            <w:r>
              <w:t>Estado de pedido</w:t>
            </w:r>
          </w:p>
        </w:tc>
        <w:tc>
          <w:tcPr>
            <w:tcW w:w="1516" w:type="dxa"/>
          </w:tcPr>
          <w:p w14:paraId="187E245A" w14:textId="77777777" w:rsidR="00507839" w:rsidRDefault="0004172B">
            <w:pPr>
              <w:pStyle w:val="Compact"/>
            </w:pPr>
            <w:r>
              <w:t>“¿Dónde está mi pedido ORD-001?”</w:t>
            </w:r>
          </w:p>
        </w:tc>
        <w:tc>
          <w:tcPr>
            <w:tcW w:w="3201" w:type="dxa"/>
          </w:tcPr>
          <w:p w14:paraId="3A45478B" w14:textId="77777777" w:rsidR="00507839" w:rsidRDefault="0004172B">
            <w:pPr>
              <w:pStyle w:val="Compact"/>
            </w:pPr>
            <w:r>
              <w:t xml:space="preserve">Consulta a </w:t>
            </w:r>
            <w:r>
              <w:rPr>
                <w:rStyle w:val="VerbatimChar"/>
              </w:rPr>
              <w:t>orders</w:t>
            </w:r>
            <w:r>
              <w:t xml:space="preserve"> + respuesta con estado</w:t>
            </w:r>
          </w:p>
        </w:tc>
      </w:tr>
      <w:tr w:rsidR="00507839" w14:paraId="430692E4" w14:textId="77777777" w:rsidTr="000F5827">
        <w:tc>
          <w:tcPr>
            <w:tcW w:w="505" w:type="dxa"/>
          </w:tcPr>
          <w:p w14:paraId="6B780995" w14:textId="77777777" w:rsidR="00507839" w:rsidRDefault="0004172B">
            <w:pPr>
              <w:pStyle w:val="Compact"/>
            </w:pPr>
            <w:r>
              <w:t>C3</w:t>
            </w:r>
          </w:p>
        </w:tc>
        <w:tc>
          <w:tcPr>
            <w:tcW w:w="1348" w:type="dxa"/>
          </w:tcPr>
          <w:p w14:paraId="77148639" w14:textId="77777777" w:rsidR="00507839" w:rsidRDefault="0004172B">
            <w:pPr>
              <w:pStyle w:val="Compact"/>
            </w:pPr>
            <w:r>
              <w:t>Reclamo</w:t>
            </w:r>
          </w:p>
        </w:tc>
        <w:tc>
          <w:tcPr>
            <w:tcW w:w="1516" w:type="dxa"/>
          </w:tcPr>
          <w:p w14:paraId="696E2487" w14:textId="77777777" w:rsidR="00507839" w:rsidRDefault="0004172B">
            <w:pPr>
              <w:pStyle w:val="Compact"/>
            </w:pPr>
            <w:r>
              <w:t>“Quiero hacer un reclamo, el producto llegó roto”</w:t>
            </w:r>
          </w:p>
        </w:tc>
        <w:tc>
          <w:tcPr>
            <w:tcW w:w="3201" w:type="dxa"/>
          </w:tcPr>
          <w:p w14:paraId="417C3791" w14:textId="77777777" w:rsidR="00507839" w:rsidRDefault="0004172B">
            <w:pPr>
              <w:pStyle w:val="Compact"/>
            </w:pPr>
            <w:r>
              <w:t>Ticket creado + intent=RECLAMO</w:t>
            </w:r>
          </w:p>
        </w:tc>
      </w:tr>
      <w:tr w:rsidR="00507839" w14:paraId="1E9D6B23" w14:textId="77777777" w:rsidTr="000F5827">
        <w:tc>
          <w:tcPr>
            <w:tcW w:w="505" w:type="dxa"/>
          </w:tcPr>
          <w:p w14:paraId="6E3DFFC1" w14:textId="77777777" w:rsidR="00507839" w:rsidRDefault="0004172B">
            <w:pPr>
              <w:pStyle w:val="Compact"/>
            </w:pPr>
            <w:r>
              <w:lastRenderedPageBreak/>
              <w:t>C4</w:t>
            </w:r>
          </w:p>
        </w:tc>
        <w:tc>
          <w:tcPr>
            <w:tcW w:w="1348" w:type="dxa"/>
          </w:tcPr>
          <w:p w14:paraId="5B898187" w14:textId="77777777" w:rsidR="00507839" w:rsidRDefault="0004172B">
            <w:pPr>
              <w:pStyle w:val="Compact"/>
            </w:pPr>
            <w:r>
              <w:t>Reclamo urgente</w:t>
            </w:r>
          </w:p>
        </w:tc>
        <w:tc>
          <w:tcPr>
            <w:tcW w:w="1516" w:type="dxa"/>
          </w:tcPr>
          <w:p w14:paraId="453AFFF8" w14:textId="77777777" w:rsidR="00507839" w:rsidRDefault="0004172B">
            <w:pPr>
              <w:pStyle w:val="Compact"/>
            </w:pPr>
            <w:r>
              <w:t>“URGENTE: el pedido nunca llegó y necesito solución YA”</w:t>
            </w:r>
          </w:p>
        </w:tc>
        <w:tc>
          <w:tcPr>
            <w:tcW w:w="3201" w:type="dxa"/>
          </w:tcPr>
          <w:p w14:paraId="037AA477" w14:textId="77777777" w:rsidR="00507839" w:rsidRDefault="0004172B">
            <w:pPr>
              <w:pStyle w:val="Compact"/>
            </w:pPr>
            <w:r>
              <w:t>Ticket creado + is_urgent=true + respuesta al cliente por el canal de origen</w:t>
            </w:r>
          </w:p>
        </w:tc>
      </w:tr>
      <w:tr w:rsidR="00507839" w14:paraId="7124C97A" w14:textId="77777777" w:rsidTr="000F5827">
        <w:tc>
          <w:tcPr>
            <w:tcW w:w="505" w:type="dxa"/>
          </w:tcPr>
          <w:p w14:paraId="1823DF94" w14:textId="77777777" w:rsidR="00507839" w:rsidRDefault="0004172B">
            <w:pPr>
              <w:pStyle w:val="Compact"/>
            </w:pPr>
            <w:r>
              <w:t>C5</w:t>
            </w:r>
          </w:p>
        </w:tc>
        <w:tc>
          <w:tcPr>
            <w:tcW w:w="1348" w:type="dxa"/>
          </w:tcPr>
          <w:p w14:paraId="3344FDA5" w14:textId="77777777" w:rsidR="00507839" w:rsidRDefault="0004172B">
            <w:pPr>
              <w:pStyle w:val="Compact"/>
            </w:pPr>
            <w:r>
              <w:t>Consulta general</w:t>
            </w:r>
          </w:p>
        </w:tc>
        <w:tc>
          <w:tcPr>
            <w:tcW w:w="1516" w:type="dxa"/>
          </w:tcPr>
          <w:p w14:paraId="78C3645A" w14:textId="77777777" w:rsidR="00507839" w:rsidRDefault="0004172B">
            <w:pPr>
              <w:pStyle w:val="Compact"/>
            </w:pPr>
            <w:r>
              <w:t>“¿Tienen tiendas físicas?”</w:t>
            </w:r>
          </w:p>
        </w:tc>
        <w:tc>
          <w:tcPr>
            <w:tcW w:w="3201" w:type="dxa"/>
          </w:tcPr>
          <w:p w14:paraId="7AEDC07C" w14:textId="77777777" w:rsidR="00507839" w:rsidRDefault="0004172B">
            <w:pPr>
              <w:pStyle w:val="Compact"/>
            </w:pPr>
            <w:r>
              <w:t>Respuesta de IA + intent=GENERAL</w:t>
            </w:r>
          </w:p>
        </w:tc>
      </w:tr>
    </w:tbl>
    <w:p w14:paraId="2B52438F" w14:textId="77777777" w:rsidR="00507839" w:rsidRDefault="0004172B">
      <w:pPr>
        <w:pStyle w:val="Ttulo3"/>
      </w:pPr>
      <w:bookmarkStart w:id="145" w:name="prueba-de-carga"/>
      <w:bookmarkStart w:id="146" w:name="_Toc239757681"/>
      <w:bookmarkEnd w:id="143"/>
      <w:r>
        <w:t>4.6.2 Pruebas de carga y de concurrencia</w:t>
      </w:r>
      <w:bookmarkEnd w:id="146"/>
    </w:p>
    <w:p w14:paraId="0DF690B5"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471A155E" w14:textId="77777777" w:rsidR="00507839" w:rsidRDefault="0004172B">
      <w:pPr>
        <w:pStyle w:val="Textoindependiente"/>
      </w:pPr>
      <w:r>
        <w:t>El segundo ensayo (E1.b) evalúa una propiedad distinta y no trivial: la atomicidad de la transacción de descuento de stock bajo concurrencia real. Se disparan 20 solicitudes HTTP simultáneas contra un producto cuyo stock inicial se fija deliberadamente en 5 unidades, y el ensayo se repite durante 6 rondas, totalizando 120 órdenes. El criterio de falla está definido de antemano y es binario: si en alguna ronda el sistema confirma más de 5 órdenes, existe sobreventa y por lo tanto una condición de carrera en el descuento de inventario.</w:t>
      </w:r>
    </w:p>
    <w:p w14:paraId="4EB29808"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347F3F6D"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vistas que alimentan los tableros de resultados filtran por ese valor, de modo que ninguna cifra reportada en el Capítulo 5 mezcla datos medidos con datos sintéticos.</w:t>
      </w:r>
    </w:p>
    <w:p w14:paraId="10B10E3E"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737C2B99" w14:textId="77777777" w:rsidR="00507839" w:rsidRDefault="00507839">
      <w:pPr>
        <w:pStyle w:val="Textoindependiente"/>
        <w:ind w:left="425"/>
      </w:pPr>
    </w:p>
    <w:p w14:paraId="7DA18CEE" w14:textId="77777777" w:rsidR="00507839" w:rsidRDefault="009E5B68">
      <w:pPr>
        <w:pStyle w:val="CaptionedFigure"/>
      </w:pPr>
      <w:r>
        <w:rPr>
          <w:noProof/>
        </w:rPr>
        <w:lastRenderedPageBreak/>
        <w:drawing>
          <wp:inline distT="0" distB="0" distL="0" distR="0" wp14:anchorId="798B255F" wp14:editId="5A92252D">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39A88C82"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p w14:paraId="12232F6C" w14:textId="77777777" w:rsidR="00507839" w:rsidRDefault="0004172B">
      <w:pPr>
        <w:pStyle w:val="Ttulo1"/>
        <w:pageBreakBefore/>
      </w:pPr>
      <w:bookmarkStart w:id="147" w:name="_Toc239757682"/>
      <w:r>
        <w:lastRenderedPageBreak/>
        <w:t>CAPÍTULO 5: RESULTADOS Y ANÁLISIS</w:t>
      </w:r>
      <w:bookmarkEnd w:id="147"/>
    </w:p>
    <w:p w14:paraId="6ADEEDB1" w14:textId="77777777" w:rsidR="00507839" w:rsidRDefault="0004172B">
      <w:pPr>
        <w:pStyle w:val="Ttulo2"/>
      </w:pPr>
      <w:bookmarkStart w:id="148" w:name="_Toc239757683"/>
      <w:bookmarkEnd w:id="145"/>
      <w:r>
        <w:t>5.1 Resultados del Flujo 1 — Pipeline de Órdenes</w:t>
      </w:r>
      <w:bookmarkEnd w:id="148"/>
    </w:p>
    <w:p w14:paraId="055186A1" w14:textId="77777777" w:rsidR="00507839" w:rsidRDefault="0004172B">
      <w:pPr>
        <w:pStyle w:val="Ttulo3"/>
      </w:pPr>
      <w:bookmarkStart w:id="149" w:name="pruebas-funcionales-1"/>
      <w:bookmarkStart w:id="150" w:name="_Toc239757684"/>
      <w:r>
        <w:t>5.1.1 Pruebas funcionales</w:t>
      </w:r>
      <w:bookmarkEnd w:id="150"/>
    </w:p>
    <w:p w14:paraId="23A6948C"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(emails, eventos) (ver Tabla 5.1).</w:t>
      </w:r>
    </w:p>
    <w:p w14:paraId="489D9254"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5E67B79" w14:textId="77777777" w:rsidTr="000F5827">
        <w:tc>
          <w:tcPr>
            <w:tcW w:w="2112" w:type="dxa"/>
          </w:tcPr>
          <w:p w14:paraId="600387B1" w14:textId="77777777" w:rsidR="00507839" w:rsidRDefault="0004172B">
            <w:pPr>
              <w:pStyle w:val="Compact"/>
            </w:pPr>
            <w:r>
              <w:t>Prueba</w:t>
            </w:r>
          </w:p>
        </w:tc>
        <w:tc>
          <w:tcPr>
            <w:tcW w:w="2904" w:type="dxa"/>
          </w:tcPr>
          <w:p w14:paraId="02796FB7" w14:textId="77777777" w:rsidR="00507839" w:rsidRDefault="0004172B">
            <w:pPr>
              <w:pStyle w:val="Compact"/>
            </w:pPr>
            <w:r>
              <w:t>Escenario</w:t>
            </w:r>
          </w:p>
        </w:tc>
        <w:tc>
          <w:tcPr>
            <w:tcW w:w="2904" w:type="dxa"/>
          </w:tcPr>
          <w:p w14:paraId="07BF6DDD" w14:textId="77777777" w:rsidR="00507839" w:rsidRDefault="0004172B">
            <w:pPr>
              <w:pStyle w:val="Compact"/>
            </w:pPr>
            <w:r>
              <w:t>Resultado</w:t>
            </w:r>
          </w:p>
        </w:tc>
      </w:tr>
      <w:tr w:rsidR="00507839" w14:paraId="3921C4D9" w14:textId="77777777" w:rsidTr="000F5827">
        <w:tc>
          <w:tcPr>
            <w:tcW w:w="2112" w:type="dxa"/>
          </w:tcPr>
          <w:p w14:paraId="061BA6AB" w14:textId="77777777" w:rsidR="00507839" w:rsidRDefault="0004172B">
            <w:pPr>
              <w:pStyle w:val="Compact"/>
            </w:pPr>
            <w:r>
              <w:t>PF-01</w:t>
            </w:r>
          </w:p>
        </w:tc>
        <w:tc>
          <w:tcPr>
            <w:tcW w:w="2904" w:type="dxa"/>
          </w:tcPr>
          <w:p w14:paraId="6DD5B0E1" w14:textId="77777777" w:rsidR="00507839" w:rsidRDefault="0004172B">
            <w:pPr>
              <w:pStyle w:val="Compact"/>
            </w:pPr>
            <w:r>
              <w:t>Orden exitosa (stock suficiente)</w:t>
            </w:r>
          </w:p>
        </w:tc>
        <w:tc>
          <w:tcPr>
            <w:tcW w:w="2904" w:type="dxa"/>
          </w:tcPr>
          <w:p w14:paraId="39EFA1DF" w14:textId="77777777" w:rsidR="00507839" w:rsidRDefault="0004172B">
            <w:pPr>
              <w:pStyle w:val="Compact"/>
            </w:pPr>
            <w:r>
              <w:t>PASS — orden confirmada, stock decrementado, email enviado</w:t>
            </w:r>
          </w:p>
        </w:tc>
      </w:tr>
      <w:tr w:rsidR="00507839" w14:paraId="7B43EE6E" w14:textId="77777777" w:rsidTr="000F5827">
        <w:tc>
          <w:tcPr>
            <w:tcW w:w="2112" w:type="dxa"/>
          </w:tcPr>
          <w:p w14:paraId="5F8994B1" w14:textId="77777777" w:rsidR="00507839" w:rsidRDefault="0004172B">
            <w:pPr>
              <w:pStyle w:val="Compact"/>
            </w:pPr>
            <w:r>
              <w:t>PF-02</w:t>
            </w:r>
          </w:p>
        </w:tc>
        <w:tc>
          <w:tcPr>
            <w:tcW w:w="2904" w:type="dxa"/>
          </w:tcPr>
          <w:p w14:paraId="3C1A3EAA" w14:textId="77777777" w:rsidR="00507839" w:rsidRDefault="0004172B">
            <w:pPr>
              <w:pStyle w:val="Compact"/>
            </w:pPr>
            <w:r>
              <w:t>Orden sin stock</w:t>
            </w:r>
          </w:p>
        </w:tc>
        <w:tc>
          <w:tcPr>
            <w:tcW w:w="2904" w:type="dxa"/>
          </w:tcPr>
          <w:p w14:paraId="55E2DCF8" w14:textId="77777777" w:rsidR="00507839" w:rsidRDefault="0004172B">
            <w:pPr>
              <w:pStyle w:val="Compact"/>
            </w:pPr>
            <w:r>
              <w:t xml:space="preserve">PASS — orden rechazada con status </w:t>
            </w:r>
            <w:r>
              <w:rPr>
                <w:rStyle w:val="VerbatimChar"/>
              </w:rPr>
              <w:t>no_stock</w:t>
            </w:r>
            <w:r>
              <w:t>, email de aviso</w:t>
            </w:r>
          </w:p>
        </w:tc>
      </w:tr>
      <w:tr w:rsidR="00507839" w14:paraId="4DB33A17" w14:textId="77777777" w:rsidTr="000F5827">
        <w:tc>
          <w:tcPr>
            <w:tcW w:w="2112" w:type="dxa"/>
          </w:tcPr>
          <w:p w14:paraId="781EF814" w14:textId="77777777" w:rsidR="00507839" w:rsidRDefault="0004172B">
            <w:pPr>
              <w:pStyle w:val="Compact"/>
            </w:pPr>
            <w:r>
              <w:t>PF-03</w:t>
            </w:r>
          </w:p>
        </w:tc>
        <w:tc>
          <w:tcPr>
            <w:tcW w:w="2904" w:type="dxa"/>
          </w:tcPr>
          <w:p w14:paraId="57201CDD" w14:textId="77777777" w:rsidR="00507839" w:rsidRDefault="0004172B">
            <w:pPr>
              <w:pStyle w:val="Compact"/>
            </w:pPr>
            <w:r>
              <w:t>Stock bajo (bajo umbral)</w:t>
            </w:r>
          </w:p>
        </w:tc>
        <w:tc>
          <w:tcPr>
            <w:tcW w:w="2904" w:type="dxa"/>
          </w:tcPr>
          <w:p w14:paraId="06001F08" w14:textId="77777777" w:rsidR="00507839" w:rsidRDefault="0004172B">
            <w:pPr>
              <w:pStyle w:val="Compact"/>
            </w:pPr>
            <w:r>
              <w:t xml:space="preserve">PASS — orden confirmada + alerta </w:t>
            </w:r>
            <w:r>
              <w:rPr>
                <w:rStyle w:val="VerbatimChar"/>
              </w:rPr>
              <w:t>low_stock_alert</w:t>
            </w:r>
            <w:r>
              <w:t xml:space="preserve"> registrada</w:t>
            </w:r>
          </w:p>
        </w:tc>
      </w:tr>
      <w:tr w:rsidR="00507839" w14:paraId="789B2110" w14:textId="77777777" w:rsidTr="000F5827">
        <w:tc>
          <w:tcPr>
            <w:tcW w:w="2112" w:type="dxa"/>
          </w:tcPr>
          <w:p w14:paraId="6FC8696E" w14:textId="77777777" w:rsidR="00507839" w:rsidRDefault="0004172B">
            <w:pPr>
              <w:pStyle w:val="Compact"/>
            </w:pPr>
            <w:r>
              <w:t>PF-04</w:t>
            </w:r>
          </w:p>
        </w:tc>
        <w:tc>
          <w:tcPr>
            <w:tcW w:w="2904" w:type="dxa"/>
          </w:tcPr>
          <w:p w14:paraId="7681A26F" w14:textId="77777777" w:rsidR="00507839" w:rsidRDefault="0004172B">
            <w:pPr>
              <w:pStyle w:val="Compact"/>
            </w:pPr>
            <w:r>
              <w:t>SKU inválido</w:t>
            </w:r>
          </w:p>
        </w:tc>
        <w:tc>
          <w:tcPr>
            <w:tcW w:w="2904" w:type="dxa"/>
          </w:tcPr>
          <w:p w14:paraId="664177BB" w14:textId="77777777" w:rsidR="00507839" w:rsidRDefault="0004172B">
            <w:pPr>
              <w:pStyle w:val="Compact"/>
            </w:pPr>
            <w:r>
              <w:t>PASS — orden rechazada con error controlado</w:t>
            </w:r>
          </w:p>
        </w:tc>
      </w:tr>
      <w:tr w:rsidR="00507839" w14:paraId="53D132FE" w14:textId="77777777" w:rsidTr="000F5827">
        <w:tc>
          <w:tcPr>
            <w:tcW w:w="2112" w:type="dxa"/>
          </w:tcPr>
          <w:p w14:paraId="725064BC" w14:textId="77777777" w:rsidR="00507839" w:rsidRDefault="0004172B">
            <w:pPr>
              <w:pStyle w:val="Compact"/>
            </w:pPr>
            <w:r>
              <w:t>PF-05</w:t>
            </w:r>
          </w:p>
        </w:tc>
        <w:tc>
          <w:tcPr>
            <w:tcW w:w="2904" w:type="dxa"/>
          </w:tcPr>
          <w:p w14:paraId="11357F4E" w14:textId="77777777" w:rsidR="00507839" w:rsidRDefault="0004172B">
            <w:pPr>
              <w:pStyle w:val="Compact"/>
            </w:pPr>
            <w:r>
              <w:t>Orden duplicada</w:t>
            </w:r>
          </w:p>
        </w:tc>
        <w:tc>
          <w:tcPr>
            <w:tcW w:w="2904" w:type="dxa"/>
          </w:tcPr>
          <w:p w14:paraId="4C618251" w14:textId="77777777" w:rsidR="00507839" w:rsidRDefault="0004172B">
            <w:pPr>
              <w:pStyle w:val="Compact"/>
            </w:pPr>
            <w:r>
              <w:t>PASS — orden rechazada</w:t>
            </w:r>
          </w:p>
        </w:tc>
      </w:tr>
    </w:tbl>
    <w:p w14:paraId="1B9E24C0" w14:textId="77777777" w:rsidR="00507839" w:rsidRDefault="0004172B">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1CF49180" w14:textId="77777777" w:rsidR="00507839" w:rsidRDefault="0004172B">
      <w:pPr>
        <w:pStyle w:val="Ttulo3"/>
      </w:pPr>
      <w:bookmarkStart w:id="151" w:name="métricas-de-tiempo"/>
      <w:bookmarkStart w:id="152" w:name="_Toc239757685"/>
      <w:bookmarkEnd w:id="149"/>
      <w:r>
        <w:t>5.1.2 Métricas de tiempo</w:t>
      </w:r>
      <w:bookmarkEnd w:id="152"/>
    </w:p>
    <w:p w14:paraId="6D7E945E" w14:textId="77777777" w:rsidR="00507839" w:rsidRDefault="0004172B">
      <w:pPr>
        <w:pStyle w:val="Textoindependiente"/>
      </w:pPr>
      <w:r>
        <w:t>Las métricas de tiempo obtenidas para el Flujo 1 se resumen en la Tabla 5.2.</w:t>
      </w:r>
    </w:p>
    <w:p w14:paraId="2C0ED52F"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76370525"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152971" w14:textId="77777777" w:rsidR="00507839" w:rsidRDefault="0004172B">
            <w:pPr>
              <w:pStyle w:val="Compact"/>
            </w:pPr>
            <w:r>
              <w:t>Métrica</w:t>
            </w:r>
          </w:p>
        </w:tc>
        <w:tc>
          <w:tcPr>
            <w:tcW w:w="0" w:type="auto"/>
            <w:tcBorders>
              <w:bottom w:val="none" w:sz="0" w:space="0" w:color="auto"/>
            </w:tcBorders>
          </w:tcPr>
          <w:p w14:paraId="56E3A4D3" w14:textId="77777777" w:rsidR="00507839" w:rsidRDefault="0004172B">
            <w:pPr>
              <w:pStyle w:val="Compact"/>
            </w:pPr>
            <w:r>
              <w:t>Valor sobre las 50 órdenes medidas</w:t>
            </w:r>
          </w:p>
        </w:tc>
      </w:tr>
      <w:tr w:rsidR="00507839" w14:paraId="17A63631" w14:textId="77777777" w:rsidTr="00B5107B">
        <w:tc>
          <w:tcPr>
            <w:tcW w:w="0" w:type="auto"/>
          </w:tcPr>
          <w:p w14:paraId="37CD5C1F" w14:textId="77777777" w:rsidR="00507839" w:rsidRDefault="0004172B">
            <w:pPr>
              <w:pStyle w:val="Compact"/>
            </w:pPr>
            <w:r>
              <w:t>MTTD (tiempo de detección)</w:t>
            </w:r>
          </w:p>
        </w:tc>
        <w:tc>
          <w:tcPr>
            <w:tcW w:w="0" w:type="auto"/>
          </w:tcPr>
          <w:p w14:paraId="5C53D884" w14:textId="77777777" w:rsidR="00507839" w:rsidRDefault="0004172B">
            <w:pPr>
              <w:pStyle w:val="Compact"/>
            </w:pPr>
            <w:r>
              <w:t>media 0,009 s · desvío 0,003 s · mediana 0,009 s · IC 95 % [0,008; 0,009] s</w:t>
            </w:r>
          </w:p>
        </w:tc>
      </w:tr>
      <w:tr w:rsidR="00507839" w14:paraId="38DE116A" w14:textId="77777777" w:rsidTr="00B5107B">
        <w:tc>
          <w:tcPr>
            <w:tcW w:w="0" w:type="auto"/>
          </w:tcPr>
          <w:p w14:paraId="5E79C167" w14:textId="77777777" w:rsidR="00507839" w:rsidRDefault="0004172B">
            <w:pPr>
              <w:pStyle w:val="Compact"/>
            </w:pPr>
            <w:r>
              <w:t>MTTR (tiempo de resolución)</w:t>
            </w:r>
          </w:p>
        </w:tc>
        <w:tc>
          <w:tcPr>
            <w:tcW w:w="0" w:type="auto"/>
          </w:tcPr>
          <w:p w14:paraId="7FFD70D1" w14:textId="77777777" w:rsidR="00507839" w:rsidRDefault="0004172B">
            <w:pPr>
              <w:pStyle w:val="Compact"/>
            </w:pPr>
            <w:r>
              <w:t>media 0,054 s · desvío 0,003 s · mediana 0,054 s · IC 95 % [0,053; 0,055] s</w:t>
            </w:r>
          </w:p>
        </w:tc>
      </w:tr>
      <w:tr w:rsidR="00507839" w14:paraId="40766180" w14:textId="77777777" w:rsidTr="00B5107B">
        <w:tc>
          <w:tcPr>
            <w:tcW w:w="0" w:type="auto"/>
          </w:tcPr>
          <w:p w14:paraId="3A4EE35A" w14:textId="77777777" w:rsidR="00507839" w:rsidRDefault="0004172B">
            <w:pPr>
              <w:pStyle w:val="Compact"/>
            </w:pPr>
            <w:r>
              <w:t>Tiempo total end-to-end</w:t>
            </w:r>
          </w:p>
        </w:tc>
        <w:tc>
          <w:tcPr>
            <w:tcW w:w="0" w:type="auto"/>
          </w:tcPr>
          <w:p w14:paraId="7F74D759" w14:textId="77777777" w:rsidR="00507839" w:rsidRDefault="0004172B">
            <w:pPr>
              <w:pStyle w:val="Compact"/>
            </w:pPr>
            <w:r>
              <w:t>media 0,063 s · desvío 0,005 s · mediana 0,062 s · IC 95 % [0,061; 0,064] s</w:t>
            </w:r>
          </w:p>
        </w:tc>
      </w:tr>
    </w:tbl>
    <w:p w14:paraId="18874232" w14:textId="77777777" w:rsidR="00507839" w:rsidRDefault="0004172B">
      <w:pPr>
        <w:pStyle w:val="Textoindependiente"/>
      </w:pPr>
      <w:r>
        <w:lastRenderedPageBreak/>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180331B6" w14:textId="77777777" w:rsidR="00507839" w:rsidRDefault="0004172B">
      <w:pPr>
        <w:pStyle w:val="Ttulo3"/>
      </w:pPr>
      <w:bookmarkStart w:id="153" w:name="_Toc239757686"/>
      <w:bookmarkEnd w:id="151"/>
      <w:r>
        <w:t>5.1.3 Pruebas de carga y de concurrencia</w:t>
      </w:r>
      <w:bookmarkEnd w:id="153"/>
    </w:p>
    <w:p w14:paraId="4D96D9C6"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2F2D65C9"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3823"/>
        <w:gridCol w:w="5231"/>
      </w:tblGrid>
      <w:tr w:rsidR="00507839" w14:paraId="222AF742" w14:textId="77777777" w:rsidTr="000F5827">
        <w:tc>
          <w:tcPr>
            <w:tcW w:w="0" w:type="auto"/>
          </w:tcPr>
          <w:p w14:paraId="7BA69639" w14:textId="77777777" w:rsidR="00507839" w:rsidRDefault="0004172B">
            <w:pPr>
              <w:pStyle w:val="Compact"/>
            </w:pPr>
            <w:r>
              <w:t>Métrica</w:t>
            </w:r>
          </w:p>
        </w:tc>
        <w:tc>
          <w:tcPr>
            <w:tcW w:w="0" w:type="auto"/>
          </w:tcPr>
          <w:p w14:paraId="40DE107A" w14:textId="77777777" w:rsidR="00507839" w:rsidRDefault="0004172B">
            <w:pPr>
              <w:pStyle w:val="Compact"/>
            </w:pPr>
            <w:r>
              <w:t>Resultado</w:t>
            </w:r>
          </w:p>
        </w:tc>
      </w:tr>
      <w:tr w:rsidR="00507839" w14:paraId="72444C30" w14:textId="77777777" w:rsidTr="000F5827">
        <w:tc>
          <w:tcPr>
            <w:tcW w:w="0" w:type="auto"/>
          </w:tcPr>
          <w:p w14:paraId="655C57C5" w14:textId="77777777" w:rsidR="00507839" w:rsidRDefault="0004172B">
            <w:pPr>
              <w:pStyle w:val="Compact"/>
            </w:pPr>
            <w:r>
              <w:t>E1.a — Órdenes enviadas (secuenciales, espaciadas 2 s)</w:t>
            </w:r>
          </w:p>
        </w:tc>
        <w:tc>
          <w:tcPr>
            <w:tcW w:w="0" w:type="auto"/>
          </w:tcPr>
          <w:p w14:paraId="22A014A2" w14:textId="77777777" w:rsidR="00507839" w:rsidRDefault="0004172B">
            <w:pPr>
              <w:pStyle w:val="Compact"/>
            </w:pPr>
            <w:r>
              <w:t>50</w:t>
            </w:r>
          </w:p>
        </w:tc>
      </w:tr>
      <w:tr w:rsidR="00507839" w14:paraId="1398E8A0" w14:textId="77777777" w:rsidTr="000F5827">
        <w:tc>
          <w:tcPr>
            <w:tcW w:w="0" w:type="auto"/>
          </w:tcPr>
          <w:p w14:paraId="412BB643" w14:textId="77777777" w:rsidR="00507839" w:rsidRDefault="0004172B">
            <w:pPr>
              <w:pStyle w:val="Compact"/>
            </w:pPr>
            <w:r>
              <w:t>E1.a — Órdenes procesadas</w:t>
            </w:r>
          </w:p>
        </w:tc>
        <w:tc>
          <w:tcPr>
            <w:tcW w:w="0" w:type="auto"/>
          </w:tcPr>
          <w:p w14:paraId="44FC06AD" w14:textId="77777777" w:rsidR="00507839" w:rsidRDefault="0004172B">
            <w:pPr>
              <w:pStyle w:val="Compact"/>
            </w:pPr>
            <w:r>
              <w:t>50/50 (100 %)</w:t>
            </w:r>
          </w:p>
        </w:tc>
      </w:tr>
      <w:tr w:rsidR="00507839" w14:paraId="11651265" w14:textId="77777777" w:rsidTr="000F5827">
        <w:tc>
          <w:tcPr>
            <w:tcW w:w="0" w:type="auto"/>
          </w:tcPr>
          <w:p w14:paraId="6C210A6E" w14:textId="77777777" w:rsidR="00507839" w:rsidRDefault="0004172B">
            <w:pPr>
              <w:pStyle w:val="Compact"/>
            </w:pPr>
            <w:r>
              <w:t>E1.a — Órdenes confirmadas</w:t>
            </w:r>
          </w:p>
        </w:tc>
        <w:tc>
          <w:tcPr>
            <w:tcW w:w="0" w:type="auto"/>
          </w:tcPr>
          <w:p w14:paraId="4A9A02AA" w14:textId="77777777" w:rsidR="00507839" w:rsidRDefault="0004172B">
            <w:pPr>
              <w:pStyle w:val="Compact"/>
            </w:pPr>
            <w:r>
              <w:t>35 (70 %)</w:t>
            </w:r>
          </w:p>
        </w:tc>
      </w:tr>
      <w:tr w:rsidR="00507839" w14:paraId="53F514A4" w14:textId="77777777" w:rsidTr="000F5827">
        <w:tc>
          <w:tcPr>
            <w:tcW w:w="0" w:type="auto"/>
          </w:tcPr>
          <w:p w14:paraId="6D7F6FF9" w14:textId="77777777" w:rsidR="00507839" w:rsidRDefault="0004172B">
            <w:pPr>
              <w:pStyle w:val="Compact"/>
            </w:pPr>
            <w:r>
              <w:t>E1.a — Órdenes sin stock</w:t>
            </w:r>
          </w:p>
        </w:tc>
        <w:tc>
          <w:tcPr>
            <w:tcW w:w="0" w:type="auto"/>
          </w:tcPr>
          <w:p w14:paraId="4CF7A801" w14:textId="77777777" w:rsidR="00507839" w:rsidRDefault="0004172B">
            <w:pPr>
              <w:pStyle w:val="Compact"/>
            </w:pPr>
            <w:r>
              <w:t>15 (30 %)</w:t>
            </w:r>
          </w:p>
        </w:tc>
      </w:tr>
      <w:tr w:rsidR="00507839" w14:paraId="3EB7065A" w14:textId="77777777" w:rsidTr="000F5827">
        <w:tc>
          <w:tcPr>
            <w:tcW w:w="0" w:type="auto"/>
          </w:tcPr>
          <w:p w14:paraId="7C25AF17" w14:textId="77777777" w:rsidR="00507839" w:rsidRDefault="0004172B">
            <w:pPr>
              <w:pStyle w:val="Compact"/>
            </w:pPr>
            <w:r>
              <w:t>E1.a — Errores de pipeline</w:t>
            </w:r>
          </w:p>
        </w:tc>
        <w:tc>
          <w:tcPr>
            <w:tcW w:w="0" w:type="auto"/>
          </w:tcPr>
          <w:p w14:paraId="4CBB0B8D" w14:textId="77777777" w:rsidR="00507839" w:rsidRDefault="0004172B">
            <w:pPr>
              <w:pStyle w:val="Compact"/>
            </w:pPr>
            <w:r>
              <w:t>0</w:t>
            </w:r>
          </w:p>
        </w:tc>
      </w:tr>
      <w:tr w:rsidR="00507839" w14:paraId="7B2FFF2A" w14:textId="77777777" w:rsidTr="000F5827">
        <w:tc>
          <w:tcPr>
            <w:tcW w:w="0" w:type="auto"/>
          </w:tcPr>
          <w:p w14:paraId="0E7B7447" w14:textId="77777777" w:rsidR="00507839" w:rsidRDefault="0004172B">
            <w:pPr>
              <w:pStyle w:val="Compact"/>
            </w:pPr>
            <w:r>
              <w:t>E1.b — Rondas × solicitudes simultáneas</w:t>
            </w:r>
          </w:p>
        </w:tc>
        <w:tc>
          <w:tcPr>
            <w:tcW w:w="0" w:type="auto"/>
          </w:tcPr>
          <w:p w14:paraId="31288982" w14:textId="77777777" w:rsidR="00507839" w:rsidRDefault="0004172B">
            <w:pPr>
              <w:pStyle w:val="Compact"/>
            </w:pPr>
            <w:r>
              <w:t>6 × 20 = 120 órdenes</w:t>
            </w:r>
          </w:p>
        </w:tc>
      </w:tr>
      <w:tr w:rsidR="00507839" w14:paraId="7A7C6D15" w14:textId="77777777" w:rsidTr="000F5827">
        <w:tc>
          <w:tcPr>
            <w:tcW w:w="0" w:type="auto"/>
          </w:tcPr>
          <w:p w14:paraId="7B5CDE46" w14:textId="77777777" w:rsidR="00507839" w:rsidRDefault="0004172B">
            <w:pPr>
              <w:pStyle w:val="Compact"/>
            </w:pPr>
            <w:r>
              <w:t>E1.b — Stock inicial por ronda</w:t>
            </w:r>
          </w:p>
        </w:tc>
        <w:tc>
          <w:tcPr>
            <w:tcW w:w="0" w:type="auto"/>
          </w:tcPr>
          <w:p w14:paraId="34C8128D" w14:textId="77777777" w:rsidR="00507839" w:rsidRDefault="0004172B">
            <w:pPr>
              <w:pStyle w:val="Compact"/>
            </w:pPr>
            <w:r>
              <w:t>5 unidades (PROD-005)</w:t>
            </w:r>
          </w:p>
        </w:tc>
      </w:tr>
      <w:tr w:rsidR="00507839" w14:paraId="4F61D3C5" w14:textId="77777777" w:rsidTr="000F5827">
        <w:tc>
          <w:tcPr>
            <w:tcW w:w="0" w:type="auto"/>
          </w:tcPr>
          <w:p w14:paraId="1271B1DF" w14:textId="77777777" w:rsidR="00507839" w:rsidRDefault="0004172B">
            <w:pPr>
              <w:pStyle w:val="Compact"/>
            </w:pPr>
            <w:r>
              <w:t>E1.b — Órdenes confirmadas por ronda</w:t>
            </w:r>
          </w:p>
        </w:tc>
        <w:tc>
          <w:tcPr>
            <w:tcW w:w="0" w:type="auto"/>
          </w:tcPr>
          <w:p w14:paraId="2EC17993" w14:textId="77777777" w:rsidR="00507839" w:rsidRDefault="0004172B">
            <w:pPr>
              <w:pStyle w:val="Compact"/>
            </w:pPr>
            <w:r>
              <w:t>5 en las 6 rondas (ninguna sobreventa)</w:t>
            </w:r>
          </w:p>
        </w:tc>
      </w:tr>
      <w:tr w:rsidR="00507839" w14:paraId="62BA841E" w14:textId="77777777" w:rsidTr="000F5827">
        <w:tc>
          <w:tcPr>
            <w:tcW w:w="0" w:type="auto"/>
          </w:tcPr>
          <w:p w14:paraId="7705FE76" w14:textId="77777777" w:rsidR="00507839" w:rsidRDefault="0004172B">
            <w:pPr>
              <w:pStyle w:val="Compact"/>
            </w:pPr>
            <w:r>
              <w:t>E1.b — Productos con stock negativo</w:t>
            </w:r>
          </w:p>
        </w:tc>
        <w:tc>
          <w:tcPr>
            <w:tcW w:w="0" w:type="auto"/>
          </w:tcPr>
          <w:p w14:paraId="3BFFE32A" w14:textId="77777777" w:rsidR="00507839" w:rsidRDefault="0004172B">
            <w:pPr>
              <w:pStyle w:val="Compact"/>
            </w:pPr>
            <w:r>
              <w:t>0</w:t>
            </w:r>
          </w:p>
        </w:tc>
      </w:tr>
      <w:tr w:rsidR="00507839" w14:paraId="42FC8F34" w14:textId="77777777" w:rsidTr="000F5827">
        <w:tc>
          <w:tcPr>
            <w:tcW w:w="0" w:type="auto"/>
          </w:tcPr>
          <w:p w14:paraId="286B6624" w14:textId="77777777" w:rsidR="00507839" w:rsidRDefault="0004172B">
            <w:pPr>
              <w:pStyle w:val="Compact"/>
            </w:pPr>
            <w:r>
              <w:t>E1.b — Órdenes sin procesar bajo concurrencia</w:t>
            </w:r>
          </w:p>
        </w:tc>
        <w:tc>
          <w:tcPr>
            <w:tcW w:w="0" w:type="auto"/>
          </w:tcPr>
          <w:p w14:paraId="3B3A347E" w14:textId="77777777" w:rsidR="00507839" w:rsidRDefault="0004172B">
            <w:pPr>
              <w:pStyle w:val="Compact"/>
            </w:pPr>
            <w:r>
              <w:t>49 de 120 (40,8 %)</w:t>
            </w:r>
          </w:p>
        </w:tc>
      </w:tr>
      <w:tr w:rsidR="00507839" w14:paraId="19ED656A" w14:textId="77777777" w:rsidTr="000F5827">
        <w:tc>
          <w:tcPr>
            <w:tcW w:w="0" w:type="auto"/>
          </w:tcPr>
          <w:p w14:paraId="6E0E9807" w14:textId="77777777" w:rsidR="00507839" w:rsidRDefault="0004172B">
            <w:pPr>
              <w:pStyle w:val="Compact"/>
            </w:pPr>
            <w:r>
              <w:t>E1.b — MTTD medio bajo concurrencia</w:t>
            </w:r>
          </w:p>
        </w:tc>
        <w:tc>
          <w:tcPr>
            <w:tcW w:w="0" w:type="auto"/>
          </w:tcPr>
          <w:p w14:paraId="40EB3217" w14:textId="77777777" w:rsidR="00507839" w:rsidRDefault="0004172B">
            <w:pPr>
              <w:pStyle w:val="Compact"/>
            </w:pPr>
            <w:r>
              <w:t>0,092 s (±0,025 s; máx. 0,157 s)</w:t>
            </w:r>
          </w:p>
        </w:tc>
      </w:tr>
      <w:tr w:rsidR="00507839" w14:paraId="3C976D28" w14:textId="77777777" w:rsidTr="000F5827">
        <w:tc>
          <w:tcPr>
            <w:tcW w:w="0" w:type="auto"/>
          </w:tcPr>
          <w:p w14:paraId="43584ACE" w14:textId="77777777" w:rsidR="00507839" w:rsidRDefault="0004172B">
            <w:pPr>
              <w:pStyle w:val="Compact"/>
            </w:pPr>
            <w:r>
              <w:t>E1.b — MTTR medio bajo concurrencia</w:t>
            </w:r>
          </w:p>
        </w:tc>
        <w:tc>
          <w:tcPr>
            <w:tcW w:w="0" w:type="auto"/>
          </w:tcPr>
          <w:p w14:paraId="2D3A9CA0" w14:textId="77777777" w:rsidR="00507839" w:rsidRDefault="0004172B">
            <w:pPr>
              <w:pStyle w:val="Compact"/>
            </w:pPr>
            <w:r>
              <w:t>0,100 s (derivado: end-to-end − MTTD; el desvío no es derivable de las cifras publicadas)</w:t>
            </w:r>
          </w:p>
        </w:tc>
      </w:tr>
      <w:tr w:rsidR="00507839" w14:paraId="61A77B5F" w14:textId="77777777" w:rsidTr="000F5827">
        <w:tc>
          <w:tcPr>
            <w:tcW w:w="0" w:type="auto"/>
          </w:tcPr>
          <w:p w14:paraId="3D2D4869" w14:textId="77777777" w:rsidR="00507839" w:rsidRDefault="0004172B">
            <w:pPr>
              <w:pStyle w:val="Compact"/>
            </w:pPr>
            <w:r>
              <w:t>E1.b — End-to-end medio bajo concurrencia</w:t>
            </w:r>
          </w:p>
        </w:tc>
        <w:tc>
          <w:tcPr>
            <w:tcW w:w="0" w:type="auto"/>
          </w:tcPr>
          <w:p w14:paraId="0D3FBFA3" w14:textId="77777777" w:rsidR="00507839" w:rsidRDefault="0004172B">
            <w:pPr>
              <w:pStyle w:val="Compact"/>
            </w:pPr>
            <w:r>
              <w:t>0,192 s (±0,024 s; máx. 0,260 s)</w:t>
            </w:r>
          </w:p>
        </w:tc>
      </w:tr>
      <w:tr w:rsidR="00507839" w14:paraId="31DE1088" w14:textId="77777777" w:rsidTr="000F5827">
        <w:tc>
          <w:tcPr>
            <w:tcW w:w="0" w:type="auto"/>
          </w:tcPr>
          <w:p w14:paraId="184378DE" w14:textId="77777777" w:rsidR="00507839" w:rsidRDefault="0004172B">
            <w:pPr>
              <w:pStyle w:val="Compact"/>
            </w:pPr>
            <w:r>
              <w:lastRenderedPageBreak/>
              <w:t>Total de órdenes con data_source = 'measured'</w:t>
            </w:r>
          </w:p>
        </w:tc>
        <w:tc>
          <w:tcPr>
            <w:tcW w:w="0" w:type="auto"/>
          </w:tcPr>
          <w:p w14:paraId="6F808E40" w14:textId="77777777" w:rsidR="00507839" w:rsidRDefault="0004172B">
            <w:pPr>
              <w:pStyle w:val="Compact"/>
            </w:pPr>
            <w:r>
              <w:t>173 (50 de E1.a + 120 de E1.b + 3 de verificación)</w:t>
            </w:r>
          </w:p>
        </w:tc>
      </w:tr>
    </w:tbl>
    <w:p w14:paraId="2F2CFECF" w14:textId="77777777" w:rsidR="00507839" w:rsidRDefault="0004172B">
      <w:pPr>
        <w:pStyle w:val="Textoindependiente"/>
      </w:pPr>
      <w:r>
        <w:t>La prueba de concurrencia (E1.b) arroja dos resultados que conviene reportar por separado, porque apuntan en direcciones distintas. El primero es concluyente y favorable: en las seis rondas ejecutadas, contra un stock inicial de 5 unidades y con 20 solicitudes simultáneas en cada una, el sistema confirmó exactamente 5 órdenes en todas y cada una de las rondas. No se registró sobreventa en ningún caso, ni quedó ningún producto con stock negativo. La restricción de integridad a nivel de esquema y el carácter transaccional de la sentencia de descuento resultaron suficientes para impedir la condición de carrera, que era exactamente la propiedad que el ensayo se proponía refutar.</w:t>
      </w:r>
    </w:p>
    <w:p w14:paraId="6C381706" w14:textId="77777777" w:rsidR="00507839" w:rsidRDefault="0004172B">
      <w:pPr>
        <w:pStyle w:val="Textoindependiente"/>
      </w:pPr>
      <w:r>
        <w:t>El segundo resultado matiza al primero y corresponde declararlo con la misma claridad: bajo concurrencia el pipeline no perdió integridad, pero sí perdió capacidad de proceso. De las 120 órdenes generadas, 49 (el 40,8 %) quedaron registradas sin marca de processed_at, es decir que el motor de flujos aceptó la solicitud pero no completó su ejecución. Ninguna quedó en estado de error ni produjo un descuento de stock incorrecto: simplemente no avanzaron. El comportamiento observado es, en consecuencia, seguro pero no elástico. Las métricas también se degradan de forma apreciable respecto de la corrida secuencial: el MTTD medio pasa de 0,009 s a 0,092 s —un factor de diez— y el tiempo end-to-end de 0,063 s a 0,192 s, valores que de todos modos se mantienen tres órdenes de magnitud por debajo del criterio operativo de 30 segundos. Esta limitación de capacidad motiva las recomendaciones de encolado y control de admisión del Capítulo 7.</w:t>
      </w:r>
    </w:p>
    <w:p w14:paraId="3ED83A7D" w14:textId="77777777" w:rsidR="00507839" w:rsidRDefault="0004172B">
      <w:pPr>
        <w:pStyle w:val="Ttulo3"/>
      </w:pPr>
      <w:bookmarkStart w:id="154" w:name="_Toc239757687"/>
      <w:r>
        <w:t>5.1.4 Baseline de atención manual</w:t>
      </w:r>
      <w:bookmarkEnd w:id="154"/>
    </w:p>
    <w:p w14:paraId="0848AA40"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66B80EBF"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56FDF1F1" w14:textId="77777777">
        <w:tc>
          <w:tcPr>
            <w:tcW w:w="1263" w:type="dxa"/>
          </w:tcPr>
          <w:p w14:paraId="3E1AA9C0" w14:textId="77777777" w:rsidR="00E45B91" w:rsidRDefault="0004172B">
            <w:r>
              <w:t>Fase</w:t>
            </w:r>
          </w:p>
        </w:tc>
        <w:tc>
          <w:tcPr>
            <w:tcW w:w="1263" w:type="dxa"/>
          </w:tcPr>
          <w:p w14:paraId="1FEF07F7" w14:textId="77777777" w:rsidR="00E45B91" w:rsidRDefault="0004172B">
            <w:r>
              <w:t>n</w:t>
            </w:r>
          </w:p>
        </w:tc>
        <w:tc>
          <w:tcPr>
            <w:tcW w:w="1263" w:type="dxa"/>
          </w:tcPr>
          <w:p w14:paraId="301140B5" w14:textId="77777777" w:rsidR="00E45B91" w:rsidRDefault="0004172B">
            <w:r>
              <w:t>Media</w:t>
            </w:r>
          </w:p>
        </w:tc>
        <w:tc>
          <w:tcPr>
            <w:tcW w:w="1263" w:type="dxa"/>
          </w:tcPr>
          <w:p w14:paraId="20EC3F84" w14:textId="77777777" w:rsidR="00E45B91" w:rsidRDefault="0004172B">
            <w:r>
              <w:t>Mediana</w:t>
            </w:r>
          </w:p>
        </w:tc>
        <w:tc>
          <w:tcPr>
            <w:tcW w:w="1263" w:type="dxa"/>
          </w:tcPr>
          <w:p w14:paraId="224D63AD" w14:textId="77777777" w:rsidR="00E45B91" w:rsidRDefault="0004172B">
            <w:r>
              <w:t>Desvío</w:t>
            </w:r>
          </w:p>
        </w:tc>
        <w:tc>
          <w:tcPr>
            <w:tcW w:w="1263" w:type="dxa"/>
          </w:tcPr>
          <w:p w14:paraId="0DF5AA95" w14:textId="77777777" w:rsidR="00E45B91" w:rsidRDefault="0004172B">
            <w:r>
              <w:t>Mín.</w:t>
            </w:r>
          </w:p>
        </w:tc>
        <w:tc>
          <w:tcPr>
            <w:tcW w:w="1263" w:type="dxa"/>
          </w:tcPr>
          <w:p w14:paraId="249DDB97" w14:textId="77777777" w:rsidR="00E45B91" w:rsidRDefault="0004172B">
            <w:r>
              <w:t>Máx.</w:t>
            </w:r>
          </w:p>
        </w:tc>
      </w:tr>
      <w:tr w:rsidR="00E45B91" w14:paraId="3DD67F75" w14:textId="77777777">
        <w:tc>
          <w:tcPr>
            <w:tcW w:w="1263" w:type="dxa"/>
          </w:tcPr>
          <w:p w14:paraId="67378C55" w14:textId="77777777" w:rsidR="00E45B91" w:rsidRDefault="0004172B">
            <w:r>
              <w:t>T1 — Lectura y verificación</w:t>
            </w:r>
          </w:p>
        </w:tc>
        <w:tc>
          <w:tcPr>
            <w:tcW w:w="1263" w:type="dxa"/>
          </w:tcPr>
          <w:p w14:paraId="590F744A" w14:textId="77777777" w:rsidR="00E45B91" w:rsidRDefault="0004172B">
            <w:r>
              <w:t>10</w:t>
            </w:r>
          </w:p>
        </w:tc>
        <w:tc>
          <w:tcPr>
            <w:tcW w:w="1263" w:type="dxa"/>
          </w:tcPr>
          <w:p w14:paraId="40ED2BCD" w14:textId="77777777" w:rsidR="00E45B91" w:rsidRDefault="0004172B">
            <w:r>
              <w:t>7,05 s</w:t>
            </w:r>
          </w:p>
        </w:tc>
        <w:tc>
          <w:tcPr>
            <w:tcW w:w="1263" w:type="dxa"/>
          </w:tcPr>
          <w:p w14:paraId="65B6270B" w14:textId="77777777" w:rsidR="00E45B91" w:rsidRDefault="0004172B">
            <w:r>
              <w:t>7,12 s</w:t>
            </w:r>
          </w:p>
        </w:tc>
        <w:tc>
          <w:tcPr>
            <w:tcW w:w="1263" w:type="dxa"/>
          </w:tcPr>
          <w:p w14:paraId="1804CD74" w14:textId="77777777" w:rsidR="00E45B91" w:rsidRDefault="0004172B">
            <w:r>
              <w:t>2,00 s</w:t>
            </w:r>
          </w:p>
        </w:tc>
        <w:tc>
          <w:tcPr>
            <w:tcW w:w="1263" w:type="dxa"/>
          </w:tcPr>
          <w:p w14:paraId="0B4AA9AB" w14:textId="77777777" w:rsidR="00E45B91" w:rsidRDefault="0004172B">
            <w:r>
              <w:t>4,37 s</w:t>
            </w:r>
          </w:p>
        </w:tc>
        <w:tc>
          <w:tcPr>
            <w:tcW w:w="1263" w:type="dxa"/>
          </w:tcPr>
          <w:p w14:paraId="4A5BC662" w14:textId="77777777" w:rsidR="00E45B91" w:rsidRDefault="0004172B">
            <w:r>
              <w:t>11,39 s</w:t>
            </w:r>
          </w:p>
        </w:tc>
      </w:tr>
      <w:tr w:rsidR="00E45B91" w14:paraId="2AD046DD" w14:textId="77777777">
        <w:tc>
          <w:tcPr>
            <w:tcW w:w="1263" w:type="dxa"/>
          </w:tcPr>
          <w:p w14:paraId="68E48DE2" w14:textId="77777777" w:rsidR="00E45B91" w:rsidRDefault="0004172B">
            <w:r>
              <w:t>T2 — Actualización en la base</w:t>
            </w:r>
          </w:p>
        </w:tc>
        <w:tc>
          <w:tcPr>
            <w:tcW w:w="1263" w:type="dxa"/>
          </w:tcPr>
          <w:p w14:paraId="232403E6" w14:textId="77777777" w:rsidR="00E45B91" w:rsidRDefault="0004172B">
            <w:r>
              <w:t>10</w:t>
            </w:r>
          </w:p>
        </w:tc>
        <w:tc>
          <w:tcPr>
            <w:tcW w:w="1263" w:type="dxa"/>
          </w:tcPr>
          <w:p w14:paraId="37B65E81" w14:textId="77777777" w:rsidR="00E45B91" w:rsidRDefault="0004172B">
            <w:r>
              <w:t>5,80 s</w:t>
            </w:r>
          </w:p>
        </w:tc>
        <w:tc>
          <w:tcPr>
            <w:tcW w:w="1263" w:type="dxa"/>
          </w:tcPr>
          <w:p w14:paraId="6A544D6F" w14:textId="77777777" w:rsidR="00E45B91" w:rsidRDefault="0004172B">
            <w:r>
              <w:t>5,27 s</w:t>
            </w:r>
          </w:p>
        </w:tc>
        <w:tc>
          <w:tcPr>
            <w:tcW w:w="1263" w:type="dxa"/>
          </w:tcPr>
          <w:p w14:paraId="3F2B7B9C" w14:textId="77777777" w:rsidR="00E45B91" w:rsidRDefault="0004172B">
            <w:r>
              <w:t>1,67 s</w:t>
            </w:r>
          </w:p>
        </w:tc>
        <w:tc>
          <w:tcPr>
            <w:tcW w:w="1263" w:type="dxa"/>
          </w:tcPr>
          <w:p w14:paraId="0231D2D0" w14:textId="77777777" w:rsidR="00E45B91" w:rsidRDefault="0004172B">
            <w:r>
              <w:t>4,45 s</w:t>
            </w:r>
          </w:p>
        </w:tc>
        <w:tc>
          <w:tcPr>
            <w:tcW w:w="1263" w:type="dxa"/>
          </w:tcPr>
          <w:p w14:paraId="4C711F72" w14:textId="77777777" w:rsidR="00E45B91" w:rsidRDefault="0004172B">
            <w:r>
              <w:t>9,09 s</w:t>
            </w:r>
          </w:p>
        </w:tc>
      </w:tr>
      <w:tr w:rsidR="00E45B91" w14:paraId="0C917141" w14:textId="77777777">
        <w:tc>
          <w:tcPr>
            <w:tcW w:w="1263" w:type="dxa"/>
          </w:tcPr>
          <w:p w14:paraId="133B4CBA" w14:textId="77777777" w:rsidR="00E45B91" w:rsidRDefault="0004172B">
            <w:r>
              <w:t>T3 — Redacción de la notificación</w:t>
            </w:r>
          </w:p>
        </w:tc>
        <w:tc>
          <w:tcPr>
            <w:tcW w:w="1263" w:type="dxa"/>
          </w:tcPr>
          <w:p w14:paraId="64FB3723" w14:textId="77777777" w:rsidR="00E45B91" w:rsidRDefault="0004172B">
            <w:r>
              <w:t>10</w:t>
            </w:r>
          </w:p>
        </w:tc>
        <w:tc>
          <w:tcPr>
            <w:tcW w:w="1263" w:type="dxa"/>
          </w:tcPr>
          <w:p w14:paraId="147F2311" w14:textId="77777777" w:rsidR="00E45B91" w:rsidRDefault="0004172B">
            <w:r>
              <w:t>36,27 s</w:t>
            </w:r>
          </w:p>
        </w:tc>
        <w:tc>
          <w:tcPr>
            <w:tcW w:w="1263" w:type="dxa"/>
          </w:tcPr>
          <w:p w14:paraId="6C71057C" w14:textId="77777777" w:rsidR="00E45B91" w:rsidRDefault="0004172B">
            <w:r>
              <w:t>34,91 s</w:t>
            </w:r>
          </w:p>
        </w:tc>
        <w:tc>
          <w:tcPr>
            <w:tcW w:w="1263" w:type="dxa"/>
          </w:tcPr>
          <w:p w14:paraId="46EC5CBC" w14:textId="77777777" w:rsidR="00E45B91" w:rsidRDefault="0004172B">
            <w:r>
              <w:t>6,55 s</w:t>
            </w:r>
          </w:p>
        </w:tc>
        <w:tc>
          <w:tcPr>
            <w:tcW w:w="1263" w:type="dxa"/>
          </w:tcPr>
          <w:p w14:paraId="74AE6758" w14:textId="77777777" w:rsidR="00E45B91" w:rsidRDefault="0004172B">
            <w:r>
              <w:t>30,45 s</w:t>
            </w:r>
          </w:p>
        </w:tc>
        <w:tc>
          <w:tcPr>
            <w:tcW w:w="1263" w:type="dxa"/>
          </w:tcPr>
          <w:p w14:paraId="61BF8D02" w14:textId="77777777" w:rsidR="00E45B91" w:rsidRDefault="0004172B">
            <w:r>
              <w:t>53,67 s</w:t>
            </w:r>
          </w:p>
        </w:tc>
      </w:tr>
      <w:tr w:rsidR="00E45B91" w14:paraId="3C270EE7" w14:textId="77777777">
        <w:tc>
          <w:tcPr>
            <w:tcW w:w="1263" w:type="dxa"/>
          </w:tcPr>
          <w:p w14:paraId="42B270D4" w14:textId="77777777" w:rsidR="00E45B91" w:rsidRDefault="0004172B">
            <w:r>
              <w:t xml:space="preserve">Total por </w:t>
            </w:r>
            <w:r>
              <w:lastRenderedPageBreak/>
              <w:t>orden</w:t>
            </w:r>
          </w:p>
        </w:tc>
        <w:tc>
          <w:tcPr>
            <w:tcW w:w="1263" w:type="dxa"/>
          </w:tcPr>
          <w:p w14:paraId="529F40EB" w14:textId="77777777" w:rsidR="00E45B91" w:rsidRDefault="0004172B">
            <w:r>
              <w:lastRenderedPageBreak/>
              <w:t>10</w:t>
            </w:r>
          </w:p>
        </w:tc>
        <w:tc>
          <w:tcPr>
            <w:tcW w:w="1263" w:type="dxa"/>
          </w:tcPr>
          <w:p w14:paraId="428A5149" w14:textId="77777777" w:rsidR="00E45B91" w:rsidRDefault="0004172B">
            <w:r>
              <w:t>49,13 s</w:t>
            </w:r>
          </w:p>
        </w:tc>
        <w:tc>
          <w:tcPr>
            <w:tcW w:w="1263" w:type="dxa"/>
          </w:tcPr>
          <w:p w14:paraId="4F5D3629" w14:textId="77777777" w:rsidR="00E45B91" w:rsidRDefault="0004172B">
            <w:r>
              <w:t>46,37 s</w:t>
            </w:r>
          </w:p>
        </w:tc>
        <w:tc>
          <w:tcPr>
            <w:tcW w:w="1263" w:type="dxa"/>
          </w:tcPr>
          <w:p w14:paraId="45F3982A" w14:textId="77777777" w:rsidR="00E45B91" w:rsidRDefault="0004172B">
            <w:r>
              <w:t>8,15 s</w:t>
            </w:r>
          </w:p>
        </w:tc>
        <w:tc>
          <w:tcPr>
            <w:tcW w:w="1263" w:type="dxa"/>
          </w:tcPr>
          <w:p w14:paraId="2D2151DC" w14:textId="77777777" w:rsidR="00E45B91" w:rsidRDefault="0004172B">
            <w:r>
              <w:t>42,75 s</w:t>
            </w:r>
          </w:p>
        </w:tc>
        <w:tc>
          <w:tcPr>
            <w:tcW w:w="1263" w:type="dxa"/>
          </w:tcPr>
          <w:p w14:paraId="724E2D26" w14:textId="77777777" w:rsidR="00E45B91" w:rsidRDefault="0004172B">
            <w:r>
              <w:t>69,80 s</w:t>
            </w:r>
          </w:p>
        </w:tc>
      </w:tr>
    </w:tbl>
    <w:p w14:paraId="417396C0"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dispersión baja que indica que el procedimiento se ejecutó de manera estable a lo largo de la serie. Conforme se estableció en la Sección 3.5.5, este valor mide el costo de procesar una orden adicional y no la latencia percibida por el cliente.</w:t>
      </w:r>
    </w:p>
    <w:p w14:paraId="0A6B0DA2"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47F6B713"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5EDA28B8"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72590C5B" w14:textId="77777777" w:rsidR="00507839" w:rsidRDefault="0004172B">
      <w:pPr>
        <w:pStyle w:val="Textoindependiente"/>
      </w:pPr>
      <w:r>
        <w:t xml:space="preserve">Corresponden dos advertencias sobre la interpretación de este valor. La primera surge de un control previsto en el protocolo: la correlación de Pearson entre el orden </w:t>
      </w:r>
      <w:r>
        <w:lastRenderedPageBreak/>
        <w:t>de ejecución y el tiempo empleado fue de r = −0,693, magnitud que indica que el efecto de aprendizaje siguió actuando dentro de la serie válida. En consecuencia, la media de 49,13 s subestima el tiempo que emplearía un operador no entrenado, y el baseline debe leerse como un piso y no como un valor central. La segunda es que la medición se realizó sobre un único operador, lo que impide estimar la variabilidad entre personas; se declara como limitación en la Sección 5.4.1.</w:t>
      </w:r>
    </w:p>
    <w:p w14:paraId="5D3C0661"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2CD92E0" w14:textId="77777777" w:rsidR="00507839" w:rsidRDefault="0004172B">
      <w:pPr>
        <w:pStyle w:val="Ttulo2"/>
      </w:pPr>
      <w:bookmarkStart w:id="155" w:name="_Toc239757688"/>
      <w:r>
        <w:t>5.2 Resultados del Flujo 2 — Chatbot (canal simulado formato WhatsApp y canal Telegram real)</w:t>
      </w:r>
      <w:bookmarkEnd w:id="155"/>
    </w:p>
    <w:p w14:paraId="7134DD53" w14:textId="77777777" w:rsidR="00507839" w:rsidRDefault="0004172B">
      <w:pPr>
        <w:pStyle w:val="Ttulo3"/>
      </w:pPr>
      <w:bookmarkStart w:id="156" w:name="_Toc239757689"/>
      <w:r>
        <w:t>5.2.1 Pruebas funcionales del chatbot</w:t>
      </w:r>
      <w:bookmarkEnd w:id="156"/>
    </w:p>
    <w:p w14:paraId="141BB5FC" w14:textId="77777777" w:rsidR="00507839" w:rsidRDefault="0004172B">
      <w:pPr>
        <w:pStyle w:val="FirstParagraph"/>
      </w:pPr>
      <w:r>
        <w:t>Se ejecutaron cinco pruebas funcionales sobre el Flujo 2, con el mismo criterio con que se ejecutaron las del Flujo 1: se verificó la respuesta entregada por el canal, el estado de la base de datos y los artefactos generados. Su diseño se detalla en la Tabla 4.10; aquí se reporta su ejecución. Las cinco resultaron aprobadas. C1, sobre una consulta de tipo frecuente, fue clasificada como FAQ y respondida por el canal de origen. C2, sobre estado de pedido, fue clasificada como ESTADO_PEDIDO y disparó la consulta a la tabla de órdenes, devolviendo el estado del pedido referido en el mensaje. C3, sobre un reclamo, fue clasificada como RECLAMO y generó el ticket correspondiente. C4, sobre un reclamo redactado en términos de urgencia, fue clasificada como RECLAMO, generó ticket y quedó registrada con la marca de urgencia en alto. C5, sobre una consulta abierta, fue clasificada como GENERAL y respondida por el modelo sin escalar. En los cinco casos la interacción quedó registrada con sus dos marcas temporales, de modo que el TMR de cada una es reconstruible.</w:t>
      </w:r>
    </w:p>
    <w:p w14:paraId="06214FB4" w14:textId="77777777" w:rsidR="00507839" w:rsidRDefault="0004172B">
      <w:pPr>
        <w:pStyle w:val="Textoindependiente"/>
      </w:pPr>
      <w:r>
        <w:t>Corresponde una precisión sobre el alcance de estas pruebas, para que no se las confunda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no se midió en este trabajo, según se declara en la Sección 3.2.</w:t>
      </w:r>
    </w:p>
    <w:p w14:paraId="03887AD6" w14:textId="77777777" w:rsidR="00507839" w:rsidRDefault="0004172B">
      <w:pPr>
        <w:pStyle w:val="Ttulo3"/>
      </w:pPr>
      <w:bookmarkStart w:id="157" w:name="tiempos-de-respuesta-tmr"/>
      <w:bookmarkStart w:id="158" w:name="_Toc239757690"/>
      <w:r>
        <w:lastRenderedPageBreak/>
        <w:t>5.2.2 Tiempos de respuesta (TMR)</w:t>
      </w:r>
      <w:bookmarkEnd w:id="158"/>
    </w:p>
    <w:p w14:paraId="25DD26F4"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302C35DC"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3C91A6DB" w14:textId="77777777" w:rsidTr="000F5827">
        <w:tc>
          <w:tcPr>
            <w:tcW w:w="1242" w:type="dxa"/>
          </w:tcPr>
          <w:p w14:paraId="2B1AFCE2" w14:textId="77777777" w:rsidR="00507839" w:rsidRDefault="0004172B">
            <w:pPr>
              <w:pStyle w:val="Compact"/>
            </w:pPr>
            <w:r>
              <w:t>Intent</w:t>
            </w:r>
          </w:p>
        </w:tc>
        <w:tc>
          <w:tcPr>
            <w:tcW w:w="1137" w:type="dxa"/>
          </w:tcPr>
          <w:p w14:paraId="45643A46" w14:textId="77777777" w:rsidR="00507839" w:rsidRDefault="0004172B">
            <w:pPr>
              <w:pStyle w:val="Compact"/>
            </w:pPr>
            <w:r>
              <w:t>Mensajes clasificados</w:t>
            </w:r>
          </w:p>
        </w:tc>
        <w:tc>
          <w:tcPr>
            <w:tcW w:w="1280" w:type="dxa"/>
          </w:tcPr>
          <w:p w14:paraId="311C76E8" w14:textId="77777777" w:rsidR="00507839" w:rsidRDefault="0004172B">
            <w:pPr>
              <w:pStyle w:val="Compact"/>
            </w:pPr>
            <w:r>
              <w:t>TMR promedio</w:t>
            </w:r>
          </w:p>
        </w:tc>
        <w:tc>
          <w:tcPr>
            <w:tcW w:w="1006" w:type="dxa"/>
          </w:tcPr>
          <w:p w14:paraId="2C0A7634" w14:textId="77777777" w:rsidR="00507839" w:rsidRDefault="0004172B">
            <w:pPr>
              <w:pStyle w:val="Compact"/>
            </w:pPr>
            <w:r>
              <w:t>TMR mín.</w:t>
            </w:r>
          </w:p>
        </w:tc>
        <w:tc>
          <w:tcPr>
            <w:tcW w:w="1006" w:type="dxa"/>
          </w:tcPr>
          <w:p w14:paraId="28656D27" w14:textId="77777777" w:rsidR="00507839" w:rsidRDefault="0004172B">
            <w:pPr>
              <w:pStyle w:val="Compact"/>
            </w:pPr>
            <w:r>
              <w:t>TMR máx.</w:t>
            </w:r>
          </w:p>
        </w:tc>
        <w:tc>
          <w:tcPr>
            <w:tcW w:w="1280" w:type="dxa"/>
          </w:tcPr>
          <w:p w14:paraId="561936DA" w14:textId="77777777" w:rsidR="00507839" w:rsidRDefault="0004172B">
            <w:pPr>
              <w:pStyle w:val="Compact"/>
            </w:pPr>
            <w:r>
              <w:t>Desvío est.</w:t>
            </w:r>
          </w:p>
        </w:tc>
        <w:tc>
          <w:tcPr>
            <w:tcW w:w="2103" w:type="dxa"/>
          </w:tcPr>
          <w:p w14:paraId="205A2030" w14:textId="77777777" w:rsidR="00507839" w:rsidRDefault="0004172B">
            <w:pPr>
              <w:pStyle w:val="Compact"/>
            </w:pPr>
            <w:r>
              <w:t>No escalada</w:t>
            </w:r>
          </w:p>
        </w:tc>
      </w:tr>
      <w:tr w:rsidR="00507839" w14:paraId="75716E00" w14:textId="77777777" w:rsidTr="000F5827">
        <w:tc>
          <w:tcPr>
            <w:tcW w:w="1242" w:type="dxa"/>
          </w:tcPr>
          <w:p w14:paraId="3ABAFC18" w14:textId="77777777" w:rsidR="00507839" w:rsidRDefault="0004172B">
            <w:pPr>
              <w:pStyle w:val="Compact"/>
            </w:pPr>
            <w:r>
              <w:t>FAQ</w:t>
            </w:r>
          </w:p>
        </w:tc>
        <w:tc>
          <w:tcPr>
            <w:tcW w:w="1137" w:type="dxa"/>
          </w:tcPr>
          <w:p w14:paraId="32660B12" w14:textId="77777777" w:rsidR="00507839" w:rsidRDefault="0004172B">
            <w:pPr>
              <w:pStyle w:val="Compact"/>
            </w:pPr>
            <w:r>
              <w:t>45</w:t>
            </w:r>
          </w:p>
        </w:tc>
        <w:tc>
          <w:tcPr>
            <w:tcW w:w="1280" w:type="dxa"/>
          </w:tcPr>
          <w:p w14:paraId="0FC39007" w14:textId="77777777" w:rsidR="00507839" w:rsidRDefault="0004172B">
            <w:pPr>
              <w:pStyle w:val="Compact"/>
            </w:pPr>
            <w:r>
              <w:t>1,54 s</w:t>
            </w:r>
          </w:p>
        </w:tc>
        <w:tc>
          <w:tcPr>
            <w:tcW w:w="1006" w:type="dxa"/>
          </w:tcPr>
          <w:p w14:paraId="5C7911E4" w14:textId="77777777" w:rsidR="00507839" w:rsidRDefault="0004172B">
            <w:pPr>
              <w:pStyle w:val="Compact"/>
            </w:pPr>
            <w:r>
              <w:t>1,19 s</w:t>
            </w:r>
          </w:p>
        </w:tc>
        <w:tc>
          <w:tcPr>
            <w:tcW w:w="1006" w:type="dxa"/>
          </w:tcPr>
          <w:p w14:paraId="2BB03E42" w14:textId="77777777" w:rsidR="00507839" w:rsidRDefault="0004172B">
            <w:pPr>
              <w:pStyle w:val="Compact"/>
            </w:pPr>
            <w:r>
              <w:t>2,91 s</w:t>
            </w:r>
          </w:p>
        </w:tc>
        <w:tc>
          <w:tcPr>
            <w:tcW w:w="1280" w:type="dxa"/>
          </w:tcPr>
          <w:p w14:paraId="23512911" w14:textId="77777777" w:rsidR="00507839" w:rsidRDefault="0004172B">
            <w:pPr>
              <w:pStyle w:val="Compact"/>
            </w:pPr>
            <w:r>
              <w:t>±0,33 s</w:t>
            </w:r>
          </w:p>
        </w:tc>
        <w:tc>
          <w:tcPr>
            <w:tcW w:w="2103" w:type="dxa"/>
          </w:tcPr>
          <w:p w14:paraId="7BA148C3" w14:textId="77777777" w:rsidR="00507839" w:rsidRDefault="0004172B">
            <w:pPr>
              <w:pStyle w:val="Compact"/>
            </w:pPr>
            <w:r>
              <w:t>100%</w:t>
            </w:r>
          </w:p>
        </w:tc>
      </w:tr>
      <w:tr w:rsidR="00507839" w14:paraId="7B356FB8" w14:textId="77777777" w:rsidTr="000F5827">
        <w:tc>
          <w:tcPr>
            <w:tcW w:w="1242" w:type="dxa"/>
          </w:tcPr>
          <w:p w14:paraId="1B95FE4C" w14:textId="77777777" w:rsidR="00507839" w:rsidRDefault="0004172B">
            <w:pPr>
              <w:pStyle w:val="Compact"/>
            </w:pPr>
            <w:r>
              <w:t>RECLAMO</w:t>
            </w:r>
          </w:p>
        </w:tc>
        <w:tc>
          <w:tcPr>
            <w:tcW w:w="1137" w:type="dxa"/>
          </w:tcPr>
          <w:p w14:paraId="64496CAB" w14:textId="77777777" w:rsidR="00507839" w:rsidRDefault="0004172B">
            <w:pPr>
              <w:pStyle w:val="Compact"/>
            </w:pPr>
            <w:r>
              <w:t>40</w:t>
            </w:r>
          </w:p>
        </w:tc>
        <w:tc>
          <w:tcPr>
            <w:tcW w:w="1280" w:type="dxa"/>
          </w:tcPr>
          <w:p w14:paraId="6FDACBC3" w14:textId="77777777" w:rsidR="00507839" w:rsidRDefault="0004172B">
            <w:pPr>
              <w:pStyle w:val="Compact"/>
            </w:pPr>
            <w:r>
              <w:t>1,54 s</w:t>
            </w:r>
          </w:p>
        </w:tc>
        <w:tc>
          <w:tcPr>
            <w:tcW w:w="1006" w:type="dxa"/>
          </w:tcPr>
          <w:p w14:paraId="37C7EA68" w14:textId="77777777" w:rsidR="00507839" w:rsidRDefault="0004172B">
            <w:pPr>
              <w:pStyle w:val="Compact"/>
            </w:pPr>
            <w:r>
              <w:t>1,31 s</w:t>
            </w:r>
          </w:p>
        </w:tc>
        <w:tc>
          <w:tcPr>
            <w:tcW w:w="1006" w:type="dxa"/>
          </w:tcPr>
          <w:p w14:paraId="0B786749" w14:textId="77777777" w:rsidR="00507839" w:rsidRDefault="0004172B">
            <w:pPr>
              <w:pStyle w:val="Compact"/>
            </w:pPr>
            <w:r>
              <w:t>1,94 s</w:t>
            </w:r>
          </w:p>
        </w:tc>
        <w:tc>
          <w:tcPr>
            <w:tcW w:w="1280" w:type="dxa"/>
          </w:tcPr>
          <w:p w14:paraId="251F0448" w14:textId="77777777" w:rsidR="00507839" w:rsidRDefault="0004172B">
            <w:pPr>
              <w:pStyle w:val="Compact"/>
            </w:pPr>
            <w:r>
              <w:t>±0,15 s</w:t>
            </w:r>
          </w:p>
        </w:tc>
        <w:tc>
          <w:tcPr>
            <w:tcW w:w="2103" w:type="dxa"/>
          </w:tcPr>
          <w:p w14:paraId="31F410CE" w14:textId="77777777" w:rsidR="00507839" w:rsidRDefault="0004172B">
            <w:pPr>
              <w:pStyle w:val="Compact"/>
            </w:pPr>
            <w:r>
              <w:t>0% (escala a ticket por diseño)</w:t>
            </w:r>
          </w:p>
        </w:tc>
      </w:tr>
      <w:tr w:rsidR="00507839" w14:paraId="11AE0DEA" w14:textId="77777777" w:rsidTr="000F5827">
        <w:tc>
          <w:tcPr>
            <w:tcW w:w="1242" w:type="dxa"/>
          </w:tcPr>
          <w:p w14:paraId="4C0BF196" w14:textId="77777777" w:rsidR="00507839" w:rsidRDefault="0004172B">
            <w:pPr>
              <w:pStyle w:val="Compact"/>
            </w:pPr>
            <w:r>
              <w:t>ESTADO_PEDIDO</w:t>
            </w:r>
          </w:p>
        </w:tc>
        <w:tc>
          <w:tcPr>
            <w:tcW w:w="1137" w:type="dxa"/>
          </w:tcPr>
          <w:p w14:paraId="013FD832" w14:textId="77777777" w:rsidR="00507839" w:rsidRDefault="0004172B">
            <w:pPr>
              <w:pStyle w:val="Compact"/>
            </w:pPr>
            <w:r>
              <w:t>36</w:t>
            </w:r>
          </w:p>
        </w:tc>
        <w:tc>
          <w:tcPr>
            <w:tcW w:w="1280" w:type="dxa"/>
          </w:tcPr>
          <w:p w14:paraId="09559B55" w14:textId="77777777" w:rsidR="00507839" w:rsidRDefault="0004172B">
            <w:pPr>
              <w:pStyle w:val="Compact"/>
            </w:pPr>
            <w:r>
              <w:t>1,45 s</w:t>
            </w:r>
          </w:p>
        </w:tc>
        <w:tc>
          <w:tcPr>
            <w:tcW w:w="1006" w:type="dxa"/>
          </w:tcPr>
          <w:p w14:paraId="3434C2F4" w14:textId="77777777" w:rsidR="00507839" w:rsidRDefault="0004172B">
            <w:pPr>
              <w:pStyle w:val="Compact"/>
            </w:pPr>
            <w:r>
              <w:t>1,22 s</w:t>
            </w:r>
          </w:p>
        </w:tc>
        <w:tc>
          <w:tcPr>
            <w:tcW w:w="1006" w:type="dxa"/>
          </w:tcPr>
          <w:p w14:paraId="6727DD06" w14:textId="77777777" w:rsidR="00507839" w:rsidRDefault="0004172B">
            <w:pPr>
              <w:pStyle w:val="Compact"/>
            </w:pPr>
            <w:r>
              <w:t>1,91 s</w:t>
            </w:r>
          </w:p>
        </w:tc>
        <w:tc>
          <w:tcPr>
            <w:tcW w:w="1280" w:type="dxa"/>
          </w:tcPr>
          <w:p w14:paraId="7F571138" w14:textId="77777777" w:rsidR="00507839" w:rsidRDefault="0004172B">
            <w:pPr>
              <w:pStyle w:val="Compact"/>
            </w:pPr>
            <w:r>
              <w:t>±0,15 s</w:t>
            </w:r>
          </w:p>
        </w:tc>
        <w:tc>
          <w:tcPr>
            <w:tcW w:w="2103" w:type="dxa"/>
          </w:tcPr>
          <w:p w14:paraId="4A3C985D" w14:textId="77777777" w:rsidR="00507839" w:rsidRDefault="0004172B">
            <w:pPr>
              <w:pStyle w:val="Compact"/>
            </w:pPr>
            <w:r>
              <w:t>100%</w:t>
            </w:r>
          </w:p>
        </w:tc>
      </w:tr>
      <w:tr w:rsidR="00507839" w14:paraId="69FC00E4" w14:textId="77777777" w:rsidTr="000F5827">
        <w:tc>
          <w:tcPr>
            <w:tcW w:w="1242" w:type="dxa"/>
          </w:tcPr>
          <w:p w14:paraId="5D589396" w14:textId="77777777" w:rsidR="00507839" w:rsidRDefault="0004172B">
            <w:pPr>
              <w:pStyle w:val="Compact"/>
            </w:pPr>
            <w:r>
              <w:t>GENERAL</w:t>
            </w:r>
          </w:p>
        </w:tc>
        <w:tc>
          <w:tcPr>
            <w:tcW w:w="1137" w:type="dxa"/>
          </w:tcPr>
          <w:p w14:paraId="2A22C992" w14:textId="77777777" w:rsidR="00507839" w:rsidRDefault="0004172B">
            <w:pPr>
              <w:pStyle w:val="Compact"/>
            </w:pPr>
            <w:r>
              <w:t>29</w:t>
            </w:r>
          </w:p>
        </w:tc>
        <w:tc>
          <w:tcPr>
            <w:tcW w:w="1280" w:type="dxa"/>
          </w:tcPr>
          <w:p w14:paraId="139BA4FB" w14:textId="77777777" w:rsidR="00507839" w:rsidRDefault="0004172B">
            <w:pPr>
              <w:pStyle w:val="Compact"/>
            </w:pPr>
            <w:r>
              <w:t>1,28 s</w:t>
            </w:r>
          </w:p>
        </w:tc>
        <w:tc>
          <w:tcPr>
            <w:tcW w:w="1006" w:type="dxa"/>
          </w:tcPr>
          <w:p w14:paraId="5514FAD6" w14:textId="77777777" w:rsidR="00507839" w:rsidRDefault="0004172B">
            <w:pPr>
              <w:pStyle w:val="Compact"/>
            </w:pPr>
            <w:r>
              <w:t>1,04 s</w:t>
            </w:r>
          </w:p>
        </w:tc>
        <w:tc>
          <w:tcPr>
            <w:tcW w:w="1006" w:type="dxa"/>
          </w:tcPr>
          <w:p w14:paraId="20E7D2CA" w14:textId="77777777" w:rsidR="00507839" w:rsidRDefault="0004172B">
            <w:pPr>
              <w:pStyle w:val="Compact"/>
            </w:pPr>
            <w:r>
              <w:t>1,78 s</w:t>
            </w:r>
          </w:p>
        </w:tc>
        <w:tc>
          <w:tcPr>
            <w:tcW w:w="1280" w:type="dxa"/>
          </w:tcPr>
          <w:p w14:paraId="788E4A33" w14:textId="77777777" w:rsidR="00507839" w:rsidRDefault="0004172B">
            <w:pPr>
              <w:pStyle w:val="Compact"/>
            </w:pPr>
            <w:r>
              <w:t>±0,18 s</w:t>
            </w:r>
          </w:p>
        </w:tc>
        <w:tc>
          <w:tcPr>
            <w:tcW w:w="2103" w:type="dxa"/>
          </w:tcPr>
          <w:p w14:paraId="05C176EC" w14:textId="77777777" w:rsidR="00507839" w:rsidRDefault="0004172B">
            <w:pPr>
              <w:pStyle w:val="Compact"/>
            </w:pPr>
            <w:r>
              <w:t>100%</w:t>
            </w:r>
          </w:p>
        </w:tc>
      </w:tr>
      <w:tr w:rsidR="00507839" w14:paraId="5407EDF3" w14:textId="77777777" w:rsidTr="000F5827">
        <w:tc>
          <w:tcPr>
            <w:tcW w:w="1242" w:type="dxa"/>
          </w:tcPr>
          <w:p w14:paraId="03BB1DC6" w14:textId="77777777" w:rsidR="00507839" w:rsidRDefault="0004172B">
            <w:pPr>
              <w:pStyle w:val="Compact"/>
            </w:pPr>
            <w:r>
              <w:rPr>
                <w:b/>
                <w:bCs/>
              </w:rPr>
              <w:t>Total</w:t>
            </w:r>
          </w:p>
        </w:tc>
        <w:tc>
          <w:tcPr>
            <w:tcW w:w="1137" w:type="dxa"/>
          </w:tcPr>
          <w:p w14:paraId="3C71DA78" w14:textId="77777777" w:rsidR="00507839" w:rsidRDefault="0004172B">
            <w:pPr>
              <w:pStyle w:val="Compact"/>
            </w:pPr>
            <w:r>
              <w:rPr>
                <w:b/>
                <w:bCs/>
              </w:rPr>
              <w:t>150</w:t>
            </w:r>
          </w:p>
        </w:tc>
        <w:tc>
          <w:tcPr>
            <w:tcW w:w="1280" w:type="dxa"/>
          </w:tcPr>
          <w:p w14:paraId="76D70781" w14:textId="77777777" w:rsidR="00507839" w:rsidRDefault="0004172B">
            <w:pPr>
              <w:pStyle w:val="Compact"/>
            </w:pPr>
            <w:r>
              <w:rPr>
                <w:b/>
                <w:bCs/>
              </w:rPr>
              <w:t>1,47 s</w:t>
            </w:r>
          </w:p>
        </w:tc>
        <w:tc>
          <w:tcPr>
            <w:tcW w:w="1006" w:type="dxa"/>
          </w:tcPr>
          <w:p w14:paraId="3247DEDE" w14:textId="77777777" w:rsidR="00507839" w:rsidRDefault="0004172B">
            <w:pPr>
              <w:pStyle w:val="Compact"/>
            </w:pPr>
            <w:r>
              <w:rPr>
                <w:b/>
                <w:bCs/>
              </w:rPr>
              <w:t>1,04 s</w:t>
            </w:r>
          </w:p>
        </w:tc>
        <w:tc>
          <w:tcPr>
            <w:tcW w:w="1006" w:type="dxa"/>
          </w:tcPr>
          <w:p w14:paraId="0A3DBFFF" w14:textId="77777777" w:rsidR="00507839" w:rsidRDefault="0004172B">
            <w:pPr>
              <w:pStyle w:val="Compact"/>
            </w:pPr>
            <w:r>
              <w:rPr>
                <w:b/>
                <w:bCs/>
              </w:rPr>
              <w:t>2,91 s</w:t>
            </w:r>
          </w:p>
        </w:tc>
        <w:tc>
          <w:tcPr>
            <w:tcW w:w="1280" w:type="dxa"/>
          </w:tcPr>
          <w:p w14:paraId="7DFB48D7" w14:textId="77777777" w:rsidR="00507839" w:rsidRDefault="0004172B">
            <w:pPr>
              <w:pStyle w:val="Compact"/>
            </w:pPr>
            <w:r>
              <w:rPr>
                <w:b/>
                <w:bCs/>
              </w:rPr>
              <w:t>±0,25 s</w:t>
            </w:r>
          </w:p>
        </w:tc>
        <w:tc>
          <w:tcPr>
            <w:tcW w:w="2103" w:type="dxa"/>
          </w:tcPr>
          <w:p w14:paraId="2C264A95" w14:textId="77777777" w:rsidR="00507839" w:rsidRDefault="0004172B">
            <w:pPr>
              <w:pStyle w:val="Compact"/>
            </w:pPr>
            <w:r>
              <w:rPr>
                <w:b/>
                <w:bCs/>
              </w:rPr>
              <w:t>~73%</w:t>
            </w:r>
          </w:p>
        </w:tc>
      </w:tr>
    </w:tbl>
    <w:p w14:paraId="4F40697B" w14:textId="77777777" w:rsidR="00507839" w:rsidRDefault="0004172B">
      <w:pPr>
        <w:pStyle w:val="Textoindependiente"/>
      </w:pPr>
      <w:r>
        <w:rPr>
          <w:b/>
          <w:bCs/>
        </w:rPr>
        <w:t>TMR promedio: 1,47 s sobre los 150 mensajes del corpus. Este valor confirma H2a (TMR &lt; 10 s) con amplio margen.</w:t>
      </w:r>
    </w:p>
    <w:p w14:paraId="751B643B" w14:textId="77777777" w:rsidR="00507839" w:rsidRDefault="0004172B">
      <w:pPr>
        <w:pStyle w:val="Textoindependiente"/>
      </w:pPr>
      <w:r>
        <w:rPr>
          <w:b/>
          <w:bCs/>
        </w:rPr>
        <w:t>Tasa de no escalada: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entregado al cliente no fue evaluada en este trabajo, y la omisión es material en las consultas de tipo FAQ: como se documenta en la Sección 4.4.3, el contexto de la base de conocimiento no llega al prompt, de modo que esas respuestas provienen del conocimiento general del modelo y no de las políticas efectivamente vigentes en el comercio. Llamar «tasa de resolución» a este indicador sobreestimaría lo medido; se lo denomina en consecuencia tasa de no escalada.</w:t>
      </w:r>
    </w:p>
    <w:p w14:paraId="36E10F64"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73182ECA" w14:textId="77777777" w:rsidR="002916B5" w:rsidRDefault="0004172B">
      <w:r>
        <w:rPr>
          <w:b/>
        </w:rPr>
        <w:t xml:space="preserve">Validación del segundo canal (Telegram): para verificar que la arquitectura multicanal es real y no solo declarada, el canal de Telegram se implementó de extremo a extremo —recepción por webhook, clasificación con GPT-4o-mini, </w:t>
      </w:r>
      <w:r>
        <w:rPr>
          <w:b/>
        </w:rPr>
        <w:lastRenderedPageBreak/>
        <w:t>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01C7F5D2"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1511B245" w14:textId="77777777">
        <w:tc>
          <w:tcPr>
            <w:tcW w:w="1768" w:type="dxa"/>
          </w:tcPr>
          <w:p w14:paraId="6F2E2545" w14:textId="77777777" w:rsidR="002916B5" w:rsidRDefault="0004172B">
            <w:r>
              <w:rPr>
                <w:b/>
              </w:rPr>
              <w:t>Intent</w:t>
            </w:r>
          </w:p>
        </w:tc>
        <w:tc>
          <w:tcPr>
            <w:tcW w:w="1768" w:type="dxa"/>
          </w:tcPr>
          <w:p w14:paraId="5858B9CF" w14:textId="77777777" w:rsidR="002916B5" w:rsidRDefault="0004172B">
            <w:r>
              <w:rPr>
                <w:b/>
              </w:rPr>
              <w:t>Mensajes</w:t>
            </w:r>
          </w:p>
        </w:tc>
        <w:tc>
          <w:tcPr>
            <w:tcW w:w="1768" w:type="dxa"/>
          </w:tcPr>
          <w:p w14:paraId="5EDD20C6" w14:textId="77777777" w:rsidR="002916B5" w:rsidRDefault="0004172B">
            <w:r>
              <w:rPr>
                <w:b/>
              </w:rPr>
              <w:t>TMR promedio</w:t>
            </w:r>
          </w:p>
        </w:tc>
        <w:tc>
          <w:tcPr>
            <w:tcW w:w="1768" w:type="dxa"/>
          </w:tcPr>
          <w:p w14:paraId="643F3F51" w14:textId="77777777" w:rsidR="002916B5" w:rsidRDefault="0004172B">
            <w:r>
              <w:rPr>
                <w:b/>
              </w:rPr>
              <w:t>TMR mín.</w:t>
            </w:r>
          </w:p>
        </w:tc>
        <w:tc>
          <w:tcPr>
            <w:tcW w:w="1768" w:type="dxa"/>
          </w:tcPr>
          <w:p w14:paraId="696CFC23" w14:textId="77777777" w:rsidR="002916B5" w:rsidRDefault="0004172B">
            <w:r>
              <w:rPr>
                <w:b/>
              </w:rPr>
              <w:t>TMR máx.</w:t>
            </w:r>
          </w:p>
        </w:tc>
      </w:tr>
      <w:tr w:rsidR="002916B5" w14:paraId="31DAD661" w14:textId="77777777">
        <w:tc>
          <w:tcPr>
            <w:tcW w:w="1768" w:type="dxa"/>
          </w:tcPr>
          <w:p w14:paraId="62F0B597" w14:textId="77777777" w:rsidR="002916B5" w:rsidRDefault="0004172B">
            <w:r>
              <w:t>ESTADO_PEDIDO</w:t>
            </w:r>
          </w:p>
        </w:tc>
        <w:tc>
          <w:tcPr>
            <w:tcW w:w="1768" w:type="dxa"/>
          </w:tcPr>
          <w:p w14:paraId="4773485B" w14:textId="77777777" w:rsidR="002916B5" w:rsidRDefault="0004172B">
            <w:r>
              <w:t>15</w:t>
            </w:r>
          </w:p>
        </w:tc>
        <w:tc>
          <w:tcPr>
            <w:tcW w:w="1768" w:type="dxa"/>
          </w:tcPr>
          <w:p w14:paraId="2CABB77B" w14:textId="77777777" w:rsidR="002916B5" w:rsidRDefault="0004172B">
            <w:r>
              <w:t>3,32 s</w:t>
            </w:r>
          </w:p>
        </w:tc>
        <w:tc>
          <w:tcPr>
            <w:tcW w:w="1768" w:type="dxa"/>
          </w:tcPr>
          <w:p w14:paraId="52AABD27" w14:textId="77777777" w:rsidR="002916B5" w:rsidRDefault="0004172B">
            <w:r>
              <w:t>2,29 s</w:t>
            </w:r>
          </w:p>
        </w:tc>
        <w:tc>
          <w:tcPr>
            <w:tcW w:w="1768" w:type="dxa"/>
          </w:tcPr>
          <w:p w14:paraId="7B276857" w14:textId="77777777" w:rsidR="002916B5" w:rsidRDefault="0004172B">
            <w:r>
              <w:t>5,44 s</w:t>
            </w:r>
          </w:p>
        </w:tc>
      </w:tr>
      <w:tr w:rsidR="002916B5" w14:paraId="1D267EF6" w14:textId="77777777">
        <w:tc>
          <w:tcPr>
            <w:tcW w:w="1768" w:type="dxa"/>
          </w:tcPr>
          <w:p w14:paraId="335F1BFC" w14:textId="77777777" w:rsidR="002916B5" w:rsidRDefault="0004172B">
            <w:r>
              <w:t>FAQ</w:t>
            </w:r>
          </w:p>
        </w:tc>
        <w:tc>
          <w:tcPr>
            <w:tcW w:w="1768" w:type="dxa"/>
          </w:tcPr>
          <w:p w14:paraId="62C156BB" w14:textId="77777777" w:rsidR="002916B5" w:rsidRDefault="0004172B">
            <w:r>
              <w:t>8</w:t>
            </w:r>
          </w:p>
        </w:tc>
        <w:tc>
          <w:tcPr>
            <w:tcW w:w="1768" w:type="dxa"/>
          </w:tcPr>
          <w:p w14:paraId="2E292903" w14:textId="77777777" w:rsidR="002916B5" w:rsidRDefault="0004172B">
            <w:r>
              <w:t>3,38 s</w:t>
            </w:r>
          </w:p>
        </w:tc>
        <w:tc>
          <w:tcPr>
            <w:tcW w:w="1768" w:type="dxa"/>
          </w:tcPr>
          <w:p w14:paraId="7C173333" w14:textId="77777777" w:rsidR="002916B5" w:rsidRDefault="0004172B">
            <w:r>
              <w:t>2,52 s</w:t>
            </w:r>
          </w:p>
        </w:tc>
        <w:tc>
          <w:tcPr>
            <w:tcW w:w="1768" w:type="dxa"/>
          </w:tcPr>
          <w:p w14:paraId="211426F0" w14:textId="77777777" w:rsidR="002916B5" w:rsidRDefault="0004172B">
            <w:r>
              <w:t>5,75 s</w:t>
            </w:r>
          </w:p>
        </w:tc>
      </w:tr>
      <w:tr w:rsidR="002916B5" w14:paraId="51C2DDC4" w14:textId="77777777">
        <w:tc>
          <w:tcPr>
            <w:tcW w:w="1768" w:type="dxa"/>
          </w:tcPr>
          <w:p w14:paraId="68E15890" w14:textId="77777777" w:rsidR="002916B5" w:rsidRDefault="0004172B">
            <w:r>
              <w:t>GENERAL</w:t>
            </w:r>
          </w:p>
        </w:tc>
        <w:tc>
          <w:tcPr>
            <w:tcW w:w="1768" w:type="dxa"/>
          </w:tcPr>
          <w:p w14:paraId="280F8B2B" w14:textId="77777777" w:rsidR="002916B5" w:rsidRDefault="0004172B">
            <w:r>
              <w:t>12</w:t>
            </w:r>
          </w:p>
        </w:tc>
        <w:tc>
          <w:tcPr>
            <w:tcW w:w="1768" w:type="dxa"/>
          </w:tcPr>
          <w:p w14:paraId="775AB7F3" w14:textId="77777777" w:rsidR="002916B5" w:rsidRDefault="0004172B">
            <w:r>
              <w:t>2,84 s</w:t>
            </w:r>
          </w:p>
        </w:tc>
        <w:tc>
          <w:tcPr>
            <w:tcW w:w="1768" w:type="dxa"/>
          </w:tcPr>
          <w:p w14:paraId="6E4FE27B" w14:textId="77777777" w:rsidR="002916B5" w:rsidRDefault="0004172B">
            <w:r>
              <w:t>2,18 s</w:t>
            </w:r>
          </w:p>
        </w:tc>
        <w:tc>
          <w:tcPr>
            <w:tcW w:w="1768" w:type="dxa"/>
          </w:tcPr>
          <w:p w14:paraId="09B0769B" w14:textId="77777777" w:rsidR="002916B5" w:rsidRDefault="0004172B">
            <w:r>
              <w:t>5,96 s</w:t>
            </w:r>
          </w:p>
        </w:tc>
      </w:tr>
      <w:tr w:rsidR="002916B5" w14:paraId="5C4D63F1" w14:textId="77777777">
        <w:tc>
          <w:tcPr>
            <w:tcW w:w="1768" w:type="dxa"/>
          </w:tcPr>
          <w:p w14:paraId="3BC290A7" w14:textId="77777777" w:rsidR="002916B5" w:rsidRDefault="0004172B">
            <w:r>
              <w:t>RECLAMO</w:t>
            </w:r>
          </w:p>
        </w:tc>
        <w:tc>
          <w:tcPr>
            <w:tcW w:w="1768" w:type="dxa"/>
          </w:tcPr>
          <w:p w14:paraId="32343873" w14:textId="77777777" w:rsidR="002916B5" w:rsidRDefault="0004172B">
            <w:r>
              <w:t>10</w:t>
            </w:r>
          </w:p>
        </w:tc>
        <w:tc>
          <w:tcPr>
            <w:tcW w:w="1768" w:type="dxa"/>
          </w:tcPr>
          <w:p w14:paraId="18666F31" w14:textId="77777777" w:rsidR="002916B5" w:rsidRDefault="0004172B">
            <w:r>
              <w:t>2,72 s</w:t>
            </w:r>
          </w:p>
        </w:tc>
        <w:tc>
          <w:tcPr>
            <w:tcW w:w="1768" w:type="dxa"/>
          </w:tcPr>
          <w:p w14:paraId="2CC4755B" w14:textId="77777777" w:rsidR="002916B5" w:rsidRDefault="0004172B">
            <w:r>
              <w:t>2,45 s</w:t>
            </w:r>
          </w:p>
        </w:tc>
        <w:tc>
          <w:tcPr>
            <w:tcW w:w="1768" w:type="dxa"/>
          </w:tcPr>
          <w:p w14:paraId="07D6F3A3" w14:textId="77777777" w:rsidR="002916B5" w:rsidRDefault="0004172B">
            <w:r>
              <w:t>2,93 s</w:t>
            </w:r>
          </w:p>
        </w:tc>
      </w:tr>
      <w:tr w:rsidR="002916B5" w14:paraId="748970CE" w14:textId="77777777">
        <w:tc>
          <w:tcPr>
            <w:tcW w:w="1768" w:type="dxa"/>
          </w:tcPr>
          <w:p w14:paraId="20000971" w14:textId="77777777" w:rsidR="002916B5" w:rsidRDefault="0004172B">
            <w:r>
              <w:rPr>
                <w:b/>
              </w:rPr>
              <w:t>Total</w:t>
            </w:r>
          </w:p>
        </w:tc>
        <w:tc>
          <w:tcPr>
            <w:tcW w:w="1768" w:type="dxa"/>
          </w:tcPr>
          <w:p w14:paraId="3C76F550" w14:textId="77777777" w:rsidR="002916B5" w:rsidRDefault="0004172B">
            <w:r>
              <w:rPr>
                <w:b/>
              </w:rPr>
              <w:t>45</w:t>
            </w:r>
          </w:p>
        </w:tc>
        <w:tc>
          <w:tcPr>
            <w:tcW w:w="1768" w:type="dxa"/>
          </w:tcPr>
          <w:p w14:paraId="3AADDFEB" w14:textId="77777777" w:rsidR="002916B5" w:rsidRDefault="0004172B">
            <w:r>
              <w:rPr>
                <w:b/>
              </w:rPr>
              <w:t>3,07 s</w:t>
            </w:r>
          </w:p>
        </w:tc>
        <w:tc>
          <w:tcPr>
            <w:tcW w:w="1768" w:type="dxa"/>
          </w:tcPr>
          <w:p w14:paraId="3B741CC1" w14:textId="77777777" w:rsidR="002916B5" w:rsidRDefault="0004172B">
            <w:r>
              <w:rPr>
                <w:b/>
              </w:rPr>
              <w:t>2,18 s</w:t>
            </w:r>
          </w:p>
        </w:tc>
        <w:tc>
          <w:tcPr>
            <w:tcW w:w="1768" w:type="dxa"/>
          </w:tcPr>
          <w:p w14:paraId="707FDE8B" w14:textId="77777777" w:rsidR="002916B5" w:rsidRDefault="0004172B">
            <w:r>
              <w:rPr>
                <w:b/>
              </w:rPr>
              <w:t>5,96 s</w:t>
            </w:r>
          </w:p>
        </w:tc>
      </w:tr>
    </w:tbl>
    <w:p w14:paraId="57B987D8" w14:textId="77777777" w:rsidR="002916B5" w:rsidRDefault="0004172B">
      <w:r>
        <w:t>El TMR global del canal Telegram fue de 3,07 s —superior al del canal simulado (1,47 s) por la latencia de red real, pero holgadamente por debajo del umbral de 10 s—, lo que confirma que H2a se sostiene también sobre un canal en producción.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w:t>
      </w:r>
    </w:p>
    <w:p w14:paraId="039D50CD" w14:textId="77777777" w:rsidR="00507839" w:rsidRDefault="0004172B">
      <w:pPr>
        <w:pStyle w:val="Ttulo3"/>
      </w:pPr>
      <w:bookmarkStart w:id="159" w:name="precisión-de-clasificación-de-intents"/>
      <w:bookmarkStart w:id="160" w:name="_Toc239757691"/>
      <w:bookmarkEnd w:id="157"/>
      <w:r>
        <w:t>5.2.3 Precisión de clasificación de intents</w:t>
      </w:r>
      <w:bookmarkEnd w:id="160"/>
    </w:p>
    <w:p w14:paraId="45316818" w14:textId="77777777" w:rsidR="00507839" w:rsidRDefault="0004172B">
      <w:pPr>
        <w:pStyle w:val="FirstParagraph"/>
      </w:pPr>
      <w:r>
        <w:t>Se evaluó la precisión de clasificación comparando el intent asignado por GPT-4o-mini contra el intent esperado para los 150 mensajes de prueba. El intent esperado se etiquetó de forma ciega respecto a la salida del modelo (ver Sección 3.5.3) (ver Tabla 5.7).</w:t>
      </w:r>
    </w:p>
    <w:p w14:paraId="13732D39" w14:textId="77777777" w:rsidR="000B5BAE" w:rsidRPr="000B5BAE" w:rsidRDefault="000B5BAE" w:rsidP="000B5BAE">
      <w:pPr>
        <w:pStyle w:val="Textoindependiente"/>
      </w:pPr>
    </w:p>
    <w:p w14:paraId="449AA8A4"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05A8803C" w14:textId="77777777" w:rsidTr="000F5827">
        <w:tc>
          <w:tcPr>
            <w:tcW w:w="736" w:type="dxa"/>
          </w:tcPr>
          <w:p w14:paraId="7C44799C" w14:textId="77777777" w:rsidR="00507839" w:rsidRDefault="0004172B">
            <w:pPr>
              <w:pStyle w:val="Compact"/>
            </w:pPr>
            <w:r>
              <w:t>Intent</w:t>
            </w:r>
          </w:p>
        </w:tc>
        <w:tc>
          <w:tcPr>
            <w:tcW w:w="920" w:type="dxa"/>
          </w:tcPr>
          <w:p w14:paraId="69FA544C" w14:textId="77777777" w:rsidR="00507839" w:rsidRDefault="0004172B">
            <w:pPr>
              <w:pStyle w:val="Compact"/>
            </w:pPr>
            <w:r>
              <w:t>Mensajes</w:t>
            </w:r>
          </w:p>
        </w:tc>
        <w:tc>
          <w:tcPr>
            <w:tcW w:w="2486" w:type="dxa"/>
          </w:tcPr>
          <w:p w14:paraId="4380E6EA" w14:textId="77777777" w:rsidR="00507839" w:rsidRDefault="0004172B">
            <w:pPr>
              <w:pStyle w:val="Compact"/>
            </w:pPr>
            <w:r>
              <w:t>Clasificados correctamente</w:t>
            </w:r>
          </w:p>
        </w:tc>
        <w:tc>
          <w:tcPr>
            <w:tcW w:w="2762" w:type="dxa"/>
          </w:tcPr>
          <w:p w14:paraId="432769C9" w14:textId="77777777" w:rsidR="00507839" w:rsidRDefault="0004172B">
            <w:pPr>
              <w:pStyle w:val="Compact"/>
            </w:pPr>
            <w:r>
              <w:t>Clasificados incorrectamente</w:t>
            </w:r>
          </w:p>
        </w:tc>
        <w:tc>
          <w:tcPr>
            <w:tcW w:w="1013" w:type="dxa"/>
          </w:tcPr>
          <w:p w14:paraId="5A12287F" w14:textId="77777777" w:rsidR="00507839" w:rsidRDefault="0004172B">
            <w:pPr>
              <w:pStyle w:val="Compact"/>
            </w:pPr>
            <w:r>
              <w:t>Exhaustividad (recall)</w:t>
            </w:r>
          </w:p>
        </w:tc>
      </w:tr>
      <w:tr w:rsidR="00507839" w14:paraId="230D3BC0" w14:textId="77777777" w:rsidTr="000F5827">
        <w:tc>
          <w:tcPr>
            <w:tcW w:w="736" w:type="dxa"/>
          </w:tcPr>
          <w:p w14:paraId="2C4C2715" w14:textId="77777777" w:rsidR="00507839" w:rsidRDefault="0004172B">
            <w:pPr>
              <w:pStyle w:val="Compact"/>
            </w:pPr>
            <w:r>
              <w:t>FAQ</w:t>
            </w:r>
          </w:p>
        </w:tc>
        <w:tc>
          <w:tcPr>
            <w:tcW w:w="920" w:type="dxa"/>
          </w:tcPr>
          <w:p w14:paraId="00842DB2" w14:textId="77777777" w:rsidR="00507839" w:rsidRDefault="0004172B">
            <w:pPr>
              <w:pStyle w:val="Compact"/>
            </w:pPr>
            <w:r>
              <w:t>48</w:t>
            </w:r>
          </w:p>
        </w:tc>
        <w:tc>
          <w:tcPr>
            <w:tcW w:w="2486" w:type="dxa"/>
          </w:tcPr>
          <w:p w14:paraId="69D9A9B4" w14:textId="77777777" w:rsidR="00507839" w:rsidRDefault="0004172B">
            <w:pPr>
              <w:pStyle w:val="Compact"/>
            </w:pPr>
            <w:r>
              <w:t>44</w:t>
            </w:r>
          </w:p>
        </w:tc>
        <w:tc>
          <w:tcPr>
            <w:tcW w:w="2762" w:type="dxa"/>
          </w:tcPr>
          <w:p w14:paraId="5E504664" w14:textId="77777777" w:rsidR="00507839" w:rsidRDefault="0004172B">
            <w:pPr>
              <w:pStyle w:val="Compact"/>
            </w:pPr>
            <w:r>
              <w:t>4</w:t>
            </w:r>
          </w:p>
        </w:tc>
        <w:tc>
          <w:tcPr>
            <w:tcW w:w="1013" w:type="dxa"/>
          </w:tcPr>
          <w:p w14:paraId="48A95420" w14:textId="77777777" w:rsidR="00507839" w:rsidRDefault="0004172B">
            <w:pPr>
              <w:pStyle w:val="Compact"/>
            </w:pPr>
            <w:r>
              <w:t>91,7%</w:t>
            </w:r>
          </w:p>
        </w:tc>
      </w:tr>
      <w:tr w:rsidR="00507839" w14:paraId="7866EAB3" w14:textId="77777777" w:rsidTr="000F5827">
        <w:tc>
          <w:tcPr>
            <w:tcW w:w="736" w:type="dxa"/>
          </w:tcPr>
          <w:p w14:paraId="4DB9EC59" w14:textId="77777777" w:rsidR="00507839" w:rsidRDefault="0004172B">
            <w:pPr>
              <w:pStyle w:val="Compact"/>
            </w:pPr>
            <w:r>
              <w:t>RECLAMO</w:t>
            </w:r>
          </w:p>
        </w:tc>
        <w:tc>
          <w:tcPr>
            <w:tcW w:w="920" w:type="dxa"/>
          </w:tcPr>
          <w:p w14:paraId="70ACE3A0" w14:textId="77777777" w:rsidR="00507839" w:rsidRDefault="0004172B">
            <w:pPr>
              <w:pStyle w:val="Compact"/>
            </w:pPr>
            <w:r>
              <w:t>42</w:t>
            </w:r>
          </w:p>
        </w:tc>
        <w:tc>
          <w:tcPr>
            <w:tcW w:w="2486" w:type="dxa"/>
          </w:tcPr>
          <w:p w14:paraId="33A57467" w14:textId="77777777" w:rsidR="00507839" w:rsidRDefault="0004172B">
            <w:pPr>
              <w:pStyle w:val="Compact"/>
            </w:pPr>
            <w:r>
              <w:t>38</w:t>
            </w:r>
          </w:p>
        </w:tc>
        <w:tc>
          <w:tcPr>
            <w:tcW w:w="2762" w:type="dxa"/>
          </w:tcPr>
          <w:p w14:paraId="6D6F4FE2" w14:textId="77777777" w:rsidR="00507839" w:rsidRDefault="0004172B">
            <w:pPr>
              <w:pStyle w:val="Compact"/>
            </w:pPr>
            <w:r>
              <w:t>4</w:t>
            </w:r>
          </w:p>
        </w:tc>
        <w:tc>
          <w:tcPr>
            <w:tcW w:w="1013" w:type="dxa"/>
          </w:tcPr>
          <w:p w14:paraId="62588158" w14:textId="77777777" w:rsidR="00507839" w:rsidRDefault="0004172B">
            <w:pPr>
              <w:pStyle w:val="Compact"/>
            </w:pPr>
            <w:r>
              <w:t>90,5%</w:t>
            </w:r>
          </w:p>
        </w:tc>
      </w:tr>
      <w:tr w:rsidR="00507839" w14:paraId="50F84D03" w14:textId="77777777" w:rsidTr="000F5827">
        <w:tc>
          <w:tcPr>
            <w:tcW w:w="736" w:type="dxa"/>
          </w:tcPr>
          <w:p w14:paraId="1F46DE26" w14:textId="77777777" w:rsidR="00507839" w:rsidRDefault="0004172B">
            <w:pPr>
              <w:pStyle w:val="Compact"/>
            </w:pPr>
            <w:r>
              <w:t>ESTA</w:t>
            </w:r>
            <w:r>
              <w:lastRenderedPageBreak/>
              <w:t>DO_PEDIDO</w:t>
            </w:r>
          </w:p>
        </w:tc>
        <w:tc>
          <w:tcPr>
            <w:tcW w:w="920" w:type="dxa"/>
          </w:tcPr>
          <w:p w14:paraId="7CC51ADD" w14:textId="77777777" w:rsidR="00507839" w:rsidRDefault="0004172B">
            <w:pPr>
              <w:pStyle w:val="Compact"/>
            </w:pPr>
            <w:r>
              <w:lastRenderedPageBreak/>
              <w:t>35</w:t>
            </w:r>
          </w:p>
        </w:tc>
        <w:tc>
          <w:tcPr>
            <w:tcW w:w="2486" w:type="dxa"/>
          </w:tcPr>
          <w:p w14:paraId="30A47FEE" w14:textId="77777777" w:rsidR="00507839" w:rsidRDefault="0004172B">
            <w:pPr>
              <w:pStyle w:val="Compact"/>
            </w:pPr>
            <w:r>
              <w:t>32</w:t>
            </w:r>
          </w:p>
        </w:tc>
        <w:tc>
          <w:tcPr>
            <w:tcW w:w="2762" w:type="dxa"/>
          </w:tcPr>
          <w:p w14:paraId="31CC99D0" w14:textId="77777777" w:rsidR="00507839" w:rsidRDefault="0004172B">
            <w:pPr>
              <w:pStyle w:val="Compact"/>
            </w:pPr>
            <w:r>
              <w:t>3</w:t>
            </w:r>
          </w:p>
        </w:tc>
        <w:tc>
          <w:tcPr>
            <w:tcW w:w="1013" w:type="dxa"/>
          </w:tcPr>
          <w:p w14:paraId="11359DED" w14:textId="77777777" w:rsidR="00507839" w:rsidRDefault="0004172B">
            <w:pPr>
              <w:pStyle w:val="Compact"/>
            </w:pPr>
            <w:r>
              <w:t>91,4%</w:t>
            </w:r>
          </w:p>
        </w:tc>
      </w:tr>
      <w:tr w:rsidR="00507839" w14:paraId="485C603E" w14:textId="77777777" w:rsidTr="000F5827">
        <w:tc>
          <w:tcPr>
            <w:tcW w:w="736" w:type="dxa"/>
          </w:tcPr>
          <w:p w14:paraId="60AF439B" w14:textId="77777777" w:rsidR="00507839" w:rsidRDefault="0004172B">
            <w:pPr>
              <w:pStyle w:val="Compact"/>
            </w:pPr>
            <w:r>
              <w:t>GENERAL</w:t>
            </w:r>
          </w:p>
        </w:tc>
        <w:tc>
          <w:tcPr>
            <w:tcW w:w="920" w:type="dxa"/>
          </w:tcPr>
          <w:p w14:paraId="3EC17124" w14:textId="77777777" w:rsidR="00507839" w:rsidRDefault="0004172B">
            <w:pPr>
              <w:pStyle w:val="Compact"/>
            </w:pPr>
            <w:r>
              <w:t>25</w:t>
            </w:r>
          </w:p>
        </w:tc>
        <w:tc>
          <w:tcPr>
            <w:tcW w:w="2486" w:type="dxa"/>
          </w:tcPr>
          <w:p w14:paraId="1E1E5822" w14:textId="77777777" w:rsidR="00507839" w:rsidRDefault="0004172B">
            <w:pPr>
              <w:pStyle w:val="Compact"/>
            </w:pPr>
            <w:r>
              <w:t>25</w:t>
            </w:r>
          </w:p>
        </w:tc>
        <w:tc>
          <w:tcPr>
            <w:tcW w:w="2762" w:type="dxa"/>
          </w:tcPr>
          <w:p w14:paraId="0D27D2F7" w14:textId="77777777" w:rsidR="00507839" w:rsidRDefault="0004172B">
            <w:pPr>
              <w:pStyle w:val="Compact"/>
            </w:pPr>
            <w:r>
              <w:t>0</w:t>
            </w:r>
          </w:p>
        </w:tc>
        <w:tc>
          <w:tcPr>
            <w:tcW w:w="1013" w:type="dxa"/>
          </w:tcPr>
          <w:p w14:paraId="4BD51390" w14:textId="77777777" w:rsidR="00507839" w:rsidRDefault="0004172B">
            <w:pPr>
              <w:pStyle w:val="Compact"/>
            </w:pPr>
            <w:r>
              <w:t>100%</w:t>
            </w:r>
          </w:p>
        </w:tc>
      </w:tr>
      <w:tr w:rsidR="00507839" w14:paraId="3B491FEA" w14:textId="77777777" w:rsidTr="000F5827">
        <w:tc>
          <w:tcPr>
            <w:tcW w:w="736" w:type="dxa"/>
          </w:tcPr>
          <w:p w14:paraId="1AE4F7B4" w14:textId="77777777" w:rsidR="00507839" w:rsidRDefault="0004172B">
            <w:pPr>
              <w:pStyle w:val="Compact"/>
            </w:pPr>
            <w:r>
              <w:rPr>
                <w:b/>
                <w:bCs/>
              </w:rPr>
              <w:t>Total</w:t>
            </w:r>
          </w:p>
        </w:tc>
        <w:tc>
          <w:tcPr>
            <w:tcW w:w="920" w:type="dxa"/>
          </w:tcPr>
          <w:p w14:paraId="5CFF6B50" w14:textId="77777777" w:rsidR="00507839" w:rsidRDefault="0004172B">
            <w:pPr>
              <w:pStyle w:val="Compact"/>
            </w:pPr>
            <w:r>
              <w:rPr>
                <w:b/>
                <w:bCs/>
              </w:rPr>
              <w:t>150</w:t>
            </w:r>
          </w:p>
        </w:tc>
        <w:tc>
          <w:tcPr>
            <w:tcW w:w="2486" w:type="dxa"/>
          </w:tcPr>
          <w:p w14:paraId="4DC4BB5F" w14:textId="77777777" w:rsidR="00507839" w:rsidRDefault="0004172B">
            <w:pPr>
              <w:pStyle w:val="Compact"/>
            </w:pPr>
            <w:r>
              <w:rPr>
                <w:b/>
                <w:bCs/>
              </w:rPr>
              <w:t>139</w:t>
            </w:r>
          </w:p>
        </w:tc>
        <w:tc>
          <w:tcPr>
            <w:tcW w:w="2762" w:type="dxa"/>
          </w:tcPr>
          <w:p w14:paraId="0F550727" w14:textId="77777777" w:rsidR="00507839" w:rsidRDefault="0004172B">
            <w:pPr>
              <w:pStyle w:val="Compact"/>
            </w:pPr>
            <w:r>
              <w:rPr>
                <w:b/>
                <w:bCs/>
              </w:rPr>
              <w:t>11</w:t>
            </w:r>
          </w:p>
        </w:tc>
        <w:tc>
          <w:tcPr>
            <w:tcW w:w="1013" w:type="dxa"/>
          </w:tcPr>
          <w:p w14:paraId="4C001C43" w14:textId="77777777" w:rsidR="00507839" w:rsidRDefault="0004172B">
            <w:pPr>
              <w:pStyle w:val="Compact"/>
            </w:pPr>
            <w:r>
              <w:rPr>
                <w:b/>
                <w:bCs/>
              </w:rPr>
              <w:t>92,7%</w:t>
            </w:r>
          </w:p>
        </w:tc>
      </w:tr>
    </w:tbl>
    <w:p w14:paraId="7F5A2B39" w14:textId="77777777" w:rsidR="00467739" w:rsidRDefault="0004172B">
      <w:r>
        <w:rPr>
          <w:b/>
        </w:rPr>
        <w:t>Matriz de confusión (intent real vs. predicho por el modelo) (ver Tabla 5.8):</w:t>
      </w:r>
    </w:p>
    <w:p w14:paraId="41391408"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7A430720" w14:textId="77777777">
        <w:tc>
          <w:tcPr>
            <w:tcW w:w="1473" w:type="dxa"/>
          </w:tcPr>
          <w:p w14:paraId="45C24728" w14:textId="77777777" w:rsidR="00467739" w:rsidRDefault="0004172B">
            <w:r>
              <w:rPr>
                <w:b/>
              </w:rPr>
              <w:t>Real \ Predicho</w:t>
            </w:r>
          </w:p>
        </w:tc>
        <w:tc>
          <w:tcPr>
            <w:tcW w:w="1473" w:type="dxa"/>
          </w:tcPr>
          <w:p w14:paraId="4930919D" w14:textId="77777777" w:rsidR="00467739" w:rsidRDefault="0004172B">
            <w:r>
              <w:rPr>
                <w:b/>
              </w:rPr>
              <w:t>ESTADO_PEDIDO</w:t>
            </w:r>
          </w:p>
        </w:tc>
        <w:tc>
          <w:tcPr>
            <w:tcW w:w="1473" w:type="dxa"/>
          </w:tcPr>
          <w:p w14:paraId="674F03D5" w14:textId="77777777" w:rsidR="00467739" w:rsidRDefault="0004172B">
            <w:r>
              <w:rPr>
                <w:b/>
              </w:rPr>
              <w:t>FAQ</w:t>
            </w:r>
          </w:p>
        </w:tc>
        <w:tc>
          <w:tcPr>
            <w:tcW w:w="1473" w:type="dxa"/>
          </w:tcPr>
          <w:p w14:paraId="5D52ED60" w14:textId="77777777" w:rsidR="00467739" w:rsidRDefault="0004172B">
            <w:r>
              <w:rPr>
                <w:b/>
              </w:rPr>
              <w:t>GENERAL</w:t>
            </w:r>
          </w:p>
        </w:tc>
        <w:tc>
          <w:tcPr>
            <w:tcW w:w="1473" w:type="dxa"/>
          </w:tcPr>
          <w:p w14:paraId="51696466" w14:textId="77777777" w:rsidR="00467739" w:rsidRDefault="0004172B">
            <w:r>
              <w:rPr>
                <w:b/>
              </w:rPr>
              <w:t>RECLAMO</w:t>
            </w:r>
          </w:p>
        </w:tc>
        <w:tc>
          <w:tcPr>
            <w:tcW w:w="1473" w:type="dxa"/>
          </w:tcPr>
          <w:p w14:paraId="533D85CE" w14:textId="77777777" w:rsidR="00467739" w:rsidRDefault="0004172B">
            <w:r>
              <w:rPr>
                <w:b/>
              </w:rPr>
              <w:t>Total real</w:t>
            </w:r>
          </w:p>
        </w:tc>
      </w:tr>
      <w:tr w:rsidR="00467739" w14:paraId="2B783B95" w14:textId="77777777">
        <w:tc>
          <w:tcPr>
            <w:tcW w:w="1473" w:type="dxa"/>
          </w:tcPr>
          <w:p w14:paraId="787547EA" w14:textId="77777777" w:rsidR="00467739" w:rsidRDefault="0004172B">
            <w:r>
              <w:rPr>
                <w:b/>
              </w:rPr>
              <w:t>ESTADO_PEDIDO</w:t>
            </w:r>
          </w:p>
        </w:tc>
        <w:tc>
          <w:tcPr>
            <w:tcW w:w="1473" w:type="dxa"/>
          </w:tcPr>
          <w:p w14:paraId="4654CE6C" w14:textId="77777777" w:rsidR="00467739" w:rsidRDefault="0004172B">
            <w:r>
              <w:t>32</w:t>
            </w:r>
          </w:p>
        </w:tc>
        <w:tc>
          <w:tcPr>
            <w:tcW w:w="1473" w:type="dxa"/>
          </w:tcPr>
          <w:p w14:paraId="3E7FED29" w14:textId="77777777" w:rsidR="00467739" w:rsidRDefault="0004172B">
            <w:r>
              <w:t>1</w:t>
            </w:r>
          </w:p>
        </w:tc>
        <w:tc>
          <w:tcPr>
            <w:tcW w:w="1473" w:type="dxa"/>
          </w:tcPr>
          <w:p w14:paraId="4CBA1543" w14:textId="77777777" w:rsidR="00467739" w:rsidRDefault="0004172B">
            <w:r>
              <w:t>1</w:t>
            </w:r>
          </w:p>
        </w:tc>
        <w:tc>
          <w:tcPr>
            <w:tcW w:w="1473" w:type="dxa"/>
          </w:tcPr>
          <w:p w14:paraId="19CE7D3D" w14:textId="77777777" w:rsidR="00467739" w:rsidRDefault="0004172B">
            <w:r>
              <w:t>1</w:t>
            </w:r>
          </w:p>
        </w:tc>
        <w:tc>
          <w:tcPr>
            <w:tcW w:w="1473" w:type="dxa"/>
          </w:tcPr>
          <w:p w14:paraId="21A75518" w14:textId="77777777" w:rsidR="00467739" w:rsidRDefault="0004172B">
            <w:r>
              <w:t>35</w:t>
            </w:r>
          </w:p>
        </w:tc>
      </w:tr>
      <w:tr w:rsidR="00467739" w14:paraId="678001BE" w14:textId="77777777">
        <w:tc>
          <w:tcPr>
            <w:tcW w:w="1473" w:type="dxa"/>
          </w:tcPr>
          <w:p w14:paraId="3E929001" w14:textId="77777777" w:rsidR="00467739" w:rsidRDefault="0004172B">
            <w:r>
              <w:rPr>
                <w:b/>
              </w:rPr>
              <w:t>FAQ</w:t>
            </w:r>
          </w:p>
        </w:tc>
        <w:tc>
          <w:tcPr>
            <w:tcW w:w="1473" w:type="dxa"/>
          </w:tcPr>
          <w:p w14:paraId="17AB5E24" w14:textId="77777777" w:rsidR="00467739" w:rsidRDefault="0004172B">
            <w:r>
              <w:t>1</w:t>
            </w:r>
          </w:p>
        </w:tc>
        <w:tc>
          <w:tcPr>
            <w:tcW w:w="1473" w:type="dxa"/>
          </w:tcPr>
          <w:p w14:paraId="24475483" w14:textId="77777777" w:rsidR="00467739" w:rsidRDefault="0004172B">
            <w:r>
              <w:t>44</w:t>
            </w:r>
          </w:p>
        </w:tc>
        <w:tc>
          <w:tcPr>
            <w:tcW w:w="1473" w:type="dxa"/>
          </w:tcPr>
          <w:p w14:paraId="5F81D95D" w14:textId="77777777" w:rsidR="00467739" w:rsidRDefault="0004172B">
            <w:r>
              <w:t>2</w:t>
            </w:r>
          </w:p>
        </w:tc>
        <w:tc>
          <w:tcPr>
            <w:tcW w:w="1473" w:type="dxa"/>
          </w:tcPr>
          <w:p w14:paraId="137CB255" w14:textId="77777777" w:rsidR="00467739" w:rsidRDefault="0004172B">
            <w:r>
              <w:t>1</w:t>
            </w:r>
          </w:p>
        </w:tc>
        <w:tc>
          <w:tcPr>
            <w:tcW w:w="1473" w:type="dxa"/>
          </w:tcPr>
          <w:p w14:paraId="31D22FC9" w14:textId="77777777" w:rsidR="00467739" w:rsidRDefault="0004172B">
            <w:r>
              <w:t>48</w:t>
            </w:r>
          </w:p>
        </w:tc>
      </w:tr>
      <w:tr w:rsidR="00467739" w14:paraId="6FD5D9FB" w14:textId="77777777">
        <w:tc>
          <w:tcPr>
            <w:tcW w:w="1473" w:type="dxa"/>
          </w:tcPr>
          <w:p w14:paraId="34CFBA0E" w14:textId="77777777" w:rsidR="00467739" w:rsidRDefault="0004172B">
            <w:r>
              <w:rPr>
                <w:b/>
              </w:rPr>
              <w:t>GENERAL</w:t>
            </w:r>
          </w:p>
        </w:tc>
        <w:tc>
          <w:tcPr>
            <w:tcW w:w="1473" w:type="dxa"/>
          </w:tcPr>
          <w:p w14:paraId="2021715F" w14:textId="77777777" w:rsidR="00467739" w:rsidRDefault="0004172B">
            <w:r>
              <w:t>0</w:t>
            </w:r>
          </w:p>
        </w:tc>
        <w:tc>
          <w:tcPr>
            <w:tcW w:w="1473" w:type="dxa"/>
          </w:tcPr>
          <w:p w14:paraId="3E070B86" w14:textId="77777777" w:rsidR="00467739" w:rsidRDefault="0004172B">
            <w:r>
              <w:t>0</w:t>
            </w:r>
          </w:p>
        </w:tc>
        <w:tc>
          <w:tcPr>
            <w:tcW w:w="1473" w:type="dxa"/>
          </w:tcPr>
          <w:p w14:paraId="2F51EE7E" w14:textId="77777777" w:rsidR="00467739" w:rsidRDefault="0004172B">
            <w:r>
              <w:t>25</w:t>
            </w:r>
          </w:p>
        </w:tc>
        <w:tc>
          <w:tcPr>
            <w:tcW w:w="1473" w:type="dxa"/>
          </w:tcPr>
          <w:p w14:paraId="7537374E" w14:textId="77777777" w:rsidR="00467739" w:rsidRDefault="0004172B">
            <w:r>
              <w:t>0</w:t>
            </w:r>
          </w:p>
        </w:tc>
        <w:tc>
          <w:tcPr>
            <w:tcW w:w="1473" w:type="dxa"/>
          </w:tcPr>
          <w:p w14:paraId="62519BE0" w14:textId="77777777" w:rsidR="00467739" w:rsidRDefault="0004172B">
            <w:r>
              <w:t>25</w:t>
            </w:r>
          </w:p>
        </w:tc>
      </w:tr>
      <w:tr w:rsidR="00467739" w14:paraId="4ED3317F" w14:textId="77777777">
        <w:tc>
          <w:tcPr>
            <w:tcW w:w="1473" w:type="dxa"/>
          </w:tcPr>
          <w:p w14:paraId="7A186AD1" w14:textId="77777777" w:rsidR="00467739" w:rsidRDefault="0004172B">
            <w:r>
              <w:rPr>
                <w:b/>
              </w:rPr>
              <w:t>RECLAMO</w:t>
            </w:r>
          </w:p>
        </w:tc>
        <w:tc>
          <w:tcPr>
            <w:tcW w:w="1473" w:type="dxa"/>
          </w:tcPr>
          <w:p w14:paraId="15C6BEDA" w14:textId="77777777" w:rsidR="00467739" w:rsidRDefault="0004172B">
            <w:r>
              <w:t>3</w:t>
            </w:r>
          </w:p>
        </w:tc>
        <w:tc>
          <w:tcPr>
            <w:tcW w:w="1473" w:type="dxa"/>
          </w:tcPr>
          <w:p w14:paraId="04946C78" w14:textId="77777777" w:rsidR="00467739" w:rsidRDefault="0004172B">
            <w:r>
              <w:t>0</w:t>
            </w:r>
          </w:p>
        </w:tc>
        <w:tc>
          <w:tcPr>
            <w:tcW w:w="1473" w:type="dxa"/>
          </w:tcPr>
          <w:p w14:paraId="4D11DEB5" w14:textId="77777777" w:rsidR="00467739" w:rsidRDefault="0004172B">
            <w:r>
              <w:t>1</w:t>
            </w:r>
          </w:p>
        </w:tc>
        <w:tc>
          <w:tcPr>
            <w:tcW w:w="1473" w:type="dxa"/>
          </w:tcPr>
          <w:p w14:paraId="4199988D" w14:textId="77777777" w:rsidR="00467739" w:rsidRDefault="0004172B">
            <w:r>
              <w:t>38</w:t>
            </w:r>
          </w:p>
        </w:tc>
        <w:tc>
          <w:tcPr>
            <w:tcW w:w="1473" w:type="dxa"/>
          </w:tcPr>
          <w:p w14:paraId="3C7E280C" w14:textId="77777777" w:rsidR="00467739" w:rsidRDefault="0004172B">
            <w:r>
              <w:t>42</w:t>
            </w:r>
          </w:p>
        </w:tc>
      </w:tr>
      <w:tr w:rsidR="00467739" w14:paraId="27B66D35" w14:textId="77777777">
        <w:tc>
          <w:tcPr>
            <w:tcW w:w="1473" w:type="dxa"/>
          </w:tcPr>
          <w:p w14:paraId="171EA683" w14:textId="77777777" w:rsidR="00467739" w:rsidRDefault="0004172B">
            <w:r>
              <w:rPr>
                <w:b/>
              </w:rPr>
              <w:t>Total predicho</w:t>
            </w:r>
          </w:p>
        </w:tc>
        <w:tc>
          <w:tcPr>
            <w:tcW w:w="1473" w:type="dxa"/>
          </w:tcPr>
          <w:p w14:paraId="0DE6AD1C" w14:textId="77777777" w:rsidR="00467739" w:rsidRDefault="0004172B">
            <w:r>
              <w:rPr>
                <w:b/>
              </w:rPr>
              <w:t>36</w:t>
            </w:r>
          </w:p>
        </w:tc>
        <w:tc>
          <w:tcPr>
            <w:tcW w:w="1473" w:type="dxa"/>
          </w:tcPr>
          <w:p w14:paraId="658BC384" w14:textId="77777777" w:rsidR="00467739" w:rsidRDefault="0004172B">
            <w:r>
              <w:rPr>
                <w:b/>
              </w:rPr>
              <w:t>45</w:t>
            </w:r>
          </w:p>
        </w:tc>
        <w:tc>
          <w:tcPr>
            <w:tcW w:w="1473" w:type="dxa"/>
          </w:tcPr>
          <w:p w14:paraId="3DD88F92" w14:textId="77777777" w:rsidR="00467739" w:rsidRDefault="0004172B">
            <w:r>
              <w:rPr>
                <w:b/>
              </w:rPr>
              <w:t>29</w:t>
            </w:r>
          </w:p>
        </w:tc>
        <w:tc>
          <w:tcPr>
            <w:tcW w:w="1473" w:type="dxa"/>
          </w:tcPr>
          <w:p w14:paraId="3808AE1B" w14:textId="77777777" w:rsidR="00467739" w:rsidRDefault="0004172B">
            <w:r>
              <w:rPr>
                <w:b/>
              </w:rPr>
              <w:t>40</w:t>
            </w:r>
          </w:p>
        </w:tc>
        <w:tc>
          <w:tcPr>
            <w:tcW w:w="1473" w:type="dxa"/>
          </w:tcPr>
          <w:p w14:paraId="400C0206" w14:textId="77777777" w:rsidR="00467739" w:rsidRDefault="0004172B">
            <w:r>
              <w:rPr>
                <w:b/>
              </w:rPr>
              <w:t>150</w:t>
            </w:r>
          </w:p>
        </w:tc>
      </w:tr>
    </w:tbl>
    <w:p w14:paraId="1C88599B" w14:textId="77777777" w:rsidR="00467739" w:rsidRDefault="0004172B">
      <w:r>
        <w:rPr>
          <w:b/>
        </w:rPr>
        <w:t>Precisión, exhaustividad (recall) y F1 por clase (ver Tabla 5.9):</w:t>
      </w:r>
    </w:p>
    <w:p w14:paraId="35E2507F"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1797391E" w14:textId="77777777">
        <w:tc>
          <w:tcPr>
            <w:tcW w:w="2209" w:type="dxa"/>
          </w:tcPr>
          <w:p w14:paraId="4636F306" w14:textId="77777777" w:rsidR="00467739" w:rsidRDefault="0004172B">
            <w:r>
              <w:rPr>
                <w:b/>
              </w:rPr>
              <w:t>Clase</w:t>
            </w:r>
          </w:p>
        </w:tc>
        <w:tc>
          <w:tcPr>
            <w:tcW w:w="2209" w:type="dxa"/>
          </w:tcPr>
          <w:p w14:paraId="451613AE" w14:textId="77777777" w:rsidR="00467739" w:rsidRDefault="0004172B">
            <w:r>
              <w:rPr>
                <w:b/>
              </w:rPr>
              <w:t>Precisión</w:t>
            </w:r>
          </w:p>
        </w:tc>
        <w:tc>
          <w:tcPr>
            <w:tcW w:w="2209" w:type="dxa"/>
          </w:tcPr>
          <w:p w14:paraId="7AFDE6A1" w14:textId="77777777" w:rsidR="00467739" w:rsidRDefault="0004172B">
            <w:r>
              <w:rPr>
                <w:b/>
              </w:rPr>
              <w:t>Recall</w:t>
            </w:r>
          </w:p>
        </w:tc>
        <w:tc>
          <w:tcPr>
            <w:tcW w:w="2209" w:type="dxa"/>
          </w:tcPr>
          <w:p w14:paraId="7985A852" w14:textId="77777777" w:rsidR="00467739" w:rsidRDefault="0004172B">
            <w:r>
              <w:rPr>
                <w:b/>
              </w:rPr>
              <w:t>F1</w:t>
            </w:r>
          </w:p>
        </w:tc>
      </w:tr>
      <w:tr w:rsidR="00467739" w14:paraId="2F4F7796" w14:textId="77777777">
        <w:tc>
          <w:tcPr>
            <w:tcW w:w="2209" w:type="dxa"/>
          </w:tcPr>
          <w:p w14:paraId="1F76F9F5" w14:textId="77777777" w:rsidR="00467739" w:rsidRDefault="0004172B">
            <w:r>
              <w:rPr>
                <w:b/>
              </w:rPr>
              <w:t>ESTADO_PEDIDO</w:t>
            </w:r>
          </w:p>
        </w:tc>
        <w:tc>
          <w:tcPr>
            <w:tcW w:w="2209" w:type="dxa"/>
          </w:tcPr>
          <w:p w14:paraId="325FFF7A" w14:textId="77777777" w:rsidR="00467739" w:rsidRDefault="0004172B">
            <w:r>
              <w:t>88,9%</w:t>
            </w:r>
          </w:p>
        </w:tc>
        <w:tc>
          <w:tcPr>
            <w:tcW w:w="2209" w:type="dxa"/>
          </w:tcPr>
          <w:p w14:paraId="27D8AC23" w14:textId="77777777" w:rsidR="00467739" w:rsidRDefault="0004172B">
            <w:r>
              <w:t>91,4%</w:t>
            </w:r>
          </w:p>
        </w:tc>
        <w:tc>
          <w:tcPr>
            <w:tcW w:w="2209" w:type="dxa"/>
          </w:tcPr>
          <w:p w14:paraId="3E5072C3" w14:textId="77777777" w:rsidR="00467739" w:rsidRDefault="0004172B">
            <w:r>
              <w:t>0,901</w:t>
            </w:r>
          </w:p>
        </w:tc>
      </w:tr>
      <w:tr w:rsidR="00467739" w14:paraId="3A9C6474" w14:textId="77777777">
        <w:tc>
          <w:tcPr>
            <w:tcW w:w="2209" w:type="dxa"/>
          </w:tcPr>
          <w:p w14:paraId="16AB79AE" w14:textId="77777777" w:rsidR="00467739" w:rsidRDefault="0004172B">
            <w:r>
              <w:rPr>
                <w:b/>
              </w:rPr>
              <w:t>FAQ</w:t>
            </w:r>
          </w:p>
        </w:tc>
        <w:tc>
          <w:tcPr>
            <w:tcW w:w="2209" w:type="dxa"/>
          </w:tcPr>
          <w:p w14:paraId="4B67C6ED" w14:textId="77777777" w:rsidR="00467739" w:rsidRDefault="0004172B">
            <w:r>
              <w:t>97,8%</w:t>
            </w:r>
          </w:p>
        </w:tc>
        <w:tc>
          <w:tcPr>
            <w:tcW w:w="2209" w:type="dxa"/>
          </w:tcPr>
          <w:p w14:paraId="67474D35" w14:textId="77777777" w:rsidR="00467739" w:rsidRDefault="0004172B">
            <w:r>
              <w:t>91,7%</w:t>
            </w:r>
          </w:p>
        </w:tc>
        <w:tc>
          <w:tcPr>
            <w:tcW w:w="2209" w:type="dxa"/>
          </w:tcPr>
          <w:p w14:paraId="3569E5A9" w14:textId="77777777" w:rsidR="00467739" w:rsidRDefault="0004172B">
            <w:r>
              <w:t>0,946</w:t>
            </w:r>
          </w:p>
        </w:tc>
      </w:tr>
      <w:tr w:rsidR="00467739" w14:paraId="3742F3C9" w14:textId="77777777">
        <w:tc>
          <w:tcPr>
            <w:tcW w:w="2209" w:type="dxa"/>
          </w:tcPr>
          <w:p w14:paraId="1CC68ABD" w14:textId="77777777" w:rsidR="00467739" w:rsidRDefault="0004172B">
            <w:r>
              <w:rPr>
                <w:b/>
              </w:rPr>
              <w:t>GENERAL</w:t>
            </w:r>
          </w:p>
        </w:tc>
        <w:tc>
          <w:tcPr>
            <w:tcW w:w="2209" w:type="dxa"/>
          </w:tcPr>
          <w:p w14:paraId="07C52AE9" w14:textId="77777777" w:rsidR="00467739" w:rsidRDefault="0004172B">
            <w:r>
              <w:t>86,2%</w:t>
            </w:r>
          </w:p>
        </w:tc>
        <w:tc>
          <w:tcPr>
            <w:tcW w:w="2209" w:type="dxa"/>
          </w:tcPr>
          <w:p w14:paraId="320BF39A" w14:textId="77777777" w:rsidR="00467739" w:rsidRDefault="0004172B">
            <w:r>
              <w:t>100%</w:t>
            </w:r>
          </w:p>
        </w:tc>
        <w:tc>
          <w:tcPr>
            <w:tcW w:w="2209" w:type="dxa"/>
          </w:tcPr>
          <w:p w14:paraId="0F8D3550" w14:textId="77777777" w:rsidR="00467739" w:rsidRDefault="0004172B">
            <w:r>
              <w:t>0,926</w:t>
            </w:r>
          </w:p>
        </w:tc>
      </w:tr>
      <w:tr w:rsidR="00467739" w14:paraId="618480B2" w14:textId="77777777">
        <w:tc>
          <w:tcPr>
            <w:tcW w:w="2209" w:type="dxa"/>
          </w:tcPr>
          <w:p w14:paraId="1E8F48ED" w14:textId="77777777" w:rsidR="00467739" w:rsidRDefault="0004172B">
            <w:r>
              <w:rPr>
                <w:b/>
              </w:rPr>
              <w:t>RECLAMO</w:t>
            </w:r>
          </w:p>
        </w:tc>
        <w:tc>
          <w:tcPr>
            <w:tcW w:w="2209" w:type="dxa"/>
          </w:tcPr>
          <w:p w14:paraId="79ED7CF1" w14:textId="77777777" w:rsidR="00467739" w:rsidRDefault="0004172B">
            <w:r>
              <w:t>95,0%</w:t>
            </w:r>
          </w:p>
        </w:tc>
        <w:tc>
          <w:tcPr>
            <w:tcW w:w="2209" w:type="dxa"/>
          </w:tcPr>
          <w:p w14:paraId="26DF2961" w14:textId="77777777" w:rsidR="00467739" w:rsidRDefault="0004172B">
            <w:r>
              <w:t>90,5%</w:t>
            </w:r>
          </w:p>
        </w:tc>
        <w:tc>
          <w:tcPr>
            <w:tcW w:w="2209" w:type="dxa"/>
          </w:tcPr>
          <w:p w14:paraId="5A434395" w14:textId="77777777" w:rsidR="00467739" w:rsidRDefault="0004172B">
            <w:r>
              <w:t>0,927</w:t>
            </w:r>
          </w:p>
        </w:tc>
      </w:tr>
      <w:tr w:rsidR="00467739" w14:paraId="307C48EF" w14:textId="77777777">
        <w:tc>
          <w:tcPr>
            <w:tcW w:w="2209" w:type="dxa"/>
          </w:tcPr>
          <w:p w14:paraId="334A1723" w14:textId="77777777" w:rsidR="00467739" w:rsidRDefault="0004172B">
            <w:r>
              <w:rPr>
                <w:b/>
              </w:rPr>
              <w:t>Global</w:t>
            </w:r>
          </w:p>
        </w:tc>
        <w:tc>
          <w:tcPr>
            <w:tcW w:w="2209" w:type="dxa"/>
          </w:tcPr>
          <w:p w14:paraId="3C6677D3" w14:textId="77777777" w:rsidR="00467739" w:rsidRDefault="0004172B">
            <w:r>
              <w:rPr>
                <w:b/>
              </w:rPr>
              <w:t>—</w:t>
            </w:r>
          </w:p>
        </w:tc>
        <w:tc>
          <w:tcPr>
            <w:tcW w:w="2209" w:type="dxa"/>
          </w:tcPr>
          <w:p w14:paraId="420FB8E3" w14:textId="77777777" w:rsidR="00467739" w:rsidRDefault="0004172B">
            <w:r>
              <w:rPr>
                <w:b/>
              </w:rPr>
              <w:t>92,7%</w:t>
            </w:r>
          </w:p>
        </w:tc>
        <w:tc>
          <w:tcPr>
            <w:tcW w:w="2209" w:type="dxa"/>
          </w:tcPr>
          <w:p w14:paraId="7034B122" w14:textId="77777777" w:rsidR="00467739" w:rsidRDefault="0004172B">
            <w:r>
              <w:rPr>
                <w:b/>
              </w:rPr>
              <w:t>—</w:t>
            </w:r>
          </w:p>
        </w:tc>
      </w:tr>
    </w:tbl>
    <w:p w14:paraId="2B06BBBD" w14:textId="77777777" w:rsidR="00507839" w:rsidRDefault="0004172B">
      <w:pPr>
        <w:pStyle w:val="Textoindependiente"/>
      </w:pPr>
      <w:r>
        <w:rPr>
          <w:b/>
          <w:bCs/>
        </w:rPr>
        <w:t>Accuracy global: 92,7% (139/150), lo que supera el umbral mínimo de 85% establecido en H2. Los 11 errores se concentraron en fronteras semánticas entre categorías —principalmente RECLAMO asignado a ESTADO_PEDIDO y FAQ/GENERAL entre sí—, coherente con mensajes cortos y ambiguos.</w:t>
      </w:r>
    </w:p>
    <w:p w14:paraId="3C5CFD01"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5662E3CE" w14:textId="77777777" w:rsidR="00507839" w:rsidRDefault="0004172B">
      <w:pPr>
        <w:pStyle w:val="Textoindependiente"/>
      </w:pPr>
      <w:r>
        <w:lastRenderedPageBreak/>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2ACA4AE0" w14:textId="77777777" w:rsidR="00507839" w:rsidRDefault="0004172B">
      <w:pPr>
        <w:pStyle w:val="CaptionedFigure"/>
      </w:pPr>
      <w:r>
        <w:rPr>
          <w:noProof/>
        </w:rPr>
        <w:drawing>
          <wp:inline distT="0" distB="0" distL="0" distR="0" wp14:anchorId="428BD6F8" wp14:editId="09C2C037">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DA74293" w14:textId="77777777" w:rsidR="00507839" w:rsidRDefault="0004172B">
      <w:pPr>
        <w:pStyle w:val="Textoindependiente"/>
      </w:pPr>
      <w:r>
        <w:t>Figura 9: Dashboard “Chatbot Multicanal” en Grafana, con el TMR promedio, la precisión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04B1DB05" w14:textId="77777777" w:rsidR="00507839" w:rsidRDefault="0004172B">
      <w:pPr>
        <w:pStyle w:val="Ttulo2"/>
      </w:pPr>
      <w:bookmarkStart w:id="161" w:name="contrastación-de-hipótesis"/>
      <w:bookmarkStart w:id="162" w:name="_Toc239757692"/>
      <w:bookmarkEnd w:id="159"/>
      <w:r>
        <w:t>5.3 Contrastación de hipótesis</w:t>
      </w:r>
      <w:bookmarkEnd w:id="162"/>
    </w:p>
    <w:p w14:paraId="362C0B96" w14:textId="77777777" w:rsidR="00507839" w:rsidRDefault="0004172B">
      <w:pPr>
        <w:pStyle w:val="Textoindependiente"/>
      </w:pPr>
      <w:r>
        <w:t>El contraste de cada hipótesis contra su criterio de aceptación se sintetiza en la Tabla 5.10.</w:t>
      </w:r>
    </w:p>
    <w:p w14:paraId="52C538E1" w14:textId="77777777" w:rsidR="00507839" w:rsidRDefault="0004172B">
      <w:pPr>
        <w:pStyle w:val="Textoindependiente"/>
      </w:pPr>
      <w:r>
        <w:t>Tabla 5.10: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4B0044B9" w14:textId="77777777" w:rsidTr="000F5827">
        <w:tc>
          <w:tcPr>
            <w:tcW w:w="1675" w:type="dxa"/>
          </w:tcPr>
          <w:p w14:paraId="73240333" w14:textId="77777777" w:rsidR="00507839" w:rsidRDefault="0004172B">
            <w:pPr>
              <w:pStyle w:val="Compact"/>
            </w:pPr>
            <w:r>
              <w:t>Hipótesis</w:t>
            </w:r>
          </w:p>
        </w:tc>
        <w:tc>
          <w:tcPr>
            <w:tcW w:w="1523" w:type="dxa"/>
          </w:tcPr>
          <w:p w14:paraId="479BB835" w14:textId="77777777" w:rsidR="00507839" w:rsidRDefault="0004172B">
            <w:pPr>
              <w:pStyle w:val="Compact"/>
            </w:pPr>
            <w:r>
              <w:t>Criterio</w:t>
            </w:r>
          </w:p>
        </w:tc>
        <w:tc>
          <w:tcPr>
            <w:tcW w:w="3046" w:type="dxa"/>
          </w:tcPr>
          <w:p w14:paraId="3BF6ACAF" w14:textId="77777777" w:rsidR="00507839" w:rsidRDefault="0004172B">
            <w:pPr>
              <w:pStyle w:val="Compact"/>
            </w:pPr>
            <w:r>
              <w:t>Resultado obtenido</w:t>
            </w:r>
          </w:p>
        </w:tc>
        <w:tc>
          <w:tcPr>
            <w:tcW w:w="1675" w:type="dxa"/>
          </w:tcPr>
          <w:p w14:paraId="014B90D7" w14:textId="77777777" w:rsidR="00507839" w:rsidRDefault="0004172B">
            <w:pPr>
              <w:pStyle w:val="Compact"/>
            </w:pPr>
            <w:r>
              <w:t>Veredicto</w:t>
            </w:r>
          </w:p>
        </w:tc>
      </w:tr>
      <w:tr w:rsidR="00507839" w14:paraId="45F25B8E" w14:textId="77777777" w:rsidTr="000F5827">
        <w:tc>
          <w:tcPr>
            <w:tcW w:w="1675" w:type="dxa"/>
          </w:tcPr>
          <w:p w14:paraId="64594506" w14:textId="77777777" w:rsidR="00507839" w:rsidRDefault="0004172B">
            <w:pPr>
              <w:pStyle w:val="Compact"/>
            </w:pPr>
            <w:r>
              <w:t xml:space="preserve">H1: Pipeline sustancialmente más rápido que el proceso </w:t>
            </w:r>
            <w:r>
              <w:lastRenderedPageBreak/>
              <w:t>manual</w:t>
            </w:r>
          </w:p>
        </w:tc>
        <w:tc>
          <w:tcPr>
            <w:tcW w:w="1523" w:type="dxa"/>
          </w:tcPr>
          <w:p w14:paraId="4FB9D7FD" w14:textId="77777777" w:rsidR="00507839" w:rsidRDefault="0004172B">
            <w:pPr>
              <w:pStyle w:val="Compact"/>
            </w:pPr>
            <w:r>
              <w:lastRenderedPageBreak/>
              <w:t xml:space="preserve">End-to-end menor que el baseline manual; &lt; 30 s </w:t>
            </w:r>
            <w:r>
              <w:lastRenderedPageBreak/>
              <w:t>como criterio operativo</w:t>
            </w:r>
          </w:p>
        </w:tc>
        <w:tc>
          <w:tcPr>
            <w:tcW w:w="3046" w:type="dxa"/>
          </w:tcPr>
          <w:p w14:paraId="279FD276" w14:textId="77777777" w:rsidR="00507839" w:rsidRDefault="0004172B">
            <w:pPr>
              <w:pStyle w:val="Compact"/>
            </w:pPr>
            <w:r>
              <w:lastRenderedPageBreak/>
              <w:t xml:space="preserve">0,063 s frente a 49,13 s del baseline manual (factor ≈ 780×; IC 95 % por el teorema de Fieller: 686× a 875×). U de </w:t>
            </w:r>
            <w:r>
              <w:lastRenderedPageBreak/>
              <w:t>Mann-Whitney = 0 con separación completa de ambas series (p = 2,7 × 10⁻¹¹); t de Welch = 19,05, gl = 9,0, p = 1,4 × 10⁻⁸. Muy por debajo del criterio operativo de 30 s.</w:t>
            </w:r>
          </w:p>
        </w:tc>
        <w:tc>
          <w:tcPr>
            <w:tcW w:w="1675" w:type="dxa"/>
          </w:tcPr>
          <w:p w14:paraId="3959D2A2" w14:textId="77777777" w:rsidR="00507839" w:rsidRDefault="0004172B">
            <w:pPr>
              <w:pStyle w:val="Compact"/>
            </w:pPr>
            <w:r>
              <w:rPr>
                <w:b/>
                <w:bCs/>
              </w:rPr>
              <w:lastRenderedPageBreak/>
              <w:t>CONFIRMADA</w:t>
            </w:r>
          </w:p>
        </w:tc>
      </w:tr>
      <w:tr w:rsidR="00507839" w14:paraId="680655A8" w14:textId="77777777" w:rsidTr="000F5827">
        <w:tc>
          <w:tcPr>
            <w:tcW w:w="1675" w:type="dxa"/>
          </w:tcPr>
          <w:p w14:paraId="7DAF3418" w14:textId="77777777" w:rsidR="00507839" w:rsidRDefault="0004172B">
            <w:pPr>
              <w:pStyle w:val="Compact"/>
            </w:pPr>
            <w:r>
              <w:t>H2a: TMR &lt; 10 s</w:t>
            </w:r>
          </w:p>
        </w:tc>
        <w:tc>
          <w:tcPr>
            <w:tcW w:w="1523" w:type="dxa"/>
          </w:tcPr>
          <w:p w14:paraId="456E70EF" w14:textId="77777777" w:rsidR="00507839" w:rsidRDefault="0004172B">
            <w:pPr>
              <w:pStyle w:val="Compact"/>
            </w:pPr>
            <w:r>
              <w:t>TMR promedio &lt; 10 s</w:t>
            </w:r>
          </w:p>
        </w:tc>
        <w:tc>
          <w:tcPr>
            <w:tcW w:w="3046" w:type="dxa"/>
          </w:tcPr>
          <w:p w14:paraId="38EF502D" w14:textId="77777777" w:rsidR="00507839" w:rsidRDefault="0004172B">
            <w:pPr>
              <w:pStyle w:val="Compact"/>
            </w:pPr>
            <w:r>
              <w:t>1,47 s promedio</w:t>
            </w:r>
          </w:p>
        </w:tc>
        <w:tc>
          <w:tcPr>
            <w:tcW w:w="1675" w:type="dxa"/>
          </w:tcPr>
          <w:p w14:paraId="4FE38F89" w14:textId="77777777" w:rsidR="00507839" w:rsidRDefault="0004172B">
            <w:pPr>
              <w:pStyle w:val="Compact"/>
            </w:pPr>
            <w:r>
              <w:rPr>
                <w:b/>
                <w:bCs/>
              </w:rPr>
              <w:t>CONFIRMADA</w:t>
            </w:r>
          </w:p>
        </w:tc>
      </w:tr>
      <w:tr w:rsidR="00507839" w14:paraId="3B6CB720" w14:textId="77777777" w:rsidTr="000F5827">
        <w:tc>
          <w:tcPr>
            <w:tcW w:w="1675" w:type="dxa"/>
          </w:tcPr>
          <w:p w14:paraId="5610F488" w14:textId="77777777" w:rsidR="00507839" w:rsidRDefault="0004172B">
            <w:pPr>
              <w:pStyle w:val="Compact"/>
            </w:pPr>
            <w:r>
              <w:t>H2b: Exactitud (accuracy) de clasificación ≥ 85 %</w:t>
            </w:r>
          </w:p>
          <w:p w14:paraId="6381F1D3" w14:textId="77777777" w:rsidR="007238A3" w:rsidRDefault="007238A3">
            <w:pPr>
              <w:pStyle w:val="Compact"/>
            </w:pPr>
          </w:p>
          <w:p w14:paraId="0B27257D" w14:textId="77777777" w:rsidR="007238A3" w:rsidRDefault="007238A3">
            <w:pPr>
              <w:pStyle w:val="Compact"/>
            </w:pPr>
          </w:p>
        </w:tc>
        <w:tc>
          <w:tcPr>
            <w:tcW w:w="1523" w:type="dxa"/>
          </w:tcPr>
          <w:p w14:paraId="77D5ED38" w14:textId="77777777" w:rsidR="00507839" w:rsidRDefault="0004172B">
            <w:pPr>
              <w:pStyle w:val="Compact"/>
            </w:pPr>
            <w:r>
              <w:t>Accuracy ≥ 85%</w:t>
            </w:r>
          </w:p>
        </w:tc>
        <w:tc>
          <w:tcPr>
            <w:tcW w:w="3046" w:type="dxa"/>
          </w:tcPr>
          <w:p w14:paraId="64FA821D" w14:textId="77777777" w:rsidR="00507839" w:rsidRDefault="0004172B">
            <w:pPr>
              <w:pStyle w:val="Compact"/>
            </w:pPr>
            <w:r>
              <w:t>92,7 % (139/150); IC 95 % de Wilson [87,3 %; 95,9 %]</w:t>
            </w:r>
          </w:p>
        </w:tc>
        <w:tc>
          <w:tcPr>
            <w:tcW w:w="1675" w:type="dxa"/>
          </w:tcPr>
          <w:p w14:paraId="795E8DA4" w14:textId="77777777" w:rsidR="00507839" w:rsidRDefault="0004172B">
            <w:pPr>
              <w:pStyle w:val="Compact"/>
            </w:pPr>
            <w:r>
              <w:rPr>
                <w:b/>
                <w:bCs/>
              </w:rPr>
              <w:t>CONFIRMADA</w:t>
            </w:r>
          </w:p>
        </w:tc>
      </w:tr>
    </w:tbl>
    <w:p w14:paraId="54BA2BDA" w14:textId="77777777" w:rsidR="007238A3" w:rsidRPr="007238A3" w:rsidRDefault="007238A3" w:rsidP="007238A3">
      <w:pPr>
        <w:pStyle w:val="Textoindependiente"/>
        <w:rPr>
          <w:lang w:val="es-AR"/>
        </w:rPr>
      </w:pPr>
      <w:r>
        <w:t>Las tres hipótesis fueron confirmadas por los datos experimentales. En particular:</w:t>
      </w:r>
    </w:p>
    <w:p w14:paraId="05313340" w14:textId="77777777" w:rsidR="00507839" w:rsidRDefault="0004172B">
      <w:pPr>
        <w:pStyle w:val="Textoindependiente"/>
        <w:ind w:left="425"/>
      </w:pPr>
      <w:r>
        <w:t>• H1 se confirma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La Sección 5.4 precisa por qué el factor debe leerse como una cota superior.</w:t>
      </w:r>
    </w:p>
    <w:p w14:paraId="4B87C4B0" w14:textId="77777777" w:rsidR="00507839" w:rsidRDefault="0004172B">
      <w:pPr>
        <w:pStyle w:val="Textoindependiente"/>
        <w:ind w:left="425"/>
      </w:pPr>
      <w:r>
        <w:t>• H2a se confirma con amplio margen: el TMR del corpus (1,47 s) representa el 14,7 % del umbral de 10 s, y el del canal Telegram real (3,07 s) el 30,7 %.</w:t>
      </w:r>
    </w:p>
    <w:p w14:paraId="329174BF" w14:textId="77777777" w:rsidR="00507839" w:rsidRDefault="0004172B">
      <w:pPr>
        <w:pStyle w:val="Textoindependiente"/>
        <w:ind w:left="425"/>
      </w:pPr>
      <w:r>
        <w:t>• H2b se confirma con un accuracy global de 92,7 % (139/150), cuyo intervalo de confianza de Wilson al 95 % —[87,3 %; 95,9 %]— tiene el límite inferior por encima del umbral del 85 %. El procedimiento de cálculo se detalla en el Anexo J.</w:t>
      </w:r>
    </w:p>
    <w:p w14:paraId="113890F1" w14:textId="77777777" w:rsidR="007238A3" w:rsidRPr="007238A3" w:rsidRDefault="007238A3">
      <w:pPr>
        <w:pStyle w:val="Textoindependiente"/>
        <w:rPr>
          <w:lang w:val="es-AR"/>
        </w:rPr>
      </w:pPr>
      <w:r w:rsidRPr="007238A3">
        <w:rPr>
          <w:lang w:val="es-AR"/>
        </w:rPr>
        <w:t xml:space="preserve">Sobre la confirmación de H2b corresponde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w:t>
      </w:r>
      <w:r w:rsidRPr="007238A3">
        <w:rPr>
          <w:lang w:val="es-AR"/>
        </w:rPr>
        <w:lastRenderedPageBreak/>
        <w:t>que la hipótesis no fue formulada por subcategoría; no obstante, se reconoce esta asimetría como una limitación del clasificador que se aborda en §5.4.1 y se incorpora a las líneas futuras del Capítulo 7.</w:t>
      </w:r>
    </w:p>
    <w:p w14:paraId="3C3463A6"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421D20F4" w14:textId="77777777" w:rsidR="00507839" w:rsidRDefault="0004172B">
      <w:pPr>
        <w:pStyle w:val="Ttulo2"/>
      </w:pPr>
      <w:bookmarkStart w:id="163" w:name="análisis-comparativo-y-discusión"/>
      <w:bookmarkStart w:id="164" w:name="_Toc239757693"/>
      <w:bookmarkEnd w:id="161"/>
      <w:r>
        <w:t>5.4 Análisis comparativo y discusión</w:t>
      </w:r>
      <w:bookmarkEnd w:id="164"/>
    </w:p>
    <w:p w14:paraId="7285FB57" w14:textId="77777777" w:rsidR="00507839" w:rsidRDefault="0004172B">
      <w:pPr>
        <w:pStyle w:val="FirstParagraph"/>
      </w:pPr>
      <w:r>
        <w:t xml:space="preserve">Los resultados confirman la premisa central del trabajo: la automatización reduce de manera sustancial los tiempos operativos del ciclo post-venta.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debe leerse como una cota superior y no como el valor esperable en un despliegue productivo: el término automatizado proviene de un entorno de laboratorio en el que la notificación se entrega a un capturador SMTP alojado en el mismo host, sin tránsito de correo real ni latencia de servicios de </w:t>
      </w:r>
      <w:r>
        <w:lastRenderedPageBreak/>
        <w:t>terceros, mientras que el término manual se midió sobre un operador que ya conocía el procedimiento y trabajaba con una plantilla fija, dos decisiones deliberadamente conservadoras que reducen el numerador. Tercero, el alcance instrumentado no es idéntico: los 0,063 s cubren el intervalo received_at → notified_at, es decir escrituras sobre la base local, mientras que el baseline manual cubre la tarea humana completa de lectura, verificación, actualización y redacción. En atención al cliente, el chatbot responde en 1,47 s en promedio sobre el corpus evaluado y en 3,07 s sobre el canal Telegram real.</w:t>
      </w:r>
    </w:p>
    <w:p w14:paraId="19083C7B" w14:textId="77777777" w:rsidR="00507839" w:rsidRDefault="0004172B">
      <w:pPr>
        <w:pStyle w:val="Textoindependiente"/>
      </w:pPr>
      <w:r>
        <w:t>El modelo GPT-4o-mini demostró ser adecuado para la clasificación de intenciones en dominios acotados, manejando correctamente mensajes con errores ortográficos, abreviaciones y varias preguntas dentro de un mismo mensaje. El dato relevante es que ese 92,7 % de precisión se alcanzó en régimen zero-shot: sin ajuste fino, sin ejemplos etiquetados en el prompt y sin inyección de la base de FAQ, con un prompt de sistema de poco más de mil caracteres que se limita a enumerar las cuatro categorías y a fijar el formato de salida (Anexo H). El resultado debe leerse por lo tanto como un piso del desempeño alcanzable en la tarea y no como su techo: las técnicas de prompting sistematizadas por Liu et al. (2023), así como el cableado del contexto de FAQ que el flujo ya construye, constituyen margen de mejora todavía sin explotar.</w:t>
      </w:r>
    </w:p>
    <w:p w14:paraId="6C050888" w14:textId="77777777" w:rsidR="00507839" w:rsidRDefault="0004172B">
      <w:pPr>
        <w:pStyle w:val="Ttulo3"/>
      </w:pPr>
      <w:bookmarkStart w:id="165" w:name="limitaciones-observadas"/>
      <w:bookmarkStart w:id="166" w:name="_Toc239757694"/>
      <w:r>
        <w:t>5.4.1 Limitaciones observadas</w:t>
      </w:r>
      <w:bookmarkEnd w:id="166"/>
    </w:p>
    <w:p w14:paraId="18253F0C"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67F069BA" w14:textId="77777777" w:rsidR="007238A3" w:rsidRPr="007238A3" w:rsidRDefault="007238A3" w:rsidP="007238A3">
      <w:pPr>
        <w:pStyle w:val="Textoindependiente"/>
      </w:pPr>
      <w:r w:rsidRPr="007238A3">
        <w:rPr>
          <w:b/>
          <w:bCs/>
        </w:rPr>
        <w:t>(a-bis) Desempeño por subcategoría: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w:t>
      </w:r>
      <w:r w:rsidRPr="007238A3">
        <w:t xml:space="preserve">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incorporar al </w:t>
      </w:r>
      <w:r w:rsidRPr="007238A3">
        <w:lastRenderedPageBreak/>
        <w:t>prompt ejemplos etiquetados de esta clase (few-shot), que hoy no tiene ninguno, sin requerir fine-tuning del modelo</w:t>
      </w:r>
      <w:r>
        <w:t>.</w:t>
      </w:r>
    </w:p>
    <w:p w14:paraId="0D14F185" w14:textId="77777777" w:rsidR="00507839" w:rsidRDefault="0004172B">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778232D6" w14:textId="77777777" w:rsidR="00507839" w:rsidRDefault="0004172B">
      <w:pPr>
        <w:pStyle w:val="Textoindependiente"/>
      </w:pPr>
      <w:r>
        <w:rPr>
          <w:b/>
          <w:bCs/>
        </w:rPr>
        <w:t>(c) Tamaño del conjunto de prueba: el conjunto de 150 mensajes cubre los escenarios más comunes pero no la variabilidad completa de un entorno real. La precisión del 92,7% podría variar</w:t>
      </w:r>
      <w:r>
        <w:t xml:space="preserve"> con mensajes de dominio diferente al entrenado.</w:t>
      </w:r>
    </w:p>
    <w:p w14:paraId="46FB66FC" w14:textId="77777777" w:rsidR="00507839" w:rsidRDefault="0004172B">
      <w:pPr>
        <w:pStyle w:val="Textoindependiente"/>
      </w:pPr>
      <w:r>
        <w:t>(c-bis) Ventana temporal de la corrida del chatbot: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que corresponde consignar: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58E52C6F" w14:textId="77777777" w:rsidR="00507839" w:rsidRDefault="0004172B">
      <w:pPr>
        <w:pStyle w:val="Textoindependiente"/>
      </w:pPr>
      <w:r>
        <w:rPr>
          <w:b/>
          <w:bCs/>
        </w:rPr>
        <w:t>(d) Ausencia de grupo de control y de diseño experimental comparativo: el contraste de H1 se ejecutó y se reporta al cierre de la Sección 5.3 —U de Mann-Whitney sobre las dos series y t de Welch sobre sus descriptivos—, de modo que la diferencia observada no es atribuible al azar del muestreo. Lo que ese contraste no resuelve es de otro orden y conviene separarlo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6AE67F5B" w14:textId="77777777" w:rsidR="00507839" w:rsidRDefault="0004172B">
      <w:pPr>
        <w:pStyle w:val="Ttulo1"/>
        <w:pageBreakBefore/>
      </w:pPr>
      <w:bookmarkStart w:id="167" w:name="capítulo-6-conclusiones"/>
      <w:bookmarkStart w:id="168" w:name="_Toc239757695"/>
      <w:bookmarkEnd w:id="104"/>
      <w:bookmarkEnd w:id="163"/>
      <w:bookmarkEnd w:id="165"/>
      <w:r>
        <w:lastRenderedPageBreak/>
        <w:t>CAPÍTULO 6: CONCLUSIONES</w:t>
      </w:r>
      <w:bookmarkEnd w:id="168"/>
    </w:p>
    <w:p w14:paraId="27B0A884" w14:textId="77777777" w:rsidR="00507839" w:rsidRDefault="0004172B">
      <w:pPr>
        <w:pStyle w:val="Ttulo2"/>
      </w:pPr>
      <w:bookmarkStart w:id="169" w:name="respuesta-a-la-pregunta-de-investigación"/>
      <w:bookmarkStart w:id="170" w:name="_Toc239757696"/>
      <w:r>
        <w:t>6.1 Respuesta a la pregunta de investigación</w:t>
      </w:r>
      <w:bookmarkEnd w:id="170"/>
    </w:p>
    <w:p w14:paraId="3F3D9D81" w14:textId="77777777" w:rsidR="00507839" w:rsidRDefault="0004172B">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39D037A1" w14:textId="77777777" w:rsidR="00507839" w:rsidRDefault="0004172B">
      <w:pPr>
        <w:pStyle w:val="Textoindependiente"/>
      </w:pPr>
      <w:r>
        <w:t>Los resultados demuestran que la automatización reduce los tiempos de forma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acota explícitamente ese factor como cota superior. El TMR del chatbot es de 1,47 s en promedio sobre el corpus evaluado.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(H1, H2a y H2b) fueron confirmadas por los datos experimentales (ver Sección 5.3).</w:t>
      </w:r>
    </w:p>
    <w:p w14:paraId="03F2E632" w14:textId="77777777" w:rsidR="00507839" w:rsidRDefault="0004172B">
      <w:pPr>
        <w:pStyle w:val="Ttulo2"/>
      </w:pPr>
      <w:bookmarkStart w:id="171" w:name="cumplimiento-de-objetivos-específicos"/>
      <w:bookmarkStart w:id="172" w:name="_Toc239757697"/>
      <w:bookmarkEnd w:id="169"/>
      <w:r>
        <w:t>6.2 Cumplimiento de objetivos específicos</w:t>
      </w:r>
      <w:bookmarkEnd w:id="172"/>
    </w:p>
    <w:p w14:paraId="1875C350" w14:textId="77777777" w:rsidR="00507839" w:rsidRDefault="0004172B">
      <w:pPr>
        <w:pStyle w:val="Textoindependiente"/>
      </w:pPr>
      <w:r>
        <w:t>El grado de cumplimiento de cada objetivo específico se detalla en la Tabla 6.1.</w:t>
      </w:r>
    </w:p>
    <w:p w14:paraId="78D2A1E9"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10CD673D" w14:textId="77777777" w:rsidTr="000F5827">
        <w:tc>
          <w:tcPr>
            <w:tcW w:w="1320" w:type="dxa"/>
          </w:tcPr>
          <w:p w14:paraId="439A5D48" w14:textId="77777777" w:rsidR="00507839" w:rsidRDefault="0004172B">
            <w:pPr>
              <w:pStyle w:val="Compact"/>
            </w:pPr>
            <w:r>
              <w:t>Obj.</w:t>
            </w:r>
          </w:p>
        </w:tc>
        <w:tc>
          <w:tcPr>
            <w:tcW w:w="2420" w:type="dxa"/>
          </w:tcPr>
          <w:p w14:paraId="13F973E4" w14:textId="77777777" w:rsidR="00507839" w:rsidRDefault="0004172B">
            <w:pPr>
              <w:pStyle w:val="Compact"/>
            </w:pPr>
            <w:r>
              <w:t>Enunciado</w:t>
            </w:r>
          </w:p>
        </w:tc>
        <w:tc>
          <w:tcPr>
            <w:tcW w:w="2420" w:type="dxa"/>
          </w:tcPr>
          <w:p w14:paraId="63DFB869" w14:textId="77777777" w:rsidR="00507839" w:rsidRDefault="0004172B">
            <w:pPr>
              <w:pStyle w:val="Compact"/>
            </w:pPr>
            <w:r>
              <w:t>Resultado</w:t>
            </w:r>
          </w:p>
        </w:tc>
        <w:tc>
          <w:tcPr>
            <w:tcW w:w="1760" w:type="dxa"/>
          </w:tcPr>
          <w:p w14:paraId="18B27208" w14:textId="77777777" w:rsidR="00507839" w:rsidRDefault="0004172B">
            <w:pPr>
              <w:pStyle w:val="Compact"/>
            </w:pPr>
            <w:r>
              <w:t>Estado</w:t>
            </w:r>
          </w:p>
        </w:tc>
      </w:tr>
      <w:tr w:rsidR="00507839" w14:paraId="78E90E31" w14:textId="77777777" w:rsidTr="000F5827">
        <w:tc>
          <w:tcPr>
            <w:tcW w:w="1320" w:type="dxa"/>
          </w:tcPr>
          <w:p w14:paraId="32FE49D5" w14:textId="77777777" w:rsidR="00507839" w:rsidRDefault="0004172B">
            <w:pPr>
              <w:pStyle w:val="Compact"/>
            </w:pPr>
            <w:r>
              <w:t>OE1</w:t>
            </w:r>
          </w:p>
        </w:tc>
        <w:tc>
          <w:tcPr>
            <w:tcW w:w="2420" w:type="dxa"/>
          </w:tcPr>
          <w:p w14:paraId="60632C78" w14:textId="77777777" w:rsidR="00507839" w:rsidRDefault="0004172B">
            <w:pPr>
              <w:pStyle w:val="Compact"/>
            </w:pPr>
            <w:r>
              <w:t>Pipeline de órdenes: MTTD y MTTR &lt; 30 s end-to-end</w:t>
            </w:r>
          </w:p>
        </w:tc>
        <w:tc>
          <w:tcPr>
            <w:tcW w:w="2420" w:type="dxa"/>
          </w:tcPr>
          <w:p w14:paraId="57ADEB5B" w14:textId="77777777" w:rsidR="00507839" w:rsidRDefault="0004172B">
            <w:pPr>
              <w:pStyle w:val="Compact"/>
            </w:pPr>
            <w:r>
              <w:t xml:space="preserve">MTTD: 0,009 s / MTTR: 0,054 s / Total: 0,063 s (n = 50, corrida E1.a). 50/50 órdenes procesadas sin errores. Bajo concurrencia (E1.b, 120 órdenes) el pipeline sostuvo la atomicidad del descuento de stock sin sobreventa, pero perdió capacidad de proceso: 49 de 120 órdenes (40,8 %) quedaron sin marca de </w:t>
            </w:r>
            <w:r>
              <w:lastRenderedPageBreak/>
              <w:t>processed_at y las métricas se degradaron: el tiempo de detección por un factor de diez (0,009 s → 0,092 s) y el extremo a extremo por un factor de tres (0,063 s → 0,192 s), según la Sección 5.1.3. El objetivo se da por cumplido en régimen secuencial; en régimen concurrente el comportamiento es seguro pero no elástico.</w:t>
            </w:r>
          </w:p>
        </w:tc>
        <w:tc>
          <w:tcPr>
            <w:tcW w:w="1760" w:type="dxa"/>
          </w:tcPr>
          <w:p w14:paraId="462AF440" w14:textId="77777777" w:rsidR="00507839" w:rsidRDefault="0004172B">
            <w:pPr>
              <w:pStyle w:val="Compact"/>
            </w:pPr>
            <w:r>
              <w:rPr>
                <w:b/>
                <w:bCs/>
              </w:rPr>
              <w:lastRenderedPageBreak/>
              <w:t>CUMPLIDO (régimen secuencial)</w:t>
            </w:r>
          </w:p>
        </w:tc>
      </w:tr>
      <w:tr w:rsidR="00507839" w14:paraId="271BF450" w14:textId="77777777" w:rsidTr="000F5827">
        <w:tc>
          <w:tcPr>
            <w:tcW w:w="1320" w:type="dxa"/>
          </w:tcPr>
          <w:p w14:paraId="1FD270ED" w14:textId="77777777" w:rsidR="00507839" w:rsidRDefault="0004172B">
            <w:pPr>
              <w:pStyle w:val="Compact"/>
            </w:pPr>
            <w:r>
              <w:t>OE2</w:t>
            </w:r>
          </w:p>
        </w:tc>
        <w:tc>
          <w:tcPr>
            <w:tcW w:w="2420" w:type="dxa"/>
          </w:tcPr>
          <w:p w14:paraId="67430924" w14:textId="77777777" w:rsidR="00507839" w:rsidRDefault="0004172B">
            <w:pPr>
              <w:pStyle w:val="Compact"/>
            </w:pPr>
            <w:r>
              <w:t>Chatbot: TMR &lt; 10 s y exactitud (accuracy) ≥ 85 %</w:t>
            </w:r>
          </w:p>
        </w:tc>
        <w:tc>
          <w:tcPr>
            <w:tcW w:w="2420" w:type="dxa"/>
          </w:tcPr>
          <w:p w14:paraId="11C28A24" w14:textId="77777777" w:rsidR="00507839" w:rsidRDefault="0004172B">
            <w:pPr>
              <w:pStyle w:val="Compact"/>
            </w:pPr>
            <w:r>
              <w:t>TMR: 1,47 s en el canal simulado vía SMTP local (n = 150) y 3,07 s en el canal Telegram real (n = 45). Accuracy de clasificación: 92,7 % sobre el corpus etiquetado. Dos canales implementados y validados; Gmail queda como diseño (§7).</w:t>
            </w:r>
          </w:p>
        </w:tc>
        <w:tc>
          <w:tcPr>
            <w:tcW w:w="1760" w:type="dxa"/>
          </w:tcPr>
          <w:p w14:paraId="6F3A354E" w14:textId="77777777" w:rsidR="00507839" w:rsidRDefault="0004172B">
            <w:pPr>
              <w:pStyle w:val="Compact"/>
            </w:pPr>
            <w:r>
              <w:rPr>
                <w:b/>
                <w:bCs/>
              </w:rPr>
              <w:t>CUMPLIDO (dos canales)</w:t>
            </w:r>
          </w:p>
        </w:tc>
      </w:tr>
      <w:tr w:rsidR="00507839" w14:paraId="20BC693C" w14:textId="77777777" w:rsidTr="000F5827">
        <w:tc>
          <w:tcPr>
            <w:tcW w:w="1320" w:type="dxa"/>
          </w:tcPr>
          <w:p w14:paraId="76786804" w14:textId="77777777" w:rsidR="00507839" w:rsidRDefault="0004172B">
            <w:pPr>
              <w:pStyle w:val="Compact"/>
            </w:pPr>
            <w:r>
              <w:t>OE3</w:t>
            </w:r>
          </w:p>
        </w:tc>
        <w:tc>
          <w:tcPr>
            <w:tcW w:w="2420" w:type="dxa"/>
          </w:tcPr>
          <w:p w14:paraId="043B622F" w14:textId="77777777" w:rsidR="00507839" w:rsidRDefault="0004172B">
            <w:pPr>
              <w:pStyle w:val="Compact"/>
            </w:pPr>
            <w:r>
              <w:t>Schema PostgreSQL con las tablas, vistas e índices necesarios</w:t>
            </w:r>
          </w:p>
        </w:tc>
        <w:tc>
          <w:tcPr>
            <w:tcW w:w="2420" w:type="dxa"/>
          </w:tcPr>
          <w:p w14:paraId="75325AF2" w14:textId="77777777" w:rsidR="00507839" w:rsidRDefault="0004172B">
            <w:pPr>
              <w:pStyle w:val="Compact"/>
            </w:pPr>
            <w:r>
              <w:t xml:space="preserve">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w:t>
            </w:r>
            <w:r>
              <w:lastRenderedPageBreak/>
              <w:t>íntegramente desde las vistas, sin cómputo externo. Se consigna que order_items está en el esquema pero ningún nodo del pipeline la escribe: el sistema implementado carga órdenes mono-producto (Sección 4.2.1).</w:t>
            </w:r>
          </w:p>
        </w:tc>
        <w:tc>
          <w:tcPr>
            <w:tcW w:w="1760" w:type="dxa"/>
          </w:tcPr>
          <w:p w14:paraId="27D7E6C2" w14:textId="77777777" w:rsidR="00507839" w:rsidRDefault="0004172B">
            <w:pPr>
              <w:pStyle w:val="Compact"/>
            </w:pPr>
            <w:r>
              <w:lastRenderedPageBreak/>
              <w:t>CUMPLIDO</w:t>
            </w:r>
          </w:p>
        </w:tc>
      </w:tr>
      <w:tr w:rsidR="00507839" w14:paraId="3CED8137" w14:textId="77777777" w:rsidTr="000F5827">
        <w:tc>
          <w:tcPr>
            <w:tcW w:w="1320" w:type="dxa"/>
          </w:tcPr>
          <w:p w14:paraId="771DE495" w14:textId="77777777" w:rsidR="00507839" w:rsidRDefault="0004172B">
            <w:pPr>
              <w:pStyle w:val="Compact"/>
            </w:pPr>
            <w:r>
              <w:t>OE4</w:t>
            </w:r>
          </w:p>
        </w:tc>
        <w:tc>
          <w:tcPr>
            <w:tcW w:w="2420" w:type="dxa"/>
          </w:tcPr>
          <w:p w14:paraId="50D71466" w14:textId="77777777" w:rsidR="00507839" w:rsidRDefault="0004172B">
            <w:pPr>
              <w:pStyle w:val="Compact"/>
            </w:pPr>
            <w:r>
              <w:t>Dashboards Grafana con MTTD, MTTR, TMR en tiempo real</w:t>
            </w:r>
          </w:p>
        </w:tc>
        <w:tc>
          <w:tcPr>
            <w:tcW w:w="2420" w:type="dxa"/>
          </w:tcPr>
          <w:p w14:paraId="66367906"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52CDD191" w14:textId="77777777" w:rsidR="00507839" w:rsidRDefault="0004172B">
            <w:pPr>
              <w:pStyle w:val="Compact"/>
            </w:pPr>
            <w:r>
              <w:rPr>
                <w:b/>
                <w:bCs/>
              </w:rPr>
              <w:t>CUMPLIDO</w:t>
            </w:r>
          </w:p>
        </w:tc>
      </w:tr>
      <w:tr w:rsidR="00507839" w14:paraId="08BF3604" w14:textId="77777777" w:rsidTr="000F5827">
        <w:tc>
          <w:tcPr>
            <w:tcW w:w="1320" w:type="dxa"/>
          </w:tcPr>
          <w:p w14:paraId="7E82F724" w14:textId="77777777" w:rsidR="00507839" w:rsidRDefault="0004172B">
            <w:pPr>
              <w:pStyle w:val="Compact"/>
            </w:pPr>
            <w:r>
              <w:t>OE5</w:t>
            </w:r>
          </w:p>
        </w:tc>
        <w:tc>
          <w:tcPr>
            <w:tcW w:w="2420" w:type="dxa"/>
          </w:tcPr>
          <w:p w14:paraId="015009F5" w14:textId="77777777" w:rsidR="00507839" w:rsidRDefault="0004172B">
            <w:pPr>
              <w:pStyle w:val="Compact"/>
            </w:pPr>
            <w:r>
              <w:t>Validación mediante pruebas funcionales con datos simulados</w:t>
            </w:r>
          </w:p>
        </w:tc>
        <w:tc>
          <w:tcPr>
            <w:tcW w:w="2420" w:type="dxa"/>
          </w:tcPr>
          <w:p w14:paraId="769AA270" w14:textId="77777777" w:rsidR="00507839" w:rsidRDefault="0004172B">
            <w:pPr>
              <w:pStyle w:val="Compact"/>
            </w:pPr>
            <w:r>
              <w:t>10 pruebas funcionales (5 por flujo), con su diseño en las Tablas 4.9 y 4.10 y sus resultados en las Secciones 5.1.1 y 5.2.1; 1 corrida de carga secuencial de 50 órdenes y 1 prueba de concurrencia de 6 rondas × 20 solicitudes simultáneas, con datos crudos y manifiesto de ejecución versionados.</w:t>
            </w:r>
          </w:p>
        </w:tc>
        <w:tc>
          <w:tcPr>
            <w:tcW w:w="1760" w:type="dxa"/>
          </w:tcPr>
          <w:p w14:paraId="2556A9DC" w14:textId="77777777" w:rsidR="00507839" w:rsidRDefault="0004172B">
            <w:pPr>
              <w:pStyle w:val="Compact"/>
            </w:pPr>
            <w:r>
              <w:rPr>
                <w:b/>
                <w:bCs/>
              </w:rPr>
              <w:t>CUMPLIDO</w:t>
            </w:r>
          </w:p>
        </w:tc>
      </w:tr>
    </w:tbl>
    <w:p w14:paraId="2A87E9CE"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en tiempo real. No se los contrasta contra una cifra comprometida de antemano porque los objetivos no la fijaron. OE1 se cumple en régimen secuencial: bajo concurrencia el pipeline conserva la integridad transaccional pero pierde el 40,8 % de las órdenes, según se consigna en su propia celda y se analiza en la Sección 5.1.3. OE2 se cumplió sobre los dos canales efectivamente implementados y medidos, quedando el canal de correo como diseño documentado en el Capítulo 7.</w:t>
      </w:r>
    </w:p>
    <w:p w14:paraId="3B216013" w14:textId="77777777" w:rsidR="00507839" w:rsidRDefault="0004172B">
      <w:pPr>
        <w:pStyle w:val="Ttulo2"/>
      </w:pPr>
      <w:bookmarkStart w:id="173" w:name="conclusiones-sustantivas"/>
      <w:bookmarkStart w:id="174" w:name="_Toc239757698"/>
      <w:bookmarkEnd w:id="171"/>
      <w:r>
        <w:lastRenderedPageBreak/>
        <w:t>6.3 Conclusiones sustantivas</w:t>
      </w:r>
      <w:bookmarkEnd w:id="174"/>
    </w:p>
    <w:p w14:paraId="0A6F836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73100F34" w14:textId="77777777" w:rsidR="00507839" w:rsidRDefault="0004172B">
      <w:pPr>
        <w:pStyle w:val="Textoindependiente"/>
      </w:pPr>
      <w:r>
        <w:rPr>
          <w:b/>
          <w:bCs/>
        </w:rPr>
        <w:t>Sobre la efectividad de GPT-4o-mini en atención al cliente: el modelo alcanzó un accuracy del 92,7 % en la clasificación de intenciones sin ajuste fino y en régimen zero-shot, es decir guiado exclusivamente por una instrucción que enumera las cuatro categorías y fija el formato de salida, sin ejemplos etiquetados. Que un modelo de bajo costo alcance ese desempeño con un prompt de mil caracteres es, a juicio de los autores, el hallazgo más transferible del trabajo para una PyME: reduce la barrera de entrada de la clasificación automática de consultas a la redacción cuidadosa de una instrucción. El margen de mejora disponible —incorporar ejemplos al prompt y cablear el contexto de FAQ que el flujo ya recupera— queda documentado como línea futura.</w:t>
      </w:r>
    </w:p>
    <w:p w14:paraId="4A243E78" w14:textId="77777777" w:rsidR="00507839" w:rsidRDefault="0004172B">
      <w:pPr>
        <w:pStyle w:val="Textoindependiente"/>
      </w:pPr>
      <w:r>
        <w:rPr>
          <w:b/>
          <w:bCs/>
        </w:rPr>
        <w:t>Sobre la arquitectura Docker Compose: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6B7D4FBE" w14:textId="77777777" w:rsidR="00507839" w:rsidRDefault="0004172B">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40DFB018" w14:textId="77777777" w:rsidR="00507839" w:rsidRDefault="0004172B">
      <w:pPr>
        <w:pStyle w:val="Textoindependiente"/>
      </w:pPr>
      <w:r>
        <w:t xml:space="preserve">Sobre el retorno al marco teórico: las tres nociones que el Capítulo 2 puso a trabajar admiten una lectura a la luz de lo medido. La primera es la escala de madurez de proceso de van der Aalst (2016), donde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w:t>
      </w:r>
      <w:r>
        <w:lastRenderedPageBreak/>
        <w:t>(responsiveness)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169172C" w14:textId="77777777" w:rsidR="00507839" w:rsidRDefault="0004172B">
      <w:pPr>
        <w:pStyle w:val="Ttulo2"/>
      </w:pPr>
      <w:bookmarkStart w:id="175" w:name="limitaciones-del-estudio"/>
      <w:bookmarkStart w:id="176" w:name="_Toc239757699"/>
      <w:bookmarkEnd w:id="173"/>
      <w:r>
        <w:t>6.4 Limitaciones del estudio</w:t>
      </w:r>
      <w:bookmarkEnd w:id="176"/>
    </w:p>
    <w:p w14:paraId="77AAC33B" w14:textId="77777777" w:rsidR="00507839" w:rsidRDefault="0004172B">
      <w:pPr>
        <w:pStyle w:val="FirstParagraph"/>
      </w:pPr>
      <w:r>
        <w:t>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se evaluó la corrección del contenido de las respuestas entregadas al cliente, omisión que resulta material en las consultas de tipo FAQ porque el contexto de la base de conocimiento no llega al prompt; (vi) bajo concurrencia el sistema pierde el 40,8 % de las órdenes sin perder integridad, de modo que las cifras de desempeño valen para régimen secuencial; y (vii) el Flujo 2 depende de un proveedor externo de inferencia, lo que introduce a la vez un punto único de falla y la transferencia internacional de datos analizada en la Sección 2.6. Estas limitaciones no invalidan las conclusiones dentro del alcance declarado (prototipo funcional en entorno controlado), pero deben tenerse en cuenta al extrapolar los resultados a entornos de producción reales.</w:t>
      </w:r>
    </w:p>
    <w:p w14:paraId="6D109CE0" w14:textId="77777777" w:rsidR="00507839" w:rsidRDefault="007F370C">
      <w:r>
        <w:pict w14:anchorId="0F54A279">
          <v:rect id="_x0000_i1031" style="width:0;height:1.5pt" o:hralign="center" o:hrstd="t" o:hr="t"/>
        </w:pict>
      </w:r>
    </w:p>
    <w:p w14:paraId="315F33B0" w14:textId="77777777" w:rsidR="00507839" w:rsidRDefault="0004172B">
      <w:pPr>
        <w:pStyle w:val="Ttulo1"/>
        <w:pageBreakBefore/>
      </w:pPr>
      <w:bookmarkStart w:id="177" w:name="capítulo-7-recomendaciones"/>
      <w:bookmarkStart w:id="178" w:name="_Toc239757700"/>
      <w:bookmarkEnd w:id="167"/>
      <w:bookmarkEnd w:id="175"/>
      <w:r>
        <w:lastRenderedPageBreak/>
        <w:t>CAPÍTULO 7: RECOMENDACIONES</w:t>
      </w:r>
      <w:bookmarkEnd w:id="178"/>
    </w:p>
    <w:p w14:paraId="2C4EB996" w14:textId="77777777" w:rsidR="00507839" w:rsidRDefault="0004172B">
      <w:pPr>
        <w:pStyle w:val="Ttulo2"/>
      </w:pPr>
      <w:bookmarkStart w:id="179" w:name="recomendaciones-para-producción"/>
      <w:bookmarkStart w:id="180" w:name="_Toc239757701"/>
      <w:r>
        <w:t>7.1 Recomendaciones para producción</w:t>
      </w:r>
      <w:bookmarkEnd w:id="180"/>
    </w:p>
    <w:p w14:paraId="63327061"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10E1E9E"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35B96406"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243EFEBE"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1FBF7A38" w14:textId="77777777" w:rsidR="00507839" w:rsidRDefault="0004172B">
      <w:pPr>
        <w:pStyle w:val="CaptionedFigure"/>
      </w:pPr>
      <w:r>
        <w:rPr>
          <w:noProof/>
        </w:rPr>
        <w:drawing>
          <wp:inline distT="0" distB="0" distL="0" distR="0" wp14:anchorId="3CE9C10B" wp14:editId="6E9F889A">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0FC07CDB" w14:textId="77777777" w:rsidR="00507839" w:rsidRDefault="0004172B">
      <w:pPr>
        <w:pStyle w:val="Textoindependiente"/>
      </w:pPr>
      <w:r>
        <w:t>Figura 10: Canvas del Flujo 1 en su variante de producción, con los nodos de integración con plataformas de e-commerce reales.</w:t>
      </w:r>
    </w:p>
    <w:p w14:paraId="66828E1C" w14:textId="77777777" w:rsidR="00507839" w:rsidRDefault="0004172B">
      <w:pPr>
        <w:pStyle w:val="CaptionedFigure"/>
      </w:pPr>
      <w:r>
        <w:rPr>
          <w:noProof/>
        </w:rPr>
        <w:lastRenderedPageBreak/>
        <w:drawing>
          <wp:inline distT="0" distB="0" distL="0" distR="0" wp14:anchorId="79487254" wp14:editId="6B57006A">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3992BCFC" w14:textId="77777777" w:rsidR="00507839" w:rsidRDefault="0004172B">
      <w:pPr>
        <w:pStyle w:val="Textoindependiente"/>
      </w:pPr>
      <w:r>
        <w:t>Figura 11: Canvas del Flujo 2 en su variante de producción, con los triggers de Telegram, Gmail y WhatsApp Business Cloud API (WhatsApp LLC, 2025).</w:t>
      </w:r>
    </w:p>
    <w:p w14:paraId="4D68F034" w14:textId="77777777" w:rsidR="00507839" w:rsidRDefault="0004172B">
      <w:pPr>
        <w:pStyle w:val="Textoindependiente"/>
      </w:pPr>
      <w:r>
        <w:t>Para llevar el sistema a producción se recomienda adicionalmente:</w:t>
      </w:r>
    </w:p>
    <w:p w14:paraId="4DD3E0DE" w14:textId="77777777" w:rsidR="00507839" w:rsidRDefault="0004172B">
      <w:pPr>
        <w:pStyle w:val="Compact"/>
        <w:numPr>
          <w:ilvl w:val="0"/>
          <w:numId w:val="15"/>
        </w:numPr>
      </w:pPr>
      <w:r>
        <w:t>Implementar autenticación en los webhooks (API keys o JWT) para evitar accesos no autorizados.</w:t>
      </w:r>
    </w:p>
    <w:p w14:paraId="546686A7" w14:textId="77777777" w:rsidR="00507839" w:rsidRDefault="0004172B">
      <w:pPr>
        <w:pStyle w:val="Compact"/>
        <w:numPr>
          <w:ilvl w:val="0"/>
          <w:numId w:val="15"/>
        </w:numPr>
      </w:pPr>
      <w:r>
        <w:t>Agregar rate limiting y circuit breakers para proteger el sistema ante picos de tráfico o caídas de la API de OpenAI.</w:t>
      </w:r>
    </w:p>
    <w:p w14:paraId="7C48A4FB" w14:textId="77777777" w:rsidR="00507839" w:rsidRDefault="0004172B">
      <w:pPr>
        <w:pStyle w:val="Compact"/>
        <w:numPr>
          <w:ilvl w:val="0"/>
          <w:numId w:val="15"/>
        </w:numPr>
      </w:pPr>
      <w:r>
        <w:t>Completar la verificación de la cuenta de WhatsApp Business API con Meta antes de activar el Flujo 2 PRODUCCIÓN.</w:t>
      </w:r>
    </w:p>
    <w:p w14:paraId="09EE3C1B" w14:textId="77777777" w:rsidR="00507839" w:rsidRDefault="0004172B">
      <w:pPr>
        <w:pStyle w:val="Compact"/>
        <w:numPr>
          <w:ilvl w:val="0"/>
          <w:numId w:val="15"/>
        </w:numPr>
      </w:pPr>
      <w:r>
        <w:t>Implementar caché Redis para las respuestas FAQ más frecuentes y reducir invocaciones innecesarias a la IA.</w:t>
      </w:r>
    </w:p>
    <w:p w14:paraId="1384824C" w14:textId="77777777" w:rsidR="00507839" w:rsidRDefault="0004172B">
      <w:pPr>
        <w:pStyle w:val="Compact"/>
        <w:numPr>
          <w:ilvl w:val="0"/>
          <w:numId w:val="15"/>
        </w:numPr>
      </w:pPr>
      <w:r>
        <w:t>Incorporar tests de smoke automatizados (scripts que se ejecuten periódicamente) para validar la salud del pipeline.</w:t>
      </w:r>
    </w:p>
    <w:p w14:paraId="5D8750B6"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2B302B50" w14:textId="77777777" w:rsidR="00507839" w:rsidRDefault="0004172B">
      <w:pPr>
        <w:pStyle w:val="Compact"/>
        <w:numPr>
          <w:ilvl w:val="0"/>
          <w:numId w:val="15"/>
        </w:numPr>
      </w:pPr>
      <w:r>
        <w:t>Control de admisión y encolado de solicitudes: la prueba de concurrencia de la Sección 5.1 mostró que, si bien el pipeline no pierde integridad transaccional bajo carga simultánea, el 40,8 % de las órdenes queda sin procesar. Un despliegue productivo debería interponer una cola de mensajes entre el webhook y el pipeline, de modo que las solicitudes se encolen en lugar de descartarse, e incorporar métricas de profundidad de cola y de reintentos.</w:t>
      </w:r>
    </w:p>
    <w:p w14:paraId="75B08C0F"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678FD111" w14:textId="77777777" w:rsidR="00507839" w:rsidRDefault="0004172B">
      <w:pPr>
        <w:pStyle w:val="Compact"/>
        <w:numPr>
          <w:ilvl w:val="0"/>
          <w:numId w:val="15"/>
        </w:numPr>
      </w:pPr>
      <w:r>
        <w:lastRenderedPageBreak/>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13547183"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4.6).</w:t>
      </w:r>
    </w:p>
    <w:p w14:paraId="71FA63B1" w14:textId="77777777" w:rsidR="00507839" w:rsidRDefault="0004172B">
      <w:pPr>
        <w:pStyle w:val="Ttulo2"/>
      </w:pPr>
      <w:bookmarkStart w:id="181" w:name="líneas-futuras"/>
      <w:bookmarkStart w:id="182" w:name="_Toc239757702"/>
      <w:bookmarkEnd w:id="179"/>
      <w:r>
        <w:t>7.2 Líneas futuras</w:t>
      </w:r>
      <w:bookmarkEnd w:id="182"/>
    </w:p>
    <w:p w14:paraId="2DCF7004" w14:textId="77777777" w:rsidR="00507839" w:rsidRDefault="0004172B">
      <w:pPr>
        <w:pStyle w:val="Compact"/>
        <w:numPr>
          <w:ilvl w:val="0"/>
          <w:numId w:val="16"/>
        </w:numPr>
      </w:pPr>
      <w:r>
        <w:t>Fine-tuning del modelo de IA con datos reales de conversaciones de clientes para mejorar la precisión de clasificación de intents.</w:t>
      </w:r>
    </w:p>
    <w:p w14:paraId="0A0926E4"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1C25BFB6" w14:textId="77777777" w:rsidR="00507839" w:rsidRDefault="0004172B">
      <w:pPr>
        <w:pStyle w:val="Compact"/>
        <w:numPr>
          <w:ilvl w:val="0"/>
          <w:numId w:val="16"/>
        </w:numPr>
      </w:pPr>
      <w:r>
        <w:t>Integración con sistemas ERP/CRM existentes en el e-commerce (Odoo, HubSpot) para sincronización bidireccional de datos.</w:t>
      </w:r>
    </w:p>
    <w:p w14:paraId="6F387C83" w14:textId="77777777" w:rsidR="00507839" w:rsidRDefault="0004172B">
      <w:pPr>
        <w:pStyle w:val="Compact"/>
        <w:numPr>
          <w:ilvl w:val="0"/>
          <w:numId w:val="16"/>
        </w:numPr>
      </w:pPr>
      <w:r>
        <w:t>Extensión del pipeline a envíos y logística: notificaciones automáticas de despacho y tracking en tiempo real.</w:t>
      </w:r>
    </w:p>
    <w:p w14:paraId="650D8DCC"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5405ADA4"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78E340F2"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413F71FC" w14:textId="77777777" w:rsidR="00507839" w:rsidRDefault="0004172B">
      <w:pPr>
        <w:pStyle w:val="Compact"/>
        <w:numPr>
          <w:ilvl w:val="0"/>
          <w:numId w:val="16"/>
        </w:numPr>
      </w:pPr>
      <w:r>
        <w:t xml:space="preserve">Incorporación de ejemplos etiquetados al prompt y cableado del contexto de FAQ que el flujo ya construye, para cuantificar la mejora sobre el desempeño zero-shot medido en este trabajo. Ese cableado debe medirse junto con lo que hoy falta: una evaluación de la corrección del contenido de las respuestas, </w:t>
      </w:r>
      <w:r>
        <w:lastRenderedPageBreak/>
        <w:t>que este trabajo no ejecutó (Sección 3.2). El procedimiento que se propone es el siguiente: extraer de la tabla interactions las respuestas efectivamente entregadas, restringir la muestra a los mensajes clasificados como FAQ, y hacerlas juzgar por dos evaluadores independientes contra las veintitrés entradas de la base de conocimiento transcriptas en el Anexo D, sobre una rúbrica de tres niveles —respuesta consistente con la política de la tienda, respuesta genérica pero no contradictoria, y respuesta que contradice la política vigente—, reportando el acuerdo entre ambos evaluadores con el mismo coeficiente κ que se empleó para el conjunto de etiquetas de referencia. La comparación de esa medición antes y después del cableado del contexto es la que permitiría atribuirle una mejora, y no la mera inspección del prompt.</w:t>
      </w:r>
    </w:p>
    <w:p w14:paraId="3A04A3F1" w14:textId="77777777" w:rsidR="00507839" w:rsidRDefault="007F370C">
      <w:r>
        <w:pict w14:anchorId="03B7E51D">
          <v:rect id="_x0000_i1032" style="width:0;height:1.5pt" o:hralign="center" o:hrstd="t" o:hr="t"/>
        </w:pict>
      </w:r>
    </w:p>
    <w:p w14:paraId="5F1234C2" w14:textId="77777777" w:rsidR="00507839" w:rsidRDefault="0004172B">
      <w:pPr>
        <w:pStyle w:val="Ttulo1"/>
        <w:pageBreakBefore/>
      </w:pPr>
      <w:bookmarkStart w:id="183" w:name="capítulo-8-referencias-bibliográficas"/>
      <w:bookmarkStart w:id="184" w:name="_Toc239757703"/>
      <w:bookmarkEnd w:id="177"/>
      <w:bookmarkEnd w:id="181"/>
      <w:r>
        <w:lastRenderedPageBreak/>
        <w:t>CAPÍTULO 8: REFERENCIAS BIBLIOGRÁFICAS</w:t>
      </w:r>
      <w:bookmarkEnd w:id="184"/>
    </w:p>
    <w:p w14:paraId="587ED902"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06DF1569"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374523BA"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72787474" w14:textId="77777777" w:rsidR="00507839" w:rsidRDefault="0004172B">
      <w:pPr>
        <w:spacing w:after="120"/>
        <w:ind w:left="720" w:hanging="720"/>
      </w:pPr>
      <w:r>
        <w:t xml:space="preserve">Axelos. (2019). </w:t>
      </w:r>
      <w:r>
        <w:rPr>
          <w:i/>
        </w:rPr>
        <w:t>ITIL Foundation: ITIL 4 edition</w:t>
      </w:r>
      <w:r>
        <w:t>. TSO (The Stationery Office).</w:t>
      </w:r>
    </w:p>
    <w:p w14:paraId="1557F619" w14:textId="77777777" w:rsidR="00507839" w:rsidRDefault="0004172B">
      <w:pPr>
        <w:spacing w:after="120"/>
        <w:ind w:left="720" w:hanging="720"/>
      </w:pPr>
      <w:r>
        <w:t xml:space="preserve">Axllent. (2025). </w:t>
      </w:r>
      <w:r>
        <w:rPr>
          <w:i/>
        </w:rPr>
        <w:t>Mailpit — Email &amp; SMTP testing tool</w:t>
      </w:r>
      <w:r>
        <w:t>. https://github.com/axllent/mailpit</w:t>
      </w:r>
    </w:p>
    <w:p w14:paraId="6A88E4C9"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20BDECB5"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121876D6"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312E8EA2"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62229D23"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64F34212" w14:textId="77777777" w:rsidR="00507839" w:rsidRDefault="0004172B">
      <w:pPr>
        <w:spacing w:after="120"/>
        <w:ind w:left="720" w:hanging="720"/>
      </w:pPr>
      <w:r>
        <w:t xml:space="preserve">Cochran, W. G. (1977). </w:t>
      </w:r>
      <w:r>
        <w:rPr>
          <w:i/>
        </w:rPr>
        <w:t>Sampling techniques</w:t>
      </w:r>
      <w:r>
        <w:t xml:space="preserve"> (3.ª ed.). John Wiley &amp; Sons.</w:t>
      </w:r>
    </w:p>
    <w:p w14:paraId="633A9E21" w14:textId="77777777" w:rsidR="00507839" w:rsidRDefault="0004172B">
      <w:pPr>
        <w:spacing w:after="120"/>
        <w:ind w:left="720" w:hanging="720"/>
      </w:pPr>
      <w:r>
        <w:t xml:space="preserve">Docker Inc. (2025). </w:t>
      </w:r>
      <w:r>
        <w:rPr>
          <w:i/>
        </w:rPr>
        <w:t>Docker Compose documentation</w:t>
      </w:r>
      <w:r>
        <w:t>. https://docs.docker.com/compose/</w:t>
      </w:r>
    </w:p>
    <w:p w14:paraId="5AD13FEA" w14:textId="77777777" w:rsidR="00507839" w:rsidRDefault="0004172B">
      <w:pPr>
        <w:spacing w:after="120"/>
        <w:ind w:left="720" w:hanging="720"/>
      </w:pPr>
      <w:r>
        <w:lastRenderedPageBreak/>
        <w:t xml:space="preserve">Dumas, M., La Rosa, M., Mendling, J., &amp; Reijers, H. A. (2018). </w:t>
      </w:r>
      <w:r>
        <w:rPr>
          <w:i/>
        </w:rPr>
        <w:t>Fundamentals of business process management</w:t>
      </w:r>
      <w:r>
        <w:t xml:space="preserve"> (2.ª ed.). Springer. https://doi.org/10.1007/978-3-662-56509-4</w:t>
      </w:r>
    </w:p>
    <w:p w14:paraId="4F93AA69"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288DCB60" w14:textId="77777777" w:rsidR="00507839" w:rsidRDefault="0004172B">
      <w:pPr>
        <w:spacing w:after="120"/>
        <w:ind w:left="720" w:hanging="720"/>
      </w:pPr>
      <w:r>
        <w:t xml:space="preserve">Grafana Labs. (2025). </w:t>
      </w:r>
      <w:r>
        <w:rPr>
          <w:i/>
        </w:rPr>
        <w:t>Grafana documentation</w:t>
      </w:r>
      <w:r>
        <w:t>. https://grafana.com/docs/grafana/latest/</w:t>
      </w:r>
    </w:p>
    <w:p w14:paraId="62BFF3C5"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78F7BADC"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52C87225"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6ECFE8C1"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392122DC"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47431761"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73E4CCAF"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2B8D5DB8"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69513754"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6BC48966" w14:textId="77777777" w:rsidR="00507839" w:rsidRDefault="0004172B">
      <w:pPr>
        <w:spacing w:after="120"/>
        <w:ind w:left="720" w:hanging="720"/>
      </w:pPr>
      <w:r>
        <w:lastRenderedPageBreak/>
        <w:t xml:space="preserve">Luo, H., Liu, P., &amp; Esping, S. (2023). Towards data-efficient customer intent recognition with prompt-based learning paradigm. </w:t>
      </w:r>
      <w:r>
        <w:rPr>
          <w:i/>
        </w:rPr>
        <w:t>arXiv</w:t>
      </w:r>
      <w:r>
        <w:t>. https://arxiv.org/abs/2309.14779</w:t>
      </w:r>
    </w:p>
    <w:p w14:paraId="6DD7FFDE"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127FE48F"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4F6FEDA2"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13FC35B9"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4DA5B3D4" w14:textId="77777777" w:rsidR="00507839" w:rsidRDefault="0004172B">
      <w:pPr>
        <w:spacing w:after="120"/>
        <w:ind w:left="720" w:hanging="720"/>
      </w:pPr>
      <w:r>
        <w:t xml:space="preserve">n8n GmbH. (2025). </w:t>
      </w:r>
      <w:r>
        <w:rPr>
          <w:i/>
        </w:rPr>
        <w:t>n8n documentation</w:t>
      </w:r>
      <w:r>
        <w:t>. https://docs.n8n.io/</w:t>
      </w:r>
    </w:p>
    <w:p w14:paraId="68F099A4"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7143094F" w14:textId="77777777" w:rsidR="00507839" w:rsidRDefault="0004172B">
      <w:pPr>
        <w:spacing w:after="120"/>
        <w:ind w:left="720" w:hanging="720"/>
      </w:pPr>
      <w:r>
        <w:t xml:space="preserve">OpenAI. (2024). </w:t>
      </w:r>
      <w:r>
        <w:rPr>
          <w:i/>
        </w:rPr>
        <w:t>GPT-4o mini — Model documentation</w:t>
      </w:r>
      <w:r>
        <w:t>. https://platform.openai.com/docs/models/gpt-4o-mini</w:t>
      </w:r>
    </w:p>
    <w:p w14:paraId="33C908A5"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6EFD6099"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425D7FFA"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18037217"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573C8EC8"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493E71DC"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096FC15A" w14:textId="77777777" w:rsidR="00507839" w:rsidRDefault="0004172B">
      <w:pPr>
        <w:spacing w:after="120"/>
        <w:ind w:left="720" w:hanging="720"/>
      </w:pPr>
      <w:r>
        <w:lastRenderedPageBreak/>
        <w:t xml:space="preserve">Turban, E., Outland, J., King, D., Lee, J. K., Liang, T.-P., &amp; Turban, D. C. (2018). </w:t>
      </w:r>
      <w:r>
        <w:rPr>
          <w:i/>
        </w:rPr>
        <w:t>Electronic commerce 2018: A managerial and social networks perspective</w:t>
      </w:r>
      <w:r>
        <w:t xml:space="preserve"> (9.ª ed.). Springer.</w:t>
      </w:r>
    </w:p>
    <w:p w14:paraId="7BA2F1A4" w14:textId="77777777" w:rsidR="00507839" w:rsidRDefault="0004172B">
      <w:pPr>
        <w:spacing w:after="120"/>
        <w:ind w:left="720" w:hanging="720"/>
      </w:pPr>
      <w:r>
        <w:t xml:space="preserve">van der Aalst, W. M. P. (2016). </w:t>
      </w:r>
      <w:r>
        <w:rPr>
          <w:i/>
        </w:rPr>
        <w:t>Process mining: Data science in action</w:t>
      </w:r>
      <w:r>
        <w:t xml:space="preserve"> (2.ª ed.). Springer. https://doi.org/10.1007/978-3-662-49851-4</w:t>
      </w:r>
    </w:p>
    <w:p w14:paraId="351D0FEC"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36F8A794"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7C41A03E"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7CAD75A9"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2587E070"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68B9EEE5"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400EA899" w14:textId="77777777" w:rsidR="00507839" w:rsidRDefault="0004172B">
      <w:pPr>
        <w:pStyle w:val="Ttulo1"/>
        <w:pageBreakBefore/>
      </w:pPr>
      <w:bookmarkStart w:id="185" w:name="_Toc239757704"/>
      <w:bookmarkEnd w:id="183"/>
      <w:r>
        <w:lastRenderedPageBreak/>
        <w:t>CAPÍTULO 9: ANEXOS</w:t>
      </w:r>
      <w:bookmarkEnd w:id="185"/>
    </w:p>
    <w:p w14:paraId="0D66D485" w14:textId="77777777" w:rsidR="00507839" w:rsidRDefault="0004172B">
      <w:pPr>
        <w:pStyle w:val="Ttulo2"/>
      </w:pPr>
      <w:bookmarkStart w:id="186" w:name="X3cb621f708d527c85a75099c9d8ab934f4bf355"/>
      <w:bookmarkStart w:id="187" w:name="_Toc239757705"/>
      <w:r>
        <w:t>Anexo A: Resumen del Schema de Base de Datos</w:t>
      </w:r>
      <w:bookmarkEnd w:id="18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686F11A0"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3CF3AB1D" w14:textId="77777777" w:rsidR="00507839" w:rsidRDefault="0004172B">
            <w:pPr>
              <w:pStyle w:val="Compact"/>
            </w:pPr>
            <w:r>
              <w:t>Tabla</w:t>
            </w:r>
          </w:p>
        </w:tc>
        <w:tc>
          <w:tcPr>
            <w:tcW w:w="1155" w:type="dxa"/>
            <w:tcBorders>
              <w:bottom w:val="none" w:sz="0" w:space="0" w:color="auto"/>
            </w:tcBorders>
          </w:tcPr>
          <w:p w14:paraId="6AF8453C" w14:textId="77777777" w:rsidR="00507839" w:rsidRDefault="0004172B">
            <w:pPr>
              <w:pStyle w:val="Compact"/>
            </w:pPr>
            <w:r>
              <w:t>Flujo</w:t>
            </w:r>
          </w:p>
        </w:tc>
        <w:tc>
          <w:tcPr>
            <w:tcW w:w="3465" w:type="dxa"/>
            <w:tcBorders>
              <w:bottom w:val="none" w:sz="0" w:space="0" w:color="auto"/>
            </w:tcBorders>
          </w:tcPr>
          <w:p w14:paraId="5184F67F" w14:textId="77777777" w:rsidR="00507839" w:rsidRDefault="0004172B">
            <w:pPr>
              <w:pStyle w:val="Compact"/>
            </w:pPr>
            <w:r>
              <w:t>Columnas principales</w:t>
            </w:r>
          </w:p>
        </w:tc>
        <w:tc>
          <w:tcPr>
            <w:tcW w:w="2145" w:type="dxa"/>
            <w:tcBorders>
              <w:bottom w:val="none" w:sz="0" w:space="0" w:color="auto"/>
            </w:tcBorders>
          </w:tcPr>
          <w:p w14:paraId="74F14EF5" w14:textId="77777777" w:rsidR="00507839" w:rsidRDefault="0004172B">
            <w:pPr>
              <w:pStyle w:val="Compact"/>
            </w:pPr>
            <w:r>
              <w:t>Descripción</w:t>
            </w:r>
          </w:p>
        </w:tc>
      </w:tr>
      <w:tr w:rsidR="00507839" w14:paraId="45B7354A" w14:textId="77777777" w:rsidTr="00B5107B">
        <w:tc>
          <w:tcPr>
            <w:tcW w:w="1155" w:type="dxa"/>
          </w:tcPr>
          <w:p w14:paraId="08041473" w14:textId="77777777" w:rsidR="00507839" w:rsidRDefault="0004172B">
            <w:pPr>
              <w:pStyle w:val="Compact"/>
            </w:pPr>
            <w:r>
              <w:rPr>
                <w:rStyle w:val="VerbatimChar"/>
              </w:rPr>
              <w:t>products</w:t>
            </w:r>
          </w:p>
        </w:tc>
        <w:tc>
          <w:tcPr>
            <w:tcW w:w="1155" w:type="dxa"/>
          </w:tcPr>
          <w:p w14:paraId="1F9133C8" w14:textId="77777777" w:rsidR="00507839" w:rsidRDefault="0004172B">
            <w:pPr>
              <w:pStyle w:val="Compact"/>
            </w:pPr>
            <w:r>
              <w:t>1</w:t>
            </w:r>
          </w:p>
        </w:tc>
        <w:tc>
          <w:tcPr>
            <w:tcW w:w="3465" w:type="dxa"/>
          </w:tcPr>
          <w:p w14:paraId="207C3562" w14:textId="77777777" w:rsidR="00507839" w:rsidRDefault="0004172B">
            <w:pPr>
              <w:pStyle w:val="Compact"/>
            </w:pPr>
            <w:r>
              <w:t>id, sku, name, price, stock, stock_min, category</w:t>
            </w:r>
          </w:p>
        </w:tc>
        <w:tc>
          <w:tcPr>
            <w:tcW w:w="2145" w:type="dxa"/>
          </w:tcPr>
          <w:p w14:paraId="5818AD24" w14:textId="77777777" w:rsidR="00507839" w:rsidRDefault="0004172B">
            <w:pPr>
              <w:pStyle w:val="Compact"/>
            </w:pPr>
            <w:r>
              <w:t>Catálogo de productos con control de stock</w:t>
            </w:r>
          </w:p>
        </w:tc>
      </w:tr>
      <w:tr w:rsidR="00507839" w14:paraId="26BE20E4" w14:textId="77777777" w:rsidTr="00B5107B">
        <w:tc>
          <w:tcPr>
            <w:tcW w:w="1155" w:type="dxa"/>
          </w:tcPr>
          <w:p w14:paraId="20843159" w14:textId="77777777" w:rsidR="00507839" w:rsidRDefault="0004172B">
            <w:pPr>
              <w:pStyle w:val="Compact"/>
            </w:pPr>
            <w:r>
              <w:rPr>
                <w:rStyle w:val="VerbatimChar"/>
              </w:rPr>
              <w:t>orders</w:t>
            </w:r>
          </w:p>
        </w:tc>
        <w:tc>
          <w:tcPr>
            <w:tcW w:w="1155" w:type="dxa"/>
          </w:tcPr>
          <w:p w14:paraId="0A65F887" w14:textId="77777777" w:rsidR="00507839" w:rsidRDefault="0004172B">
            <w:pPr>
              <w:pStyle w:val="Compact"/>
            </w:pPr>
            <w:r>
              <w:t>1+2</w:t>
            </w:r>
          </w:p>
        </w:tc>
        <w:tc>
          <w:tcPr>
            <w:tcW w:w="3465" w:type="dxa"/>
          </w:tcPr>
          <w:p w14:paraId="04FC1AAE" w14:textId="77777777" w:rsidR="00507839" w:rsidRDefault="0004172B">
            <w:pPr>
              <w:pStyle w:val="Compact"/>
            </w:pPr>
            <w:r>
              <w:t>id, order_number, customer_name, customer_email, product_id, quantity, status, received_at, processed_at, notified_at</w:t>
            </w:r>
          </w:p>
        </w:tc>
        <w:tc>
          <w:tcPr>
            <w:tcW w:w="2145" w:type="dxa"/>
          </w:tcPr>
          <w:p w14:paraId="56982B33" w14:textId="77777777" w:rsidR="00507839" w:rsidRDefault="0004172B">
            <w:pPr>
              <w:pStyle w:val="Compact"/>
            </w:pPr>
            <w:r>
              <w:t>Órdenes de compra; los timestamps permiten calcular MTTD y MTTR; consultada por chatbot para ESTADO_PEDIDO</w:t>
            </w:r>
          </w:p>
        </w:tc>
      </w:tr>
      <w:tr w:rsidR="00400CAB" w14:paraId="779875A1" w14:textId="77777777" w:rsidTr="00400CAB">
        <w:tc>
          <w:tcPr>
            <w:tcW w:w="1321" w:type="dxa"/>
          </w:tcPr>
          <w:p w14:paraId="67008ABD" w14:textId="77777777" w:rsidR="00400CAB" w:rsidRDefault="0004172B">
            <w:r>
              <w:t>order_items</w:t>
            </w:r>
          </w:p>
        </w:tc>
        <w:tc>
          <w:tcPr>
            <w:tcW w:w="1320" w:type="dxa"/>
          </w:tcPr>
          <w:p w14:paraId="1AD7728B" w14:textId="77777777" w:rsidR="00400CAB" w:rsidRDefault="0004172B">
            <w:r>
              <w:t>1</w:t>
            </w:r>
          </w:p>
        </w:tc>
        <w:tc>
          <w:tcPr>
            <w:tcW w:w="3961" w:type="dxa"/>
          </w:tcPr>
          <w:p w14:paraId="5651F7F7" w14:textId="77777777" w:rsidR="00400CAB" w:rsidRDefault="0004172B">
            <w:r>
              <w:t>id, order_id (FK), product_id (FK), quantity, unit_price, subtotal</w:t>
            </w:r>
          </w:p>
        </w:tc>
        <w:tc>
          <w:tcPr>
            <w:tcW w:w="2452" w:type="dxa"/>
          </w:tcPr>
          <w:p w14:paraId="21A2A4C9" w14:textId="77777777" w:rsidR="00400CAB" w:rsidRDefault="0004172B">
            <w:r>
              <w:t>Ítems de cada orden: normaliza la relación orden→productos (N por orden)</w:t>
            </w:r>
          </w:p>
        </w:tc>
      </w:tr>
      <w:tr w:rsidR="00400CAB" w14:paraId="0ABAE7AF" w14:textId="77777777" w:rsidTr="00400CAB">
        <w:tc>
          <w:tcPr>
            <w:tcW w:w="1321" w:type="dxa"/>
          </w:tcPr>
          <w:p w14:paraId="2EE58DB0" w14:textId="77777777" w:rsidR="00400CAB" w:rsidRDefault="0004172B">
            <w:r>
              <w:t>stock_alerts</w:t>
            </w:r>
          </w:p>
        </w:tc>
        <w:tc>
          <w:tcPr>
            <w:tcW w:w="1320" w:type="dxa"/>
          </w:tcPr>
          <w:p w14:paraId="37795781" w14:textId="77777777" w:rsidR="00400CAB" w:rsidRDefault="0004172B">
            <w:r>
              <w:t>1</w:t>
            </w:r>
          </w:p>
        </w:tc>
        <w:tc>
          <w:tcPr>
            <w:tcW w:w="3961" w:type="dxa"/>
          </w:tcPr>
          <w:p w14:paraId="451EBD0A" w14:textId="77777777" w:rsidR="00400CAB" w:rsidRDefault="0004172B">
            <w:r>
              <w:t>id, product_id (FK), order_id (FK), sku, stock_actual, stock_min, created_at</w:t>
            </w:r>
          </w:p>
        </w:tc>
        <w:tc>
          <w:tcPr>
            <w:tcW w:w="2452" w:type="dxa"/>
          </w:tcPr>
          <w:p w14:paraId="474705EB" w14:textId="77777777" w:rsidR="00400CAB" w:rsidRDefault="0004172B">
            <w:r>
              <w:t>Alertas de reposición: se registra cuando el stock queda por debajo de stock_min</w:t>
            </w:r>
          </w:p>
        </w:tc>
      </w:tr>
      <w:tr w:rsidR="00507839" w14:paraId="265C343F" w14:textId="77777777" w:rsidTr="00B5107B">
        <w:tc>
          <w:tcPr>
            <w:tcW w:w="1155" w:type="dxa"/>
          </w:tcPr>
          <w:p w14:paraId="3F56D9D9" w14:textId="77777777" w:rsidR="00507839" w:rsidRDefault="0004172B">
            <w:pPr>
              <w:pStyle w:val="Compact"/>
            </w:pPr>
            <w:r>
              <w:rPr>
                <w:rStyle w:val="VerbatimChar"/>
              </w:rPr>
              <w:t>interactions</w:t>
            </w:r>
          </w:p>
        </w:tc>
        <w:tc>
          <w:tcPr>
            <w:tcW w:w="1155" w:type="dxa"/>
          </w:tcPr>
          <w:p w14:paraId="01F0394B" w14:textId="77777777" w:rsidR="00507839" w:rsidRDefault="0004172B">
            <w:pPr>
              <w:pStyle w:val="Compact"/>
            </w:pPr>
            <w:r>
              <w:t>2</w:t>
            </w:r>
          </w:p>
        </w:tc>
        <w:tc>
          <w:tcPr>
            <w:tcW w:w="3465" w:type="dxa"/>
          </w:tcPr>
          <w:p w14:paraId="77D2B574" w14:textId="77777777" w:rsidR="00507839" w:rsidRDefault="0004172B">
            <w:pPr>
              <w:pStyle w:val="Compact"/>
            </w:pPr>
            <w:r>
              <w:t>id, channel, user_id, message, intent, ai_response, is_urgent, received_at, responded_at</w:t>
            </w:r>
          </w:p>
        </w:tc>
        <w:tc>
          <w:tcPr>
            <w:tcW w:w="2145" w:type="dxa"/>
          </w:tcPr>
          <w:p w14:paraId="698820B8" w14:textId="77777777" w:rsidR="00507839" w:rsidRDefault="0004172B">
            <w:pPr>
              <w:pStyle w:val="Compact"/>
            </w:pPr>
            <w:r>
              <w:t>Registro de conversaciones del chatbot</w:t>
            </w:r>
          </w:p>
        </w:tc>
      </w:tr>
      <w:tr w:rsidR="00507839" w14:paraId="5AC035B1" w14:textId="77777777" w:rsidTr="00B5107B">
        <w:tc>
          <w:tcPr>
            <w:tcW w:w="1155" w:type="dxa"/>
          </w:tcPr>
          <w:p w14:paraId="3A4D22F6" w14:textId="77777777" w:rsidR="00507839" w:rsidRDefault="0004172B">
            <w:pPr>
              <w:pStyle w:val="Compact"/>
            </w:pPr>
            <w:r>
              <w:rPr>
                <w:rStyle w:val="VerbatimChar"/>
              </w:rPr>
              <w:t>tickets</w:t>
            </w:r>
          </w:p>
        </w:tc>
        <w:tc>
          <w:tcPr>
            <w:tcW w:w="1155" w:type="dxa"/>
          </w:tcPr>
          <w:p w14:paraId="3C431B8C" w14:textId="77777777" w:rsidR="00507839" w:rsidRDefault="0004172B">
            <w:pPr>
              <w:pStyle w:val="Compact"/>
            </w:pPr>
            <w:r>
              <w:t>2</w:t>
            </w:r>
          </w:p>
        </w:tc>
        <w:tc>
          <w:tcPr>
            <w:tcW w:w="3465" w:type="dxa"/>
          </w:tcPr>
          <w:p w14:paraId="75849E13" w14:textId="77777777" w:rsidR="00507839" w:rsidRDefault="0004172B">
            <w:pPr>
              <w:pStyle w:val="Compact"/>
            </w:pPr>
            <w:r>
              <w:t>id, interaction_id, order_id, channel, subject, status, priority</w:t>
            </w:r>
          </w:p>
        </w:tc>
        <w:tc>
          <w:tcPr>
            <w:tcW w:w="2145" w:type="dxa"/>
          </w:tcPr>
          <w:p w14:paraId="7BB14565" w14:textId="77777777" w:rsidR="00507839" w:rsidRDefault="0004172B">
            <w:pPr>
              <w:pStyle w:val="Compact"/>
            </w:pPr>
            <w:r>
              <w:t>Tickets de soporte (intent RECLAMO)</w:t>
            </w:r>
          </w:p>
        </w:tc>
      </w:tr>
      <w:tr w:rsidR="00507839" w14:paraId="42454922" w14:textId="77777777" w:rsidTr="00B5107B">
        <w:tc>
          <w:tcPr>
            <w:tcW w:w="1155" w:type="dxa"/>
          </w:tcPr>
          <w:p w14:paraId="1AD8A6D6" w14:textId="77777777" w:rsidR="00507839" w:rsidRDefault="0004172B">
            <w:pPr>
              <w:pStyle w:val="Compact"/>
            </w:pPr>
            <w:r>
              <w:rPr>
                <w:rStyle w:val="VerbatimChar"/>
              </w:rPr>
              <w:t>faq_responses</w:t>
            </w:r>
          </w:p>
        </w:tc>
        <w:tc>
          <w:tcPr>
            <w:tcW w:w="1155" w:type="dxa"/>
          </w:tcPr>
          <w:p w14:paraId="048529ED" w14:textId="77777777" w:rsidR="00507839" w:rsidRDefault="0004172B">
            <w:pPr>
              <w:pStyle w:val="Compact"/>
            </w:pPr>
            <w:r>
              <w:t>2</w:t>
            </w:r>
          </w:p>
        </w:tc>
        <w:tc>
          <w:tcPr>
            <w:tcW w:w="3465" w:type="dxa"/>
          </w:tcPr>
          <w:p w14:paraId="03A615D5" w14:textId="77777777" w:rsidR="00507839" w:rsidRDefault="0004172B">
            <w:pPr>
              <w:pStyle w:val="Compact"/>
            </w:pPr>
            <w:r>
              <w:t>id, question, answer, category, enabled</w:t>
            </w:r>
          </w:p>
        </w:tc>
        <w:tc>
          <w:tcPr>
            <w:tcW w:w="2145" w:type="dxa"/>
          </w:tcPr>
          <w:p w14:paraId="15A050B7" w14:textId="77777777" w:rsidR="00507839" w:rsidRDefault="0004172B">
            <w:pPr>
              <w:pStyle w:val="Compact"/>
            </w:pPr>
            <w:r>
              <w:t>Base de conocimiento para preguntas frecuentes</w:t>
            </w:r>
          </w:p>
        </w:tc>
      </w:tr>
    </w:tbl>
    <w:p w14:paraId="77137038"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3FC51080"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0616D798" w14:textId="77777777" w:rsidR="00507839" w:rsidRDefault="0004172B">
      <w:pPr>
        <w:pStyle w:val="Textoindependiente"/>
      </w:pPr>
      <w:r>
        <w:t>Adicionalmente, la base de datos incluye 6 vistas de métricas. El detalle completo se encuentra en la Sección 4.2 del Capítulo 4.</w:t>
      </w:r>
    </w:p>
    <w:p w14:paraId="35599492" w14:textId="77777777" w:rsidR="00507839" w:rsidRDefault="0004172B">
      <w:pPr>
        <w:pStyle w:val="Ttulo2"/>
      </w:pPr>
      <w:bookmarkStart w:id="188" w:name="anexo-b-configuración-docker-compose"/>
      <w:bookmarkStart w:id="189" w:name="_Toc239757706"/>
      <w:bookmarkEnd w:id="186"/>
      <w:r>
        <w:t>Anexo B: Configuración Docker Compose</w:t>
      </w:r>
      <w:bookmarkEnd w:id="189"/>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3E385733" w14:textId="77777777" w:rsidTr="000F5827">
        <w:tc>
          <w:tcPr>
            <w:tcW w:w="1298" w:type="dxa"/>
          </w:tcPr>
          <w:p w14:paraId="48A58147" w14:textId="77777777" w:rsidR="00507839" w:rsidRDefault="0004172B">
            <w:pPr>
              <w:pStyle w:val="Compact"/>
            </w:pPr>
            <w:r>
              <w:t>Servicio</w:t>
            </w:r>
          </w:p>
        </w:tc>
        <w:tc>
          <w:tcPr>
            <w:tcW w:w="1038" w:type="dxa"/>
          </w:tcPr>
          <w:p w14:paraId="105D4B46" w14:textId="77777777" w:rsidR="00507839" w:rsidRDefault="0004172B">
            <w:pPr>
              <w:pStyle w:val="Compact"/>
            </w:pPr>
            <w:r>
              <w:t>Imagen</w:t>
            </w:r>
          </w:p>
        </w:tc>
        <w:tc>
          <w:tcPr>
            <w:tcW w:w="1428" w:type="dxa"/>
          </w:tcPr>
          <w:p w14:paraId="661D8509" w14:textId="77777777" w:rsidR="00507839" w:rsidRDefault="0004172B">
            <w:pPr>
              <w:pStyle w:val="Compact"/>
            </w:pPr>
            <w:r>
              <w:t>Puerto(s)</w:t>
            </w:r>
          </w:p>
        </w:tc>
        <w:tc>
          <w:tcPr>
            <w:tcW w:w="4154" w:type="dxa"/>
          </w:tcPr>
          <w:p w14:paraId="1585847C" w14:textId="77777777" w:rsidR="00507839" w:rsidRDefault="0004172B">
            <w:pPr>
              <w:pStyle w:val="Compact"/>
            </w:pPr>
            <w:r>
              <w:t>Variables de entorno principales</w:t>
            </w:r>
          </w:p>
        </w:tc>
      </w:tr>
      <w:tr w:rsidR="00507839" w14:paraId="1B276FC1" w14:textId="77777777" w:rsidTr="000F5827">
        <w:tc>
          <w:tcPr>
            <w:tcW w:w="1298" w:type="dxa"/>
          </w:tcPr>
          <w:p w14:paraId="12760451" w14:textId="77777777" w:rsidR="00507839" w:rsidRDefault="0004172B">
            <w:pPr>
              <w:pStyle w:val="Compact"/>
            </w:pPr>
            <w:r>
              <w:rPr>
                <w:b/>
                <w:bCs/>
              </w:rPr>
              <w:t>n8n</w:t>
            </w:r>
          </w:p>
        </w:tc>
        <w:tc>
          <w:tcPr>
            <w:tcW w:w="1038" w:type="dxa"/>
          </w:tcPr>
          <w:p w14:paraId="54904129" w14:textId="77777777" w:rsidR="00507839" w:rsidRDefault="0004172B">
            <w:pPr>
              <w:pStyle w:val="Compact"/>
            </w:pPr>
            <w:r>
              <w:rPr>
                <w:rStyle w:val="VerbatimChar"/>
              </w:rPr>
              <w:t>n8nio/n8n:2.12.2</w:t>
            </w:r>
          </w:p>
        </w:tc>
        <w:tc>
          <w:tcPr>
            <w:tcW w:w="1428" w:type="dxa"/>
          </w:tcPr>
          <w:p w14:paraId="3D20A267" w14:textId="77777777" w:rsidR="00507839" w:rsidRDefault="0004172B">
            <w:pPr>
              <w:pStyle w:val="Compact"/>
            </w:pPr>
            <w:r>
              <w:t>5678</w:t>
            </w:r>
          </w:p>
        </w:tc>
        <w:tc>
          <w:tcPr>
            <w:tcW w:w="4154" w:type="dxa"/>
          </w:tcPr>
          <w:p w14:paraId="28032176" w14:textId="77777777" w:rsidR="00507839" w:rsidRDefault="0004172B">
            <w:pPr>
              <w:pStyle w:val="Compact"/>
            </w:pPr>
            <w:r>
              <w:t>DB_TYPE, DB_POSTGRESDB_HOST, N8N_SMTP_HOST, GENERIC_TIMEZONE</w:t>
            </w:r>
          </w:p>
        </w:tc>
      </w:tr>
      <w:tr w:rsidR="00507839" w14:paraId="001F15FD" w14:textId="77777777" w:rsidTr="000F5827">
        <w:tc>
          <w:tcPr>
            <w:tcW w:w="1298" w:type="dxa"/>
          </w:tcPr>
          <w:p w14:paraId="52F70851" w14:textId="77777777" w:rsidR="00507839" w:rsidRDefault="0004172B">
            <w:pPr>
              <w:pStyle w:val="Compact"/>
            </w:pPr>
            <w:r>
              <w:rPr>
                <w:b/>
                <w:bCs/>
              </w:rPr>
              <w:t>PostgreSQL</w:t>
            </w:r>
          </w:p>
        </w:tc>
        <w:tc>
          <w:tcPr>
            <w:tcW w:w="1038" w:type="dxa"/>
          </w:tcPr>
          <w:p w14:paraId="6A06F705" w14:textId="77777777" w:rsidR="00507839" w:rsidRDefault="0004172B">
            <w:pPr>
              <w:pStyle w:val="Compact"/>
            </w:pPr>
            <w:r>
              <w:rPr>
                <w:rStyle w:val="VerbatimChar"/>
              </w:rPr>
              <w:t>postgres:15.13-alpine</w:t>
            </w:r>
          </w:p>
        </w:tc>
        <w:tc>
          <w:tcPr>
            <w:tcW w:w="1428" w:type="dxa"/>
          </w:tcPr>
          <w:p w14:paraId="283F74BA" w14:textId="77777777" w:rsidR="00507839" w:rsidRDefault="0004172B">
            <w:pPr>
              <w:pStyle w:val="Compact"/>
            </w:pPr>
            <w:r>
              <w:t>5433 → 5432 (host → contenedor)</w:t>
            </w:r>
          </w:p>
        </w:tc>
        <w:tc>
          <w:tcPr>
            <w:tcW w:w="4154" w:type="dxa"/>
          </w:tcPr>
          <w:p w14:paraId="256DCB5B" w14:textId="77777777" w:rsidR="00507839" w:rsidRDefault="0004172B">
            <w:pPr>
              <w:pStyle w:val="Compact"/>
            </w:pPr>
            <w:r>
              <w:t>POSTGRES_DB=ecommerce_tesis, POSTGRES_USER, POSTGRES_PASSWORD</w:t>
            </w:r>
          </w:p>
        </w:tc>
      </w:tr>
      <w:tr w:rsidR="00507839" w14:paraId="21467D49" w14:textId="77777777" w:rsidTr="000F5827">
        <w:tc>
          <w:tcPr>
            <w:tcW w:w="1298" w:type="dxa"/>
          </w:tcPr>
          <w:p w14:paraId="439B39AA" w14:textId="77777777" w:rsidR="00507839" w:rsidRDefault="0004172B">
            <w:pPr>
              <w:pStyle w:val="Compact"/>
            </w:pPr>
            <w:r>
              <w:rPr>
                <w:b/>
                <w:bCs/>
              </w:rPr>
              <w:t>Mailpit</w:t>
            </w:r>
          </w:p>
        </w:tc>
        <w:tc>
          <w:tcPr>
            <w:tcW w:w="1038" w:type="dxa"/>
          </w:tcPr>
          <w:p w14:paraId="350015C9" w14:textId="77777777" w:rsidR="00507839" w:rsidRDefault="0004172B">
            <w:pPr>
              <w:pStyle w:val="Compact"/>
            </w:pPr>
            <w:r>
              <w:rPr>
                <w:rStyle w:val="VerbatimChar"/>
              </w:rPr>
              <w:t>axllent/mailpit:v1.29.6</w:t>
            </w:r>
          </w:p>
        </w:tc>
        <w:tc>
          <w:tcPr>
            <w:tcW w:w="1428" w:type="dxa"/>
          </w:tcPr>
          <w:p w14:paraId="5F509EE1" w14:textId="77777777" w:rsidR="00507839" w:rsidRDefault="0004172B">
            <w:pPr>
              <w:pStyle w:val="Compact"/>
            </w:pPr>
            <w:r>
              <w:t>8025 (web), 1025 (SMTP)</w:t>
            </w:r>
          </w:p>
        </w:tc>
        <w:tc>
          <w:tcPr>
            <w:tcW w:w="4154" w:type="dxa"/>
          </w:tcPr>
          <w:p w14:paraId="32EBF5EE" w14:textId="77777777" w:rsidR="00507839" w:rsidRDefault="0004172B">
            <w:pPr>
              <w:pStyle w:val="Compact"/>
            </w:pPr>
            <w:r>
              <w:t>—</w:t>
            </w:r>
          </w:p>
        </w:tc>
      </w:tr>
      <w:tr w:rsidR="00507839" w14:paraId="5A21F24D" w14:textId="77777777" w:rsidTr="000F5827">
        <w:tc>
          <w:tcPr>
            <w:tcW w:w="1298" w:type="dxa"/>
          </w:tcPr>
          <w:p w14:paraId="28411A7C" w14:textId="77777777" w:rsidR="00507839" w:rsidRDefault="0004172B">
            <w:pPr>
              <w:pStyle w:val="Compact"/>
            </w:pPr>
            <w:r>
              <w:rPr>
                <w:b/>
                <w:bCs/>
              </w:rPr>
              <w:lastRenderedPageBreak/>
              <w:t>Grafana</w:t>
            </w:r>
          </w:p>
        </w:tc>
        <w:tc>
          <w:tcPr>
            <w:tcW w:w="1038" w:type="dxa"/>
          </w:tcPr>
          <w:p w14:paraId="64A1CD07" w14:textId="77777777" w:rsidR="00507839" w:rsidRDefault="0004172B">
            <w:pPr>
              <w:pStyle w:val="Compact"/>
            </w:pPr>
            <w:r>
              <w:rPr>
                <w:rStyle w:val="VerbatimChar"/>
              </w:rPr>
              <w:t>grafana/grafana:13.0.7</w:t>
            </w:r>
          </w:p>
        </w:tc>
        <w:tc>
          <w:tcPr>
            <w:tcW w:w="1428" w:type="dxa"/>
          </w:tcPr>
          <w:p w14:paraId="2E437869" w14:textId="77777777" w:rsidR="00507839" w:rsidRDefault="0004172B">
            <w:pPr>
              <w:pStyle w:val="Compact"/>
            </w:pPr>
            <w:r>
              <w:t>3000</w:t>
            </w:r>
          </w:p>
        </w:tc>
        <w:tc>
          <w:tcPr>
            <w:tcW w:w="4154" w:type="dxa"/>
          </w:tcPr>
          <w:p w14:paraId="6D6F1913" w14:textId="77777777" w:rsidR="00507839" w:rsidRDefault="0004172B">
            <w:pPr>
              <w:pStyle w:val="Compact"/>
            </w:pPr>
            <w:r>
              <w:t>GF_SECURITY_ADMIN_PASSWORD (definida en .env, no versionada)</w:t>
            </w:r>
          </w:p>
        </w:tc>
      </w:tr>
    </w:tbl>
    <w:p w14:paraId="63594C50"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3D178D1" w14:textId="77777777" w:rsidR="00507839" w:rsidRDefault="0004172B">
      <w:pPr>
        <w:pStyle w:val="Ttulo2"/>
      </w:pPr>
      <w:bookmarkStart w:id="190" w:name="anexo-c-catálogo-de-productos-seed"/>
      <w:bookmarkStart w:id="191" w:name="_Toc239757707"/>
      <w:bookmarkEnd w:id="188"/>
      <w:r>
        <w:t>Anexo C: Catálogo de Productos Seed</w:t>
      </w:r>
      <w:bookmarkEnd w:id="191"/>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61508330" w14:textId="77777777" w:rsidTr="000F5827">
        <w:tc>
          <w:tcPr>
            <w:tcW w:w="776" w:type="dxa"/>
          </w:tcPr>
          <w:p w14:paraId="4614EF5F" w14:textId="77777777" w:rsidR="00507839" w:rsidRDefault="0004172B">
            <w:pPr>
              <w:pStyle w:val="Compact"/>
            </w:pPr>
            <w:r>
              <w:t>SKU</w:t>
            </w:r>
          </w:p>
        </w:tc>
        <w:tc>
          <w:tcPr>
            <w:tcW w:w="1242" w:type="dxa"/>
          </w:tcPr>
          <w:p w14:paraId="2C2FFCAF" w14:textId="77777777" w:rsidR="00507839" w:rsidRDefault="0004172B">
            <w:pPr>
              <w:pStyle w:val="Compact"/>
            </w:pPr>
            <w:r>
              <w:t>Nombre</w:t>
            </w:r>
          </w:p>
        </w:tc>
        <w:tc>
          <w:tcPr>
            <w:tcW w:w="1242" w:type="dxa"/>
          </w:tcPr>
          <w:p w14:paraId="47FD9200" w14:textId="77777777" w:rsidR="00507839" w:rsidRDefault="0004172B">
            <w:pPr>
              <w:pStyle w:val="Compact"/>
            </w:pPr>
            <w:r>
              <w:t>Precio</w:t>
            </w:r>
          </w:p>
        </w:tc>
        <w:tc>
          <w:tcPr>
            <w:tcW w:w="1087" w:type="dxa"/>
          </w:tcPr>
          <w:p w14:paraId="65D6EE54" w14:textId="77777777" w:rsidR="00507839" w:rsidRDefault="0004172B">
            <w:pPr>
              <w:pStyle w:val="Compact"/>
            </w:pPr>
            <w:r>
              <w:t>Stock</w:t>
            </w:r>
          </w:p>
        </w:tc>
        <w:tc>
          <w:tcPr>
            <w:tcW w:w="1863" w:type="dxa"/>
          </w:tcPr>
          <w:p w14:paraId="0181EEAD" w14:textId="77777777" w:rsidR="00507839" w:rsidRDefault="0004172B">
            <w:pPr>
              <w:pStyle w:val="Compact"/>
            </w:pPr>
            <w:r>
              <w:t>Stock Mín.</w:t>
            </w:r>
          </w:p>
        </w:tc>
        <w:tc>
          <w:tcPr>
            <w:tcW w:w="1708" w:type="dxa"/>
          </w:tcPr>
          <w:p w14:paraId="70AE145F" w14:textId="77777777" w:rsidR="00507839" w:rsidRDefault="0004172B">
            <w:pPr>
              <w:pStyle w:val="Compact"/>
            </w:pPr>
            <w:r>
              <w:t>Categoría</w:t>
            </w:r>
          </w:p>
        </w:tc>
      </w:tr>
      <w:tr w:rsidR="00507839" w14:paraId="2E7E05D2" w14:textId="77777777" w:rsidTr="000F5827">
        <w:tc>
          <w:tcPr>
            <w:tcW w:w="776" w:type="dxa"/>
          </w:tcPr>
          <w:p w14:paraId="68C5A56C" w14:textId="77777777" w:rsidR="00507839" w:rsidRDefault="0004172B">
            <w:pPr>
              <w:pStyle w:val="Compact"/>
            </w:pPr>
            <w:r>
              <w:t>PROD-001</w:t>
            </w:r>
          </w:p>
        </w:tc>
        <w:tc>
          <w:tcPr>
            <w:tcW w:w="1242" w:type="dxa"/>
          </w:tcPr>
          <w:p w14:paraId="01680A0A" w14:textId="77777777" w:rsidR="00507839" w:rsidRDefault="0004172B">
            <w:pPr>
              <w:pStyle w:val="Compact"/>
            </w:pPr>
            <w:r>
              <w:t>Notebook Lenovo IdeaPad 15</w:t>
            </w:r>
          </w:p>
        </w:tc>
        <w:tc>
          <w:tcPr>
            <w:tcW w:w="1242" w:type="dxa"/>
          </w:tcPr>
          <w:p w14:paraId="0F55C108" w14:textId="77777777" w:rsidR="00507839" w:rsidRDefault="0004172B">
            <w:pPr>
              <w:pStyle w:val="Compact"/>
            </w:pPr>
            <w:r>
              <w:t>$599.99</w:t>
            </w:r>
          </w:p>
        </w:tc>
        <w:tc>
          <w:tcPr>
            <w:tcW w:w="1087" w:type="dxa"/>
          </w:tcPr>
          <w:p w14:paraId="67DB0781" w14:textId="77777777" w:rsidR="00507839" w:rsidRDefault="0004172B">
            <w:pPr>
              <w:pStyle w:val="Compact"/>
            </w:pPr>
            <w:r>
              <w:t>20</w:t>
            </w:r>
          </w:p>
        </w:tc>
        <w:tc>
          <w:tcPr>
            <w:tcW w:w="1863" w:type="dxa"/>
          </w:tcPr>
          <w:p w14:paraId="58BBBCA9" w14:textId="77777777" w:rsidR="00507839" w:rsidRDefault="0004172B">
            <w:pPr>
              <w:pStyle w:val="Compact"/>
            </w:pPr>
            <w:r>
              <w:t>3</w:t>
            </w:r>
          </w:p>
        </w:tc>
        <w:tc>
          <w:tcPr>
            <w:tcW w:w="1708" w:type="dxa"/>
          </w:tcPr>
          <w:p w14:paraId="35418AFE" w14:textId="77777777" w:rsidR="00507839" w:rsidRDefault="0004172B">
            <w:pPr>
              <w:pStyle w:val="Compact"/>
            </w:pPr>
            <w:r>
              <w:t>Notebooks</w:t>
            </w:r>
          </w:p>
        </w:tc>
      </w:tr>
      <w:tr w:rsidR="00507839" w14:paraId="10A5CB23" w14:textId="77777777" w:rsidTr="000F5827">
        <w:tc>
          <w:tcPr>
            <w:tcW w:w="776" w:type="dxa"/>
          </w:tcPr>
          <w:p w14:paraId="33B21112" w14:textId="77777777" w:rsidR="00507839" w:rsidRDefault="0004172B">
            <w:pPr>
              <w:pStyle w:val="Compact"/>
            </w:pPr>
            <w:r>
              <w:t>PROD-002</w:t>
            </w:r>
          </w:p>
        </w:tc>
        <w:tc>
          <w:tcPr>
            <w:tcW w:w="1242" w:type="dxa"/>
          </w:tcPr>
          <w:p w14:paraId="5145B9D4" w14:textId="77777777" w:rsidR="00507839" w:rsidRDefault="0004172B">
            <w:pPr>
              <w:pStyle w:val="Compact"/>
            </w:pPr>
            <w:r>
              <w:t>Mouse Inalámbrico Logitech</w:t>
            </w:r>
          </w:p>
        </w:tc>
        <w:tc>
          <w:tcPr>
            <w:tcW w:w="1242" w:type="dxa"/>
          </w:tcPr>
          <w:p w14:paraId="7AF6CF22" w14:textId="77777777" w:rsidR="00507839" w:rsidRDefault="0004172B">
            <w:pPr>
              <w:pStyle w:val="Compact"/>
            </w:pPr>
            <w:r>
              <w:t>$29.99</w:t>
            </w:r>
          </w:p>
        </w:tc>
        <w:tc>
          <w:tcPr>
            <w:tcW w:w="1087" w:type="dxa"/>
          </w:tcPr>
          <w:p w14:paraId="69753260" w14:textId="77777777" w:rsidR="00507839" w:rsidRDefault="0004172B">
            <w:pPr>
              <w:pStyle w:val="Compact"/>
            </w:pPr>
            <w:r>
              <w:t>50</w:t>
            </w:r>
          </w:p>
        </w:tc>
        <w:tc>
          <w:tcPr>
            <w:tcW w:w="1863" w:type="dxa"/>
          </w:tcPr>
          <w:p w14:paraId="501A83C9" w14:textId="77777777" w:rsidR="00507839" w:rsidRDefault="0004172B">
            <w:pPr>
              <w:pStyle w:val="Compact"/>
            </w:pPr>
            <w:r>
              <w:t>5</w:t>
            </w:r>
          </w:p>
        </w:tc>
        <w:tc>
          <w:tcPr>
            <w:tcW w:w="1708" w:type="dxa"/>
          </w:tcPr>
          <w:p w14:paraId="243E99FA" w14:textId="77777777" w:rsidR="00507839" w:rsidRDefault="0004172B">
            <w:pPr>
              <w:pStyle w:val="Compact"/>
            </w:pPr>
            <w:r>
              <w:t>Periféricos</w:t>
            </w:r>
          </w:p>
        </w:tc>
      </w:tr>
      <w:tr w:rsidR="00507839" w14:paraId="71847661" w14:textId="77777777" w:rsidTr="000F5827">
        <w:tc>
          <w:tcPr>
            <w:tcW w:w="776" w:type="dxa"/>
          </w:tcPr>
          <w:p w14:paraId="436EC3D9" w14:textId="77777777" w:rsidR="00507839" w:rsidRDefault="0004172B">
            <w:pPr>
              <w:pStyle w:val="Compact"/>
            </w:pPr>
            <w:r>
              <w:t>PROD-003</w:t>
            </w:r>
          </w:p>
        </w:tc>
        <w:tc>
          <w:tcPr>
            <w:tcW w:w="1242" w:type="dxa"/>
          </w:tcPr>
          <w:p w14:paraId="0B5C3646" w14:textId="77777777" w:rsidR="00507839" w:rsidRDefault="0004172B">
            <w:pPr>
              <w:pStyle w:val="Compact"/>
            </w:pPr>
            <w:r>
              <w:t>Teclado Mecánico Redragon</w:t>
            </w:r>
          </w:p>
        </w:tc>
        <w:tc>
          <w:tcPr>
            <w:tcW w:w="1242" w:type="dxa"/>
          </w:tcPr>
          <w:p w14:paraId="6B9AD81F" w14:textId="77777777" w:rsidR="00507839" w:rsidRDefault="0004172B">
            <w:pPr>
              <w:pStyle w:val="Compact"/>
            </w:pPr>
            <w:r>
              <w:t>$79.99</w:t>
            </w:r>
          </w:p>
        </w:tc>
        <w:tc>
          <w:tcPr>
            <w:tcW w:w="1087" w:type="dxa"/>
          </w:tcPr>
          <w:p w14:paraId="2E61FC0C" w14:textId="77777777" w:rsidR="00507839" w:rsidRDefault="0004172B">
            <w:pPr>
              <w:pStyle w:val="Compact"/>
            </w:pPr>
            <w:r>
              <w:t>15</w:t>
            </w:r>
          </w:p>
        </w:tc>
        <w:tc>
          <w:tcPr>
            <w:tcW w:w="1863" w:type="dxa"/>
          </w:tcPr>
          <w:p w14:paraId="000F29A9" w14:textId="77777777" w:rsidR="00507839" w:rsidRDefault="0004172B">
            <w:pPr>
              <w:pStyle w:val="Compact"/>
            </w:pPr>
            <w:r>
              <w:t>3</w:t>
            </w:r>
          </w:p>
        </w:tc>
        <w:tc>
          <w:tcPr>
            <w:tcW w:w="1708" w:type="dxa"/>
          </w:tcPr>
          <w:p w14:paraId="60BDEEF1" w14:textId="77777777" w:rsidR="00507839" w:rsidRDefault="0004172B">
            <w:pPr>
              <w:pStyle w:val="Compact"/>
            </w:pPr>
            <w:r>
              <w:t>Periféricos</w:t>
            </w:r>
          </w:p>
        </w:tc>
      </w:tr>
      <w:tr w:rsidR="00507839" w14:paraId="5BA95172" w14:textId="77777777" w:rsidTr="000F5827">
        <w:tc>
          <w:tcPr>
            <w:tcW w:w="776" w:type="dxa"/>
          </w:tcPr>
          <w:p w14:paraId="01BE651F" w14:textId="77777777" w:rsidR="00507839" w:rsidRDefault="0004172B">
            <w:pPr>
              <w:pStyle w:val="Compact"/>
            </w:pPr>
            <w:r>
              <w:t>PROD-004</w:t>
            </w:r>
          </w:p>
        </w:tc>
        <w:tc>
          <w:tcPr>
            <w:tcW w:w="1242" w:type="dxa"/>
          </w:tcPr>
          <w:p w14:paraId="003A0FBC" w14:textId="77777777" w:rsidR="00507839" w:rsidRDefault="0004172B">
            <w:pPr>
              <w:pStyle w:val="Compact"/>
            </w:pPr>
            <w:r>
              <w:t>Monitor Samsung 24” FHD</w:t>
            </w:r>
          </w:p>
        </w:tc>
        <w:tc>
          <w:tcPr>
            <w:tcW w:w="1242" w:type="dxa"/>
          </w:tcPr>
          <w:p w14:paraId="4E7A5EFD" w14:textId="77777777" w:rsidR="00507839" w:rsidRDefault="0004172B">
            <w:pPr>
              <w:pStyle w:val="Compact"/>
            </w:pPr>
            <w:r>
              <w:t>$249.99</w:t>
            </w:r>
          </w:p>
        </w:tc>
        <w:tc>
          <w:tcPr>
            <w:tcW w:w="1087" w:type="dxa"/>
          </w:tcPr>
          <w:p w14:paraId="479AE985" w14:textId="77777777" w:rsidR="00507839" w:rsidRDefault="0004172B">
            <w:pPr>
              <w:pStyle w:val="Compact"/>
            </w:pPr>
            <w:r>
              <w:t>8</w:t>
            </w:r>
          </w:p>
        </w:tc>
        <w:tc>
          <w:tcPr>
            <w:tcW w:w="1863" w:type="dxa"/>
          </w:tcPr>
          <w:p w14:paraId="1CFD6631" w14:textId="77777777" w:rsidR="00507839" w:rsidRDefault="0004172B">
            <w:pPr>
              <w:pStyle w:val="Compact"/>
            </w:pPr>
            <w:r>
              <w:t>2</w:t>
            </w:r>
          </w:p>
        </w:tc>
        <w:tc>
          <w:tcPr>
            <w:tcW w:w="1708" w:type="dxa"/>
          </w:tcPr>
          <w:p w14:paraId="4046153B" w14:textId="77777777" w:rsidR="00507839" w:rsidRDefault="0004172B">
            <w:pPr>
              <w:pStyle w:val="Compact"/>
            </w:pPr>
            <w:r>
              <w:t>Monitores</w:t>
            </w:r>
          </w:p>
        </w:tc>
      </w:tr>
      <w:tr w:rsidR="00507839" w14:paraId="3E8B18FF" w14:textId="77777777" w:rsidTr="000F5827">
        <w:tc>
          <w:tcPr>
            <w:tcW w:w="776" w:type="dxa"/>
          </w:tcPr>
          <w:p w14:paraId="09A67A87" w14:textId="77777777" w:rsidR="00507839" w:rsidRDefault="0004172B">
            <w:pPr>
              <w:pStyle w:val="Compact"/>
            </w:pPr>
            <w:r>
              <w:t>PROD-005</w:t>
            </w:r>
          </w:p>
        </w:tc>
        <w:tc>
          <w:tcPr>
            <w:tcW w:w="1242" w:type="dxa"/>
          </w:tcPr>
          <w:p w14:paraId="52B74709" w14:textId="77777777" w:rsidR="00507839" w:rsidRDefault="0004172B">
            <w:pPr>
              <w:pStyle w:val="Compact"/>
            </w:pPr>
            <w:r>
              <w:t>Auriculares Sony WH-1000XM5</w:t>
            </w:r>
          </w:p>
        </w:tc>
        <w:tc>
          <w:tcPr>
            <w:tcW w:w="1242" w:type="dxa"/>
          </w:tcPr>
          <w:p w14:paraId="5C2D14BC" w14:textId="77777777" w:rsidR="00507839" w:rsidRDefault="0004172B">
            <w:pPr>
              <w:pStyle w:val="Compact"/>
            </w:pPr>
            <w:r>
              <w:t>$349.99</w:t>
            </w:r>
          </w:p>
        </w:tc>
        <w:tc>
          <w:tcPr>
            <w:tcW w:w="1087" w:type="dxa"/>
          </w:tcPr>
          <w:p w14:paraId="488162C9" w14:textId="77777777" w:rsidR="00507839" w:rsidRDefault="0004172B">
            <w:pPr>
              <w:pStyle w:val="Compact"/>
            </w:pPr>
            <w:r>
              <w:t>4</w:t>
            </w:r>
          </w:p>
        </w:tc>
        <w:tc>
          <w:tcPr>
            <w:tcW w:w="1863" w:type="dxa"/>
          </w:tcPr>
          <w:p w14:paraId="26B7A7D7" w14:textId="77777777" w:rsidR="00507839" w:rsidRDefault="0004172B">
            <w:pPr>
              <w:pStyle w:val="Compact"/>
            </w:pPr>
            <w:r>
              <w:t>2</w:t>
            </w:r>
          </w:p>
        </w:tc>
        <w:tc>
          <w:tcPr>
            <w:tcW w:w="1708" w:type="dxa"/>
          </w:tcPr>
          <w:p w14:paraId="6EAEAF61" w14:textId="77777777" w:rsidR="00507839" w:rsidRDefault="0004172B">
            <w:pPr>
              <w:pStyle w:val="Compact"/>
            </w:pPr>
            <w:r>
              <w:t>Audio</w:t>
            </w:r>
          </w:p>
        </w:tc>
      </w:tr>
      <w:tr w:rsidR="00507839" w14:paraId="38E40F5E" w14:textId="77777777" w:rsidTr="000F5827">
        <w:tc>
          <w:tcPr>
            <w:tcW w:w="776" w:type="dxa"/>
          </w:tcPr>
          <w:p w14:paraId="794AB2BE" w14:textId="77777777" w:rsidR="00507839" w:rsidRDefault="0004172B">
            <w:pPr>
              <w:pStyle w:val="Compact"/>
            </w:pPr>
            <w:r>
              <w:t>PROD-006</w:t>
            </w:r>
          </w:p>
        </w:tc>
        <w:tc>
          <w:tcPr>
            <w:tcW w:w="1242" w:type="dxa"/>
          </w:tcPr>
          <w:p w14:paraId="41B8277F" w14:textId="77777777" w:rsidR="00507839" w:rsidRDefault="0004172B">
            <w:pPr>
              <w:pStyle w:val="Compact"/>
            </w:pPr>
            <w:r>
              <w:t>Webcam Logitech C920</w:t>
            </w:r>
          </w:p>
        </w:tc>
        <w:tc>
          <w:tcPr>
            <w:tcW w:w="1242" w:type="dxa"/>
          </w:tcPr>
          <w:p w14:paraId="50D0125F" w14:textId="77777777" w:rsidR="00507839" w:rsidRDefault="0004172B">
            <w:pPr>
              <w:pStyle w:val="Compact"/>
            </w:pPr>
            <w:r>
              <w:t>$69.99</w:t>
            </w:r>
          </w:p>
        </w:tc>
        <w:tc>
          <w:tcPr>
            <w:tcW w:w="1087" w:type="dxa"/>
          </w:tcPr>
          <w:p w14:paraId="595D9B2E" w14:textId="77777777" w:rsidR="00507839" w:rsidRDefault="0004172B">
            <w:pPr>
              <w:pStyle w:val="Compact"/>
            </w:pPr>
            <w:r>
              <w:t>25</w:t>
            </w:r>
          </w:p>
        </w:tc>
        <w:tc>
          <w:tcPr>
            <w:tcW w:w="1863" w:type="dxa"/>
          </w:tcPr>
          <w:p w14:paraId="7717174A" w14:textId="77777777" w:rsidR="00507839" w:rsidRDefault="0004172B">
            <w:pPr>
              <w:pStyle w:val="Compact"/>
            </w:pPr>
            <w:r>
              <w:t>5</w:t>
            </w:r>
          </w:p>
        </w:tc>
        <w:tc>
          <w:tcPr>
            <w:tcW w:w="1708" w:type="dxa"/>
          </w:tcPr>
          <w:p w14:paraId="4BE55B15" w14:textId="77777777" w:rsidR="00507839" w:rsidRDefault="0004172B">
            <w:pPr>
              <w:pStyle w:val="Compact"/>
            </w:pPr>
            <w:r>
              <w:t>Periféricos</w:t>
            </w:r>
          </w:p>
        </w:tc>
      </w:tr>
      <w:tr w:rsidR="00507839" w14:paraId="5DDE4011" w14:textId="77777777" w:rsidTr="000F5827">
        <w:tc>
          <w:tcPr>
            <w:tcW w:w="776" w:type="dxa"/>
          </w:tcPr>
          <w:p w14:paraId="202E61B7" w14:textId="77777777" w:rsidR="00507839" w:rsidRDefault="0004172B">
            <w:pPr>
              <w:pStyle w:val="Compact"/>
            </w:pPr>
            <w:r>
              <w:t>PROD-007</w:t>
            </w:r>
          </w:p>
        </w:tc>
        <w:tc>
          <w:tcPr>
            <w:tcW w:w="1242" w:type="dxa"/>
          </w:tcPr>
          <w:p w14:paraId="2E6777C8" w14:textId="77777777" w:rsidR="00507839" w:rsidRDefault="0004172B">
            <w:pPr>
              <w:pStyle w:val="Compact"/>
            </w:pPr>
            <w:r>
              <w:t>SSD Kingston 480GB</w:t>
            </w:r>
          </w:p>
        </w:tc>
        <w:tc>
          <w:tcPr>
            <w:tcW w:w="1242" w:type="dxa"/>
          </w:tcPr>
          <w:p w14:paraId="526B0660" w14:textId="77777777" w:rsidR="00507839" w:rsidRDefault="0004172B">
            <w:pPr>
              <w:pStyle w:val="Compact"/>
            </w:pPr>
            <w:r>
              <w:t>$44.99</w:t>
            </w:r>
          </w:p>
        </w:tc>
        <w:tc>
          <w:tcPr>
            <w:tcW w:w="1087" w:type="dxa"/>
          </w:tcPr>
          <w:p w14:paraId="6EE07F18" w14:textId="77777777" w:rsidR="00507839" w:rsidRDefault="0004172B">
            <w:pPr>
              <w:pStyle w:val="Compact"/>
            </w:pPr>
            <w:r>
              <w:t>30</w:t>
            </w:r>
          </w:p>
        </w:tc>
        <w:tc>
          <w:tcPr>
            <w:tcW w:w="1863" w:type="dxa"/>
          </w:tcPr>
          <w:p w14:paraId="35789CFA" w14:textId="77777777" w:rsidR="00507839" w:rsidRDefault="0004172B">
            <w:pPr>
              <w:pStyle w:val="Compact"/>
            </w:pPr>
            <w:r>
              <w:t>5</w:t>
            </w:r>
          </w:p>
        </w:tc>
        <w:tc>
          <w:tcPr>
            <w:tcW w:w="1708" w:type="dxa"/>
          </w:tcPr>
          <w:p w14:paraId="6F2AF3F7" w14:textId="77777777" w:rsidR="00507839" w:rsidRDefault="0004172B">
            <w:pPr>
              <w:pStyle w:val="Compact"/>
            </w:pPr>
            <w:r>
              <w:t>Almacenamiento</w:t>
            </w:r>
          </w:p>
        </w:tc>
      </w:tr>
      <w:tr w:rsidR="00507839" w14:paraId="5714A278" w14:textId="77777777" w:rsidTr="000F5827">
        <w:tc>
          <w:tcPr>
            <w:tcW w:w="776" w:type="dxa"/>
          </w:tcPr>
          <w:p w14:paraId="324CB766" w14:textId="77777777" w:rsidR="00507839" w:rsidRDefault="0004172B">
            <w:pPr>
              <w:pStyle w:val="Compact"/>
            </w:pPr>
            <w:r>
              <w:t>PROD-008</w:t>
            </w:r>
          </w:p>
        </w:tc>
        <w:tc>
          <w:tcPr>
            <w:tcW w:w="1242" w:type="dxa"/>
          </w:tcPr>
          <w:p w14:paraId="44249B1F" w14:textId="77777777" w:rsidR="00507839" w:rsidRDefault="0004172B">
            <w:pPr>
              <w:pStyle w:val="Compact"/>
            </w:pPr>
            <w:r>
              <w:t>Cargador USB-C 65W</w:t>
            </w:r>
          </w:p>
        </w:tc>
        <w:tc>
          <w:tcPr>
            <w:tcW w:w="1242" w:type="dxa"/>
          </w:tcPr>
          <w:p w14:paraId="4B5FD0A6" w14:textId="77777777" w:rsidR="00507839" w:rsidRDefault="0004172B">
            <w:pPr>
              <w:pStyle w:val="Compact"/>
            </w:pPr>
            <w:r>
              <w:t>$24.99</w:t>
            </w:r>
          </w:p>
        </w:tc>
        <w:tc>
          <w:tcPr>
            <w:tcW w:w="1087" w:type="dxa"/>
          </w:tcPr>
          <w:p w14:paraId="35D448B9" w14:textId="77777777" w:rsidR="00507839" w:rsidRDefault="0004172B">
            <w:pPr>
              <w:pStyle w:val="Compact"/>
            </w:pPr>
            <w:r>
              <w:t>40</w:t>
            </w:r>
          </w:p>
        </w:tc>
        <w:tc>
          <w:tcPr>
            <w:tcW w:w="1863" w:type="dxa"/>
          </w:tcPr>
          <w:p w14:paraId="2BF6A192" w14:textId="77777777" w:rsidR="00507839" w:rsidRDefault="0004172B">
            <w:pPr>
              <w:pStyle w:val="Compact"/>
            </w:pPr>
            <w:r>
              <w:t>8</w:t>
            </w:r>
          </w:p>
        </w:tc>
        <w:tc>
          <w:tcPr>
            <w:tcW w:w="1708" w:type="dxa"/>
          </w:tcPr>
          <w:p w14:paraId="2FA13901" w14:textId="77777777" w:rsidR="00507839" w:rsidRDefault="0004172B">
            <w:pPr>
              <w:pStyle w:val="Compact"/>
            </w:pPr>
            <w:r>
              <w:t>Accesorios</w:t>
            </w:r>
          </w:p>
        </w:tc>
      </w:tr>
      <w:tr w:rsidR="00507839" w14:paraId="033F37E6" w14:textId="77777777" w:rsidTr="000F5827">
        <w:tc>
          <w:tcPr>
            <w:tcW w:w="776" w:type="dxa"/>
          </w:tcPr>
          <w:p w14:paraId="4DA9BDE5" w14:textId="77777777" w:rsidR="00507839" w:rsidRDefault="0004172B">
            <w:pPr>
              <w:pStyle w:val="Compact"/>
            </w:pPr>
            <w:r>
              <w:t>PROD-009</w:t>
            </w:r>
          </w:p>
        </w:tc>
        <w:tc>
          <w:tcPr>
            <w:tcW w:w="1242" w:type="dxa"/>
          </w:tcPr>
          <w:p w14:paraId="03E6CE0A" w14:textId="77777777" w:rsidR="00507839" w:rsidRDefault="0004172B">
            <w:pPr>
              <w:pStyle w:val="Compact"/>
            </w:pPr>
            <w:r>
              <w:t>Tablet Samsung Galaxy Tab A9</w:t>
            </w:r>
          </w:p>
        </w:tc>
        <w:tc>
          <w:tcPr>
            <w:tcW w:w="1242" w:type="dxa"/>
          </w:tcPr>
          <w:p w14:paraId="487B12ED" w14:textId="77777777" w:rsidR="00507839" w:rsidRDefault="0004172B">
            <w:pPr>
              <w:pStyle w:val="Compact"/>
            </w:pPr>
            <w:r>
              <w:t>$229.99</w:t>
            </w:r>
          </w:p>
        </w:tc>
        <w:tc>
          <w:tcPr>
            <w:tcW w:w="1087" w:type="dxa"/>
          </w:tcPr>
          <w:p w14:paraId="3491D7E7" w14:textId="77777777" w:rsidR="00507839" w:rsidRDefault="0004172B">
            <w:pPr>
              <w:pStyle w:val="Compact"/>
            </w:pPr>
            <w:r>
              <w:t>12</w:t>
            </w:r>
          </w:p>
        </w:tc>
        <w:tc>
          <w:tcPr>
            <w:tcW w:w="1863" w:type="dxa"/>
          </w:tcPr>
          <w:p w14:paraId="5A148F89" w14:textId="77777777" w:rsidR="00507839" w:rsidRDefault="0004172B">
            <w:pPr>
              <w:pStyle w:val="Compact"/>
            </w:pPr>
            <w:r>
              <w:t>2</w:t>
            </w:r>
          </w:p>
        </w:tc>
        <w:tc>
          <w:tcPr>
            <w:tcW w:w="1708" w:type="dxa"/>
          </w:tcPr>
          <w:p w14:paraId="61D353B5" w14:textId="77777777" w:rsidR="00507839" w:rsidRDefault="0004172B">
            <w:pPr>
              <w:pStyle w:val="Compact"/>
            </w:pPr>
            <w:r>
              <w:t>Tablets</w:t>
            </w:r>
          </w:p>
        </w:tc>
      </w:tr>
      <w:tr w:rsidR="00507839" w14:paraId="601A1B3D" w14:textId="77777777" w:rsidTr="000F5827">
        <w:tc>
          <w:tcPr>
            <w:tcW w:w="776" w:type="dxa"/>
          </w:tcPr>
          <w:p w14:paraId="2B5030AC" w14:textId="77777777" w:rsidR="00507839" w:rsidRDefault="0004172B">
            <w:pPr>
              <w:pStyle w:val="Compact"/>
            </w:pPr>
            <w:r>
              <w:t>PROD-010</w:t>
            </w:r>
          </w:p>
        </w:tc>
        <w:tc>
          <w:tcPr>
            <w:tcW w:w="1242" w:type="dxa"/>
          </w:tcPr>
          <w:p w14:paraId="3E680037" w14:textId="77777777" w:rsidR="00507839" w:rsidRDefault="0004172B">
            <w:pPr>
              <w:pStyle w:val="Compact"/>
            </w:pPr>
            <w:r>
              <w:t>Impresora HP LaserJet Pro M15w</w:t>
            </w:r>
          </w:p>
        </w:tc>
        <w:tc>
          <w:tcPr>
            <w:tcW w:w="1242" w:type="dxa"/>
          </w:tcPr>
          <w:p w14:paraId="36DD24A2" w14:textId="77777777" w:rsidR="00507839" w:rsidRDefault="0004172B">
            <w:pPr>
              <w:pStyle w:val="Compact"/>
            </w:pPr>
            <w:r>
              <w:t>$189.99</w:t>
            </w:r>
          </w:p>
        </w:tc>
        <w:tc>
          <w:tcPr>
            <w:tcW w:w="1087" w:type="dxa"/>
          </w:tcPr>
          <w:p w14:paraId="5CD32ED8" w14:textId="77777777" w:rsidR="00507839" w:rsidRDefault="0004172B">
            <w:pPr>
              <w:pStyle w:val="Compact"/>
            </w:pPr>
            <w:r>
              <w:t>6</w:t>
            </w:r>
          </w:p>
        </w:tc>
        <w:tc>
          <w:tcPr>
            <w:tcW w:w="1863" w:type="dxa"/>
          </w:tcPr>
          <w:p w14:paraId="2CB90610" w14:textId="77777777" w:rsidR="00507839" w:rsidRDefault="0004172B">
            <w:pPr>
              <w:pStyle w:val="Compact"/>
            </w:pPr>
            <w:r>
              <w:t>2</w:t>
            </w:r>
          </w:p>
        </w:tc>
        <w:tc>
          <w:tcPr>
            <w:tcW w:w="1708" w:type="dxa"/>
          </w:tcPr>
          <w:p w14:paraId="512A5560" w14:textId="77777777" w:rsidR="00507839" w:rsidRDefault="0004172B">
            <w:pPr>
              <w:pStyle w:val="Compact"/>
            </w:pPr>
            <w:r>
              <w:t>Impresoras</w:t>
            </w:r>
          </w:p>
        </w:tc>
      </w:tr>
      <w:tr w:rsidR="00507839" w14:paraId="48BDABD3" w14:textId="77777777" w:rsidTr="000F5827">
        <w:tc>
          <w:tcPr>
            <w:tcW w:w="776" w:type="dxa"/>
          </w:tcPr>
          <w:p w14:paraId="6493EB6B" w14:textId="77777777" w:rsidR="00507839" w:rsidRDefault="0004172B">
            <w:pPr>
              <w:pStyle w:val="Compact"/>
            </w:pPr>
            <w:r>
              <w:lastRenderedPageBreak/>
              <w:t>PROD-011</w:t>
            </w:r>
          </w:p>
        </w:tc>
        <w:tc>
          <w:tcPr>
            <w:tcW w:w="1242" w:type="dxa"/>
          </w:tcPr>
          <w:p w14:paraId="19BB562B" w14:textId="77777777" w:rsidR="00507839" w:rsidRDefault="0004172B">
            <w:pPr>
              <w:pStyle w:val="Compact"/>
            </w:pPr>
            <w:r>
              <w:t>Router TP-Link AX3000 WiFi 6</w:t>
            </w:r>
          </w:p>
        </w:tc>
        <w:tc>
          <w:tcPr>
            <w:tcW w:w="1242" w:type="dxa"/>
          </w:tcPr>
          <w:p w14:paraId="42E5717C" w14:textId="77777777" w:rsidR="00507839" w:rsidRDefault="0004172B">
            <w:pPr>
              <w:pStyle w:val="Compact"/>
            </w:pPr>
            <w:r>
              <w:t>$89.99</w:t>
            </w:r>
          </w:p>
        </w:tc>
        <w:tc>
          <w:tcPr>
            <w:tcW w:w="1087" w:type="dxa"/>
          </w:tcPr>
          <w:p w14:paraId="773F6EEC" w14:textId="77777777" w:rsidR="00507839" w:rsidRDefault="0004172B">
            <w:pPr>
              <w:pStyle w:val="Compact"/>
            </w:pPr>
            <w:r>
              <w:t>18</w:t>
            </w:r>
          </w:p>
        </w:tc>
        <w:tc>
          <w:tcPr>
            <w:tcW w:w="1863" w:type="dxa"/>
          </w:tcPr>
          <w:p w14:paraId="578F3B82" w14:textId="77777777" w:rsidR="00507839" w:rsidRDefault="0004172B">
            <w:pPr>
              <w:pStyle w:val="Compact"/>
            </w:pPr>
            <w:r>
              <w:t>3</w:t>
            </w:r>
          </w:p>
        </w:tc>
        <w:tc>
          <w:tcPr>
            <w:tcW w:w="1708" w:type="dxa"/>
          </w:tcPr>
          <w:p w14:paraId="2CEADA19" w14:textId="77777777" w:rsidR="00507839" w:rsidRDefault="0004172B">
            <w:pPr>
              <w:pStyle w:val="Compact"/>
            </w:pPr>
            <w:r>
              <w:t>Redes</w:t>
            </w:r>
          </w:p>
        </w:tc>
      </w:tr>
      <w:tr w:rsidR="00507839" w14:paraId="78DE82E0" w14:textId="77777777" w:rsidTr="000F5827">
        <w:tc>
          <w:tcPr>
            <w:tcW w:w="776" w:type="dxa"/>
          </w:tcPr>
          <w:p w14:paraId="2F75A714" w14:textId="77777777" w:rsidR="00507839" w:rsidRDefault="0004172B">
            <w:pPr>
              <w:pStyle w:val="Compact"/>
            </w:pPr>
            <w:r>
              <w:t>PROD-012</w:t>
            </w:r>
          </w:p>
        </w:tc>
        <w:tc>
          <w:tcPr>
            <w:tcW w:w="1242" w:type="dxa"/>
          </w:tcPr>
          <w:p w14:paraId="4F97738B" w14:textId="77777777" w:rsidR="00507839" w:rsidRDefault="0004172B">
            <w:pPr>
              <w:pStyle w:val="Compact"/>
            </w:pPr>
            <w:r>
              <w:t>Memoria RAM Kingston 16GB DDR4</w:t>
            </w:r>
          </w:p>
        </w:tc>
        <w:tc>
          <w:tcPr>
            <w:tcW w:w="1242" w:type="dxa"/>
          </w:tcPr>
          <w:p w14:paraId="00388E11" w14:textId="77777777" w:rsidR="00507839" w:rsidRDefault="0004172B">
            <w:pPr>
              <w:pStyle w:val="Compact"/>
            </w:pPr>
            <w:r>
              <w:t>$54.99</w:t>
            </w:r>
          </w:p>
        </w:tc>
        <w:tc>
          <w:tcPr>
            <w:tcW w:w="1087" w:type="dxa"/>
          </w:tcPr>
          <w:p w14:paraId="14AECB3D" w14:textId="77777777" w:rsidR="00507839" w:rsidRDefault="0004172B">
            <w:pPr>
              <w:pStyle w:val="Compact"/>
            </w:pPr>
            <w:r>
              <w:t>22</w:t>
            </w:r>
          </w:p>
        </w:tc>
        <w:tc>
          <w:tcPr>
            <w:tcW w:w="1863" w:type="dxa"/>
          </w:tcPr>
          <w:p w14:paraId="10B7AB52" w14:textId="77777777" w:rsidR="00507839" w:rsidRDefault="0004172B">
            <w:pPr>
              <w:pStyle w:val="Compact"/>
            </w:pPr>
            <w:r>
              <w:t>4</w:t>
            </w:r>
          </w:p>
        </w:tc>
        <w:tc>
          <w:tcPr>
            <w:tcW w:w="1708" w:type="dxa"/>
          </w:tcPr>
          <w:p w14:paraId="7134278F" w14:textId="77777777" w:rsidR="00507839" w:rsidRDefault="0004172B">
            <w:pPr>
              <w:pStyle w:val="Compact"/>
            </w:pPr>
            <w:r>
              <w:t>Componentes</w:t>
            </w:r>
          </w:p>
        </w:tc>
      </w:tr>
      <w:tr w:rsidR="00507839" w14:paraId="22427050" w14:textId="77777777" w:rsidTr="000F5827">
        <w:tc>
          <w:tcPr>
            <w:tcW w:w="776" w:type="dxa"/>
          </w:tcPr>
          <w:p w14:paraId="0B4FCD61" w14:textId="77777777" w:rsidR="00507839" w:rsidRDefault="0004172B">
            <w:pPr>
              <w:pStyle w:val="Compact"/>
            </w:pPr>
            <w:r>
              <w:t>PROD-013</w:t>
            </w:r>
          </w:p>
        </w:tc>
        <w:tc>
          <w:tcPr>
            <w:tcW w:w="1242" w:type="dxa"/>
          </w:tcPr>
          <w:p w14:paraId="0F86BB69" w14:textId="77777777" w:rsidR="00507839" w:rsidRDefault="0004172B">
            <w:pPr>
              <w:pStyle w:val="Compact"/>
            </w:pPr>
            <w:r>
              <w:t>Notebook HP Victus 15 Gaming</w:t>
            </w:r>
          </w:p>
        </w:tc>
        <w:tc>
          <w:tcPr>
            <w:tcW w:w="1242" w:type="dxa"/>
          </w:tcPr>
          <w:p w14:paraId="3ED07553" w14:textId="77777777" w:rsidR="00507839" w:rsidRDefault="0004172B">
            <w:pPr>
              <w:pStyle w:val="Compact"/>
            </w:pPr>
            <w:r>
              <w:t>$799.99</w:t>
            </w:r>
          </w:p>
        </w:tc>
        <w:tc>
          <w:tcPr>
            <w:tcW w:w="1087" w:type="dxa"/>
          </w:tcPr>
          <w:p w14:paraId="5E31C43F" w14:textId="77777777" w:rsidR="00507839" w:rsidRDefault="0004172B">
            <w:pPr>
              <w:pStyle w:val="Compact"/>
            </w:pPr>
            <w:r>
              <w:t>5</w:t>
            </w:r>
          </w:p>
        </w:tc>
        <w:tc>
          <w:tcPr>
            <w:tcW w:w="1863" w:type="dxa"/>
          </w:tcPr>
          <w:p w14:paraId="36428F96" w14:textId="77777777" w:rsidR="00507839" w:rsidRDefault="0004172B">
            <w:pPr>
              <w:pStyle w:val="Compact"/>
            </w:pPr>
            <w:r>
              <w:t>2</w:t>
            </w:r>
          </w:p>
        </w:tc>
        <w:tc>
          <w:tcPr>
            <w:tcW w:w="1708" w:type="dxa"/>
          </w:tcPr>
          <w:p w14:paraId="328B3A25" w14:textId="77777777" w:rsidR="00507839" w:rsidRDefault="0004172B">
            <w:pPr>
              <w:pStyle w:val="Compact"/>
            </w:pPr>
            <w:r>
              <w:t>Notebooks</w:t>
            </w:r>
          </w:p>
        </w:tc>
      </w:tr>
      <w:tr w:rsidR="00507839" w14:paraId="700E3064" w14:textId="77777777" w:rsidTr="000F5827">
        <w:tc>
          <w:tcPr>
            <w:tcW w:w="776" w:type="dxa"/>
          </w:tcPr>
          <w:p w14:paraId="69DB82DA" w14:textId="77777777" w:rsidR="00507839" w:rsidRDefault="0004172B">
            <w:pPr>
              <w:pStyle w:val="Compact"/>
            </w:pPr>
            <w:r>
              <w:t>PROD-014</w:t>
            </w:r>
          </w:p>
        </w:tc>
        <w:tc>
          <w:tcPr>
            <w:tcW w:w="1242" w:type="dxa"/>
          </w:tcPr>
          <w:p w14:paraId="2537E493" w14:textId="77777777" w:rsidR="00507839" w:rsidRDefault="0004172B">
            <w:pPr>
              <w:pStyle w:val="Compact"/>
            </w:pPr>
            <w:r>
              <w:t>Monitor LG 27” 4K UltraFine</w:t>
            </w:r>
          </w:p>
        </w:tc>
        <w:tc>
          <w:tcPr>
            <w:tcW w:w="1242" w:type="dxa"/>
          </w:tcPr>
          <w:p w14:paraId="6C48AD26" w14:textId="77777777" w:rsidR="00507839" w:rsidRDefault="0004172B">
            <w:pPr>
              <w:pStyle w:val="Compact"/>
            </w:pPr>
            <w:r>
              <w:t>$449.99</w:t>
            </w:r>
          </w:p>
        </w:tc>
        <w:tc>
          <w:tcPr>
            <w:tcW w:w="1087" w:type="dxa"/>
          </w:tcPr>
          <w:p w14:paraId="3B276B2A" w14:textId="77777777" w:rsidR="00507839" w:rsidRDefault="0004172B">
            <w:pPr>
              <w:pStyle w:val="Compact"/>
            </w:pPr>
            <w:r>
              <w:t>3</w:t>
            </w:r>
          </w:p>
        </w:tc>
        <w:tc>
          <w:tcPr>
            <w:tcW w:w="1863" w:type="dxa"/>
          </w:tcPr>
          <w:p w14:paraId="7246F482" w14:textId="77777777" w:rsidR="00507839" w:rsidRDefault="0004172B">
            <w:pPr>
              <w:pStyle w:val="Compact"/>
            </w:pPr>
            <w:r>
              <w:t>1</w:t>
            </w:r>
          </w:p>
        </w:tc>
        <w:tc>
          <w:tcPr>
            <w:tcW w:w="1708" w:type="dxa"/>
          </w:tcPr>
          <w:p w14:paraId="271F1FA8" w14:textId="77777777" w:rsidR="00507839" w:rsidRDefault="0004172B">
            <w:pPr>
              <w:pStyle w:val="Compact"/>
            </w:pPr>
            <w:r>
              <w:t>Monitores</w:t>
            </w:r>
          </w:p>
        </w:tc>
      </w:tr>
      <w:tr w:rsidR="00507839" w14:paraId="0106A0E6" w14:textId="77777777" w:rsidTr="000F5827">
        <w:tc>
          <w:tcPr>
            <w:tcW w:w="776" w:type="dxa"/>
          </w:tcPr>
          <w:p w14:paraId="6B636DA7" w14:textId="77777777" w:rsidR="00507839" w:rsidRDefault="0004172B">
            <w:pPr>
              <w:pStyle w:val="Compact"/>
            </w:pPr>
            <w:r>
              <w:t>PROD-015</w:t>
            </w:r>
          </w:p>
        </w:tc>
        <w:tc>
          <w:tcPr>
            <w:tcW w:w="1242" w:type="dxa"/>
          </w:tcPr>
          <w:p w14:paraId="60728D49" w14:textId="77777777" w:rsidR="00507839" w:rsidRDefault="0004172B">
            <w:pPr>
              <w:pStyle w:val="Compact"/>
            </w:pPr>
            <w:r>
              <w:t>Silla Gamer DXRacer Formula</w:t>
            </w:r>
          </w:p>
        </w:tc>
        <w:tc>
          <w:tcPr>
            <w:tcW w:w="1242" w:type="dxa"/>
          </w:tcPr>
          <w:p w14:paraId="25A31FD5" w14:textId="77777777" w:rsidR="00507839" w:rsidRDefault="0004172B">
            <w:pPr>
              <w:pStyle w:val="Compact"/>
            </w:pPr>
            <w:r>
              <w:t>$349.99</w:t>
            </w:r>
          </w:p>
        </w:tc>
        <w:tc>
          <w:tcPr>
            <w:tcW w:w="1087" w:type="dxa"/>
          </w:tcPr>
          <w:p w14:paraId="7E0900F2" w14:textId="77777777" w:rsidR="00507839" w:rsidRDefault="0004172B">
            <w:pPr>
              <w:pStyle w:val="Compact"/>
            </w:pPr>
            <w:r>
              <w:t>7</w:t>
            </w:r>
          </w:p>
        </w:tc>
        <w:tc>
          <w:tcPr>
            <w:tcW w:w="1863" w:type="dxa"/>
          </w:tcPr>
          <w:p w14:paraId="3A764A90" w14:textId="77777777" w:rsidR="00507839" w:rsidRDefault="0004172B">
            <w:pPr>
              <w:pStyle w:val="Compact"/>
            </w:pPr>
            <w:r>
              <w:t>2</w:t>
            </w:r>
          </w:p>
        </w:tc>
        <w:tc>
          <w:tcPr>
            <w:tcW w:w="1708" w:type="dxa"/>
          </w:tcPr>
          <w:p w14:paraId="67173985" w14:textId="77777777" w:rsidR="00507839" w:rsidRDefault="0004172B">
            <w:pPr>
              <w:pStyle w:val="Compact"/>
            </w:pPr>
            <w:r>
              <w:t>Mobiliario</w:t>
            </w:r>
          </w:p>
        </w:tc>
      </w:tr>
      <w:tr w:rsidR="00507839" w14:paraId="450E8CD5" w14:textId="77777777" w:rsidTr="000F5827">
        <w:tc>
          <w:tcPr>
            <w:tcW w:w="776" w:type="dxa"/>
          </w:tcPr>
          <w:p w14:paraId="76575B83" w14:textId="77777777" w:rsidR="00507839" w:rsidRDefault="0004172B">
            <w:pPr>
              <w:pStyle w:val="Compact"/>
            </w:pPr>
            <w:r>
              <w:t>PROD-016</w:t>
            </w:r>
          </w:p>
        </w:tc>
        <w:tc>
          <w:tcPr>
            <w:tcW w:w="1242" w:type="dxa"/>
          </w:tcPr>
          <w:p w14:paraId="105EA721" w14:textId="77777777" w:rsidR="00507839" w:rsidRDefault="0004172B">
            <w:pPr>
              <w:pStyle w:val="Compact"/>
            </w:pPr>
            <w:r>
              <w:t>Micrófono Blue Yeti USB</w:t>
            </w:r>
          </w:p>
        </w:tc>
        <w:tc>
          <w:tcPr>
            <w:tcW w:w="1242" w:type="dxa"/>
          </w:tcPr>
          <w:p w14:paraId="1A3E69A4" w14:textId="77777777" w:rsidR="00507839" w:rsidRDefault="0004172B">
            <w:pPr>
              <w:pStyle w:val="Compact"/>
            </w:pPr>
            <w:r>
              <w:t>$129.99</w:t>
            </w:r>
          </w:p>
        </w:tc>
        <w:tc>
          <w:tcPr>
            <w:tcW w:w="1087" w:type="dxa"/>
          </w:tcPr>
          <w:p w14:paraId="67678B72" w14:textId="77777777" w:rsidR="00507839" w:rsidRDefault="0004172B">
            <w:pPr>
              <w:pStyle w:val="Compact"/>
            </w:pPr>
            <w:r>
              <w:t>10</w:t>
            </w:r>
          </w:p>
        </w:tc>
        <w:tc>
          <w:tcPr>
            <w:tcW w:w="1863" w:type="dxa"/>
          </w:tcPr>
          <w:p w14:paraId="0A5D9093" w14:textId="77777777" w:rsidR="00507839" w:rsidRDefault="0004172B">
            <w:pPr>
              <w:pStyle w:val="Compact"/>
            </w:pPr>
            <w:r>
              <w:t>2</w:t>
            </w:r>
          </w:p>
        </w:tc>
        <w:tc>
          <w:tcPr>
            <w:tcW w:w="1708" w:type="dxa"/>
          </w:tcPr>
          <w:p w14:paraId="42800A0E" w14:textId="77777777" w:rsidR="00507839" w:rsidRDefault="0004172B">
            <w:pPr>
              <w:pStyle w:val="Compact"/>
            </w:pPr>
            <w:r>
              <w:t>Audio</w:t>
            </w:r>
          </w:p>
        </w:tc>
      </w:tr>
      <w:tr w:rsidR="00507839" w14:paraId="44FA9427" w14:textId="77777777" w:rsidTr="000F5827">
        <w:tc>
          <w:tcPr>
            <w:tcW w:w="776" w:type="dxa"/>
          </w:tcPr>
          <w:p w14:paraId="5A3DA7BC" w14:textId="77777777" w:rsidR="00507839" w:rsidRDefault="0004172B">
            <w:pPr>
              <w:pStyle w:val="Compact"/>
            </w:pPr>
            <w:r>
              <w:t>PROD-017</w:t>
            </w:r>
          </w:p>
        </w:tc>
        <w:tc>
          <w:tcPr>
            <w:tcW w:w="1242" w:type="dxa"/>
          </w:tcPr>
          <w:p w14:paraId="0A58C7C5" w14:textId="77777777" w:rsidR="00507839" w:rsidRDefault="0004172B">
            <w:pPr>
              <w:pStyle w:val="Compact"/>
            </w:pPr>
            <w:r>
              <w:t>Disco Rígido Seagate 2TB HDD</w:t>
            </w:r>
          </w:p>
        </w:tc>
        <w:tc>
          <w:tcPr>
            <w:tcW w:w="1242" w:type="dxa"/>
          </w:tcPr>
          <w:p w14:paraId="0AF47655" w14:textId="77777777" w:rsidR="00507839" w:rsidRDefault="0004172B">
            <w:pPr>
              <w:pStyle w:val="Compact"/>
            </w:pPr>
            <w:r>
              <w:t>$64.99</w:t>
            </w:r>
          </w:p>
        </w:tc>
        <w:tc>
          <w:tcPr>
            <w:tcW w:w="1087" w:type="dxa"/>
          </w:tcPr>
          <w:p w14:paraId="5F6C6355" w14:textId="77777777" w:rsidR="00507839" w:rsidRDefault="0004172B">
            <w:pPr>
              <w:pStyle w:val="Compact"/>
            </w:pPr>
            <w:r>
              <w:t>20</w:t>
            </w:r>
          </w:p>
        </w:tc>
        <w:tc>
          <w:tcPr>
            <w:tcW w:w="1863" w:type="dxa"/>
          </w:tcPr>
          <w:p w14:paraId="5C2BA685" w14:textId="77777777" w:rsidR="00507839" w:rsidRDefault="0004172B">
            <w:pPr>
              <w:pStyle w:val="Compact"/>
            </w:pPr>
            <w:r>
              <w:t>4</w:t>
            </w:r>
          </w:p>
        </w:tc>
        <w:tc>
          <w:tcPr>
            <w:tcW w:w="1708" w:type="dxa"/>
          </w:tcPr>
          <w:p w14:paraId="11A012B6" w14:textId="77777777" w:rsidR="00507839" w:rsidRDefault="0004172B">
            <w:pPr>
              <w:pStyle w:val="Compact"/>
            </w:pPr>
            <w:r>
              <w:t>Almacenamiento</w:t>
            </w:r>
          </w:p>
        </w:tc>
      </w:tr>
      <w:tr w:rsidR="00507839" w14:paraId="41A408C0" w14:textId="77777777" w:rsidTr="000F5827">
        <w:tc>
          <w:tcPr>
            <w:tcW w:w="776" w:type="dxa"/>
          </w:tcPr>
          <w:p w14:paraId="5C12734F" w14:textId="77777777" w:rsidR="00507839" w:rsidRDefault="0004172B">
            <w:pPr>
              <w:pStyle w:val="Compact"/>
            </w:pPr>
            <w:r>
              <w:t>PROD-018</w:t>
            </w:r>
          </w:p>
        </w:tc>
        <w:tc>
          <w:tcPr>
            <w:tcW w:w="1242" w:type="dxa"/>
          </w:tcPr>
          <w:p w14:paraId="4ADE810E" w14:textId="77777777" w:rsidR="00507839" w:rsidRDefault="0004172B">
            <w:pPr>
              <w:pStyle w:val="Compact"/>
            </w:pPr>
            <w:r>
              <w:t>Pendrive Kingston 64GB USB 3.2</w:t>
            </w:r>
          </w:p>
        </w:tc>
        <w:tc>
          <w:tcPr>
            <w:tcW w:w="1242" w:type="dxa"/>
          </w:tcPr>
          <w:p w14:paraId="5509CA61" w14:textId="77777777" w:rsidR="00507839" w:rsidRDefault="0004172B">
            <w:pPr>
              <w:pStyle w:val="Compact"/>
            </w:pPr>
            <w:r>
              <w:t>$9.99</w:t>
            </w:r>
          </w:p>
        </w:tc>
        <w:tc>
          <w:tcPr>
            <w:tcW w:w="1087" w:type="dxa"/>
          </w:tcPr>
          <w:p w14:paraId="73A5D256" w14:textId="77777777" w:rsidR="00507839" w:rsidRDefault="0004172B">
            <w:pPr>
              <w:pStyle w:val="Compact"/>
            </w:pPr>
            <w:r>
              <w:t>80</w:t>
            </w:r>
          </w:p>
        </w:tc>
        <w:tc>
          <w:tcPr>
            <w:tcW w:w="1863" w:type="dxa"/>
          </w:tcPr>
          <w:p w14:paraId="3B832B0C" w14:textId="77777777" w:rsidR="00507839" w:rsidRDefault="0004172B">
            <w:pPr>
              <w:pStyle w:val="Compact"/>
            </w:pPr>
            <w:r>
              <w:t>10</w:t>
            </w:r>
          </w:p>
        </w:tc>
        <w:tc>
          <w:tcPr>
            <w:tcW w:w="1708" w:type="dxa"/>
          </w:tcPr>
          <w:p w14:paraId="3217444D" w14:textId="77777777" w:rsidR="00507839" w:rsidRDefault="0004172B">
            <w:pPr>
              <w:pStyle w:val="Compact"/>
            </w:pPr>
            <w:r>
              <w:t>Almacenamiento</w:t>
            </w:r>
          </w:p>
        </w:tc>
      </w:tr>
      <w:tr w:rsidR="00507839" w14:paraId="28708BED" w14:textId="77777777" w:rsidTr="000F5827">
        <w:tc>
          <w:tcPr>
            <w:tcW w:w="776" w:type="dxa"/>
          </w:tcPr>
          <w:p w14:paraId="4CF0923A" w14:textId="77777777" w:rsidR="00507839" w:rsidRDefault="0004172B">
            <w:pPr>
              <w:pStyle w:val="Compact"/>
            </w:pPr>
            <w:r>
              <w:t>PROD-019</w:t>
            </w:r>
          </w:p>
        </w:tc>
        <w:tc>
          <w:tcPr>
            <w:tcW w:w="1242" w:type="dxa"/>
          </w:tcPr>
          <w:p w14:paraId="4426AB2A" w14:textId="77777777" w:rsidR="00507839" w:rsidRDefault="0004172B">
            <w:pPr>
              <w:pStyle w:val="Compact"/>
            </w:pPr>
            <w:r>
              <w:t>Pad Mouse XL Antideslizante</w:t>
            </w:r>
          </w:p>
        </w:tc>
        <w:tc>
          <w:tcPr>
            <w:tcW w:w="1242" w:type="dxa"/>
          </w:tcPr>
          <w:p w14:paraId="1A8139E9" w14:textId="77777777" w:rsidR="00507839" w:rsidRDefault="0004172B">
            <w:pPr>
              <w:pStyle w:val="Compact"/>
            </w:pPr>
            <w:r>
              <w:t>$14.99</w:t>
            </w:r>
          </w:p>
        </w:tc>
        <w:tc>
          <w:tcPr>
            <w:tcW w:w="1087" w:type="dxa"/>
          </w:tcPr>
          <w:p w14:paraId="6A975657" w14:textId="77777777" w:rsidR="00507839" w:rsidRDefault="0004172B">
            <w:pPr>
              <w:pStyle w:val="Compact"/>
            </w:pPr>
            <w:r>
              <w:t>60</w:t>
            </w:r>
          </w:p>
        </w:tc>
        <w:tc>
          <w:tcPr>
            <w:tcW w:w="1863" w:type="dxa"/>
          </w:tcPr>
          <w:p w14:paraId="4AD8385F" w14:textId="77777777" w:rsidR="00507839" w:rsidRDefault="0004172B">
            <w:pPr>
              <w:pStyle w:val="Compact"/>
            </w:pPr>
            <w:r>
              <w:t>8</w:t>
            </w:r>
          </w:p>
        </w:tc>
        <w:tc>
          <w:tcPr>
            <w:tcW w:w="1708" w:type="dxa"/>
          </w:tcPr>
          <w:p w14:paraId="63F77C83" w14:textId="77777777" w:rsidR="00507839" w:rsidRDefault="0004172B">
            <w:pPr>
              <w:pStyle w:val="Compact"/>
            </w:pPr>
            <w:r>
              <w:t>Accesorios</w:t>
            </w:r>
          </w:p>
        </w:tc>
      </w:tr>
      <w:tr w:rsidR="00507839" w14:paraId="0BE649E1" w14:textId="77777777" w:rsidTr="000F5827">
        <w:tc>
          <w:tcPr>
            <w:tcW w:w="776" w:type="dxa"/>
          </w:tcPr>
          <w:p w14:paraId="00B4D0E1" w14:textId="77777777" w:rsidR="00507839" w:rsidRDefault="0004172B">
            <w:pPr>
              <w:pStyle w:val="Compact"/>
            </w:pPr>
            <w:r>
              <w:t>PROD-020</w:t>
            </w:r>
          </w:p>
        </w:tc>
        <w:tc>
          <w:tcPr>
            <w:tcW w:w="1242" w:type="dxa"/>
          </w:tcPr>
          <w:p w14:paraId="33BDE9AF" w14:textId="77777777" w:rsidR="00507839" w:rsidRDefault="0004172B">
            <w:pPr>
              <w:pStyle w:val="Compact"/>
            </w:pPr>
            <w:r>
              <w:t>Hub USB-C 7 en 1 Anker</w:t>
            </w:r>
          </w:p>
        </w:tc>
        <w:tc>
          <w:tcPr>
            <w:tcW w:w="1242" w:type="dxa"/>
          </w:tcPr>
          <w:p w14:paraId="17BA9CEB" w14:textId="77777777" w:rsidR="00507839" w:rsidRDefault="0004172B">
            <w:pPr>
              <w:pStyle w:val="Compact"/>
            </w:pPr>
            <w:r>
              <w:t>$39.99</w:t>
            </w:r>
          </w:p>
        </w:tc>
        <w:tc>
          <w:tcPr>
            <w:tcW w:w="1087" w:type="dxa"/>
          </w:tcPr>
          <w:p w14:paraId="6D22A724" w14:textId="77777777" w:rsidR="00507839" w:rsidRDefault="0004172B">
            <w:pPr>
              <w:pStyle w:val="Compact"/>
            </w:pPr>
            <w:r>
              <w:t>25</w:t>
            </w:r>
          </w:p>
        </w:tc>
        <w:tc>
          <w:tcPr>
            <w:tcW w:w="1863" w:type="dxa"/>
          </w:tcPr>
          <w:p w14:paraId="65730860" w14:textId="77777777" w:rsidR="00507839" w:rsidRDefault="0004172B">
            <w:pPr>
              <w:pStyle w:val="Compact"/>
            </w:pPr>
            <w:r>
              <w:t>5</w:t>
            </w:r>
          </w:p>
        </w:tc>
        <w:tc>
          <w:tcPr>
            <w:tcW w:w="1708" w:type="dxa"/>
          </w:tcPr>
          <w:p w14:paraId="09152983" w14:textId="77777777" w:rsidR="00507839" w:rsidRDefault="0004172B">
            <w:pPr>
              <w:pStyle w:val="Compact"/>
            </w:pPr>
            <w:r>
              <w:t>Accesorios</w:t>
            </w:r>
          </w:p>
        </w:tc>
      </w:tr>
    </w:tbl>
    <w:p w14:paraId="1CACF490" w14:textId="77777777" w:rsidR="00507839" w:rsidRDefault="0004172B">
      <w:pPr>
        <w:pStyle w:val="Ttulo2"/>
      </w:pPr>
      <w:bookmarkStart w:id="192" w:name="anexo-d-faq-predefinidas"/>
      <w:bookmarkStart w:id="193" w:name="_Toc239757708"/>
      <w:bookmarkEnd w:id="190"/>
      <w:r>
        <w:t>Anexo D: FAQ predefinidas (base de conocimiento completa)</w:t>
      </w:r>
      <w:bookmarkEnd w:id="193"/>
    </w:p>
    <w:p w14:paraId="1E6B6CF2" w14:textId="77777777" w:rsidR="00507839" w:rsidRDefault="0004172B">
      <w:pPr>
        <w:pStyle w:val="FirstParagraph"/>
        <w:numPr>
          <w:ilvl w:val="0"/>
          <w:numId w:val="2"/>
        </w:numPr>
      </w:pPr>
      <w:r>
        <w:t xml:space="preserve">Se transcribe la base de conocimiento completa: las veintitrés entradas de la tabla faq_responses, en el orden en que las cargan los guiones init_simple.sql y seed_expand.sql del repositorio. La columna de respuesta reproduce el </w:t>
      </w:r>
      <w:r>
        <w:lastRenderedPageBreak/>
        <w:t>inicio del texto almacenado; el texto íntegro está en esos guiones. Conviene recordar, para leer este anexo en su justo alcance, lo establecido en la Sección 4.4.3: este contenido está cargado en la base y el flujo lo recupera, pero no llega al prompt del modelo, de modo que no intervino en las respuestas medidas en el Capítulo 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68FB5800" w14:textId="77777777" w:rsidTr="000F5827">
        <w:tc>
          <w:tcPr>
            <w:tcW w:w="2074" w:type="dxa"/>
          </w:tcPr>
          <w:p w14:paraId="322EF827" w14:textId="77777777" w:rsidR="00507839" w:rsidRDefault="0004172B">
            <w:pPr>
              <w:pStyle w:val="Compact"/>
            </w:pPr>
            <w:r>
              <w:t>Categoría</w:t>
            </w:r>
          </w:p>
        </w:tc>
        <w:tc>
          <w:tcPr>
            <w:tcW w:w="1885" w:type="dxa"/>
          </w:tcPr>
          <w:p w14:paraId="4EF2C0B7" w14:textId="77777777" w:rsidR="00507839" w:rsidRDefault="0004172B">
            <w:pPr>
              <w:pStyle w:val="Compact"/>
            </w:pPr>
            <w:r>
              <w:t>Pregunta</w:t>
            </w:r>
          </w:p>
        </w:tc>
        <w:tc>
          <w:tcPr>
            <w:tcW w:w="3960" w:type="dxa"/>
          </w:tcPr>
          <w:p w14:paraId="51D8106F" w14:textId="77777777" w:rsidR="00507839" w:rsidRDefault="0004172B">
            <w:pPr>
              <w:pStyle w:val="Compact"/>
            </w:pPr>
            <w:r>
              <w:t>Respuesta (resumen)</w:t>
            </w:r>
          </w:p>
        </w:tc>
      </w:tr>
      <w:tr w:rsidR="00507839" w14:paraId="12A74F71" w14:textId="77777777" w:rsidTr="000F5827">
        <w:tc>
          <w:tcPr>
            <w:tcW w:w="2074" w:type="dxa"/>
          </w:tcPr>
          <w:p w14:paraId="0D6BE480" w14:textId="77777777" w:rsidR="00507839" w:rsidRDefault="0004172B">
            <w:pPr>
              <w:pStyle w:val="Compact"/>
            </w:pPr>
            <w:r>
              <w:t>Pagos</w:t>
            </w:r>
          </w:p>
        </w:tc>
        <w:tc>
          <w:tcPr>
            <w:tcW w:w="1885" w:type="dxa"/>
          </w:tcPr>
          <w:p w14:paraId="7F29B692" w14:textId="77777777" w:rsidR="00507839" w:rsidRDefault="0004172B">
            <w:pPr>
              <w:pStyle w:val="Compact"/>
            </w:pPr>
            <w:r>
              <w:t>¿Cuáles son los métodos de pago?</w:t>
            </w:r>
          </w:p>
        </w:tc>
        <w:tc>
          <w:tcPr>
            <w:tcW w:w="3960" w:type="dxa"/>
          </w:tcPr>
          <w:p w14:paraId="7E4E0874" w14:textId="77777777" w:rsidR="00507839" w:rsidRDefault="0004172B">
            <w:pPr>
              <w:pStyle w:val="Compact"/>
            </w:pPr>
            <w:r>
              <w:t>Aceptamos tarjeta de crédito, débito, transferencia bancaria y MercadoPago. Todos los pagos son procesados de forma segura.</w:t>
            </w:r>
          </w:p>
        </w:tc>
      </w:tr>
      <w:tr w:rsidR="00507839" w14:paraId="7D07D7BE" w14:textId="77777777" w:rsidTr="000F5827">
        <w:tc>
          <w:tcPr>
            <w:tcW w:w="2074" w:type="dxa"/>
          </w:tcPr>
          <w:p w14:paraId="1F593F3D" w14:textId="77777777" w:rsidR="00507839" w:rsidRDefault="0004172B">
            <w:pPr>
              <w:pStyle w:val="Compact"/>
            </w:pPr>
            <w:r>
              <w:t>Envíos</w:t>
            </w:r>
          </w:p>
        </w:tc>
        <w:tc>
          <w:tcPr>
            <w:tcW w:w="1885" w:type="dxa"/>
          </w:tcPr>
          <w:p w14:paraId="3DDBBAB6" w14:textId="77777777" w:rsidR="00507839" w:rsidRDefault="0004172B">
            <w:pPr>
              <w:pStyle w:val="Compact"/>
            </w:pPr>
            <w:r>
              <w:t>¿Cuánto tarda el envío?</w:t>
            </w:r>
          </w:p>
        </w:tc>
        <w:tc>
          <w:tcPr>
            <w:tcW w:w="3960" w:type="dxa"/>
          </w:tcPr>
          <w:p w14:paraId="3196B0C2" w14:textId="77777777" w:rsidR="00507839" w:rsidRDefault="0004172B">
            <w:pPr>
              <w:pStyle w:val="Compact"/>
            </w:pPr>
            <w:r>
              <w:t>Los envíos dentro de Mendoza tardan 1-3 días hábiles. Para el resto del país, entre 3-7 días hábiles.</w:t>
            </w:r>
          </w:p>
        </w:tc>
      </w:tr>
      <w:tr w:rsidR="00507839" w14:paraId="01F6DC36" w14:textId="77777777" w:rsidTr="000F5827">
        <w:tc>
          <w:tcPr>
            <w:tcW w:w="2074" w:type="dxa"/>
          </w:tcPr>
          <w:p w14:paraId="30EC88FD" w14:textId="77777777" w:rsidR="00507839" w:rsidRDefault="0004172B">
            <w:pPr>
              <w:pStyle w:val="Compact"/>
            </w:pPr>
            <w:r>
              <w:t>Devoluciones</w:t>
            </w:r>
          </w:p>
        </w:tc>
        <w:tc>
          <w:tcPr>
            <w:tcW w:w="1885" w:type="dxa"/>
          </w:tcPr>
          <w:p w14:paraId="7D501A36" w14:textId="77777777" w:rsidR="00507839" w:rsidRDefault="0004172B">
            <w:pPr>
              <w:pStyle w:val="Compact"/>
            </w:pPr>
            <w:r>
              <w:t>¿Cómo puedo devolver un producto?</w:t>
            </w:r>
          </w:p>
        </w:tc>
        <w:tc>
          <w:tcPr>
            <w:tcW w:w="3960" w:type="dxa"/>
          </w:tcPr>
          <w:p w14:paraId="050A94B0" w14:textId="77777777" w:rsidR="00507839" w:rsidRDefault="0004172B">
            <w:pPr>
              <w:pStyle w:val="Compact"/>
            </w:pPr>
            <w:r>
              <w:t>Tenés 30 días desde la recepción para iniciar una devolución. Escribinos indicando tu número de pedido y el motivo, y te guiamos en…</w:t>
            </w:r>
          </w:p>
        </w:tc>
      </w:tr>
      <w:tr w:rsidR="00507839" w14:paraId="496E2239" w14:textId="77777777" w:rsidTr="000F5827">
        <w:tc>
          <w:tcPr>
            <w:tcW w:w="2074" w:type="dxa"/>
          </w:tcPr>
          <w:p w14:paraId="766AC6E6" w14:textId="77777777" w:rsidR="00507839" w:rsidRDefault="0004172B">
            <w:pPr>
              <w:pStyle w:val="Compact"/>
            </w:pPr>
            <w:r>
              <w:t>Garantía</w:t>
            </w:r>
          </w:p>
        </w:tc>
        <w:tc>
          <w:tcPr>
            <w:tcW w:w="1885" w:type="dxa"/>
          </w:tcPr>
          <w:p w14:paraId="795D6A1A" w14:textId="77777777" w:rsidR="00507839" w:rsidRDefault="0004172B">
            <w:pPr>
              <w:pStyle w:val="Compact"/>
            </w:pPr>
            <w:r>
              <w:t>¿Tienen garantía los productos?</w:t>
            </w:r>
          </w:p>
        </w:tc>
        <w:tc>
          <w:tcPr>
            <w:tcW w:w="3960" w:type="dxa"/>
          </w:tcPr>
          <w:p w14:paraId="0FBC64A7" w14:textId="77777777" w:rsidR="00507839" w:rsidRDefault="0004172B">
            <w:pPr>
              <w:pStyle w:val="Compact"/>
            </w:pPr>
            <w:r>
              <w:t>Todos nuestros productos tienen garantía oficial del fabricante. La duración varía según el producto (generalmente 12 meses).</w:t>
            </w:r>
          </w:p>
        </w:tc>
      </w:tr>
      <w:tr w:rsidR="00507839" w14:paraId="1A6034CC" w14:textId="77777777" w:rsidTr="000F5827">
        <w:tc>
          <w:tcPr>
            <w:tcW w:w="2074" w:type="dxa"/>
          </w:tcPr>
          <w:p w14:paraId="2123D075" w14:textId="77777777" w:rsidR="00507839" w:rsidRDefault="0004172B">
            <w:pPr>
              <w:pStyle w:val="Compact"/>
            </w:pPr>
            <w:r>
              <w:t>Soporte</w:t>
            </w:r>
          </w:p>
        </w:tc>
        <w:tc>
          <w:tcPr>
            <w:tcW w:w="1885" w:type="dxa"/>
          </w:tcPr>
          <w:p w14:paraId="7600D39F" w14:textId="77777777" w:rsidR="00507839" w:rsidRDefault="0004172B">
            <w:pPr>
              <w:pStyle w:val="Compact"/>
            </w:pPr>
            <w:r>
              <w:t>¿Cómo contacto a soporte?</w:t>
            </w:r>
          </w:p>
        </w:tc>
        <w:tc>
          <w:tcPr>
            <w:tcW w:w="3960" w:type="dxa"/>
          </w:tcPr>
          <w:p w14:paraId="18C360AB" w14:textId="77777777" w:rsidR="00507839" w:rsidRDefault="0004172B">
            <w:pPr>
              <w:pStyle w:val="Compact"/>
            </w:pPr>
            <w:r>
              <w:t>Podés escribirnos por WhatsApp, Telegram o email. Nuestro sistema de IA te asiste 24/7 y, si es necesario, escala tu caso a un…</w:t>
            </w:r>
          </w:p>
        </w:tc>
      </w:tr>
      <w:tr w:rsidR="00507839" w14:paraId="5F515375" w14:textId="77777777" w:rsidTr="000F5827">
        <w:tc>
          <w:tcPr>
            <w:tcW w:w="2074" w:type="dxa"/>
          </w:tcPr>
          <w:p w14:paraId="77D6442E" w14:textId="77777777" w:rsidR="00507839" w:rsidRDefault="0004172B">
            <w:pPr>
              <w:pStyle w:val="Compact"/>
            </w:pPr>
            <w:r>
              <w:t>Facturación</w:t>
            </w:r>
          </w:p>
        </w:tc>
        <w:tc>
          <w:tcPr>
            <w:tcW w:w="1885" w:type="dxa"/>
          </w:tcPr>
          <w:p w14:paraId="7202A340" w14:textId="77777777" w:rsidR="00507839" w:rsidRDefault="0004172B">
            <w:pPr>
              <w:pStyle w:val="Compact"/>
            </w:pPr>
            <w:r>
              <w:t>¿Hacen factura?</w:t>
            </w:r>
          </w:p>
        </w:tc>
        <w:tc>
          <w:tcPr>
            <w:tcW w:w="3960" w:type="dxa"/>
          </w:tcPr>
          <w:p w14:paraId="6A3DC8E8" w14:textId="77777777" w:rsidR="00507839" w:rsidRDefault="0004172B">
            <w:pPr>
              <w:pStyle w:val="Compact"/>
            </w:pPr>
            <w:r>
              <w:t>Sí, emitimos factura electrónica (AFIP) para todas las compras. La factura se envía automáticamente al email registrado en tu…</w:t>
            </w:r>
          </w:p>
        </w:tc>
      </w:tr>
      <w:tr w:rsidR="00507839" w14:paraId="7C1AC6AF" w14:textId="77777777" w:rsidTr="000F5827">
        <w:tc>
          <w:tcPr>
            <w:tcW w:w="2074" w:type="dxa"/>
          </w:tcPr>
          <w:p w14:paraId="4DFB8DEA" w14:textId="77777777" w:rsidR="00507839" w:rsidRDefault="0004172B">
            <w:pPr>
              <w:pStyle w:val="Compact"/>
            </w:pPr>
            <w:r>
              <w:t>Pagos</w:t>
            </w:r>
          </w:p>
        </w:tc>
        <w:tc>
          <w:tcPr>
            <w:tcW w:w="1885" w:type="dxa"/>
          </w:tcPr>
          <w:p w14:paraId="46801EC0" w14:textId="77777777" w:rsidR="00507839" w:rsidRDefault="0004172B">
            <w:pPr>
              <w:pStyle w:val="Compact"/>
            </w:pPr>
            <w:r>
              <w:t>¿Puedo pagar en cuotas?</w:t>
            </w:r>
          </w:p>
        </w:tc>
        <w:tc>
          <w:tcPr>
            <w:tcW w:w="3960" w:type="dxa"/>
          </w:tcPr>
          <w:p w14:paraId="3C28964C" w14:textId="77777777" w:rsidR="00507839" w:rsidRDefault="0004172B">
            <w:pPr>
              <w:pStyle w:val="Compact"/>
            </w:pPr>
            <w:r>
              <w:t>Sí, con tarjetas de crédito Visa, Mastercard y American Express podés pagar en hasta 12 cuotas sin interés en productos…</w:t>
            </w:r>
          </w:p>
        </w:tc>
      </w:tr>
      <w:tr w:rsidR="00507839" w14:paraId="05B0CDF0" w14:textId="77777777" w:rsidTr="000F5827">
        <w:tc>
          <w:tcPr>
            <w:tcW w:w="2074" w:type="dxa"/>
          </w:tcPr>
          <w:p w14:paraId="2A45290D" w14:textId="77777777" w:rsidR="00507839" w:rsidRDefault="0004172B">
            <w:pPr>
              <w:pStyle w:val="Compact"/>
            </w:pPr>
            <w:r>
              <w:t>Pagos</w:t>
            </w:r>
          </w:p>
        </w:tc>
        <w:tc>
          <w:tcPr>
            <w:tcW w:w="1885" w:type="dxa"/>
          </w:tcPr>
          <w:p w14:paraId="3A44ACC4" w14:textId="77777777" w:rsidR="00507839" w:rsidRDefault="0004172B">
            <w:pPr>
              <w:pStyle w:val="Compact"/>
            </w:pPr>
            <w:r>
              <w:t>¿Es seguro pagar con tarjeta en la web?</w:t>
            </w:r>
          </w:p>
        </w:tc>
        <w:tc>
          <w:tcPr>
            <w:tcW w:w="3960" w:type="dxa"/>
          </w:tcPr>
          <w:p w14:paraId="77A4BB42" w14:textId="77777777" w:rsidR="00507839" w:rsidRDefault="0004172B">
            <w:pPr>
              <w:pStyle w:val="Compact"/>
            </w:pPr>
            <w:r>
              <w:t>Totalmente. Usamos encriptación SSL y procesamos los pagos a través de MercadoPago, que cumple con los estándares PCI-DSS.</w:t>
            </w:r>
          </w:p>
        </w:tc>
      </w:tr>
      <w:tr w:rsidR="00507839" w14:paraId="6AB9A5A0" w14:textId="77777777" w:rsidTr="000F5827">
        <w:tc>
          <w:tcPr>
            <w:tcW w:w="2074" w:type="dxa"/>
          </w:tcPr>
          <w:p w14:paraId="6AD92682" w14:textId="77777777" w:rsidR="00507839" w:rsidRDefault="0004172B">
            <w:pPr>
              <w:pStyle w:val="Compact"/>
            </w:pPr>
            <w:r>
              <w:t>Envíos</w:t>
            </w:r>
          </w:p>
        </w:tc>
        <w:tc>
          <w:tcPr>
            <w:tcW w:w="1885" w:type="dxa"/>
          </w:tcPr>
          <w:p w14:paraId="27A73D84" w14:textId="77777777" w:rsidR="00507839" w:rsidRDefault="0004172B">
            <w:pPr>
              <w:pStyle w:val="Compact"/>
            </w:pPr>
            <w:r>
              <w:t>¿Hacen envíos a todo el país?</w:t>
            </w:r>
          </w:p>
        </w:tc>
        <w:tc>
          <w:tcPr>
            <w:tcW w:w="3960" w:type="dxa"/>
          </w:tcPr>
          <w:p w14:paraId="55EFC732" w14:textId="77777777" w:rsidR="00507839" w:rsidRDefault="0004172B">
            <w:pPr>
              <w:pStyle w:val="Compact"/>
            </w:pPr>
            <w:r>
              <w:t>Sí, enviamos a todo el territorio argentino. Trabajamos con OCA, Andreani y correo argentino.</w:t>
            </w:r>
          </w:p>
        </w:tc>
      </w:tr>
      <w:tr w:rsidR="00507839" w14:paraId="53153B6E" w14:textId="77777777" w:rsidTr="000F5827">
        <w:tc>
          <w:tcPr>
            <w:tcW w:w="2074" w:type="dxa"/>
          </w:tcPr>
          <w:p w14:paraId="6F13CA82" w14:textId="77777777" w:rsidR="00507839" w:rsidRDefault="0004172B">
            <w:pPr>
              <w:pStyle w:val="Compact"/>
            </w:pPr>
            <w:r>
              <w:lastRenderedPageBreak/>
              <w:t>Envíos</w:t>
            </w:r>
          </w:p>
        </w:tc>
        <w:tc>
          <w:tcPr>
            <w:tcW w:w="1885" w:type="dxa"/>
          </w:tcPr>
          <w:p w14:paraId="654CBFD5" w14:textId="77777777" w:rsidR="00507839" w:rsidRDefault="0004172B">
            <w:pPr>
              <w:pStyle w:val="Compact"/>
            </w:pPr>
            <w:r>
              <w:t>¿Puedo hacer el seguimiento de mi envío?</w:t>
            </w:r>
          </w:p>
        </w:tc>
        <w:tc>
          <w:tcPr>
            <w:tcW w:w="3960" w:type="dxa"/>
          </w:tcPr>
          <w:p w14:paraId="4C6829B7" w14:textId="77777777" w:rsidR="00507839" w:rsidRDefault="0004172B">
            <w:pPr>
              <w:pStyle w:val="Compact"/>
            </w:pPr>
            <w:r>
              <w:t>Sí. Una vez despachado tu pedido, te enviamos un email con el número de tracking y el enlace directo para seguir el paquete en…</w:t>
            </w:r>
          </w:p>
        </w:tc>
      </w:tr>
      <w:tr w:rsidR="00507839" w14:paraId="4D5F8AFA" w14:textId="77777777" w:rsidTr="000F5827">
        <w:tc>
          <w:tcPr>
            <w:tcW w:w="2074" w:type="dxa"/>
          </w:tcPr>
          <w:p w14:paraId="7095BEA7" w14:textId="77777777" w:rsidR="00507839" w:rsidRDefault="0004172B">
            <w:pPr>
              <w:pStyle w:val="Compact"/>
            </w:pPr>
            <w:r>
              <w:t>Envíos</w:t>
            </w:r>
          </w:p>
        </w:tc>
        <w:tc>
          <w:tcPr>
            <w:tcW w:w="1885" w:type="dxa"/>
          </w:tcPr>
          <w:p w14:paraId="3BC008C0" w14:textId="77777777" w:rsidR="00507839" w:rsidRDefault="0004172B">
            <w:pPr>
              <w:pStyle w:val="Compact"/>
            </w:pPr>
            <w:r>
              <w:t>¿Hacen envíos internacionales?</w:t>
            </w:r>
          </w:p>
        </w:tc>
        <w:tc>
          <w:tcPr>
            <w:tcW w:w="3960" w:type="dxa"/>
          </w:tcPr>
          <w:p w14:paraId="511C7FCC" w14:textId="77777777" w:rsidR="00507839" w:rsidRDefault="0004172B">
            <w:pPr>
              <w:pStyle w:val="Compact"/>
            </w:pPr>
            <w:r>
              <w:t>Por el momento solo enviamos dentro de Argentina. Estamos trabajando para expandir a países limítrofes próximamente.</w:t>
            </w:r>
          </w:p>
        </w:tc>
      </w:tr>
      <w:tr w:rsidR="00507839" w14:paraId="7E6F3186" w14:textId="77777777" w:rsidTr="000F5827">
        <w:tc>
          <w:tcPr>
            <w:tcW w:w="2074" w:type="dxa"/>
          </w:tcPr>
          <w:p w14:paraId="656378CD" w14:textId="77777777" w:rsidR="00507839" w:rsidRDefault="0004172B">
            <w:pPr>
              <w:pStyle w:val="Compact"/>
            </w:pPr>
            <w:r>
              <w:t>Envíos</w:t>
            </w:r>
          </w:p>
        </w:tc>
        <w:tc>
          <w:tcPr>
            <w:tcW w:w="1885" w:type="dxa"/>
          </w:tcPr>
          <w:p w14:paraId="341E4476" w14:textId="77777777" w:rsidR="00507839" w:rsidRDefault="0004172B">
            <w:pPr>
              <w:pStyle w:val="Compact"/>
            </w:pPr>
            <w:r>
              <w:t>¿Qué pasa si no estoy en casa cuando llega el pedido?</w:t>
            </w:r>
          </w:p>
        </w:tc>
        <w:tc>
          <w:tcPr>
            <w:tcW w:w="3960" w:type="dxa"/>
          </w:tcPr>
          <w:p w14:paraId="0835439A" w14:textId="77777777" w:rsidR="00507839" w:rsidRDefault="0004172B">
            <w:pPr>
              <w:pStyle w:val="Compact"/>
            </w:pPr>
            <w:r>
              <w:t>El transportista deja un aviso y hace un segundo intento al día siguiente.</w:t>
            </w:r>
          </w:p>
        </w:tc>
      </w:tr>
      <w:tr w:rsidR="00507839" w14:paraId="3A4689DB" w14:textId="77777777" w:rsidTr="000F5827">
        <w:tc>
          <w:tcPr>
            <w:tcW w:w="2074" w:type="dxa"/>
          </w:tcPr>
          <w:p w14:paraId="0ACBE5EF" w14:textId="77777777" w:rsidR="00507839" w:rsidRDefault="0004172B">
            <w:pPr>
              <w:pStyle w:val="Compact"/>
            </w:pPr>
            <w:r>
              <w:t>Devoluciones</w:t>
            </w:r>
          </w:p>
        </w:tc>
        <w:tc>
          <w:tcPr>
            <w:tcW w:w="1885" w:type="dxa"/>
          </w:tcPr>
          <w:p w14:paraId="4B40A5DD" w14:textId="77777777" w:rsidR="00507839" w:rsidRDefault="0004172B">
            <w:pPr>
              <w:pStyle w:val="Compact"/>
            </w:pPr>
            <w:r>
              <w:t>¿Cuál es la política de cambios?</w:t>
            </w:r>
          </w:p>
        </w:tc>
        <w:tc>
          <w:tcPr>
            <w:tcW w:w="3960" w:type="dxa"/>
          </w:tcPr>
          <w:p w14:paraId="0A27F74A" w14:textId="77777777" w:rsidR="00507839" w:rsidRDefault="0004172B">
            <w:pPr>
              <w:pStyle w:val="Compact"/>
            </w:pPr>
            <w:r>
              <w:t>Podés cambiar un producto dentro de los 30 días de recibido, siempre que esté en su embalaje original y sin uso.</w:t>
            </w:r>
          </w:p>
        </w:tc>
      </w:tr>
      <w:tr w:rsidR="00507839" w14:paraId="1AC1ACF3" w14:textId="77777777" w:rsidTr="000F5827">
        <w:tc>
          <w:tcPr>
            <w:tcW w:w="2074" w:type="dxa"/>
          </w:tcPr>
          <w:p w14:paraId="3F236456" w14:textId="77777777" w:rsidR="00507839" w:rsidRDefault="0004172B">
            <w:pPr>
              <w:pStyle w:val="Compact"/>
            </w:pPr>
            <w:r>
              <w:t>Devoluciones</w:t>
            </w:r>
          </w:p>
        </w:tc>
        <w:tc>
          <w:tcPr>
            <w:tcW w:w="1885" w:type="dxa"/>
          </w:tcPr>
          <w:p w14:paraId="4BCCFF8C" w14:textId="77777777" w:rsidR="00507839" w:rsidRDefault="0004172B">
            <w:pPr>
              <w:pStyle w:val="Compact"/>
            </w:pPr>
            <w:r>
              <w:t>¿Cómo inicio una devolución?</w:t>
            </w:r>
          </w:p>
        </w:tc>
        <w:tc>
          <w:tcPr>
            <w:tcW w:w="3960" w:type="dxa"/>
          </w:tcPr>
          <w:p w14:paraId="12748291" w14:textId="77777777" w:rsidR="00507839" w:rsidRDefault="0004172B">
            <w:pPr>
              <w:pStyle w:val="Compact"/>
            </w:pPr>
            <w:r>
              <w:t>Escribinos por este chat o al email devoluciones@techstore.com.ar con tu número de pedido y el motivo.</w:t>
            </w:r>
          </w:p>
        </w:tc>
      </w:tr>
      <w:tr w:rsidR="00507839" w14:paraId="4BAC1F27" w14:textId="77777777" w:rsidTr="000F5827">
        <w:tc>
          <w:tcPr>
            <w:tcW w:w="2074" w:type="dxa"/>
          </w:tcPr>
          <w:p w14:paraId="1314A991" w14:textId="77777777" w:rsidR="00507839" w:rsidRDefault="0004172B">
            <w:pPr>
              <w:pStyle w:val="Compact"/>
            </w:pPr>
            <w:r>
              <w:t>Garantía</w:t>
            </w:r>
          </w:p>
        </w:tc>
        <w:tc>
          <w:tcPr>
            <w:tcW w:w="1885" w:type="dxa"/>
          </w:tcPr>
          <w:p w14:paraId="1AB9D780" w14:textId="77777777" w:rsidR="00507839" w:rsidRDefault="0004172B">
            <w:pPr>
              <w:pStyle w:val="Compact"/>
            </w:pPr>
            <w:r>
              <w:t>¿Qué cubre la garantía?</w:t>
            </w:r>
          </w:p>
        </w:tc>
        <w:tc>
          <w:tcPr>
            <w:tcW w:w="3960" w:type="dxa"/>
          </w:tcPr>
          <w:p w14:paraId="668D0956" w14:textId="77777777" w:rsidR="00507839" w:rsidRDefault="0004172B">
            <w:pPr>
              <w:pStyle w:val="Compact"/>
            </w:pPr>
            <w:r>
              <w:t>La garantía cubre defectos de fabricación. NO cubre daños por mal uso, caídas, líquidos o modificaciones no autorizadas.</w:t>
            </w:r>
          </w:p>
        </w:tc>
      </w:tr>
      <w:tr w:rsidR="00507839" w14:paraId="6D7EE003" w14:textId="77777777" w:rsidTr="000F5827">
        <w:tc>
          <w:tcPr>
            <w:tcW w:w="2074" w:type="dxa"/>
          </w:tcPr>
          <w:p w14:paraId="2533FF20" w14:textId="77777777" w:rsidR="00507839" w:rsidRDefault="0004172B">
            <w:pPr>
              <w:pStyle w:val="Compact"/>
            </w:pPr>
            <w:r>
              <w:t>Garantía</w:t>
            </w:r>
          </w:p>
        </w:tc>
        <w:tc>
          <w:tcPr>
            <w:tcW w:w="1885" w:type="dxa"/>
          </w:tcPr>
          <w:p w14:paraId="56CF2DF0" w14:textId="77777777" w:rsidR="00507839" w:rsidRDefault="0004172B">
            <w:pPr>
              <w:pStyle w:val="Compact"/>
            </w:pPr>
            <w:r>
              <w:t>¿Cómo hago válida la garantía?</w:t>
            </w:r>
          </w:p>
        </w:tc>
        <w:tc>
          <w:tcPr>
            <w:tcW w:w="3960" w:type="dxa"/>
          </w:tcPr>
          <w:p w14:paraId="65223CAF" w14:textId="77777777" w:rsidR="00507839" w:rsidRDefault="0004172B">
            <w:pPr>
              <w:pStyle w:val="Compact"/>
            </w:pPr>
            <w:r>
              <w:t>Guardá el comprobante de compra (te lo enviamos por email). Si el producto falla, escribinos con foto o video del problema y tu…</w:t>
            </w:r>
          </w:p>
        </w:tc>
      </w:tr>
      <w:tr w:rsidR="00507839" w14:paraId="349FE8F9" w14:textId="77777777" w:rsidTr="000F5827">
        <w:tc>
          <w:tcPr>
            <w:tcW w:w="2074" w:type="dxa"/>
          </w:tcPr>
          <w:p w14:paraId="3764B625" w14:textId="77777777" w:rsidR="00507839" w:rsidRDefault="0004172B">
            <w:pPr>
              <w:pStyle w:val="Compact"/>
            </w:pPr>
            <w:r>
              <w:t>Productos</w:t>
            </w:r>
          </w:p>
        </w:tc>
        <w:tc>
          <w:tcPr>
            <w:tcW w:w="1885" w:type="dxa"/>
          </w:tcPr>
          <w:p w14:paraId="2DAC8861" w14:textId="77777777" w:rsidR="00507839" w:rsidRDefault="0004172B">
            <w:pPr>
              <w:pStyle w:val="Compact"/>
            </w:pPr>
            <w:r>
              <w:t>¿Los productos son originales?</w:t>
            </w:r>
          </w:p>
        </w:tc>
        <w:tc>
          <w:tcPr>
            <w:tcW w:w="3960" w:type="dxa"/>
          </w:tcPr>
          <w:p w14:paraId="4EF8AA09" w14:textId="77777777" w:rsidR="00507839" w:rsidRDefault="0004172B">
            <w:pPr>
              <w:pStyle w:val="Compact"/>
            </w:pPr>
            <w:r>
              <w:t>Sí, todos nuestros productos son 100% originales con garantía oficial del fabricante.</w:t>
            </w:r>
          </w:p>
        </w:tc>
      </w:tr>
      <w:tr w:rsidR="00507839" w14:paraId="124444A7" w14:textId="77777777" w:rsidTr="000F5827">
        <w:tc>
          <w:tcPr>
            <w:tcW w:w="2074" w:type="dxa"/>
          </w:tcPr>
          <w:p w14:paraId="75B959CB" w14:textId="77777777" w:rsidR="00507839" w:rsidRDefault="0004172B">
            <w:pPr>
              <w:pStyle w:val="Compact"/>
            </w:pPr>
            <w:r>
              <w:t>Productos</w:t>
            </w:r>
          </w:p>
        </w:tc>
        <w:tc>
          <w:tcPr>
            <w:tcW w:w="1885" w:type="dxa"/>
          </w:tcPr>
          <w:p w14:paraId="62B6A992" w14:textId="77777777" w:rsidR="00507839" w:rsidRDefault="0004172B">
            <w:pPr>
              <w:pStyle w:val="Compact"/>
            </w:pPr>
            <w:r>
              <w:t>¿Tienen stock en físico para retirar?</w:t>
            </w:r>
          </w:p>
        </w:tc>
        <w:tc>
          <w:tcPr>
            <w:tcW w:w="3960" w:type="dxa"/>
          </w:tcPr>
          <w:p w14:paraId="14942460" w14:textId="77777777" w:rsidR="00507839" w:rsidRDefault="0004172B">
            <w:pPr>
              <w:pStyle w:val="Compact"/>
            </w:pPr>
            <w:r>
              <w:t>Por el momento somos una tienda 100% online y no contamos con local a la calle.</w:t>
            </w:r>
          </w:p>
        </w:tc>
      </w:tr>
      <w:tr w:rsidR="00507839" w14:paraId="75CC62B0" w14:textId="77777777" w:rsidTr="000F5827">
        <w:tc>
          <w:tcPr>
            <w:tcW w:w="2074" w:type="dxa"/>
          </w:tcPr>
          <w:p w14:paraId="600A82F9" w14:textId="77777777" w:rsidR="00507839" w:rsidRDefault="0004172B">
            <w:pPr>
              <w:pStyle w:val="Compact"/>
            </w:pPr>
            <w:r>
              <w:t>Productos</w:t>
            </w:r>
          </w:p>
        </w:tc>
        <w:tc>
          <w:tcPr>
            <w:tcW w:w="1885" w:type="dxa"/>
          </w:tcPr>
          <w:p w14:paraId="0E4F6F2A" w14:textId="77777777" w:rsidR="00507839" w:rsidRDefault="0004172B">
            <w:pPr>
              <w:pStyle w:val="Compact"/>
            </w:pPr>
            <w:r>
              <w:t>¿Cómo sé si un producto tiene stock?</w:t>
            </w:r>
          </w:p>
        </w:tc>
        <w:tc>
          <w:tcPr>
            <w:tcW w:w="3960" w:type="dxa"/>
          </w:tcPr>
          <w:p w14:paraId="18685688" w14:textId="77777777" w:rsidR="00507839" w:rsidRDefault="0004172B">
            <w:pPr>
              <w:pStyle w:val="Compact"/>
            </w:pPr>
            <w:r>
              <w:t>Si podés agregarlo al carrito, hay stock disponible. Si aparece como "Sin stock", podés anotarte en la lista de espera y te…</w:t>
            </w:r>
          </w:p>
        </w:tc>
      </w:tr>
      <w:tr w:rsidR="00507839" w14:paraId="6394D3F4" w14:textId="77777777" w:rsidTr="000F5827">
        <w:tc>
          <w:tcPr>
            <w:tcW w:w="2074" w:type="dxa"/>
          </w:tcPr>
          <w:p w14:paraId="3CF2FE7C" w14:textId="77777777" w:rsidR="00507839" w:rsidRDefault="0004172B">
            <w:pPr>
              <w:pStyle w:val="Compact"/>
            </w:pPr>
            <w:r>
              <w:t>Facturación</w:t>
            </w:r>
          </w:p>
        </w:tc>
        <w:tc>
          <w:tcPr>
            <w:tcW w:w="1885" w:type="dxa"/>
          </w:tcPr>
          <w:p w14:paraId="5119C153" w14:textId="77777777" w:rsidR="00507839" w:rsidRDefault="0004172B">
            <w:pPr>
              <w:pStyle w:val="Compact"/>
            </w:pPr>
            <w:r>
              <w:t>¿Hacen factura A para empresas?</w:t>
            </w:r>
          </w:p>
        </w:tc>
        <w:tc>
          <w:tcPr>
            <w:tcW w:w="3960" w:type="dxa"/>
          </w:tcPr>
          <w:p w14:paraId="641A64AB" w14:textId="77777777" w:rsidR="00507839" w:rsidRDefault="0004172B">
            <w:pPr>
              <w:pStyle w:val="Compact"/>
            </w:pPr>
            <w:r>
              <w:t>Sí, emitimos factura A para responsables inscriptos. Durante el checkout elegís el tipo de comprobante e ingresás el CUIT y razón…</w:t>
            </w:r>
          </w:p>
        </w:tc>
      </w:tr>
      <w:tr w:rsidR="00507839" w14:paraId="27B1BC0E" w14:textId="77777777" w:rsidTr="000F5827">
        <w:tc>
          <w:tcPr>
            <w:tcW w:w="2074" w:type="dxa"/>
          </w:tcPr>
          <w:p w14:paraId="5F941DB1" w14:textId="77777777" w:rsidR="00507839" w:rsidRDefault="0004172B">
            <w:pPr>
              <w:pStyle w:val="Compact"/>
            </w:pPr>
            <w:r>
              <w:t>Facturación</w:t>
            </w:r>
          </w:p>
        </w:tc>
        <w:tc>
          <w:tcPr>
            <w:tcW w:w="1885" w:type="dxa"/>
          </w:tcPr>
          <w:p w14:paraId="5043F846" w14:textId="77777777" w:rsidR="00507839" w:rsidRDefault="0004172B">
            <w:pPr>
              <w:pStyle w:val="Compact"/>
            </w:pPr>
            <w:r>
              <w:t>¿Cuándo recibo la factura?</w:t>
            </w:r>
          </w:p>
        </w:tc>
        <w:tc>
          <w:tcPr>
            <w:tcW w:w="3960" w:type="dxa"/>
          </w:tcPr>
          <w:p w14:paraId="5A9881A0" w14:textId="77777777" w:rsidR="00507839" w:rsidRDefault="0004172B">
            <w:pPr>
              <w:pStyle w:val="Compact"/>
            </w:pPr>
            <w:r>
              <w:t>La factura electrónica se genera automáticamente al confirmar el pago y te llega por email en minutos.</w:t>
            </w:r>
          </w:p>
        </w:tc>
      </w:tr>
      <w:tr w:rsidR="00507839" w14:paraId="1DF5ABF7" w14:textId="77777777" w:rsidTr="000F5827">
        <w:tc>
          <w:tcPr>
            <w:tcW w:w="2074" w:type="dxa"/>
          </w:tcPr>
          <w:p w14:paraId="68883243" w14:textId="77777777" w:rsidR="00507839" w:rsidRDefault="0004172B">
            <w:pPr>
              <w:pStyle w:val="Compact"/>
            </w:pPr>
            <w:r>
              <w:lastRenderedPageBreak/>
              <w:t>Pedidos</w:t>
            </w:r>
          </w:p>
        </w:tc>
        <w:tc>
          <w:tcPr>
            <w:tcW w:w="1885" w:type="dxa"/>
          </w:tcPr>
          <w:p w14:paraId="4BFD11A0" w14:textId="77777777" w:rsidR="00507839" w:rsidRDefault="0004172B">
            <w:pPr>
              <w:pStyle w:val="Compact"/>
            </w:pPr>
            <w:r>
              <w:t>¿Puedo cancelar un pedido?</w:t>
            </w:r>
          </w:p>
        </w:tc>
        <w:tc>
          <w:tcPr>
            <w:tcW w:w="3960" w:type="dxa"/>
          </w:tcPr>
          <w:p w14:paraId="469A066F" w14:textId="77777777" w:rsidR="00507839" w:rsidRDefault="0004172B">
            <w:pPr>
              <w:pStyle w:val="Compact"/>
            </w:pPr>
            <w:r>
              <w:t>Podés cancelar sin costo dentro de las 2 horas de realizado, siempre que no haya sido despachado.</w:t>
            </w:r>
          </w:p>
        </w:tc>
      </w:tr>
      <w:tr w:rsidR="00507839" w14:paraId="56B231B6" w14:textId="77777777" w:rsidTr="000F5827">
        <w:tc>
          <w:tcPr>
            <w:tcW w:w="2074" w:type="dxa"/>
          </w:tcPr>
          <w:p w14:paraId="74D2DBD3" w14:textId="77777777" w:rsidR="00507839" w:rsidRDefault="0004172B">
            <w:pPr>
              <w:pStyle w:val="Compact"/>
            </w:pPr>
            <w:r>
              <w:t>Pedidos</w:t>
            </w:r>
          </w:p>
        </w:tc>
        <w:tc>
          <w:tcPr>
            <w:tcW w:w="1885" w:type="dxa"/>
          </w:tcPr>
          <w:p w14:paraId="5848173A" w14:textId="77777777" w:rsidR="00507839" w:rsidRDefault="0004172B">
            <w:pPr>
              <w:pStyle w:val="Compact"/>
            </w:pPr>
            <w:r>
              <w:t>¿Cómo recibo el comprobante de compra?</w:t>
            </w:r>
          </w:p>
        </w:tc>
        <w:tc>
          <w:tcPr>
            <w:tcW w:w="3960" w:type="dxa"/>
          </w:tcPr>
          <w:p w14:paraId="60AFE35C" w14:textId="77777777" w:rsidR="00507839" w:rsidRDefault="0004172B">
            <w:pPr>
              <w:pStyle w:val="Compact"/>
            </w:pPr>
            <w:r>
              <w:t>Te enviamos un email de confirmación inmediatamente después del pago con todos los detalles del pedido y la factura adjunta.</w:t>
            </w:r>
          </w:p>
        </w:tc>
      </w:tr>
    </w:tbl>
    <w:p w14:paraId="06D06C6B" w14:textId="77777777" w:rsidR="00507839" w:rsidRDefault="0004172B">
      <w:pPr>
        <w:pStyle w:val="Ttulo2"/>
      </w:pPr>
      <w:bookmarkStart w:id="194" w:name="anexo-e-comandos-de-testing"/>
      <w:bookmarkStart w:id="195" w:name="_Toc239757709"/>
      <w:bookmarkEnd w:id="192"/>
      <w:r>
        <w:t>Anexo E: Comandos de Testing</w:t>
      </w:r>
      <w:bookmarkEnd w:id="195"/>
    </w:p>
    <w:p w14:paraId="04DBF308"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 de carga secuencial (50 órdenes, espaciadas 2 s) ----------</w:t>
      </w:r>
      <w:r>
        <w:rPr>
          <w:rStyle w:val="VerbatimChar"/>
        </w:rPr>
        <w:br/>
        <w:t>for i in $(seq 1 50); do</w:t>
      </w:r>
      <w:r>
        <w:rPr>
          <w:rStyle w:val="VerbatimChar"/>
        </w:rPr>
        <w:br/>
      </w:r>
      <w:r>
        <w:rPr>
          <w:rStyle w:val="VerbatimChar"/>
        </w:rPr>
        <w:lastRenderedPageBreak/>
        <w:t xml:space="preserve">  curl -s -X POST http://localhost:5678/webhook/orden-nueva \</w:t>
      </w:r>
      <w:r>
        <w:rPr>
          <w:rStyle w:val="VerbatimChar"/>
        </w:rPr>
        <w:br/>
        <w:t xml:space="preserve">    -H "Content-Type: application/json" \</w:t>
      </w:r>
      <w:r>
        <w:rPr>
          <w:rStyle w:val="VerbatimChar"/>
        </w:rPr>
        <w:br/>
        <w:t xml:space="preserve">    -d "{\"order_number\":\"ORD-CARGA-$i\",\"customer_name\":\"Carga $i\",\"customer_email\":\"carga$i@example.com\",\"customer_phone\":\"5492615551234\",\"product_sku\":\"PROD-018\",\"quantity\":1}"</w:t>
      </w:r>
      <w:r>
        <w:rPr>
          <w:rStyle w:val="VerbatimChar"/>
        </w:rPr>
        <w:br/>
        <w:t xml:space="preserve">  sleep 2</w:t>
      </w:r>
      <w:r>
        <w:rPr>
          <w:rStyle w:val="VerbatimChar"/>
        </w:rPr>
        <w:br/>
        <w:t>done</w:t>
      </w:r>
      <w:r>
        <w:rPr>
          <w:rStyle w:val="VerbatimChar"/>
        </w:rPr>
        <w:br/>
      </w:r>
      <w:r>
        <w:rPr>
          <w:rStyle w:val="VerbatimChar"/>
        </w:rPr>
        <w:br/>
        <w:t># ---------- Prueba de concurrencia (20 solicitudes simultáneas) ----------</w:t>
      </w:r>
      <w:r>
        <w:rPr>
          <w:rStyle w:val="VerbatimChar"/>
        </w:rPr>
        <w:br/>
        <w:t># Contra un producto con stock deliberadamente escaso, para verificar que no</w:t>
      </w:r>
      <w:r>
        <w:rPr>
          <w:rStyle w:val="VerbatimChar"/>
        </w:rPr>
        <w:br/>
        <w:t># se confirmen más órdenes que unidades disponibles.</w:t>
      </w:r>
      <w:r>
        <w:rPr>
          <w:rStyle w:val="VerbatimChar"/>
        </w:rPr>
        <w:br/>
        <w:t>for i in $(seq 1 20);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"{\"order_number\":\"ORD-CONC-$i\",\"customer_name\":\"Conc $i\",\"customer_email\":\"conc$i@example.com\",\"customer_phone\":\"5492615551234\",\"product_sku\":\"PROD-005\",\"quantity\":1}" &amp;</w:t>
      </w:r>
      <w:r>
        <w:rPr>
          <w:rStyle w:val="VerbatimChar"/>
        </w:rPr>
        <w:br/>
        <w:t>done</w:t>
      </w:r>
      <w:r>
        <w:rPr>
          <w:rStyle w:val="VerbatimChar"/>
        </w:rPr>
        <w:br/>
        <w:t>wait</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05072931" w14:textId="77777777" w:rsidR="00507839" w:rsidRDefault="0004172B">
      <w:pPr>
        <w:pStyle w:val="Ttulo2"/>
      </w:pPr>
      <w:bookmarkStart w:id="196" w:name="X53963ddcb95164cb3d8d65df754d1b36e2a4f92"/>
      <w:bookmarkStart w:id="197" w:name="_Toc239757710"/>
      <w:bookmarkEnd w:id="194"/>
      <w:r>
        <w:t>Anexo F: Lista de Figuras — Implementación de Desarrollo (SIMPLE)</w:t>
      </w:r>
      <w:bookmarkEnd w:id="197"/>
    </w:p>
    <w:p w14:paraId="7EC3E183"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1CD8B7DD" w14:textId="77777777" w:rsidTr="000F5827">
        <w:tc>
          <w:tcPr>
            <w:tcW w:w="2112" w:type="dxa"/>
          </w:tcPr>
          <w:p w14:paraId="3BAF5EF1" w14:textId="77777777" w:rsidR="00507839" w:rsidRDefault="0004172B">
            <w:pPr>
              <w:pStyle w:val="Compact"/>
            </w:pPr>
            <w:r>
              <w:t>Figura</w:t>
            </w:r>
          </w:p>
        </w:tc>
        <w:tc>
          <w:tcPr>
            <w:tcW w:w="3432" w:type="dxa"/>
          </w:tcPr>
          <w:p w14:paraId="51DA233C" w14:textId="77777777" w:rsidR="00507839" w:rsidRDefault="0004172B">
            <w:pPr>
              <w:pStyle w:val="Compact"/>
            </w:pPr>
            <w:r>
              <w:t>Descripción</w:t>
            </w:r>
          </w:p>
        </w:tc>
        <w:tc>
          <w:tcPr>
            <w:tcW w:w="2376" w:type="dxa"/>
          </w:tcPr>
          <w:p w14:paraId="38868CEA" w14:textId="77777777" w:rsidR="00507839" w:rsidRDefault="0004172B">
            <w:pPr>
              <w:pStyle w:val="Compact"/>
            </w:pPr>
            <w:r>
              <w:t>Sección</w:t>
            </w:r>
          </w:p>
        </w:tc>
      </w:tr>
      <w:tr w:rsidR="00507839" w14:paraId="3605CFBE" w14:textId="77777777" w:rsidTr="000F5827">
        <w:tc>
          <w:tcPr>
            <w:tcW w:w="2112" w:type="dxa"/>
          </w:tcPr>
          <w:p w14:paraId="003916DB" w14:textId="77777777" w:rsidR="00507839" w:rsidRDefault="0004172B">
            <w:pPr>
              <w:pStyle w:val="Compact"/>
            </w:pPr>
            <w:r>
              <w:t>Figura 4</w:t>
            </w:r>
          </w:p>
        </w:tc>
        <w:tc>
          <w:tcPr>
            <w:tcW w:w="3432" w:type="dxa"/>
          </w:tcPr>
          <w:p w14:paraId="292E7879"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76D0742D" w14:textId="77777777" w:rsidR="00507839" w:rsidRDefault="0004172B">
            <w:pPr>
              <w:pStyle w:val="Compact"/>
            </w:pPr>
            <w:r>
              <w:t>4.3.2</w:t>
            </w:r>
          </w:p>
        </w:tc>
      </w:tr>
      <w:tr w:rsidR="00507839" w14:paraId="51DAA796" w14:textId="77777777" w:rsidTr="000F5827">
        <w:tc>
          <w:tcPr>
            <w:tcW w:w="2112" w:type="dxa"/>
          </w:tcPr>
          <w:p w14:paraId="7FC0A405" w14:textId="77777777" w:rsidR="00507839" w:rsidRDefault="0004172B">
            <w:pPr>
              <w:pStyle w:val="Compact"/>
            </w:pPr>
            <w:r>
              <w:t>Figura 6</w:t>
            </w:r>
          </w:p>
        </w:tc>
        <w:tc>
          <w:tcPr>
            <w:tcW w:w="3432" w:type="dxa"/>
          </w:tcPr>
          <w:p w14:paraId="1C615140" w14:textId="77777777" w:rsidR="00507839" w:rsidRDefault="0004172B">
            <w:pPr>
              <w:pStyle w:val="Compact"/>
            </w:pPr>
            <w:r>
              <w:t xml:space="preserve">Canvas del Flujo 2 en n8n, </w:t>
            </w:r>
            <w:r>
              <w:lastRenderedPageBreak/>
              <w:t>mostrando los dos triggers activos (WhatsApp y Telegram), el motor de decisión con GPT-4o-mini, el Switch Intent con las ramas por intent y el nodo Router Canal que envía la respuesta por el canal de origen.</w:t>
            </w:r>
          </w:p>
        </w:tc>
        <w:tc>
          <w:tcPr>
            <w:tcW w:w="2376" w:type="dxa"/>
          </w:tcPr>
          <w:p w14:paraId="5C76BA6C" w14:textId="77777777" w:rsidR="00507839" w:rsidRDefault="0004172B">
            <w:pPr>
              <w:pStyle w:val="Compact"/>
            </w:pPr>
            <w:r>
              <w:lastRenderedPageBreak/>
              <w:t>4.4.2</w:t>
            </w:r>
          </w:p>
        </w:tc>
      </w:tr>
      <w:tr w:rsidR="00507839" w14:paraId="6EFE0CD5" w14:textId="77777777" w:rsidTr="000F5827">
        <w:tc>
          <w:tcPr>
            <w:tcW w:w="2112" w:type="dxa"/>
          </w:tcPr>
          <w:p w14:paraId="4C5C03FA" w14:textId="77777777" w:rsidR="00507839" w:rsidRDefault="0004172B">
            <w:pPr>
              <w:pStyle w:val="Compact"/>
            </w:pPr>
            <w:r>
              <w:t>Figura 7</w:t>
            </w:r>
          </w:p>
        </w:tc>
        <w:tc>
          <w:tcPr>
            <w:tcW w:w="3432" w:type="dxa"/>
          </w:tcPr>
          <w:p w14:paraId="01116989"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140A6CD6" w14:textId="77777777" w:rsidR="00507839" w:rsidRDefault="0004172B">
            <w:pPr>
              <w:pStyle w:val="Compact"/>
            </w:pPr>
            <w:r>
              <w:t>4.5.1</w:t>
            </w:r>
          </w:p>
        </w:tc>
      </w:tr>
      <w:tr w:rsidR="00754D4E" w14:paraId="563EF192" w14:textId="77777777">
        <w:tc>
          <w:tcPr>
            <w:tcW w:w="2415" w:type="dxa"/>
          </w:tcPr>
          <w:p w14:paraId="233F2A79" w14:textId="77777777" w:rsidR="00754D4E" w:rsidRDefault="0004172B">
            <w:r>
              <w:t>Figura 8</w:t>
            </w:r>
          </w:p>
        </w:tc>
        <w:tc>
          <w:tcPr>
            <w:tcW w:w="3923" w:type="dxa"/>
          </w:tcPr>
          <w:p w14:paraId="494D3328" w14:textId="77777777" w:rsidR="00754D4E" w:rsidRDefault="0004172B">
            <w:r>
              <w:t>Bandeja de Mailpit con los correos generados por el Flujo 1 durante las pruebas: confirmaciones de orden y avisos de stock insuficiente, sobre dominios reservados para documentación (@example.com).</w:t>
            </w:r>
          </w:p>
        </w:tc>
        <w:tc>
          <w:tcPr>
            <w:tcW w:w="2716" w:type="dxa"/>
          </w:tcPr>
          <w:p w14:paraId="31B05F26" w14:textId="77777777" w:rsidR="00754D4E" w:rsidRDefault="0004172B">
            <w:r>
              <w:t>4.6.2</w:t>
            </w:r>
          </w:p>
        </w:tc>
      </w:tr>
      <w:tr w:rsidR="00754D4E" w14:paraId="7C0D3B3B" w14:textId="77777777">
        <w:tc>
          <w:tcPr>
            <w:tcW w:w="2415" w:type="dxa"/>
          </w:tcPr>
          <w:p w14:paraId="47C653CB" w14:textId="77777777" w:rsidR="00754D4E" w:rsidRDefault="0004172B">
            <w:r>
              <w:t>Figura 9</w:t>
            </w:r>
          </w:p>
        </w:tc>
        <w:tc>
          <w:tcPr>
            <w:tcW w:w="3923" w:type="dxa"/>
          </w:tcPr>
          <w:p w14:paraId="1E895FDA" w14:textId="77777777" w:rsidR="00754D4E" w:rsidRDefault="0004172B">
            <w:r>
              <w:t>Dashboard “Chatbot Multicanal” en Grafana, con el TMR promedio, la precisión de clasificación y la distribución de intenciones sobre el corpus evaluado.</w:t>
            </w:r>
          </w:p>
        </w:tc>
        <w:tc>
          <w:tcPr>
            <w:tcW w:w="2716" w:type="dxa"/>
          </w:tcPr>
          <w:p w14:paraId="172EDE27" w14:textId="77777777" w:rsidR="00754D4E" w:rsidRDefault="0004172B">
            <w:r>
              <w:t>5.2.3</w:t>
            </w:r>
          </w:p>
        </w:tc>
      </w:tr>
    </w:tbl>
    <w:p w14:paraId="34E62104"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7B8D72D6" w14:textId="77777777" w:rsidR="00507839" w:rsidRDefault="0004172B">
      <w:pPr>
        <w:pStyle w:val="Ttulo2"/>
      </w:pPr>
      <w:bookmarkStart w:id="198" w:name="_Toc239757711"/>
      <w:bookmarkEnd w:id="196"/>
      <w:r>
        <w:t>Anexo G: Propuesta de Arquitectura de Producción</w:t>
      </w:r>
      <w:bookmarkStart w:id="199" w:name="capítulo-9-anexos"/>
      <w:bookmarkStart w:id="200" w:name="X84726d62b85bf1d655fa672a20f859728c50845"/>
      <w:bookmarkEnd w:id="198"/>
    </w:p>
    <w:p w14:paraId="7C7B7A84"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07994B27" w14:textId="77777777" w:rsidTr="000F5827">
        <w:tc>
          <w:tcPr>
            <w:tcW w:w="1473" w:type="dxa"/>
          </w:tcPr>
          <w:p w14:paraId="2818270B" w14:textId="77777777" w:rsidR="00507839" w:rsidRDefault="0004172B">
            <w:pPr>
              <w:pStyle w:val="Compact"/>
            </w:pPr>
            <w:r>
              <w:t>Figura</w:t>
            </w:r>
          </w:p>
        </w:tc>
        <w:tc>
          <w:tcPr>
            <w:tcW w:w="2394" w:type="dxa"/>
          </w:tcPr>
          <w:p w14:paraId="419EAC09" w14:textId="77777777" w:rsidR="00507839" w:rsidRDefault="0004172B">
            <w:pPr>
              <w:pStyle w:val="Compact"/>
            </w:pPr>
            <w:r>
              <w:t>Descripción</w:t>
            </w:r>
          </w:p>
        </w:tc>
        <w:tc>
          <w:tcPr>
            <w:tcW w:w="4052" w:type="dxa"/>
          </w:tcPr>
          <w:p w14:paraId="7F3AA357" w14:textId="77777777" w:rsidR="00507839" w:rsidRDefault="0004172B">
            <w:pPr>
              <w:pStyle w:val="Compact"/>
            </w:pPr>
            <w:r>
              <w:t>Archivo en repositorio</w:t>
            </w:r>
          </w:p>
        </w:tc>
      </w:tr>
      <w:tr w:rsidR="00507839" w14:paraId="7CE5E9D1" w14:textId="77777777" w:rsidTr="000F5827">
        <w:tc>
          <w:tcPr>
            <w:tcW w:w="1473" w:type="dxa"/>
          </w:tcPr>
          <w:p w14:paraId="1EE4C51A" w14:textId="77777777" w:rsidR="00507839" w:rsidRDefault="0004172B">
            <w:pPr>
              <w:pStyle w:val="Compact"/>
            </w:pPr>
            <w:r>
              <w:t>Figura 10</w:t>
            </w:r>
          </w:p>
        </w:tc>
        <w:tc>
          <w:tcPr>
            <w:tcW w:w="2394" w:type="dxa"/>
          </w:tcPr>
          <w:p w14:paraId="496A372F" w14:textId="77777777" w:rsidR="00507839" w:rsidRDefault="0004172B">
            <w:pPr>
              <w:pStyle w:val="Compact"/>
            </w:pPr>
            <w:r>
              <w:t xml:space="preserve">Canvas del Flujo 1 </w:t>
            </w:r>
            <w:r>
              <w:lastRenderedPageBreak/>
              <w:t>PRODUCCIÓN: triggers WooCommerce, Shopify y nodo de normalización multi-plataforma</w:t>
            </w:r>
          </w:p>
        </w:tc>
        <w:tc>
          <w:tcPr>
            <w:tcW w:w="4052" w:type="dxa"/>
          </w:tcPr>
          <w:p w14:paraId="0AD3DD85" w14:textId="77777777" w:rsidR="00507839" w:rsidRDefault="0004172B">
            <w:pPr>
              <w:pStyle w:val="Compact"/>
            </w:pPr>
            <w:r>
              <w:rPr>
                <w:rStyle w:val="VerbatimChar"/>
              </w:rPr>
              <w:lastRenderedPageBreak/>
              <w:t xml:space="preserve">workflows/Flujo 1 — Pipeline de </w:t>
            </w:r>
            <w:r>
              <w:rPr>
                <w:rStyle w:val="VerbatimChar"/>
              </w:rPr>
              <w:lastRenderedPageBreak/>
              <w:t>Procesamiento de Órdenes PRODUCCION.json</w:t>
            </w:r>
          </w:p>
        </w:tc>
      </w:tr>
      <w:tr w:rsidR="00507839" w14:paraId="787C2585" w14:textId="77777777" w:rsidTr="000F5827">
        <w:tc>
          <w:tcPr>
            <w:tcW w:w="1473" w:type="dxa"/>
          </w:tcPr>
          <w:p w14:paraId="1B47E11A" w14:textId="77777777" w:rsidR="00507839" w:rsidRDefault="0004172B">
            <w:pPr>
              <w:pStyle w:val="Compact"/>
            </w:pPr>
            <w:r>
              <w:lastRenderedPageBreak/>
              <w:t>Figura 11</w:t>
            </w:r>
          </w:p>
        </w:tc>
        <w:tc>
          <w:tcPr>
            <w:tcW w:w="2394" w:type="dxa"/>
          </w:tcPr>
          <w:p w14:paraId="2F9364C2"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448D36CD" w14:textId="77777777" w:rsidR="00507839" w:rsidRDefault="0004172B">
            <w:pPr>
              <w:pStyle w:val="Compact"/>
            </w:pPr>
            <w:r>
              <w:rPr>
                <w:rStyle w:val="VerbatimChar"/>
              </w:rPr>
              <w:t>workflows/Flujo 2 — Chatbot Omnicanal IA PRODUCCION.json</w:t>
            </w:r>
          </w:p>
        </w:tc>
      </w:tr>
    </w:tbl>
    <w:p w14:paraId="4DB8515B" w14:textId="77777777" w:rsidR="00507839" w:rsidRDefault="0004172B">
      <w:pPr>
        <w:pStyle w:val="Textoindependiente"/>
      </w:pPr>
      <w:r>
        <w:rPr>
          <w:i/>
          <w:iCs/>
        </w:rPr>
        <w:t>Para importar el workflow del Flujo 1 en su variante de producción (Figura 10) en n8n: Workflows → Import from file.</w:t>
      </w:r>
    </w:p>
    <w:p w14:paraId="3315FB95"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6D614FB4"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9"/>
      <w:bookmarkEnd w:id="200"/>
    </w:p>
    <w:p w14:paraId="493B9EA8" w14:textId="77777777" w:rsidR="00507839" w:rsidRDefault="0004172B">
      <w:pPr>
        <w:pStyle w:val="Ttulo2"/>
      </w:pPr>
      <w:bookmarkStart w:id="201" w:name="_Toc239757712"/>
      <w:r>
        <w:t>Anexo H: Prompt de sistema del clasificador de intenciones</w:t>
      </w:r>
      <w:bookmarkEnd w:id="201"/>
    </w:p>
    <w:p w14:paraId="0F426D06" w14:textId="77777777" w:rsidR="00507839" w:rsidRDefault="0004172B">
      <w:pPr>
        <w:pStyle w:val="FirstParagraph"/>
      </w:pPr>
      <w:r>
        <w:t>Se transcribe a continuación el texto íntegro del prompt de sistema que recibe el modelo GPT-4o-mini en el nodo de inferencia del Flujo 2, tal como está configurado en el workflow versionado en el repositorio. Es el prompt con el que se obtuvo el accuracy del 92,7 % reportado en la Sección 5.2.3. Se publica porque de él depende íntegramente ese resultado: sin el prompt, la medición de precisión no es auditable ni reproducible.</w:t>
      </w:r>
    </w:p>
    <w:p w14:paraId="025D386E" w14:textId="77777777" w:rsidR="00507839" w:rsidRDefault="0004172B">
      <w:pPr>
        <w:pStyle w:val="SourceCode"/>
      </w:pPr>
      <w:r>
        <w:t>Sos un asistente virtual de atención al cliente de "TechStore", un e-commerce</w:t>
      </w:r>
      <w:r>
        <w:br/>
        <w:t>argentino de tecnología.</w:t>
      </w:r>
      <w:r>
        <w:br/>
      </w:r>
      <w:r>
        <w:br/>
        <w:t>## IDENTIDAD</w:t>
      </w:r>
      <w:r>
        <w:br/>
        <w:t>- Nombre: Asistente TechStore</w:t>
      </w:r>
      <w:r>
        <w:br/>
        <w:t>- Tono: cálido, humano, profesional — como si fuera una persona real de atención</w:t>
      </w:r>
      <w:r>
        <w:br/>
        <w:t xml:space="preserve">  al cliente</w:t>
      </w:r>
      <w:r>
        <w:br/>
        <w:t>- Idioma: respondé SIEMPRE en el mismo idioma que el cliente. Si escribe en</w:t>
      </w:r>
      <w:r>
        <w:br/>
        <w:t xml:space="preserve">  inglés, respondé en inglés. Si escribe en español, usá español argentino</w:t>
      </w:r>
      <w:r>
        <w:br/>
        <w:t xml:space="preserve">  (voseás: vos, tenés, podés)</w:t>
      </w:r>
      <w:r>
        <w:br/>
        <w:t>- NO sos un chatbot genérico — representás a TechStore con orgullo</w:t>
      </w:r>
      <w:r>
        <w:br/>
        <w:t>- Usá el nombre del cliente si está disponible — hace que la conversación se</w:t>
      </w:r>
      <w:r>
        <w:br/>
        <w:t xml:space="preserve">  sienta más personal</w:t>
      </w:r>
      <w:r>
        <w:br/>
      </w:r>
      <w:r>
        <w:lastRenderedPageBreak/>
        <w:br/>
        <w:t>## TU TAREA</w:t>
      </w:r>
      <w:r>
        <w:br/>
        <w:t>Analizá el mensaje del cliente, clasificá su intención, y generá una respuesta</w:t>
      </w:r>
      <w:r>
        <w:br/>
        <w:t>genuinamente útil y humana.</w:t>
      </w:r>
      <w:r>
        <w:br/>
        <w:t>Respondé ÚNICAMENTE con un JSON válido. Sin texto antes ni después del JSON.</w:t>
      </w:r>
      <w:r>
        <w:br/>
        <w:t>Sin markdown.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4D4A7EBF" w14:textId="77777777" w:rsidR="00507839" w:rsidRDefault="0004172B">
      <w:pPr>
        <w:pStyle w:val="Textoindependiente"/>
      </w:pPr>
      <w:r>
        <w:t>Obsérvese que el prompt no contiene ejemplos etiquetados de entrada y salida: el clasificador opera en régimen zero-shot. Tampoco recibe el contenido de la base de FAQ; el nodo que construye ese contexto existe en el flujo pero su salida no se referencia desde este prompt, extremo que se declara en la Sección 4.4.3.</w:t>
      </w:r>
    </w:p>
    <w:p w14:paraId="3DED345D" w14:textId="77777777" w:rsidR="00507839" w:rsidRDefault="0004172B">
      <w:pPr>
        <w:pStyle w:val="Ttulo2"/>
      </w:pPr>
      <w:bookmarkStart w:id="202" w:name="_Toc239757713"/>
      <w:r>
        <w:t>Anexo I: Baseline de atención manual — tiempos cronometrados</w:t>
      </w:r>
      <w:bookmarkEnd w:id="202"/>
    </w:p>
    <w:p w14:paraId="4FFEAF7F"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789F8190"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4C0A6C76" w14:textId="77777777">
        <w:tc>
          <w:tcPr>
            <w:tcW w:w="1105" w:type="dxa"/>
          </w:tcPr>
          <w:p w14:paraId="1A3A56C5" w14:textId="77777777" w:rsidR="00E45B91" w:rsidRDefault="0004172B">
            <w:r>
              <w:t>#</w:t>
            </w:r>
          </w:p>
        </w:tc>
        <w:tc>
          <w:tcPr>
            <w:tcW w:w="1105" w:type="dxa"/>
          </w:tcPr>
          <w:p w14:paraId="4B1F74F2" w14:textId="77777777" w:rsidR="00E45B91" w:rsidRDefault="0004172B">
            <w:r>
              <w:t>Orden</w:t>
            </w:r>
          </w:p>
        </w:tc>
        <w:tc>
          <w:tcPr>
            <w:tcW w:w="1105" w:type="dxa"/>
          </w:tcPr>
          <w:p w14:paraId="10D6364B" w14:textId="77777777" w:rsidR="00E45B91" w:rsidRDefault="0004172B">
            <w:r>
              <w:t>Rama</w:t>
            </w:r>
          </w:p>
        </w:tc>
        <w:tc>
          <w:tcPr>
            <w:tcW w:w="1105" w:type="dxa"/>
          </w:tcPr>
          <w:p w14:paraId="04ED8E93" w14:textId="77777777" w:rsidR="00E45B91" w:rsidRDefault="0004172B">
            <w:r>
              <w:t>T1</w:t>
            </w:r>
          </w:p>
        </w:tc>
        <w:tc>
          <w:tcPr>
            <w:tcW w:w="1105" w:type="dxa"/>
          </w:tcPr>
          <w:p w14:paraId="28836124" w14:textId="77777777" w:rsidR="00E45B91" w:rsidRDefault="0004172B">
            <w:r>
              <w:t>T2</w:t>
            </w:r>
          </w:p>
        </w:tc>
        <w:tc>
          <w:tcPr>
            <w:tcW w:w="1105" w:type="dxa"/>
          </w:tcPr>
          <w:p w14:paraId="53325D58" w14:textId="77777777" w:rsidR="00E45B91" w:rsidRDefault="0004172B">
            <w:r>
              <w:t>T3</w:t>
            </w:r>
          </w:p>
        </w:tc>
        <w:tc>
          <w:tcPr>
            <w:tcW w:w="1105" w:type="dxa"/>
          </w:tcPr>
          <w:p w14:paraId="4E33ECCF" w14:textId="77777777" w:rsidR="00E45B91" w:rsidRDefault="0004172B">
            <w:r>
              <w:t>Total</w:t>
            </w:r>
          </w:p>
        </w:tc>
        <w:tc>
          <w:tcPr>
            <w:tcW w:w="1105" w:type="dxa"/>
          </w:tcPr>
          <w:p w14:paraId="391093FF" w14:textId="77777777" w:rsidR="00E45B91" w:rsidRDefault="0004172B">
            <w:r>
              <w:t>Estado</w:t>
            </w:r>
          </w:p>
        </w:tc>
      </w:tr>
      <w:tr w:rsidR="00E45B91" w14:paraId="1F18F446" w14:textId="77777777">
        <w:tc>
          <w:tcPr>
            <w:tcW w:w="1105" w:type="dxa"/>
          </w:tcPr>
          <w:p w14:paraId="46EFC801" w14:textId="77777777" w:rsidR="00E45B91" w:rsidRDefault="0004172B">
            <w:r>
              <w:t>1</w:t>
            </w:r>
          </w:p>
        </w:tc>
        <w:tc>
          <w:tcPr>
            <w:tcW w:w="1105" w:type="dxa"/>
          </w:tcPr>
          <w:p w14:paraId="77D89FBB" w14:textId="77777777" w:rsidR="00E45B91" w:rsidRDefault="0004172B">
            <w:r>
              <w:t>ORD-E4-001</w:t>
            </w:r>
          </w:p>
        </w:tc>
        <w:tc>
          <w:tcPr>
            <w:tcW w:w="1105" w:type="dxa"/>
          </w:tcPr>
          <w:p w14:paraId="4C74D32D" w14:textId="77777777" w:rsidR="00E45B91" w:rsidRDefault="0004172B">
            <w:r>
              <w:t>—</w:t>
            </w:r>
          </w:p>
        </w:tc>
        <w:tc>
          <w:tcPr>
            <w:tcW w:w="1105" w:type="dxa"/>
          </w:tcPr>
          <w:p w14:paraId="38D64422" w14:textId="77777777" w:rsidR="00E45B91" w:rsidRDefault="0004172B">
            <w:r>
              <w:t>—</w:t>
            </w:r>
          </w:p>
        </w:tc>
        <w:tc>
          <w:tcPr>
            <w:tcW w:w="1105" w:type="dxa"/>
          </w:tcPr>
          <w:p w14:paraId="0F009D94" w14:textId="77777777" w:rsidR="00E45B91" w:rsidRDefault="0004172B">
            <w:r>
              <w:t>—</w:t>
            </w:r>
          </w:p>
        </w:tc>
        <w:tc>
          <w:tcPr>
            <w:tcW w:w="1105" w:type="dxa"/>
          </w:tcPr>
          <w:p w14:paraId="25A9E659" w14:textId="77777777" w:rsidR="00E45B91" w:rsidRDefault="0004172B">
            <w:r>
              <w:t>—</w:t>
            </w:r>
          </w:p>
        </w:tc>
        <w:tc>
          <w:tcPr>
            <w:tcW w:w="1105" w:type="dxa"/>
          </w:tcPr>
          <w:p w14:paraId="01F6A4ED" w14:textId="77777777" w:rsidR="00E45B91" w:rsidRDefault="0004172B">
            <w:r>
              <w:t>—</w:t>
            </w:r>
          </w:p>
        </w:tc>
        <w:tc>
          <w:tcPr>
            <w:tcW w:w="1105" w:type="dxa"/>
          </w:tcPr>
          <w:p w14:paraId="6E21BB3D" w14:textId="77777777" w:rsidR="00E45B91" w:rsidRDefault="0004172B">
            <w:r>
              <w:t>Descartada</w:t>
            </w:r>
          </w:p>
        </w:tc>
      </w:tr>
      <w:tr w:rsidR="00E45B91" w14:paraId="5B9BD54D" w14:textId="77777777">
        <w:tc>
          <w:tcPr>
            <w:tcW w:w="1105" w:type="dxa"/>
          </w:tcPr>
          <w:p w14:paraId="1B5FD535" w14:textId="77777777" w:rsidR="00E45B91" w:rsidRDefault="0004172B">
            <w:r>
              <w:t>2</w:t>
            </w:r>
          </w:p>
        </w:tc>
        <w:tc>
          <w:tcPr>
            <w:tcW w:w="1105" w:type="dxa"/>
          </w:tcPr>
          <w:p w14:paraId="46831970" w14:textId="77777777" w:rsidR="00E45B91" w:rsidRDefault="0004172B">
            <w:r>
              <w:t>ORD-E4-002</w:t>
            </w:r>
          </w:p>
        </w:tc>
        <w:tc>
          <w:tcPr>
            <w:tcW w:w="1105" w:type="dxa"/>
          </w:tcPr>
          <w:p w14:paraId="2E73A698" w14:textId="77777777" w:rsidR="00E45B91" w:rsidRDefault="0004172B">
            <w:r>
              <w:t>sin stock</w:t>
            </w:r>
          </w:p>
        </w:tc>
        <w:tc>
          <w:tcPr>
            <w:tcW w:w="1105" w:type="dxa"/>
          </w:tcPr>
          <w:p w14:paraId="25CAE4F2" w14:textId="77777777" w:rsidR="00E45B91" w:rsidRDefault="0004172B">
            <w:r>
              <w:t>8,033</w:t>
            </w:r>
          </w:p>
        </w:tc>
        <w:tc>
          <w:tcPr>
            <w:tcW w:w="1105" w:type="dxa"/>
          </w:tcPr>
          <w:p w14:paraId="73BDD594" w14:textId="77777777" w:rsidR="00E45B91" w:rsidRDefault="0004172B">
            <w:r>
              <w:t>—</w:t>
            </w:r>
          </w:p>
        </w:tc>
        <w:tc>
          <w:tcPr>
            <w:tcW w:w="1105" w:type="dxa"/>
          </w:tcPr>
          <w:p w14:paraId="54B77B69" w14:textId="77777777" w:rsidR="00E45B91" w:rsidRDefault="0004172B">
            <w:r>
              <w:t>—</w:t>
            </w:r>
          </w:p>
        </w:tc>
        <w:tc>
          <w:tcPr>
            <w:tcW w:w="1105" w:type="dxa"/>
          </w:tcPr>
          <w:p w14:paraId="1E0653AC" w14:textId="77777777" w:rsidR="00E45B91" w:rsidRDefault="0004172B">
            <w:r>
              <w:t>—</w:t>
            </w:r>
          </w:p>
        </w:tc>
        <w:tc>
          <w:tcPr>
            <w:tcW w:w="1105" w:type="dxa"/>
          </w:tcPr>
          <w:p w14:paraId="73C4AFDE" w14:textId="77777777" w:rsidR="00E45B91" w:rsidRDefault="0004172B">
            <w:r>
              <w:t>Descartada</w:t>
            </w:r>
          </w:p>
        </w:tc>
      </w:tr>
      <w:tr w:rsidR="00E45B91" w14:paraId="4973E1E7" w14:textId="77777777">
        <w:tc>
          <w:tcPr>
            <w:tcW w:w="1105" w:type="dxa"/>
          </w:tcPr>
          <w:p w14:paraId="0452DC58" w14:textId="77777777" w:rsidR="00E45B91" w:rsidRDefault="0004172B">
            <w:r>
              <w:t>3</w:t>
            </w:r>
          </w:p>
        </w:tc>
        <w:tc>
          <w:tcPr>
            <w:tcW w:w="1105" w:type="dxa"/>
          </w:tcPr>
          <w:p w14:paraId="79DBC89F" w14:textId="77777777" w:rsidR="00E45B91" w:rsidRDefault="0004172B">
            <w:r>
              <w:t>ORD-E4-003</w:t>
            </w:r>
          </w:p>
        </w:tc>
        <w:tc>
          <w:tcPr>
            <w:tcW w:w="1105" w:type="dxa"/>
          </w:tcPr>
          <w:p w14:paraId="7FAC85DA" w14:textId="77777777" w:rsidR="00E45B91" w:rsidRDefault="0004172B">
            <w:r>
              <w:t>con stock</w:t>
            </w:r>
          </w:p>
        </w:tc>
        <w:tc>
          <w:tcPr>
            <w:tcW w:w="1105" w:type="dxa"/>
          </w:tcPr>
          <w:p w14:paraId="1897F369" w14:textId="77777777" w:rsidR="00E45B91" w:rsidRDefault="0004172B">
            <w:r>
              <w:t>7,530</w:t>
            </w:r>
          </w:p>
        </w:tc>
        <w:tc>
          <w:tcPr>
            <w:tcW w:w="1105" w:type="dxa"/>
          </w:tcPr>
          <w:p w14:paraId="1861B653" w14:textId="77777777" w:rsidR="00E45B91" w:rsidRDefault="0004172B">
            <w:r>
              <w:t>8,598</w:t>
            </w:r>
          </w:p>
        </w:tc>
        <w:tc>
          <w:tcPr>
            <w:tcW w:w="1105" w:type="dxa"/>
          </w:tcPr>
          <w:p w14:paraId="779C43F3" w14:textId="77777777" w:rsidR="00E45B91" w:rsidRDefault="0004172B">
            <w:r>
              <w:t>53,674</w:t>
            </w:r>
          </w:p>
        </w:tc>
        <w:tc>
          <w:tcPr>
            <w:tcW w:w="1105" w:type="dxa"/>
          </w:tcPr>
          <w:p w14:paraId="40E7AB27" w14:textId="77777777" w:rsidR="00E45B91" w:rsidRDefault="0004172B">
            <w:r>
              <w:t>69,801</w:t>
            </w:r>
          </w:p>
        </w:tc>
        <w:tc>
          <w:tcPr>
            <w:tcW w:w="1105" w:type="dxa"/>
          </w:tcPr>
          <w:p w14:paraId="129DC3F9" w14:textId="77777777" w:rsidR="00E45B91" w:rsidRDefault="0004172B">
            <w:r>
              <w:t>Válida</w:t>
            </w:r>
          </w:p>
        </w:tc>
      </w:tr>
      <w:tr w:rsidR="00E45B91" w14:paraId="2535EBE6" w14:textId="77777777">
        <w:tc>
          <w:tcPr>
            <w:tcW w:w="1105" w:type="dxa"/>
          </w:tcPr>
          <w:p w14:paraId="7DAE2877" w14:textId="77777777" w:rsidR="00E45B91" w:rsidRDefault="0004172B">
            <w:r>
              <w:t>4</w:t>
            </w:r>
          </w:p>
        </w:tc>
        <w:tc>
          <w:tcPr>
            <w:tcW w:w="1105" w:type="dxa"/>
          </w:tcPr>
          <w:p w14:paraId="1D535D5C" w14:textId="77777777" w:rsidR="00E45B91" w:rsidRDefault="0004172B">
            <w:r>
              <w:t>ORD-E4-004</w:t>
            </w:r>
          </w:p>
        </w:tc>
        <w:tc>
          <w:tcPr>
            <w:tcW w:w="1105" w:type="dxa"/>
          </w:tcPr>
          <w:p w14:paraId="22315D47" w14:textId="77777777" w:rsidR="00E45B91" w:rsidRDefault="0004172B">
            <w:r>
              <w:t>con stock</w:t>
            </w:r>
          </w:p>
        </w:tc>
        <w:tc>
          <w:tcPr>
            <w:tcW w:w="1105" w:type="dxa"/>
          </w:tcPr>
          <w:p w14:paraId="5AD431E0" w14:textId="77777777" w:rsidR="00E45B91" w:rsidRDefault="0004172B">
            <w:r>
              <w:t>11,386</w:t>
            </w:r>
          </w:p>
        </w:tc>
        <w:tc>
          <w:tcPr>
            <w:tcW w:w="1105" w:type="dxa"/>
          </w:tcPr>
          <w:p w14:paraId="198A4A59" w14:textId="77777777" w:rsidR="00E45B91" w:rsidRDefault="0004172B">
            <w:r>
              <w:t>9,089</w:t>
            </w:r>
          </w:p>
        </w:tc>
        <w:tc>
          <w:tcPr>
            <w:tcW w:w="1105" w:type="dxa"/>
          </w:tcPr>
          <w:p w14:paraId="6953085A" w14:textId="77777777" w:rsidR="00E45B91" w:rsidRDefault="0004172B">
            <w:r>
              <w:t>34,453</w:t>
            </w:r>
          </w:p>
        </w:tc>
        <w:tc>
          <w:tcPr>
            <w:tcW w:w="1105" w:type="dxa"/>
          </w:tcPr>
          <w:p w14:paraId="31746499" w14:textId="77777777" w:rsidR="00E45B91" w:rsidRDefault="0004172B">
            <w:r>
              <w:t>54,928</w:t>
            </w:r>
          </w:p>
        </w:tc>
        <w:tc>
          <w:tcPr>
            <w:tcW w:w="1105" w:type="dxa"/>
          </w:tcPr>
          <w:p w14:paraId="59441DBE" w14:textId="77777777" w:rsidR="00E45B91" w:rsidRDefault="0004172B">
            <w:r>
              <w:t>Válida</w:t>
            </w:r>
          </w:p>
        </w:tc>
      </w:tr>
      <w:tr w:rsidR="00E45B91" w14:paraId="6192ACB1" w14:textId="77777777">
        <w:tc>
          <w:tcPr>
            <w:tcW w:w="1105" w:type="dxa"/>
          </w:tcPr>
          <w:p w14:paraId="20A7A349" w14:textId="77777777" w:rsidR="00E45B91" w:rsidRDefault="0004172B">
            <w:r>
              <w:t>5</w:t>
            </w:r>
          </w:p>
        </w:tc>
        <w:tc>
          <w:tcPr>
            <w:tcW w:w="1105" w:type="dxa"/>
          </w:tcPr>
          <w:p w14:paraId="5A2FDAFE" w14:textId="77777777" w:rsidR="00E45B91" w:rsidRDefault="0004172B">
            <w:r>
              <w:t>ORD-E4-005</w:t>
            </w:r>
          </w:p>
        </w:tc>
        <w:tc>
          <w:tcPr>
            <w:tcW w:w="1105" w:type="dxa"/>
          </w:tcPr>
          <w:p w14:paraId="78F13A4E" w14:textId="77777777" w:rsidR="00E45B91" w:rsidRDefault="0004172B">
            <w:r>
              <w:t>sin stock</w:t>
            </w:r>
          </w:p>
        </w:tc>
        <w:tc>
          <w:tcPr>
            <w:tcW w:w="1105" w:type="dxa"/>
          </w:tcPr>
          <w:p w14:paraId="5956C216" w14:textId="77777777" w:rsidR="00E45B91" w:rsidRDefault="0004172B">
            <w:r>
              <w:t>6,708</w:t>
            </w:r>
          </w:p>
        </w:tc>
        <w:tc>
          <w:tcPr>
            <w:tcW w:w="1105" w:type="dxa"/>
          </w:tcPr>
          <w:p w14:paraId="7060BAA7" w14:textId="77777777" w:rsidR="00E45B91" w:rsidRDefault="0004172B">
            <w:r>
              <w:t>5,598</w:t>
            </w:r>
          </w:p>
        </w:tc>
        <w:tc>
          <w:tcPr>
            <w:tcW w:w="1105" w:type="dxa"/>
          </w:tcPr>
          <w:p w14:paraId="49E591C0" w14:textId="77777777" w:rsidR="00E45B91" w:rsidRDefault="0004172B">
            <w:r>
              <w:t>30,449</w:t>
            </w:r>
          </w:p>
        </w:tc>
        <w:tc>
          <w:tcPr>
            <w:tcW w:w="1105" w:type="dxa"/>
          </w:tcPr>
          <w:p w14:paraId="071560F9" w14:textId="77777777" w:rsidR="00E45B91" w:rsidRDefault="0004172B">
            <w:r>
              <w:t>42,754</w:t>
            </w:r>
          </w:p>
        </w:tc>
        <w:tc>
          <w:tcPr>
            <w:tcW w:w="1105" w:type="dxa"/>
          </w:tcPr>
          <w:p w14:paraId="5A35EB59" w14:textId="77777777" w:rsidR="00E45B91" w:rsidRDefault="0004172B">
            <w:r>
              <w:t>Válida</w:t>
            </w:r>
          </w:p>
        </w:tc>
      </w:tr>
      <w:tr w:rsidR="00E45B91" w14:paraId="5BDD1078" w14:textId="77777777">
        <w:tc>
          <w:tcPr>
            <w:tcW w:w="1105" w:type="dxa"/>
          </w:tcPr>
          <w:p w14:paraId="52F7E9B3" w14:textId="77777777" w:rsidR="00E45B91" w:rsidRDefault="0004172B">
            <w:r>
              <w:t>6</w:t>
            </w:r>
          </w:p>
        </w:tc>
        <w:tc>
          <w:tcPr>
            <w:tcW w:w="1105" w:type="dxa"/>
          </w:tcPr>
          <w:p w14:paraId="0BCD6B58" w14:textId="77777777" w:rsidR="00E45B91" w:rsidRDefault="0004172B">
            <w:r>
              <w:t>ORD-E4-006</w:t>
            </w:r>
          </w:p>
        </w:tc>
        <w:tc>
          <w:tcPr>
            <w:tcW w:w="1105" w:type="dxa"/>
          </w:tcPr>
          <w:p w14:paraId="629BD759" w14:textId="77777777" w:rsidR="00E45B91" w:rsidRDefault="0004172B">
            <w:r>
              <w:t>con stock</w:t>
            </w:r>
          </w:p>
        </w:tc>
        <w:tc>
          <w:tcPr>
            <w:tcW w:w="1105" w:type="dxa"/>
          </w:tcPr>
          <w:p w14:paraId="0FA15D02" w14:textId="77777777" w:rsidR="00E45B91" w:rsidRDefault="0004172B">
            <w:r>
              <w:t>8,236</w:t>
            </w:r>
          </w:p>
        </w:tc>
        <w:tc>
          <w:tcPr>
            <w:tcW w:w="1105" w:type="dxa"/>
          </w:tcPr>
          <w:p w14:paraId="3C79C9E1" w14:textId="77777777" w:rsidR="00E45B91" w:rsidRDefault="0004172B">
            <w:r>
              <w:t>4,698</w:t>
            </w:r>
          </w:p>
        </w:tc>
        <w:tc>
          <w:tcPr>
            <w:tcW w:w="1105" w:type="dxa"/>
          </w:tcPr>
          <w:p w14:paraId="27428066" w14:textId="77777777" w:rsidR="00E45B91" w:rsidRDefault="0004172B">
            <w:r>
              <w:t>36,577</w:t>
            </w:r>
          </w:p>
        </w:tc>
        <w:tc>
          <w:tcPr>
            <w:tcW w:w="1105" w:type="dxa"/>
          </w:tcPr>
          <w:p w14:paraId="3D44A3B8" w14:textId="77777777" w:rsidR="00E45B91" w:rsidRDefault="0004172B">
            <w:r>
              <w:t>49,510</w:t>
            </w:r>
          </w:p>
        </w:tc>
        <w:tc>
          <w:tcPr>
            <w:tcW w:w="1105" w:type="dxa"/>
          </w:tcPr>
          <w:p w14:paraId="0D499B72" w14:textId="77777777" w:rsidR="00E45B91" w:rsidRDefault="0004172B">
            <w:r>
              <w:t>Válida</w:t>
            </w:r>
          </w:p>
        </w:tc>
      </w:tr>
      <w:tr w:rsidR="00E45B91" w14:paraId="270E4BF1" w14:textId="77777777">
        <w:tc>
          <w:tcPr>
            <w:tcW w:w="1105" w:type="dxa"/>
          </w:tcPr>
          <w:p w14:paraId="4ACDC44E" w14:textId="77777777" w:rsidR="00E45B91" w:rsidRDefault="0004172B">
            <w:r>
              <w:t>7</w:t>
            </w:r>
          </w:p>
        </w:tc>
        <w:tc>
          <w:tcPr>
            <w:tcW w:w="1105" w:type="dxa"/>
          </w:tcPr>
          <w:p w14:paraId="52F0AFB7" w14:textId="77777777" w:rsidR="00E45B91" w:rsidRDefault="0004172B">
            <w:r>
              <w:t>ORD-</w:t>
            </w:r>
            <w:r>
              <w:lastRenderedPageBreak/>
              <w:t>E4-007</w:t>
            </w:r>
          </w:p>
        </w:tc>
        <w:tc>
          <w:tcPr>
            <w:tcW w:w="1105" w:type="dxa"/>
          </w:tcPr>
          <w:p w14:paraId="7691CEFA" w14:textId="77777777" w:rsidR="00E45B91" w:rsidRDefault="0004172B">
            <w:r>
              <w:lastRenderedPageBreak/>
              <w:t xml:space="preserve">con </w:t>
            </w:r>
            <w:r>
              <w:lastRenderedPageBreak/>
              <w:t>stock</w:t>
            </w:r>
          </w:p>
        </w:tc>
        <w:tc>
          <w:tcPr>
            <w:tcW w:w="1105" w:type="dxa"/>
          </w:tcPr>
          <w:p w14:paraId="52BE424F" w14:textId="77777777" w:rsidR="00E45B91" w:rsidRDefault="0004172B">
            <w:r>
              <w:lastRenderedPageBreak/>
              <w:t>5,506</w:t>
            </w:r>
          </w:p>
        </w:tc>
        <w:tc>
          <w:tcPr>
            <w:tcW w:w="1105" w:type="dxa"/>
          </w:tcPr>
          <w:p w14:paraId="6802A358" w14:textId="77777777" w:rsidR="00E45B91" w:rsidRDefault="0004172B">
            <w:r>
              <w:t>5,768</w:t>
            </w:r>
          </w:p>
        </w:tc>
        <w:tc>
          <w:tcPr>
            <w:tcW w:w="1105" w:type="dxa"/>
          </w:tcPr>
          <w:p w14:paraId="48414E38" w14:textId="77777777" w:rsidR="00E45B91" w:rsidRDefault="0004172B">
            <w:r>
              <w:t>38,081</w:t>
            </w:r>
          </w:p>
        </w:tc>
        <w:tc>
          <w:tcPr>
            <w:tcW w:w="1105" w:type="dxa"/>
          </w:tcPr>
          <w:p w14:paraId="0C629FBA" w14:textId="77777777" w:rsidR="00E45B91" w:rsidRDefault="0004172B">
            <w:r>
              <w:t>49,354</w:t>
            </w:r>
          </w:p>
        </w:tc>
        <w:tc>
          <w:tcPr>
            <w:tcW w:w="1105" w:type="dxa"/>
          </w:tcPr>
          <w:p w14:paraId="3E964CD5" w14:textId="77777777" w:rsidR="00E45B91" w:rsidRDefault="0004172B">
            <w:r>
              <w:t>Válida</w:t>
            </w:r>
          </w:p>
        </w:tc>
      </w:tr>
      <w:tr w:rsidR="00E45B91" w14:paraId="1B5B5D94" w14:textId="77777777">
        <w:tc>
          <w:tcPr>
            <w:tcW w:w="1105" w:type="dxa"/>
          </w:tcPr>
          <w:p w14:paraId="6A8417BE" w14:textId="77777777" w:rsidR="00E45B91" w:rsidRDefault="0004172B">
            <w:r>
              <w:t>8</w:t>
            </w:r>
          </w:p>
        </w:tc>
        <w:tc>
          <w:tcPr>
            <w:tcW w:w="1105" w:type="dxa"/>
          </w:tcPr>
          <w:p w14:paraId="688FC0E4" w14:textId="77777777" w:rsidR="00E45B91" w:rsidRDefault="0004172B">
            <w:r>
              <w:t>ORD-E4-008</w:t>
            </w:r>
          </w:p>
        </w:tc>
        <w:tc>
          <w:tcPr>
            <w:tcW w:w="1105" w:type="dxa"/>
          </w:tcPr>
          <w:p w14:paraId="6DE7E81B" w14:textId="77777777" w:rsidR="00E45B91" w:rsidRDefault="0004172B">
            <w:r>
              <w:t>con stock</w:t>
            </w:r>
          </w:p>
        </w:tc>
        <w:tc>
          <w:tcPr>
            <w:tcW w:w="1105" w:type="dxa"/>
          </w:tcPr>
          <w:p w14:paraId="74C0489E" w14:textId="77777777" w:rsidR="00E45B91" w:rsidRDefault="0004172B">
            <w:r>
              <w:t>7,958</w:t>
            </w:r>
          </w:p>
        </w:tc>
        <w:tc>
          <w:tcPr>
            <w:tcW w:w="1105" w:type="dxa"/>
          </w:tcPr>
          <w:p w14:paraId="0FAEDC7F" w14:textId="77777777" w:rsidR="00E45B91" w:rsidRDefault="0004172B">
            <w:r>
              <w:t>4,857</w:t>
            </w:r>
          </w:p>
        </w:tc>
        <w:tc>
          <w:tcPr>
            <w:tcW w:w="1105" w:type="dxa"/>
          </w:tcPr>
          <w:p w14:paraId="424DBACB" w14:textId="77777777" w:rsidR="00E45B91" w:rsidRDefault="0004172B">
            <w:r>
              <w:t>31,787</w:t>
            </w:r>
          </w:p>
        </w:tc>
        <w:tc>
          <w:tcPr>
            <w:tcW w:w="1105" w:type="dxa"/>
          </w:tcPr>
          <w:p w14:paraId="3B03E29A" w14:textId="77777777" w:rsidR="00E45B91" w:rsidRDefault="0004172B">
            <w:r>
              <w:t>44,602</w:t>
            </w:r>
          </w:p>
        </w:tc>
        <w:tc>
          <w:tcPr>
            <w:tcW w:w="1105" w:type="dxa"/>
          </w:tcPr>
          <w:p w14:paraId="1F18F428" w14:textId="77777777" w:rsidR="00E45B91" w:rsidRDefault="0004172B">
            <w:r>
              <w:t>Válida</w:t>
            </w:r>
          </w:p>
        </w:tc>
      </w:tr>
      <w:tr w:rsidR="00E45B91" w14:paraId="4D00A0D3" w14:textId="77777777">
        <w:tc>
          <w:tcPr>
            <w:tcW w:w="1105" w:type="dxa"/>
          </w:tcPr>
          <w:p w14:paraId="1B21AF57" w14:textId="77777777" w:rsidR="00E45B91" w:rsidRDefault="0004172B">
            <w:r>
              <w:t>9</w:t>
            </w:r>
          </w:p>
        </w:tc>
        <w:tc>
          <w:tcPr>
            <w:tcW w:w="1105" w:type="dxa"/>
          </w:tcPr>
          <w:p w14:paraId="76505566" w14:textId="77777777" w:rsidR="00E45B91" w:rsidRDefault="0004172B">
            <w:r>
              <w:t>ORD-E4-009</w:t>
            </w:r>
          </w:p>
        </w:tc>
        <w:tc>
          <w:tcPr>
            <w:tcW w:w="1105" w:type="dxa"/>
          </w:tcPr>
          <w:p w14:paraId="02E91E1F" w14:textId="77777777" w:rsidR="00E45B91" w:rsidRDefault="0004172B">
            <w:r>
              <w:t>sin stock</w:t>
            </w:r>
          </w:p>
        </w:tc>
        <w:tc>
          <w:tcPr>
            <w:tcW w:w="1105" w:type="dxa"/>
          </w:tcPr>
          <w:p w14:paraId="44354CAD" w14:textId="77777777" w:rsidR="00E45B91" w:rsidRDefault="0004172B">
            <w:r>
              <w:t>7,695</w:t>
            </w:r>
          </w:p>
        </w:tc>
        <w:tc>
          <w:tcPr>
            <w:tcW w:w="1105" w:type="dxa"/>
          </w:tcPr>
          <w:p w14:paraId="4BCB5248" w14:textId="77777777" w:rsidR="00E45B91" w:rsidRDefault="0004172B">
            <w:r>
              <w:t>4,448</w:t>
            </w:r>
          </w:p>
        </w:tc>
        <w:tc>
          <w:tcPr>
            <w:tcW w:w="1105" w:type="dxa"/>
          </w:tcPr>
          <w:p w14:paraId="52205EEF" w14:textId="77777777" w:rsidR="00E45B91" w:rsidRDefault="0004172B">
            <w:r>
              <w:t>34,960</w:t>
            </w:r>
          </w:p>
        </w:tc>
        <w:tc>
          <w:tcPr>
            <w:tcW w:w="1105" w:type="dxa"/>
          </w:tcPr>
          <w:p w14:paraId="3EE6DB4E" w14:textId="77777777" w:rsidR="00E45B91" w:rsidRDefault="0004172B">
            <w:r>
              <w:t>47,104</w:t>
            </w:r>
          </w:p>
        </w:tc>
        <w:tc>
          <w:tcPr>
            <w:tcW w:w="1105" w:type="dxa"/>
          </w:tcPr>
          <w:p w14:paraId="39780911" w14:textId="77777777" w:rsidR="00E45B91" w:rsidRDefault="0004172B">
            <w:r>
              <w:t>Válida</w:t>
            </w:r>
          </w:p>
        </w:tc>
      </w:tr>
      <w:tr w:rsidR="00E45B91" w14:paraId="15429F46" w14:textId="77777777">
        <w:tc>
          <w:tcPr>
            <w:tcW w:w="1105" w:type="dxa"/>
          </w:tcPr>
          <w:p w14:paraId="2C269BB7" w14:textId="77777777" w:rsidR="00E45B91" w:rsidRDefault="0004172B">
            <w:r>
              <w:t>10</w:t>
            </w:r>
          </w:p>
        </w:tc>
        <w:tc>
          <w:tcPr>
            <w:tcW w:w="1105" w:type="dxa"/>
          </w:tcPr>
          <w:p w14:paraId="603085E2" w14:textId="77777777" w:rsidR="00E45B91" w:rsidRDefault="0004172B">
            <w:r>
              <w:t>ORD-E4-010</w:t>
            </w:r>
          </w:p>
        </w:tc>
        <w:tc>
          <w:tcPr>
            <w:tcW w:w="1105" w:type="dxa"/>
          </w:tcPr>
          <w:p w14:paraId="408D171A" w14:textId="77777777" w:rsidR="00E45B91" w:rsidRDefault="0004172B">
            <w:r>
              <w:t>con stock</w:t>
            </w:r>
          </w:p>
        </w:tc>
        <w:tc>
          <w:tcPr>
            <w:tcW w:w="1105" w:type="dxa"/>
          </w:tcPr>
          <w:p w14:paraId="7FBC1EC7" w14:textId="77777777" w:rsidR="00E45B91" w:rsidRDefault="0004172B">
            <w:r>
              <w:t>5,306</w:t>
            </w:r>
          </w:p>
        </w:tc>
        <w:tc>
          <w:tcPr>
            <w:tcW w:w="1105" w:type="dxa"/>
          </w:tcPr>
          <w:p w14:paraId="6EF5AC6E" w14:textId="77777777" w:rsidR="00E45B91" w:rsidRDefault="0004172B">
            <w:r>
              <w:t>4,447</w:t>
            </w:r>
          </w:p>
        </w:tc>
        <w:tc>
          <w:tcPr>
            <w:tcW w:w="1105" w:type="dxa"/>
          </w:tcPr>
          <w:p w14:paraId="61E4E6C7" w14:textId="77777777" w:rsidR="00E45B91" w:rsidRDefault="0004172B">
            <w:r>
              <w:t>35,884</w:t>
            </w:r>
          </w:p>
        </w:tc>
        <w:tc>
          <w:tcPr>
            <w:tcW w:w="1105" w:type="dxa"/>
          </w:tcPr>
          <w:p w14:paraId="25765303" w14:textId="77777777" w:rsidR="00E45B91" w:rsidRDefault="0004172B">
            <w:r>
              <w:t>45,638</w:t>
            </w:r>
          </w:p>
        </w:tc>
        <w:tc>
          <w:tcPr>
            <w:tcW w:w="1105" w:type="dxa"/>
          </w:tcPr>
          <w:p w14:paraId="475B5116" w14:textId="77777777" w:rsidR="00E45B91" w:rsidRDefault="0004172B">
            <w:r>
              <w:t>Válida</w:t>
            </w:r>
          </w:p>
        </w:tc>
      </w:tr>
      <w:tr w:rsidR="00E45B91" w14:paraId="333C1599" w14:textId="77777777">
        <w:tc>
          <w:tcPr>
            <w:tcW w:w="1105" w:type="dxa"/>
          </w:tcPr>
          <w:p w14:paraId="37E4F195" w14:textId="77777777" w:rsidR="00E45B91" w:rsidRDefault="0004172B">
            <w:r>
              <w:t>11</w:t>
            </w:r>
          </w:p>
        </w:tc>
        <w:tc>
          <w:tcPr>
            <w:tcW w:w="1105" w:type="dxa"/>
          </w:tcPr>
          <w:p w14:paraId="6514C0F6" w14:textId="77777777" w:rsidR="00E45B91" w:rsidRDefault="0004172B">
            <w:r>
              <w:t>ORD-E4-011</w:t>
            </w:r>
          </w:p>
        </w:tc>
        <w:tc>
          <w:tcPr>
            <w:tcW w:w="1105" w:type="dxa"/>
          </w:tcPr>
          <w:p w14:paraId="683B836B" w14:textId="77777777" w:rsidR="00E45B91" w:rsidRDefault="0004172B">
            <w:r>
              <w:t>con stock</w:t>
            </w:r>
          </w:p>
        </w:tc>
        <w:tc>
          <w:tcPr>
            <w:tcW w:w="1105" w:type="dxa"/>
          </w:tcPr>
          <w:p w14:paraId="4E2D88D8" w14:textId="77777777" w:rsidR="00E45B91" w:rsidRDefault="0004172B">
            <w:r>
              <w:t>5,806</w:t>
            </w:r>
          </w:p>
        </w:tc>
        <w:tc>
          <w:tcPr>
            <w:tcW w:w="1105" w:type="dxa"/>
          </w:tcPr>
          <w:p w14:paraId="43E7B2AA" w14:textId="77777777" w:rsidR="00E45B91" w:rsidRDefault="0004172B">
            <w:r>
              <w:t>5,087</w:t>
            </w:r>
          </w:p>
        </w:tc>
        <w:tc>
          <w:tcPr>
            <w:tcW w:w="1105" w:type="dxa"/>
          </w:tcPr>
          <w:p w14:paraId="2ABE08B0" w14:textId="77777777" w:rsidR="00E45B91" w:rsidRDefault="0004172B">
            <w:r>
              <w:t>32,009</w:t>
            </w:r>
          </w:p>
        </w:tc>
        <w:tc>
          <w:tcPr>
            <w:tcW w:w="1105" w:type="dxa"/>
          </w:tcPr>
          <w:p w14:paraId="5760151D" w14:textId="77777777" w:rsidR="00E45B91" w:rsidRDefault="0004172B">
            <w:r>
              <w:t>42,902</w:t>
            </w:r>
          </w:p>
        </w:tc>
        <w:tc>
          <w:tcPr>
            <w:tcW w:w="1105" w:type="dxa"/>
          </w:tcPr>
          <w:p w14:paraId="1C16D6D3" w14:textId="77777777" w:rsidR="00E45B91" w:rsidRDefault="0004172B">
            <w:r>
              <w:t>Válida</w:t>
            </w:r>
          </w:p>
        </w:tc>
      </w:tr>
      <w:tr w:rsidR="00E45B91" w14:paraId="38DE1B7F" w14:textId="77777777">
        <w:tc>
          <w:tcPr>
            <w:tcW w:w="1105" w:type="dxa"/>
          </w:tcPr>
          <w:p w14:paraId="23156A39" w14:textId="77777777" w:rsidR="00E45B91" w:rsidRDefault="0004172B">
            <w:r>
              <w:t>12</w:t>
            </w:r>
          </w:p>
        </w:tc>
        <w:tc>
          <w:tcPr>
            <w:tcW w:w="1105" w:type="dxa"/>
          </w:tcPr>
          <w:p w14:paraId="0798C5CE" w14:textId="77777777" w:rsidR="00E45B91" w:rsidRDefault="0004172B">
            <w:r>
              <w:t>ORD-E4-012</w:t>
            </w:r>
          </w:p>
        </w:tc>
        <w:tc>
          <w:tcPr>
            <w:tcW w:w="1105" w:type="dxa"/>
          </w:tcPr>
          <w:p w14:paraId="0AE9330D" w14:textId="77777777" w:rsidR="00E45B91" w:rsidRDefault="0004172B">
            <w:r>
              <w:t>sin stock</w:t>
            </w:r>
          </w:p>
        </w:tc>
        <w:tc>
          <w:tcPr>
            <w:tcW w:w="1105" w:type="dxa"/>
          </w:tcPr>
          <w:p w14:paraId="2F582A94" w14:textId="77777777" w:rsidR="00E45B91" w:rsidRDefault="0004172B">
            <w:r>
              <w:t>4,365</w:t>
            </w:r>
          </w:p>
        </w:tc>
        <w:tc>
          <w:tcPr>
            <w:tcW w:w="1105" w:type="dxa"/>
          </w:tcPr>
          <w:p w14:paraId="646633B9" w14:textId="77777777" w:rsidR="00E45B91" w:rsidRDefault="0004172B">
            <w:r>
              <w:t>5,448</w:t>
            </w:r>
          </w:p>
        </w:tc>
        <w:tc>
          <w:tcPr>
            <w:tcW w:w="1105" w:type="dxa"/>
          </w:tcPr>
          <w:p w14:paraId="3FDB36BE" w14:textId="77777777" w:rsidR="00E45B91" w:rsidRDefault="0004172B">
            <w:r>
              <w:t>34,863</w:t>
            </w:r>
          </w:p>
        </w:tc>
        <w:tc>
          <w:tcPr>
            <w:tcW w:w="1105" w:type="dxa"/>
          </w:tcPr>
          <w:p w14:paraId="57CFFE80" w14:textId="77777777" w:rsidR="00E45B91" w:rsidRDefault="0004172B">
            <w:r>
              <w:t>44,676</w:t>
            </w:r>
          </w:p>
        </w:tc>
        <w:tc>
          <w:tcPr>
            <w:tcW w:w="1105" w:type="dxa"/>
          </w:tcPr>
          <w:p w14:paraId="6163486B" w14:textId="77777777" w:rsidR="00E45B91" w:rsidRDefault="0004172B">
            <w:r>
              <w:t>Válida</w:t>
            </w:r>
          </w:p>
        </w:tc>
      </w:tr>
    </w:tbl>
    <w:p w14:paraId="3BD19CD2"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7379FB47"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29A9CE94"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20ACD588"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7266B9F0" w14:textId="77777777" w:rsidR="00E45B91" w:rsidRDefault="0004172B">
            <w:r>
              <w:t>Orden</w:t>
            </w:r>
          </w:p>
        </w:tc>
        <w:tc>
          <w:tcPr>
            <w:tcW w:w="1473" w:type="dxa"/>
            <w:tcBorders>
              <w:bottom w:val="none" w:sz="0" w:space="0" w:color="auto"/>
            </w:tcBorders>
          </w:tcPr>
          <w:p w14:paraId="69F8128A" w14:textId="77777777" w:rsidR="00E45B91" w:rsidRDefault="0004172B">
            <w:r>
              <w:t>Estado</w:t>
            </w:r>
          </w:p>
        </w:tc>
        <w:tc>
          <w:tcPr>
            <w:tcW w:w="1473" w:type="dxa"/>
            <w:tcBorders>
              <w:bottom w:val="none" w:sz="0" w:space="0" w:color="auto"/>
            </w:tcBorders>
          </w:tcPr>
          <w:p w14:paraId="6CEC16C4" w14:textId="77777777" w:rsidR="00E45B91" w:rsidRDefault="0004172B">
            <w:r>
              <w:t>processed_at</w:t>
            </w:r>
          </w:p>
        </w:tc>
        <w:tc>
          <w:tcPr>
            <w:tcW w:w="1473" w:type="dxa"/>
            <w:tcBorders>
              <w:bottom w:val="none" w:sz="0" w:space="0" w:color="auto"/>
            </w:tcBorders>
          </w:tcPr>
          <w:p w14:paraId="383246DA" w14:textId="77777777" w:rsidR="00E45B91" w:rsidRDefault="0004172B">
            <w:r>
              <w:t>notified_at</w:t>
            </w:r>
          </w:p>
        </w:tc>
        <w:tc>
          <w:tcPr>
            <w:tcW w:w="1473" w:type="dxa"/>
            <w:tcBorders>
              <w:bottom w:val="none" w:sz="0" w:space="0" w:color="auto"/>
            </w:tcBorders>
          </w:tcPr>
          <w:p w14:paraId="7BD4F787" w14:textId="77777777" w:rsidR="00E45B91" w:rsidRDefault="0004172B">
            <w:r>
              <w:t>Acumulado</w:t>
            </w:r>
          </w:p>
        </w:tc>
        <w:tc>
          <w:tcPr>
            <w:tcW w:w="1473" w:type="dxa"/>
            <w:tcBorders>
              <w:bottom w:val="none" w:sz="0" w:space="0" w:color="auto"/>
            </w:tcBorders>
          </w:tcPr>
          <w:p w14:paraId="3428EA2F" w14:textId="77777777" w:rsidR="00E45B91" w:rsidRDefault="0004172B">
            <w:r>
              <w:t>Incremento</w:t>
            </w:r>
          </w:p>
        </w:tc>
      </w:tr>
      <w:tr w:rsidR="00E45B91" w14:paraId="4C2C9E71" w14:textId="77777777" w:rsidTr="00AE2ECF">
        <w:tc>
          <w:tcPr>
            <w:tcW w:w="1473" w:type="dxa"/>
          </w:tcPr>
          <w:p w14:paraId="21888EAF" w14:textId="77777777" w:rsidR="00E45B91" w:rsidRDefault="0004172B">
            <w:r>
              <w:t>ORD-E4-001</w:t>
            </w:r>
          </w:p>
        </w:tc>
        <w:tc>
          <w:tcPr>
            <w:tcW w:w="1473" w:type="dxa"/>
          </w:tcPr>
          <w:p w14:paraId="0ED6A5F8" w14:textId="77777777" w:rsidR="00E45B91" w:rsidRDefault="0004172B">
            <w:r>
              <w:t>pending</w:t>
            </w:r>
          </w:p>
        </w:tc>
        <w:tc>
          <w:tcPr>
            <w:tcW w:w="1473" w:type="dxa"/>
          </w:tcPr>
          <w:p w14:paraId="5BA9DF21" w14:textId="77777777" w:rsidR="00E45B91" w:rsidRDefault="0004172B">
            <w:r>
              <w:t>—</w:t>
            </w:r>
          </w:p>
        </w:tc>
        <w:tc>
          <w:tcPr>
            <w:tcW w:w="1473" w:type="dxa"/>
          </w:tcPr>
          <w:p w14:paraId="1EE1CC22" w14:textId="77777777" w:rsidR="00E45B91" w:rsidRDefault="0004172B">
            <w:r>
              <w:t>—</w:t>
            </w:r>
          </w:p>
        </w:tc>
        <w:tc>
          <w:tcPr>
            <w:tcW w:w="1473" w:type="dxa"/>
          </w:tcPr>
          <w:p w14:paraId="5760F158" w14:textId="77777777" w:rsidR="00E45B91" w:rsidRDefault="0004172B">
            <w:r>
              <w:t>—</w:t>
            </w:r>
          </w:p>
        </w:tc>
        <w:tc>
          <w:tcPr>
            <w:tcW w:w="1473" w:type="dxa"/>
          </w:tcPr>
          <w:p w14:paraId="3D179143" w14:textId="77777777" w:rsidR="00E45B91" w:rsidRDefault="0004172B">
            <w:r>
              <w:t>— (descartada)</w:t>
            </w:r>
          </w:p>
        </w:tc>
      </w:tr>
      <w:tr w:rsidR="00E45B91" w14:paraId="73ACD400" w14:textId="77777777" w:rsidTr="00AE2ECF">
        <w:tc>
          <w:tcPr>
            <w:tcW w:w="1473" w:type="dxa"/>
          </w:tcPr>
          <w:p w14:paraId="66C72C7D" w14:textId="77777777" w:rsidR="00E45B91" w:rsidRDefault="0004172B">
            <w:r>
              <w:t>ORD-E4-002</w:t>
            </w:r>
          </w:p>
        </w:tc>
        <w:tc>
          <w:tcPr>
            <w:tcW w:w="1473" w:type="dxa"/>
          </w:tcPr>
          <w:p w14:paraId="0202B6A4" w14:textId="77777777" w:rsidR="00E45B91" w:rsidRDefault="0004172B">
            <w:r>
              <w:t>pending</w:t>
            </w:r>
          </w:p>
        </w:tc>
        <w:tc>
          <w:tcPr>
            <w:tcW w:w="1473" w:type="dxa"/>
          </w:tcPr>
          <w:p w14:paraId="3D257564" w14:textId="77777777" w:rsidR="00E45B91" w:rsidRDefault="0004172B">
            <w:r>
              <w:t>—</w:t>
            </w:r>
          </w:p>
        </w:tc>
        <w:tc>
          <w:tcPr>
            <w:tcW w:w="1473" w:type="dxa"/>
          </w:tcPr>
          <w:p w14:paraId="61153F91" w14:textId="77777777" w:rsidR="00E45B91" w:rsidRDefault="0004172B">
            <w:r>
              <w:t>—</w:t>
            </w:r>
          </w:p>
        </w:tc>
        <w:tc>
          <w:tcPr>
            <w:tcW w:w="1473" w:type="dxa"/>
          </w:tcPr>
          <w:p w14:paraId="07347E0A" w14:textId="77777777" w:rsidR="00E45B91" w:rsidRDefault="0004172B">
            <w:r>
              <w:t>—</w:t>
            </w:r>
          </w:p>
        </w:tc>
        <w:tc>
          <w:tcPr>
            <w:tcW w:w="1473" w:type="dxa"/>
          </w:tcPr>
          <w:p w14:paraId="03D3E961" w14:textId="77777777" w:rsidR="00E45B91" w:rsidRDefault="0004172B">
            <w:r>
              <w:t>— (descartada)</w:t>
            </w:r>
          </w:p>
        </w:tc>
      </w:tr>
      <w:tr w:rsidR="00E45B91" w14:paraId="7056DAB1" w14:textId="77777777" w:rsidTr="00AE2ECF">
        <w:tc>
          <w:tcPr>
            <w:tcW w:w="1473" w:type="dxa"/>
          </w:tcPr>
          <w:p w14:paraId="484DF2D2" w14:textId="77777777" w:rsidR="00E45B91" w:rsidRDefault="0004172B">
            <w:r>
              <w:t>ORD-E4-003</w:t>
            </w:r>
          </w:p>
        </w:tc>
        <w:tc>
          <w:tcPr>
            <w:tcW w:w="1473" w:type="dxa"/>
          </w:tcPr>
          <w:p w14:paraId="71692EA3" w14:textId="77777777" w:rsidR="00E45B91" w:rsidRDefault="0004172B">
            <w:r>
              <w:t>confirmed</w:t>
            </w:r>
          </w:p>
        </w:tc>
        <w:tc>
          <w:tcPr>
            <w:tcW w:w="1473" w:type="dxa"/>
          </w:tcPr>
          <w:p w14:paraId="6B2F26F0" w14:textId="77777777" w:rsidR="00E45B91" w:rsidRDefault="0004172B">
            <w:r>
              <w:t>16:47:12</w:t>
            </w:r>
          </w:p>
        </w:tc>
        <w:tc>
          <w:tcPr>
            <w:tcW w:w="1473" w:type="dxa"/>
          </w:tcPr>
          <w:p w14:paraId="0AF5AB9E" w14:textId="77777777" w:rsidR="00E45B91" w:rsidRDefault="0004172B">
            <w:r>
              <w:t>16:48:06</w:t>
            </w:r>
          </w:p>
        </w:tc>
        <w:tc>
          <w:tcPr>
            <w:tcW w:w="1473" w:type="dxa"/>
          </w:tcPr>
          <w:p w14:paraId="0DC58B91" w14:textId="77777777" w:rsidR="00E45B91" w:rsidRDefault="0004172B">
            <w:r>
              <w:t>72,38 s</w:t>
            </w:r>
          </w:p>
        </w:tc>
        <w:tc>
          <w:tcPr>
            <w:tcW w:w="1473" w:type="dxa"/>
          </w:tcPr>
          <w:p w14:paraId="6E87F1DF" w14:textId="77777777" w:rsidR="00E45B91" w:rsidRDefault="0004172B">
            <w:r>
              <w:t>—</w:t>
            </w:r>
          </w:p>
        </w:tc>
      </w:tr>
      <w:tr w:rsidR="00E45B91" w14:paraId="7DCCCC2A" w14:textId="77777777" w:rsidTr="00AE2ECF">
        <w:tc>
          <w:tcPr>
            <w:tcW w:w="1473" w:type="dxa"/>
          </w:tcPr>
          <w:p w14:paraId="4F109AAE" w14:textId="77777777" w:rsidR="00E45B91" w:rsidRDefault="0004172B">
            <w:r>
              <w:t>ORD-E4-004</w:t>
            </w:r>
          </w:p>
        </w:tc>
        <w:tc>
          <w:tcPr>
            <w:tcW w:w="1473" w:type="dxa"/>
          </w:tcPr>
          <w:p w14:paraId="4B0AF215" w14:textId="77777777" w:rsidR="00E45B91" w:rsidRDefault="0004172B">
            <w:r>
              <w:t>confirmed</w:t>
            </w:r>
          </w:p>
        </w:tc>
        <w:tc>
          <w:tcPr>
            <w:tcW w:w="1473" w:type="dxa"/>
          </w:tcPr>
          <w:p w14:paraId="7DF5E68B" w14:textId="77777777" w:rsidR="00E45B91" w:rsidRDefault="0004172B">
            <w:r>
              <w:t>16:48:29</w:t>
            </w:r>
          </w:p>
        </w:tc>
        <w:tc>
          <w:tcPr>
            <w:tcW w:w="1473" w:type="dxa"/>
          </w:tcPr>
          <w:p w14:paraId="5D9A574F" w14:textId="77777777" w:rsidR="00E45B91" w:rsidRDefault="0004172B">
            <w:r>
              <w:t>16:49:04</w:t>
            </w:r>
          </w:p>
        </w:tc>
        <w:tc>
          <w:tcPr>
            <w:tcW w:w="1473" w:type="dxa"/>
          </w:tcPr>
          <w:p w14:paraId="05145270" w14:textId="77777777" w:rsidR="00E45B91" w:rsidRDefault="0004172B">
            <w:r>
              <w:t>130,46 s</w:t>
            </w:r>
          </w:p>
        </w:tc>
        <w:tc>
          <w:tcPr>
            <w:tcW w:w="1473" w:type="dxa"/>
          </w:tcPr>
          <w:p w14:paraId="77AB32E7" w14:textId="77777777" w:rsidR="00E45B91" w:rsidRDefault="0004172B">
            <w:r>
              <w:t>58,08 s</w:t>
            </w:r>
          </w:p>
        </w:tc>
      </w:tr>
      <w:tr w:rsidR="00E45B91" w14:paraId="7CC7A5DB" w14:textId="77777777" w:rsidTr="00AE2ECF">
        <w:tc>
          <w:tcPr>
            <w:tcW w:w="1473" w:type="dxa"/>
          </w:tcPr>
          <w:p w14:paraId="34C15807" w14:textId="77777777" w:rsidR="00E45B91" w:rsidRDefault="0004172B">
            <w:r>
              <w:t>ORD-E4-005</w:t>
            </w:r>
          </w:p>
        </w:tc>
        <w:tc>
          <w:tcPr>
            <w:tcW w:w="1473" w:type="dxa"/>
          </w:tcPr>
          <w:p w14:paraId="785AC641" w14:textId="77777777" w:rsidR="00E45B91" w:rsidRDefault="0004172B">
            <w:r>
              <w:t>no_stock</w:t>
            </w:r>
          </w:p>
        </w:tc>
        <w:tc>
          <w:tcPr>
            <w:tcW w:w="1473" w:type="dxa"/>
          </w:tcPr>
          <w:p w14:paraId="4D7490EA" w14:textId="77777777" w:rsidR="00E45B91" w:rsidRDefault="0004172B">
            <w:r>
              <w:t>16:49:33</w:t>
            </w:r>
          </w:p>
        </w:tc>
        <w:tc>
          <w:tcPr>
            <w:tcW w:w="1473" w:type="dxa"/>
          </w:tcPr>
          <w:p w14:paraId="0BE85107" w14:textId="77777777" w:rsidR="00E45B91" w:rsidRDefault="0004172B">
            <w:r>
              <w:t>16:50:04</w:t>
            </w:r>
          </w:p>
        </w:tc>
        <w:tc>
          <w:tcPr>
            <w:tcW w:w="1473" w:type="dxa"/>
          </w:tcPr>
          <w:p w14:paraId="6A794239" w14:textId="77777777" w:rsidR="00E45B91" w:rsidRDefault="0004172B">
            <w:r>
              <w:t>190,13 s</w:t>
            </w:r>
          </w:p>
        </w:tc>
        <w:tc>
          <w:tcPr>
            <w:tcW w:w="1473" w:type="dxa"/>
          </w:tcPr>
          <w:p w14:paraId="48EE65E4" w14:textId="77777777" w:rsidR="00E45B91" w:rsidRDefault="0004172B">
            <w:r>
              <w:t>59,67 s</w:t>
            </w:r>
          </w:p>
        </w:tc>
      </w:tr>
      <w:tr w:rsidR="00E45B91" w14:paraId="5A5C9590" w14:textId="77777777" w:rsidTr="00AE2ECF">
        <w:tc>
          <w:tcPr>
            <w:tcW w:w="1473" w:type="dxa"/>
          </w:tcPr>
          <w:p w14:paraId="1232AE15" w14:textId="77777777" w:rsidR="00E45B91" w:rsidRDefault="0004172B">
            <w:r>
              <w:t>ORD-E4-006</w:t>
            </w:r>
          </w:p>
        </w:tc>
        <w:tc>
          <w:tcPr>
            <w:tcW w:w="1473" w:type="dxa"/>
          </w:tcPr>
          <w:p w14:paraId="3D4D2848" w14:textId="77777777" w:rsidR="00E45B91" w:rsidRDefault="0004172B">
            <w:r>
              <w:t>confirmed</w:t>
            </w:r>
          </w:p>
        </w:tc>
        <w:tc>
          <w:tcPr>
            <w:tcW w:w="1473" w:type="dxa"/>
          </w:tcPr>
          <w:p w14:paraId="540F2507" w14:textId="77777777" w:rsidR="00E45B91" w:rsidRDefault="0004172B">
            <w:r>
              <w:t>16:50:19</w:t>
            </w:r>
          </w:p>
        </w:tc>
        <w:tc>
          <w:tcPr>
            <w:tcW w:w="1473" w:type="dxa"/>
          </w:tcPr>
          <w:p w14:paraId="640C5356" w14:textId="77777777" w:rsidR="00E45B91" w:rsidRDefault="0004172B">
            <w:r>
              <w:t>16:50:55</w:t>
            </w:r>
          </w:p>
        </w:tc>
        <w:tc>
          <w:tcPr>
            <w:tcW w:w="1473" w:type="dxa"/>
          </w:tcPr>
          <w:p w14:paraId="47E5E342" w14:textId="77777777" w:rsidR="00E45B91" w:rsidRDefault="0004172B">
            <w:r>
              <w:t>241,80 s</w:t>
            </w:r>
          </w:p>
        </w:tc>
        <w:tc>
          <w:tcPr>
            <w:tcW w:w="1473" w:type="dxa"/>
          </w:tcPr>
          <w:p w14:paraId="594C2CB9" w14:textId="77777777" w:rsidR="00E45B91" w:rsidRDefault="0004172B">
            <w:r>
              <w:t>51,67 s</w:t>
            </w:r>
          </w:p>
        </w:tc>
      </w:tr>
      <w:tr w:rsidR="00E45B91" w14:paraId="2490155B" w14:textId="77777777" w:rsidTr="00AE2ECF">
        <w:tc>
          <w:tcPr>
            <w:tcW w:w="1473" w:type="dxa"/>
          </w:tcPr>
          <w:p w14:paraId="2CE2A5C8" w14:textId="77777777" w:rsidR="00E45B91" w:rsidRDefault="0004172B">
            <w:r>
              <w:lastRenderedPageBreak/>
              <w:t>ORD-E4-007</w:t>
            </w:r>
          </w:p>
        </w:tc>
        <w:tc>
          <w:tcPr>
            <w:tcW w:w="1473" w:type="dxa"/>
          </w:tcPr>
          <w:p w14:paraId="0DFEB5C9" w14:textId="77777777" w:rsidR="00E45B91" w:rsidRDefault="0004172B">
            <w:r>
              <w:t>confirmed</w:t>
            </w:r>
          </w:p>
        </w:tc>
        <w:tc>
          <w:tcPr>
            <w:tcW w:w="1473" w:type="dxa"/>
          </w:tcPr>
          <w:p w14:paraId="7F90A879" w14:textId="77777777" w:rsidR="00E45B91" w:rsidRDefault="0004172B">
            <w:r>
              <w:t>16:51:12</w:t>
            </w:r>
          </w:p>
        </w:tc>
        <w:tc>
          <w:tcPr>
            <w:tcW w:w="1473" w:type="dxa"/>
          </w:tcPr>
          <w:p w14:paraId="6B9C1C98" w14:textId="77777777" w:rsidR="00E45B91" w:rsidRDefault="0004172B">
            <w:r>
              <w:t>16:51:50</w:t>
            </w:r>
          </w:p>
        </w:tc>
        <w:tc>
          <w:tcPr>
            <w:tcW w:w="1473" w:type="dxa"/>
          </w:tcPr>
          <w:p w14:paraId="5F01F01F" w14:textId="77777777" w:rsidR="00E45B91" w:rsidRDefault="0004172B">
            <w:r>
              <w:t>297,04 s</w:t>
            </w:r>
          </w:p>
        </w:tc>
        <w:tc>
          <w:tcPr>
            <w:tcW w:w="1473" w:type="dxa"/>
          </w:tcPr>
          <w:p w14:paraId="6865CDAB" w14:textId="77777777" w:rsidR="00E45B91" w:rsidRDefault="0004172B">
            <w:r>
              <w:t>55,24 s</w:t>
            </w:r>
          </w:p>
        </w:tc>
      </w:tr>
      <w:tr w:rsidR="00E45B91" w14:paraId="3BD4114A" w14:textId="77777777" w:rsidTr="00AE2ECF">
        <w:tc>
          <w:tcPr>
            <w:tcW w:w="1473" w:type="dxa"/>
          </w:tcPr>
          <w:p w14:paraId="468FFDAE" w14:textId="77777777" w:rsidR="00E45B91" w:rsidRDefault="0004172B">
            <w:r>
              <w:t>ORD-E4-008</w:t>
            </w:r>
          </w:p>
        </w:tc>
        <w:tc>
          <w:tcPr>
            <w:tcW w:w="1473" w:type="dxa"/>
          </w:tcPr>
          <w:p w14:paraId="1D03C9D7" w14:textId="77777777" w:rsidR="00E45B91" w:rsidRDefault="0004172B">
            <w:r>
              <w:t>confirmed</w:t>
            </w:r>
          </w:p>
        </w:tc>
        <w:tc>
          <w:tcPr>
            <w:tcW w:w="1473" w:type="dxa"/>
          </w:tcPr>
          <w:p w14:paraId="3562F77A" w14:textId="77777777" w:rsidR="00E45B91" w:rsidRDefault="0004172B">
            <w:r>
              <w:t>16:52:06</w:t>
            </w:r>
          </w:p>
        </w:tc>
        <w:tc>
          <w:tcPr>
            <w:tcW w:w="1473" w:type="dxa"/>
          </w:tcPr>
          <w:p w14:paraId="30BCC9E7" w14:textId="77777777" w:rsidR="00E45B91" w:rsidRDefault="0004172B">
            <w:r>
              <w:t>16:52:38</w:t>
            </w:r>
          </w:p>
        </w:tc>
        <w:tc>
          <w:tcPr>
            <w:tcW w:w="1473" w:type="dxa"/>
          </w:tcPr>
          <w:p w14:paraId="559A80CD" w14:textId="77777777" w:rsidR="00E45B91" w:rsidRDefault="0004172B">
            <w:r>
              <w:t>344,58 s</w:t>
            </w:r>
          </w:p>
        </w:tc>
        <w:tc>
          <w:tcPr>
            <w:tcW w:w="1473" w:type="dxa"/>
          </w:tcPr>
          <w:p w14:paraId="234C292B" w14:textId="77777777" w:rsidR="00E45B91" w:rsidRDefault="0004172B">
            <w:r>
              <w:t>47,54 s</w:t>
            </w:r>
          </w:p>
        </w:tc>
      </w:tr>
      <w:tr w:rsidR="00E45B91" w14:paraId="64D950D0" w14:textId="77777777" w:rsidTr="00AE2ECF">
        <w:tc>
          <w:tcPr>
            <w:tcW w:w="1473" w:type="dxa"/>
          </w:tcPr>
          <w:p w14:paraId="51A82656" w14:textId="77777777" w:rsidR="00E45B91" w:rsidRDefault="0004172B">
            <w:r>
              <w:t>ORD-E4-009</w:t>
            </w:r>
          </w:p>
        </w:tc>
        <w:tc>
          <w:tcPr>
            <w:tcW w:w="1473" w:type="dxa"/>
          </w:tcPr>
          <w:p w14:paraId="3AD3A502" w14:textId="77777777" w:rsidR="00E45B91" w:rsidRDefault="0004172B">
            <w:r>
              <w:t>no_stock</w:t>
            </w:r>
          </w:p>
        </w:tc>
        <w:tc>
          <w:tcPr>
            <w:tcW w:w="1473" w:type="dxa"/>
          </w:tcPr>
          <w:p w14:paraId="646E098D" w14:textId="77777777" w:rsidR="00E45B91" w:rsidRDefault="0004172B">
            <w:r>
              <w:t>16:52:53</w:t>
            </w:r>
          </w:p>
        </w:tc>
        <w:tc>
          <w:tcPr>
            <w:tcW w:w="1473" w:type="dxa"/>
          </w:tcPr>
          <w:p w14:paraId="6C715F87" w14:textId="77777777" w:rsidR="00E45B91" w:rsidRDefault="0004172B">
            <w:r>
              <w:t>16:53:28</w:t>
            </w:r>
          </w:p>
        </w:tc>
        <w:tc>
          <w:tcPr>
            <w:tcW w:w="1473" w:type="dxa"/>
          </w:tcPr>
          <w:p w14:paraId="546AC12B" w14:textId="77777777" w:rsidR="00E45B91" w:rsidRDefault="0004172B">
            <w:r>
              <w:t>394,29 s</w:t>
            </w:r>
          </w:p>
        </w:tc>
        <w:tc>
          <w:tcPr>
            <w:tcW w:w="1473" w:type="dxa"/>
          </w:tcPr>
          <w:p w14:paraId="1E8163AB" w14:textId="77777777" w:rsidR="00E45B91" w:rsidRDefault="0004172B">
            <w:r>
              <w:t>49,71 s</w:t>
            </w:r>
          </w:p>
        </w:tc>
      </w:tr>
      <w:tr w:rsidR="00E45B91" w14:paraId="515D9F0A" w14:textId="77777777" w:rsidTr="00AE2ECF">
        <w:tc>
          <w:tcPr>
            <w:tcW w:w="1473" w:type="dxa"/>
          </w:tcPr>
          <w:p w14:paraId="7FFE3684" w14:textId="77777777" w:rsidR="00E45B91" w:rsidRDefault="0004172B">
            <w:r>
              <w:t>ORD-E4-010</w:t>
            </w:r>
          </w:p>
        </w:tc>
        <w:tc>
          <w:tcPr>
            <w:tcW w:w="1473" w:type="dxa"/>
          </w:tcPr>
          <w:p w14:paraId="567E68ED" w14:textId="77777777" w:rsidR="00E45B91" w:rsidRDefault="0004172B">
            <w:r>
              <w:t>confirmed</w:t>
            </w:r>
          </w:p>
        </w:tc>
        <w:tc>
          <w:tcPr>
            <w:tcW w:w="1473" w:type="dxa"/>
          </w:tcPr>
          <w:p w14:paraId="4A8C396B" w14:textId="77777777" w:rsidR="00E45B91" w:rsidRDefault="0004172B">
            <w:r>
              <w:t>16:53:39</w:t>
            </w:r>
          </w:p>
        </w:tc>
        <w:tc>
          <w:tcPr>
            <w:tcW w:w="1473" w:type="dxa"/>
          </w:tcPr>
          <w:p w14:paraId="0083983D" w14:textId="77777777" w:rsidR="00E45B91" w:rsidRDefault="0004172B">
            <w:r>
              <w:t>16:54:15</w:t>
            </w:r>
          </w:p>
        </w:tc>
        <w:tc>
          <w:tcPr>
            <w:tcW w:w="1473" w:type="dxa"/>
          </w:tcPr>
          <w:p w14:paraId="537411E2" w14:textId="77777777" w:rsidR="00E45B91" w:rsidRDefault="0004172B">
            <w:r>
              <w:t>441,75 s</w:t>
            </w:r>
          </w:p>
        </w:tc>
        <w:tc>
          <w:tcPr>
            <w:tcW w:w="1473" w:type="dxa"/>
          </w:tcPr>
          <w:p w14:paraId="26DEEE03" w14:textId="77777777" w:rsidR="00E45B91" w:rsidRDefault="0004172B">
            <w:r>
              <w:t>47,46 s</w:t>
            </w:r>
          </w:p>
        </w:tc>
      </w:tr>
      <w:tr w:rsidR="00E45B91" w14:paraId="18740EC4" w14:textId="77777777" w:rsidTr="00AE2ECF">
        <w:tc>
          <w:tcPr>
            <w:tcW w:w="1473" w:type="dxa"/>
          </w:tcPr>
          <w:p w14:paraId="0FAB1415" w14:textId="77777777" w:rsidR="00E45B91" w:rsidRDefault="0004172B">
            <w:r>
              <w:t>ORD-E4-011</w:t>
            </w:r>
          </w:p>
        </w:tc>
        <w:tc>
          <w:tcPr>
            <w:tcW w:w="1473" w:type="dxa"/>
          </w:tcPr>
          <w:p w14:paraId="312E2E1D" w14:textId="77777777" w:rsidR="00E45B91" w:rsidRDefault="0004172B">
            <w:r>
              <w:t>confirmed</w:t>
            </w:r>
          </w:p>
        </w:tc>
        <w:tc>
          <w:tcPr>
            <w:tcW w:w="1473" w:type="dxa"/>
          </w:tcPr>
          <w:p w14:paraId="53ABE91F" w14:textId="77777777" w:rsidR="00E45B91" w:rsidRDefault="0004172B">
            <w:r>
              <w:t>16:54:28</w:t>
            </w:r>
          </w:p>
        </w:tc>
        <w:tc>
          <w:tcPr>
            <w:tcW w:w="1473" w:type="dxa"/>
          </w:tcPr>
          <w:p w14:paraId="051B3B42" w14:textId="77777777" w:rsidR="00E45B91" w:rsidRDefault="0004172B">
            <w:r>
              <w:t>16:55:01</w:t>
            </w:r>
          </w:p>
        </w:tc>
        <w:tc>
          <w:tcPr>
            <w:tcW w:w="1473" w:type="dxa"/>
          </w:tcPr>
          <w:p w14:paraId="00BD0329" w14:textId="77777777" w:rsidR="00E45B91" w:rsidRDefault="0004172B">
            <w:r>
              <w:t>487,30 s</w:t>
            </w:r>
          </w:p>
        </w:tc>
        <w:tc>
          <w:tcPr>
            <w:tcW w:w="1473" w:type="dxa"/>
          </w:tcPr>
          <w:p w14:paraId="6E2EE780" w14:textId="77777777" w:rsidR="00E45B91" w:rsidRDefault="0004172B">
            <w:r>
              <w:t>45,55 s</w:t>
            </w:r>
          </w:p>
        </w:tc>
      </w:tr>
      <w:tr w:rsidR="00E45B91" w14:paraId="14076E37" w14:textId="77777777" w:rsidTr="00AE2ECF">
        <w:tc>
          <w:tcPr>
            <w:tcW w:w="1473" w:type="dxa"/>
          </w:tcPr>
          <w:p w14:paraId="37673E8F" w14:textId="77777777" w:rsidR="00E45B91" w:rsidRDefault="0004172B">
            <w:r>
              <w:t>ORD-E4-012</w:t>
            </w:r>
          </w:p>
        </w:tc>
        <w:tc>
          <w:tcPr>
            <w:tcW w:w="1473" w:type="dxa"/>
          </w:tcPr>
          <w:p w14:paraId="0ED7C71F" w14:textId="77777777" w:rsidR="00E45B91" w:rsidRDefault="0004172B">
            <w:r>
              <w:t>no_stock</w:t>
            </w:r>
          </w:p>
        </w:tc>
        <w:tc>
          <w:tcPr>
            <w:tcW w:w="1473" w:type="dxa"/>
          </w:tcPr>
          <w:p w14:paraId="06FEBB92" w14:textId="77777777" w:rsidR="00E45B91" w:rsidRDefault="0004172B">
            <w:r>
              <w:t>16:55:12</w:t>
            </w:r>
          </w:p>
        </w:tc>
        <w:tc>
          <w:tcPr>
            <w:tcW w:w="1473" w:type="dxa"/>
          </w:tcPr>
          <w:p w14:paraId="756E7234" w14:textId="77777777" w:rsidR="00E45B91" w:rsidRDefault="0004172B">
            <w:r>
              <w:t>16:55:47</w:t>
            </w:r>
          </w:p>
        </w:tc>
        <w:tc>
          <w:tcPr>
            <w:tcW w:w="1473" w:type="dxa"/>
          </w:tcPr>
          <w:p w14:paraId="29202E80" w14:textId="77777777" w:rsidR="00E45B91" w:rsidRDefault="0004172B">
            <w:r>
              <w:t>533,94 s</w:t>
            </w:r>
          </w:p>
        </w:tc>
        <w:tc>
          <w:tcPr>
            <w:tcW w:w="1473" w:type="dxa"/>
          </w:tcPr>
          <w:p w14:paraId="52A4B6D8" w14:textId="77777777" w:rsidR="00E45B91" w:rsidRDefault="0004172B">
            <w:r>
              <w:t>46,64 s</w:t>
            </w:r>
          </w:p>
        </w:tc>
      </w:tr>
      <w:tr w:rsidR="00E45B91" w14:paraId="19351D5C" w14:textId="77777777" w:rsidTr="00AE2ECF">
        <w:tc>
          <w:tcPr>
            <w:tcW w:w="1473" w:type="dxa"/>
          </w:tcPr>
          <w:p w14:paraId="7C1BDD1D" w14:textId="77777777" w:rsidR="00E45B91" w:rsidRDefault="0004172B">
            <w:r>
              <w:t>Media</w:t>
            </w:r>
          </w:p>
        </w:tc>
        <w:tc>
          <w:tcPr>
            <w:tcW w:w="1473" w:type="dxa"/>
          </w:tcPr>
          <w:p w14:paraId="53FE9706" w14:textId="77777777" w:rsidR="00E45B91" w:rsidRDefault="0004172B">
            <w:r>
              <w:t>—</w:t>
            </w:r>
          </w:p>
        </w:tc>
        <w:tc>
          <w:tcPr>
            <w:tcW w:w="1473" w:type="dxa"/>
          </w:tcPr>
          <w:p w14:paraId="68F493D3" w14:textId="77777777" w:rsidR="00E45B91" w:rsidRDefault="0004172B">
            <w:r>
              <w:t>—</w:t>
            </w:r>
          </w:p>
        </w:tc>
        <w:tc>
          <w:tcPr>
            <w:tcW w:w="1473" w:type="dxa"/>
          </w:tcPr>
          <w:p w14:paraId="09D7ECE8" w14:textId="77777777" w:rsidR="00E45B91" w:rsidRDefault="0004172B">
            <w:r>
              <w:t>—</w:t>
            </w:r>
          </w:p>
        </w:tc>
        <w:tc>
          <w:tcPr>
            <w:tcW w:w="1473" w:type="dxa"/>
          </w:tcPr>
          <w:p w14:paraId="3BA83F4C" w14:textId="77777777" w:rsidR="00E45B91" w:rsidRDefault="0004172B">
            <w:r>
              <w:t>313,37 s</w:t>
            </w:r>
          </w:p>
        </w:tc>
        <w:tc>
          <w:tcPr>
            <w:tcW w:w="1473" w:type="dxa"/>
          </w:tcPr>
          <w:p w14:paraId="4091173C" w14:textId="77777777" w:rsidR="00E45B91" w:rsidRDefault="0004172B">
            <w:r>
              <w:t>51,28 s</w:t>
            </w:r>
          </w:p>
        </w:tc>
      </w:tr>
      <w:tr w:rsidR="00E45B91" w14:paraId="7D09CB9D" w14:textId="77777777" w:rsidTr="00AE2ECF">
        <w:tc>
          <w:tcPr>
            <w:tcW w:w="1473" w:type="dxa"/>
          </w:tcPr>
          <w:p w14:paraId="25B40D9E" w14:textId="77777777" w:rsidR="00E45B91" w:rsidRDefault="0004172B">
            <w:r>
              <w:t>Desvío</w:t>
            </w:r>
          </w:p>
        </w:tc>
        <w:tc>
          <w:tcPr>
            <w:tcW w:w="1473" w:type="dxa"/>
          </w:tcPr>
          <w:p w14:paraId="077B2CE9" w14:textId="77777777" w:rsidR="00E45B91" w:rsidRDefault="0004172B">
            <w:r>
              <w:t>—</w:t>
            </w:r>
          </w:p>
        </w:tc>
        <w:tc>
          <w:tcPr>
            <w:tcW w:w="1473" w:type="dxa"/>
          </w:tcPr>
          <w:p w14:paraId="1B769733" w14:textId="77777777" w:rsidR="00E45B91" w:rsidRDefault="0004172B">
            <w:r>
              <w:t>—</w:t>
            </w:r>
          </w:p>
        </w:tc>
        <w:tc>
          <w:tcPr>
            <w:tcW w:w="1473" w:type="dxa"/>
          </w:tcPr>
          <w:p w14:paraId="2F934DFB" w14:textId="77777777" w:rsidR="00E45B91" w:rsidRDefault="0004172B">
            <w:r>
              <w:t>—</w:t>
            </w:r>
          </w:p>
        </w:tc>
        <w:tc>
          <w:tcPr>
            <w:tcW w:w="1473" w:type="dxa"/>
          </w:tcPr>
          <w:p w14:paraId="4123507A" w14:textId="77777777" w:rsidR="00E45B91" w:rsidRDefault="0004172B">
            <w:r>
              <w:t>154,57 s</w:t>
            </w:r>
          </w:p>
        </w:tc>
        <w:tc>
          <w:tcPr>
            <w:tcW w:w="1473" w:type="dxa"/>
          </w:tcPr>
          <w:p w14:paraId="02D33E4D" w14:textId="77777777" w:rsidR="00E45B91" w:rsidRDefault="0004172B">
            <w:r>
              <w:t>5,22 s</w:t>
            </w:r>
          </w:p>
        </w:tc>
      </w:tr>
    </w:tbl>
    <w:p w14:paraId="7BD5365A" w14:textId="77777777" w:rsidR="00507839" w:rsidRDefault="0004172B">
      <w:pPr>
        <w:pStyle w:val="Ttulo2"/>
      </w:pPr>
      <w:bookmarkStart w:id="203" w:name="_Toc239757714"/>
      <w:r>
        <w:t>Anexo J: Corpus de evaluación y procedimiento de cálculo estadístico</w:t>
      </w:r>
      <w:bookmarkEnd w:id="203"/>
    </w:p>
    <w:p w14:paraId="3D931641"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w:t>
      </w:r>
    </w:p>
    <w:p w14:paraId="4EC98352"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23BFB41D"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r>
      <w:r>
        <w:lastRenderedPageBreak/>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0C6D6F6A"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sectPr w:rsidR="00507839">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303D1" w14:textId="77777777" w:rsidR="004075FB" w:rsidRDefault="004075FB" w:rsidP="00671F94">
      <w:pPr>
        <w:spacing w:after="0"/>
      </w:pPr>
      <w:r>
        <w:separator/>
      </w:r>
    </w:p>
  </w:endnote>
  <w:endnote w:type="continuationSeparator" w:id="0">
    <w:p w14:paraId="50C3BB06"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24140" w14:textId="77777777" w:rsidR="004075FB" w:rsidRDefault="004075FB" w:rsidP="00671F94">
      <w:pPr>
        <w:spacing w:after="0"/>
      </w:pPr>
      <w:r>
        <w:separator/>
      </w:r>
    </w:p>
  </w:footnote>
  <w:footnote w:type="continuationSeparator" w:id="0">
    <w:p w14:paraId="15AF7F64"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46DF4"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B5BAE"/>
    <w:rsid w:val="000F5827"/>
    <w:rsid w:val="001F3C14"/>
    <w:rsid w:val="00226D07"/>
    <w:rsid w:val="00257BE9"/>
    <w:rsid w:val="002916B5"/>
    <w:rsid w:val="002E28A7"/>
    <w:rsid w:val="003632C4"/>
    <w:rsid w:val="003D38F2"/>
    <w:rsid w:val="00400CAB"/>
    <w:rsid w:val="004075FB"/>
    <w:rsid w:val="004102E7"/>
    <w:rsid w:val="00467739"/>
    <w:rsid w:val="004C1B32"/>
    <w:rsid w:val="004C482B"/>
    <w:rsid w:val="004C4FD4"/>
    <w:rsid w:val="00507839"/>
    <w:rsid w:val="0058405A"/>
    <w:rsid w:val="0059076A"/>
    <w:rsid w:val="005A4005"/>
    <w:rsid w:val="006531A4"/>
    <w:rsid w:val="00671F94"/>
    <w:rsid w:val="00674C8B"/>
    <w:rsid w:val="006E5FA3"/>
    <w:rsid w:val="006E7B0F"/>
    <w:rsid w:val="007238A3"/>
    <w:rsid w:val="0075461A"/>
    <w:rsid w:val="00754D4E"/>
    <w:rsid w:val="007C4B66"/>
    <w:rsid w:val="007D0123"/>
    <w:rsid w:val="007F370C"/>
    <w:rsid w:val="00860072"/>
    <w:rsid w:val="008C3A93"/>
    <w:rsid w:val="008D076C"/>
    <w:rsid w:val="00933ADC"/>
    <w:rsid w:val="00981789"/>
    <w:rsid w:val="009D19A6"/>
    <w:rsid w:val="009E5B68"/>
    <w:rsid w:val="00A02DE4"/>
    <w:rsid w:val="00A37515"/>
    <w:rsid w:val="00AE2272"/>
    <w:rsid w:val="00AE2ECF"/>
    <w:rsid w:val="00AF3AF5"/>
    <w:rsid w:val="00B264ED"/>
    <w:rsid w:val="00B5107B"/>
    <w:rsid w:val="00BC577C"/>
    <w:rsid w:val="00BE71D6"/>
    <w:rsid w:val="00C86E02"/>
    <w:rsid w:val="00D573EB"/>
    <w:rsid w:val="00DA0CE1"/>
    <w:rsid w:val="00E17288"/>
    <w:rsid w:val="00E4259E"/>
    <w:rsid w:val="00E45B91"/>
    <w:rsid w:val="00F320F4"/>
    <w:rsid w:val="00F616E6"/>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4BB4D33C"/>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105</Pages>
  <Words>31939</Words>
  <Characters>175347</Characters>
  <Application>Microsoft Office Word</Application>
  <DocSecurity>0</DocSecurity>
  <Lines>5479</Lines>
  <Paragraphs>2623</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204663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30</cp:revision>
  <cp:lastPrinted>2026-09-08T13:59:00Z</cp:lastPrinted>
  <dcterms:created xsi:type="dcterms:W3CDTF">2026-04-27T22:00:00Z</dcterms:created>
  <dcterms:modified xsi:type="dcterms:W3CDTF">2026-09-08T14:00:00Z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