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A0F13" w:rsidRDefault="00DA3211">
      <w:pPr>
        <w:ind w:left="5760" w:firstLine="720"/>
        <w:jc w:val="center"/>
      </w:pPr>
      <w:r>
        <w:rPr>
          <w:rFonts w:ascii="Cambria" w:eastAsia="Cambria" w:hAnsi="Cambria" w:cs="Cambria"/>
          <w:b/>
          <w:sz w:val="25"/>
          <w:szCs w:val="25"/>
        </w:rPr>
        <w:t xml:space="preserve"> </w:t>
      </w:r>
      <w:r>
        <w:rPr>
          <w:rFonts w:ascii="Cambria" w:eastAsia="Cambria" w:hAnsi="Cambria" w:cs="Cambria"/>
          <w:b/>
          <w:noProof/>
          <w:sz w:val="25"/>
          <w:szCs w:val="25"/>
          <w:lang w:val="en-US"/>
        </w:rPr>
        <w:drawing>
          <wp:inline distT="19050" distB="19050" distL="19050" distR="19050">
            <wp:extent cx="1622588" cy="600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2588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0F13" w:rsidRDefault="00DA321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Segundo examen parcial</w:t>
      </w:r>
    </w:p>
    <w:p w:rsidR="00AA0F13" w:rsidRDefault="00DA3211">
      <w:pPr>
        <w:jc w:val="center"/>
      </w:pPr>
      <w:r>
        <w:rPr>
          <w:b/>
          <w:sz w:val="40"/>
          <w:szCs w:val="40"/>
        </w:rPr>
        <w:t xml:space="preserve">Programación orientada a objetos </w:t>
      </w:r>
    </w:p>
    <w:p w:rsidR="00AA0F13" w:rsidRDefault="00AA0F13">
      <w:pPr>
        <w:ind w:firstLine="720"/>
        <w:jc w:val="center"/>
      </w:pPr>
    </w:p>
    <w:p w:rsidR="00AA0F13" w:rsidRDefault="00AA0F13">
      <w:pPr>
        <w:ind w:firstLine="720"/>
        <w:jc w:val="center"/>
      </w:pPr>
    </w:p>
    <w:p w:rsidR="00AA0F13" w:rsidRDefault="00AA0F13">
      <w:pPr>
        <w:ind w:firstLine="720"/>
        <w:jc w:val="center"/>
      </w:pPr>
    </w:p>
    <w:p w:rsidR="00AA0F13" w:rsidRDefault="00AA0F13">
      <w:pPr>
        <w:rPr>
          <w:b/>
          <w:sz w:val="40"/>
          <w:szCs w:val="40"/>
        </w:rPr>
      </w:pPr>
    </w:p>
    <w:p w:rsidR="00AA0F13" w:rsidRDefault="00DA3211">
      <w:r>
        <w:t xml:space="preserve">Formato de entrega: El proyecto deberá ser comprimido en un </w:t>
      </w:r>
      <w:proofErr w:type="spellStart"/>
      <w:r>
        <w:t>archivo.rar</w:t>
      </w:r>
      <w:proofErr w:type="spellEnd"/>
      <w:r>
        <w:t xml:space="preserve"> con su </w:t>
      </w:r>
      <w:proofErr w:type="gramStart"/>
      <w:r>
        <w:t>nombre  apellido</w:t>
      </w:r>
      <w:proofErr w:type="gramEnd"/>
      <w:r>
        <w:t xml:space="preserve"> como nombre de la carpeta. Deberá contener tanto el código como el diagrama correspondiente. </w:t>
      </w:r>
    </w:p>
    <w:p w:rsidR="00AA0F13" w:rsidRDefault="00DA3211">
      <w:r>
        <w:t>Una cafetería utiliza una lista para las ventas diarias.</w:t>
      </w:r>
    </w:p>
    <w:p w:rsidR="00AA0F13" w:rsidRDefault="00DA3211">
      <w:r>
        <w:t>Un encargado de ventas, guarda las operaciones en esta lista, en las ventas de esta lista se venden cafés,</w:t>
      </w:r>
    </w:p>
    <w:p w:rsidR="00AA0F13" w:rsidRDefault="00DA3211">
      <w:r>
        <w:t xml:space="preserve">Los datos que tenemos en </w:t>
      </w:r>
      <w:proofErr w:type="gramStart"/>
      <w:r>
        <w:t>las venta</w:t>
      </w:r>
      <w:proofErr w:type="gramEnd"/>
      <w:r>
        <w:t xml:space="preserve"> son:</w:t>
      </w:r>
    </w:p>
    <w:p w:rsidR="00AA0F13" w:rsidRDefault="00AA0F13"/>
    <w:p w:rsidR="00AA0F13" w:rsidRDefault="00DA3211">
      <w:r>
        <w:t xml:space="preserve">Venta: </w:t>
      </w:r>
      <w:proofErr w:type="gramStart"/>
      <w:r>
        <w:t>ID(</w:t>
      </w:r>
      <w:proofErr w:type="gramEnd"/>
      <w:r>
        <w:t>Índice de la lista).</w:t>
      </w:r>
    </w:p>
    <w:p w:rsidR="00AA0F13" w:rsidRDefault="00DA3211">
      <w:r>
        <w:t>Café.</w:t>
      </w:r>
    </w:p>
    <w:p w:rsidR="00AA0F13" w:rsidRDefault="00DA3211">
      <w:r>
        <w:t>Cantidad.</w:t>
      </w:r>
    </w:p>
    <w:p w:rsidR="00AA0F13" w:rsidRDefault="00DA3211" w:rsidP="000E51AD">
      <w:r>
        <w:t>ta</w:t>
      </w:r>
      <w:r>
        <w:t>rjeta socio.</w:t>
      </w:r>
    </w:p>
    <w:p w:rsidR="00AA0F13" w:rsidRDefault="00AA0F13"/>
    <w:p w:rsidR="00AA0F13" w:rsidRDefault="00DA3211">
      <w:r>
        <w:t xml:space="preserve">La tarjeta de socio es una tarjeta que permite descuentos, si la usa tiene un 15% de descuento en el precio final. </w:t>
      </w:r>
    </w:p>
    <w:p w:rsidR="00AA0F13" w:rsidRDefault="00AA0F13"/>
    <w:p w:rsidR="00AA0F13" w:rsidRDefault="00DA3211">
      <w:r>
        <w:t xml:space="preserve">El precio final depende de cada café, el café tiene un tipo </w:t>
      </w:r>
    </w:p>
    <w:p w:rsidR="00AA0F13" w:rsidRDefault="00DA3211">
      <w:r>
        <w:t xml:space="preserve">Los tipos de café son 4 </w:t>
      </w:r>
    </w:p>
    <w:p w:rsidR="00AA0F13" w:rsidRDefault="00DA3211">
      <w:pPr>
        <w:numPr>
          <w:ilvl w:val="0"/>
          <w:numId w:val="1"/>
        </w:numPr>
      </w:pPr>
      <w:proofErr w:type="spellStart"/>
      <w:proofErr w:type="gramStart"/>
      <w:r>
        <w:t>La</w:t>
      </w:r>
      <w:bookmarkStart w:id="0" w:name="_GoBack"/>
      <w:bookmarkEnd w:id="0"/>
      <w:r>
        <w:t>tte</w:t>
      </w:r>
      <w:proofErr w:type="spellEnd"/>
      <w:r>
        <w:t xml:space="preserve"> :</w:t>
      </w:r>
      <w:proofErr w:type="gramEnd"/>
      <w:r>
        <w:t xml:space="preserve"> $1,50</w:t>
      </w:r>
    </w:p>
    <w:p w:rsidR="00AA0F13" w:rsidRDefault="00DA3211">
      <w:pPr>
        <w:numPr>
          <w:ilvl w:val="0"/>
          <w:numId w:val="1"/>
        </w:numPr>
      </w:pPr>
      <w:r>
        <w:t>Flat White: $2,50</w:t>
      </w:r>
    </w:p>
    <w:p w:rsidR="00AA0F13" w:rsidRDefault="00DA3211">
      <w:pPr>
        <w:numPr>
          <w:ilvl w:val="0"/>
          <w:numId w:val="1"/>
        </w:numPr>
      </w:pPr>
      <w:r>
        <w:t>Lágrima: $1,30</w:t>
      </w:r>
    </w:p>
    <w:p w:rsidR="00AA0F13" w:rsidRDefault="00DA3211">
      <w:pPr>
        <w:numPr>
          <w:ilvl w:val="0"/>
          <w:numId w:val="1"/>
        </w:numPr>
      </w:pPr>
      <w:proofErr w:type="spellStart"/>
      <w:r>
        <w:t>Expresso</w:t>
      </w:r>
      <w:proofErr w:type="spellEnd"/>
      <w:r>
        <w:t>: $:1.00</w:t>
      </w:r>
    </w:p>
    <w:p w:rsidR="00AA0F13" w:rsidRDefault="00DA3211">
      <w:r>
        <w:t>El cajero deberá poder agregar ventas,</w:t>
      </w:r>
      <w:r w:rsidR="00AB4ACC">
        <w:t xml:space="preserve"> </w:t>
      </w:r>
      <w:r>
        <w:t xml:space="preserve">hasta finalizar el día, una vez que finaliza el día podrá acceder a las funciones de: </w:t>
      </w:r>
    </w:p>
    <w:p w:rsidR="00AA0F13" w:rsidRDefault="00DA3211">
      <w:r>
        <w:t>-Mostrar todas las ventas.</w:t>
      </w:r>
    </w:p>
    <w:p w:rsidR="00AA0F13" w:rsidRDefault="00DA3211">
      <w:r>
        <w:t>-Mostrar qué tipo de café se vendió más.</w:t>
      </w:r>
    </w:p>
    <w:p w:rsidR="00AA0F13" w:rsidRDefault="00DA3211">
      <w:r>
        <w:t>-Mostrar recaudación total.</w:t>
      </w:r>
    </w:p>
    <w:p w:rsidR="00AA0F13" w:rsidRDefault="00DA3211">
      <w:r>
        <w:t>-Mo</w:t>
      </w:r>
      <w:r>
        <w:t>strar las ventas con descuento</w:t>
      </w:r>
    </w:p>
    <w:p w:rsidR="00AA0F13" w:rsidRDefault="00DA3211">
      <w:r>
        <w:t xml:space="preserve">Antes de finalizar el día el cajero podrá eliminar alguna venta que no se haya realizado por error, o que no se haya pagado como corresponde. </w:t>
      </w:r>
    </w:p>
    <w:p w:rsidR="00AA0F13" w:rsidRDefault="00AA0F13"/>
    <w:sectPr w:rsidR="00AA0F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2758D"/>
    <w:multiLevelType w:val="multilevel"/>
    <w:tmpl w:val="D87A6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13"/>
    <w:rsid w:val="000E51AD"/>
    <w:rsid w:val="00AA0F13"/>
    <w:rsid w:val="00AB4ACC"/>
    <w:rsid w:val="00DA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8089"/>
  <w15:docId w15:val="{1E043C5E-E0ED-4845-91DE-0FEACF27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2022-11-28T17:11:00Z</dcterms:created>
  <dcterms:modified xsi:type="dcterms:W3CDTF">2022-11-28T19:00:00Z</dcterms:modified>
</cp:coreProperties>
</file>