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448D8" w14:textId="3A2881C4" w:rsidR="00CB1012" w:rsidRDefault="00CB1012"/>
    <w:p w14:paraId="044B5C57" w14:textId="77777777" w:rsidR="004A36DC" w:rsidRDefault="004A36DC"/>
    <w:p w14:paraId="5A222F39" w14:textId="77777777" w:rsidR="004A36DC" w:rsidRDefault="004A36DC"/>
    <w:p w14:paraId="6C7A91B2" w14:textId="77777777" w:rsidR="004A36DC" w:rsidRDefault="004A36DC"/>
    <w:p w14:paraId="35343A66" w14:textId="77777777" w:rsidR="004A36DC" w:rsidRDefault="004A36DC"/>
    <w:p w14:paraId="2FB121B7" w14:textId="77777777" w:rsidR="004A36DC" w:rsidRDefault="004A36DC"/>
    <w:p w14:paraId="396727F9" w14:textId="77777777" w:rsidR="004A36DC" w:rsidRDefault="004A36DC"/>
    <w:p w14:paraId="457541AA" w14:textId="77777777" w:rsidR="004A36DC" w:rsidRDefault="004A36DC"/>
    <w:p w14:paraId="3E64F82A" w14:textId="77777777" w:rsidR="004A36DC" w:rsidRDefault="004A36DC"/>
    <w:p w14:paraId="42914231" w14:textId="7E1AE019" w:rsidR="004A36DC" w:rsidRDefault="004A36DC"/>
    <w:p w14:paraId="59A530F5" w14:textId="7A3BE31C" w:rsidR="004A36DC" w:rsidRDefault="00DE3707" w:rsidP="30CD59BB">
      <w:pPr>
        <w:jc w:val="center"/>
      </w:pP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684A939" wp14:editId="315AD863">
                <wp:simplePos x="0" y="0"/>
                <wp:positionH relativeFrom="margin">
                  <wp:align>center</wp:align>
                </wp:positionH>
                <wp:positionV relativeFrom="paragraph">
                  <wp:posOffset>320040</wp:posOffset>
                </wp:positionV>
                <wp:extent cx="5492750" cy="1308100"/>
                <wp:effectExtent l="0" t="0" r="0" b="6350"/>
                <wp:wrapNone/>
                <wp:docPr id="142647225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750" cy="1308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D2D78B" w14:textId="78B967FB" w:rsidR="00DE3707" w:rsidRPr="00036488" w:rsidRDefault="00DE3707" w:rsidP="00DE3707">
                            <w:pPr>
                              <w:jc w:val="center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036488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[MANUAL]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84A93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25.2pt;width:432.5pt;height:103pt;z-index:-2516572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" fillcolor="white [3201]" stroked="f" strokeweight=".5pt">
                <v:textbox>
                  <w:txbxContent>
                    <w:p w14:paraId="04D2D78B" w14:textId="78B967FB" w:rsidR="00DE3707" w:rsidRPr="00036488" w:rsidRDefault="00DE3707" w:rsidP="00DE3707">
                      <w:pPr>
                        <w:jc w:val="center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036488">
                        <w:rPr>
                          <w:color w:val="000000" w:themeColor="text1"/>
                          <w:sz w:val="48"/>
                          <w:szCs w:val="48"/>
                        </w:rPr>
                        <w:t>[MANUAL]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54504048" w:rsidRPr="30CD59BB">
        <w:rPr>
          <w:sz w:val="48"/>
          <w:szCs w:val="48"/>
        </w:rPr>
        <w:t xml:space="preserve">Manual Soporte Sistema </w:t>
      </w:r>
    </w:p>
    <w:p w14:paraId="029F42E1" w14:textId="7AAD11C8" w:rsidR="004A36DC" w:rsidRPr="00215D41" w:rsidRDefault="004A36DC" w:rsidP="00CA665F">
      <w:pPr>
        <w:jc w:val="center"/>
        <w:rPr>
          <w:vertAlign w:val="superscript"/>
        </w:rPr>
      </w:pPr>
    </w:p>
    <w:p w14:paraId="32D57433" w14:textId="77777777" w:rsidR="004A36DC" w:rsidRDefault="004A36DC"/>
    <w:p w14:paraId="41D7A6CA" w14:textId="77777777" w:rsidR="004A36DC" w:rsidRDefault="004A36DC"/>
    <w:p w14:paraId="09267132" w14:textId="77777777" w:rsidR="004A36DC" w:rsidRDefault="004A36DC"/>
    <w:p w14:paraId="22D14E87" w14:textId="77777777" w:rsidR="004A36DC" w:rsidRDefault="004A36DC"/>
    <w:p w14:paraId="52BE4FD5" w14:textId="77777777" w:rsidR="004A36DC" w:rsidRDefault="004A36DC"/>
    <w:p w14:paraId="6A098075" w14:textId="77777777" w:rsidR="004A36DC" w:rsidRDefault="004A36DC"/>
    <w:p w14:paraId="0991FFCB" w14:textId="77777777" w:rsidR="004A36DC" w:rsidRDefault="004A36DC"/>
    <w:p w14:paraId="410EC8D1" w14:textId="77777777" w:rsidR="004A36DC" w:rsidRDefault="004A36DC"/>
    <w:p w14:paraId="3FE4DFED" w14:textId="656C6E24" w:rsidR="30CD59BB" w:rsidRDefault="30CD59BB"/>
    <w:p w14:paraId="57706B7D" w14:textId="5C5A3FB3" w:rsidR="30CD59BB" w:rsidRDefault="30CD59BB"/>
    <w:p w14:paraId="5513F648" w14:textId="55045A76" w:rsidR="30CD59BB" w:rsidRDefault="30CD59BB"/>
    <w:p w14:paraId="46274E20" w14:textId="2585F4AB" w:rsidR="30CD59BB" w:rsidRDefault="30CD59BB"/>
    <w:p w14:paraId="6F3ACAFF" w14:textId="23A6ACEA" w:rsidR="004A36DC" w:rsidRDefault="004A36DC"/>
    <w:p w14:paraId="3D8A8702" w14:textId="77777777" w:rsidR="004A36DC" w:rsidRDefault="004A36DC"/>
    <w:p w14:paraId="066A20A3" w14:textId="0DB54767" w:rsidR="004A36DC" w:rsidRPr="00215D41" w:rsidRDefault="2CAE13F8">
      <w:pPr>
        <w:rPr>
          <w:color w:val="C00000"/>
        </w:rPr>
      </w:pPr>
      <w:r>
        <w:t>Autor:</w:t>
      </w:r>
      <w:r w:rsidR="00215D41">
        <w:t xml:space="preserve"> </w:t>
      </w:r>
      <w:r w:rsidR="00CA665F">
        <w:t xml:space="preserve"> </w:t>
      </w:r>
      <w:r w:rsidR="00CA665F" w:rsidRPr="00CA665F">
        <w:rPr>
          <w:b/>
          <w:bCs/>
        </w:rPr>
        <w:t>Mister IT</w:t>
      </w:r>
    </w:p>
    <w:p w14:paraId="3072B694" w14:textId="77777777" w:rsidR="004A36DC" w:rsidRDefault="004A36DC"/>
    <w:p w14:paraId="16296F45" w14:textId="469A0E3E" w:rsidR="30CD59BB" w:rsidRDefault="30CD59BB"/>
    <w:p w14:paraId="19A3A0D4" w14:textId="77777777" w:rsidR="00215D41" w:rsidRDefault="00215D41" w:rsidP="00215D41">
      <w:pPr>
        <w:jc w:val="both"/>
        <w:rPr>
          <w:rFonts w:cstheme="minorHAnsi"/>
          <w:b/>
          <w:sz w:val="28"/>
        </w:rPr>
      </w:pPr>
    </w:p>
    <w:p w14:paraId="62DB09FC" w14:textId="29A4281D" w:rsidR="00215D41" w:rsidRPr="00E0027C" w:rsidRDefault="00215D41" w:rsidP="00215D41">
      <w:pPr>
        <w:jc w:val="both"/>
        <w:rPr>
          <w:rFonts w:cstheme="minorHAnsi"/>
          <w:b/>
          <w:sz w:val="28"/>
        </w:rPr>
      </w:pPr>
      <w:r w:rsidRPr="00E0027C">
        <w:rPr>
          <w:rFonts w:cstheme="minorHAnsi"/>
          <w:b/>
          <w:sz w:val="28"/>
        </w:rPr>
        <w:lastRenderedPageBreak/>
        <w:t>1. Objetivo</w:t>
      </w:r>
    </w:p>
    <w:p w14:paraId="081B0079" w14:textId="3F6A740F" w:rsidR="00215D41" w:rsidRDefault="00215D41" w:rsidP="00215D41">
      <w:pPr>
        <w:ind w:left="709"/>
        <w:jc w:val="both"/>
        <w:rPr>
          <w:rFonts w:cstheme="minorHAnsi"/>
        </w:rPr>
      </w:pPr>
      <w:r w:rsidRPr="00E0027C">
        <w:rPr>
          <w:rFonts w:cstheme="minorHAnsi"/>
        </w:rPr>
        <w:t xml:space="preserve">Este informe tiene como propósito verificar la disponibilidad y correcto funcionamiento de los servicios del sistema </w:t>
      </w:r>
      <w:r w:rsidR="00CA665F">
        <w:rPr>
          <w:rFonts w:ascii="Consolas" w:hAnsi="Consolas"/>
          <w:b/>
          <w:sz w:val="18"/>
          <w:szCs w:val="18"/>
        </w:rPr>
        <w:t>[MANUAL3]</w:t>
      </w:r>
      <w:r w:rsidRPr="00215D41">
        <w:rPr>
          <w:rFonts w:cstheme="minorHAnsi"/>
          <w:b/>
        </w:rPr>
        <w:t>.</w:t>
      </w:r>
      <w:r w:rsidRPr="00E0027C">
        <w:rPr>
          <w:rFonts w:cstheme="minorHAnsi"/>
        </w:rPr>
        <w:t xml:space="preserve"> La validación se enfoca en la identificación de posibles fallas en la operatividad del sistema, garantizando su estabilidad y correcto desempeño tras la implementación de actualizaciones o parches.</w:t>
      </w:r>
    </w:p>
    <w:p w14:paraId="0EEDDDC1" w14:textId="77777777" w:rsidR="00215D41" w:rsidRPr="00E0027C" w:rsidRDefault="00215D41" w:rsidP="00215D41">
      <w:pPr>
        <w:jc w:val="both"/>
        <w:rPr>
          <w:rFonts w:cstheme="minorHAnsi"/>
          <w:b/>
          <w:sz w:val="28"/>
        </w:rPr>
      </w:pPr>
      <w:r w:rsidRPr="00E0027C">
        <w:rPr>
          <w:rFonts w:cstheme="minorHAnsi"/>
          <w:b/>
          <w:sz w:val="28"/>
        </w:rPr>
        <w:t>2. Alcance</w:t>
      </w:r>
    </w:p>
    <w:p w14:paraId="5660E6A4" w14:textId="77777777" w:rsidR="00215D41" w:rsidRPr="00580BAD" w:rsidRDefault="00215D41" w:rsidP="00215D41">
      <w:pPr>
        <w:ind w:left="709"/>
        <w:jc w:val="both"/>
        <w:rPr>
          <w:rFonts w:cstheme="minorHAnsi"/>
        </w:rPr>
      </w:pPr>
      <w:r w:rsidRPr="00E0027C">
        <w:rPr>
          <w:rFonts w:cstheme="minorHAnsi"/>
        </w:rPr>
        <w:t>Este documento abarca la verificación de la continuidad operacional del sistema web, asegurando que sus componentes críticos se encuentren disponibles y funcionales. No se incluyen análisis de rendimiento detallados ni la ejecución de correcciones o modificaciones en el sistema. Cu</w:t>
      </w:r>
      <w:r>
        <w:rPr>
          <w:rFonts w:cstheme="minorHAnsi"/>
        </w:rPr>
        <w:t xml:space="preserve">alquier hallazgo relevante será </w:t>
      </w:r>
      <w:r w:rsidRPr="00E0027C">
        <w:rPr>
          <w:rFonts w:cstheme="minorHAnsi"/>
        </w:rPr>
        <w:t>escalado al equipo correspondiente para su resolución.</w:t>
      </w:r>
    </w:p>
    <w:p w14:paraId="5E7CFDE3" w14:textId="77777777" w:rsidR="00215D41" w:rsidRPr="00E0027C" w:rsidRDefault="00215D41" w:rsidP="00215D41">
      <w:pPr>
        <w:jc w:val="both"/>
        <w:rPr>
          <w:rFonts w:cstheme="minorHAnsi"/>
          <w:b/>
          <w:sz w:val="28"/>
        </w:rPr>
      </w:pPr>
      <w:r w:rsidRPr="00E0027C">
        <w:rPr>
          <w:rFonts w:cstheme="minorHAnsi"/>
          <w:b/>
          <w:sz w:val="28"/>
        </w:rPr>
        <w:t>3. Antecedentes Generales</w:t>
      </w:r>
    </w:p>
    <w:p w14:paraId="7C24E546" w14:textId="77777777" w:rsidR="00215D41" w:rsidRDefault="00215D41" w:rsidP="00215D41">
      <w:pPr>
        <w:ind w:left="709"/>
        <w:jc w:val="both"/>
        <w:rPr>
          <w:rFonts w:cstheme="minorHAnsi"/>
        </w:rPr>
      </w:pPr>
      <w:r w:rsidRPr="00E0027C">
        <w:rPr>
          <w:rFonts w:cstheme="minorHAnsi"/>
        </w:rPr>
        <w:t>La validación fue realizada como parte del proceso de revisión posterior a la aplicación de parches en los equipos que conforman el sistema. Este procedimiento busca detectar posibles impactos en la operatividad del servicio y garantizar su correcto funcionamiento.</w:t>
      </w:r>
    </w:p>
    <w:p w14:paraId="2E7C9947" w14:textId="77777777" w:rsidR="00215D41" w:rsidRPr="00E0027C" w:rsidRDefault="00215D41" w:rsidP="00215D41">
      <w:pPr>
        <w:ind w:left="709"/>
        <w:jc w:val="both"/>
        <w:rPr>
          <w:rFonts w:cstheme="minorHAnsi"/>
          <w:b/>
        </w:rPr>
      </w:pPr>
      <w:r w:rsidRPr="00E0027C">
        <w:rPr>
          <w:rFonts w:cstheme="minorHAnsi"/>
          <w:b/>
        </w:rPr>
        <w:t>3.1. Consideraciones</w:t>
      </w:r>
    </w:p>
    <w:p w14:paraId="7D111387" w14:textId="77777777" w:rsidR="00215D41" w:rsidRPr="00E0027C" w:rsidRDefault="00215D41" w:rsidP="00215D41">
      <w:pPr>
        <w:pStyle w:val="Prrafodelista"/>
        <w:numPr>
          <w:ilvl w:val="0"/>
          <w:numId w:val="12"/>
        </w:numPr>
        <w:jc w:val="both"/>
        <w:rPr>
          <w:rFonts w:cstheme="minorHAnsi"/>
        </w:rPr>
      </w:pPr>
      <w:r w:rsidRPr="00E0027C">
        <w:rPr>
          <w:rFonts w:cstheme="minorHAnsi"/>
        </w:rPr>
        <w:t>Se registrarán todas las evidencias y procesos generados, indicando la fecha y hora de ejecución.</w:t>
      </w:r>
    </w:p>
    <w:p w14:paraId="132720F9" w14:textId="77777777" w:rsidR="00215D41" w:rsidRPr="00DC493D" w:rsidRDefault="00215D41" w:rsidP="00215D41">
      <w:pPr>
        <w:pStyle w:val="Prrafodelista"/>
        <w:numPr>
          <w:ilvl w:val="0"/>
          <w:numId w:val="12"/>
        </w:numPr>
        <w:jc w:val="both"/>
        <w:rPr>
          <w:rFonts w:cstheme="minorHAnsi"/>
        </w:rPr>
      </w:pPr>
      <w:r w:rsidRPr="00DC493D">
        <w:rPr>
          <w:rFonts w:cstheme="minorHAnsi"/>
        </w:rPr>
        <w:t>Este informe se elabora tras una primera revisión del sistema, en la que se verificó su correcto funcionamiento. Como conclusión del proceso, se presentan las evidencias recopiladas.</w:t>
      </w:r>
    </w:p>
    <w:p w14:paraId="5F28BEE8" w14:textId="77777777" w:rsidR="00215D41" w:rsidRPr="00E0027C" w:rsidRDefault="00215D41" w:rsidP="00215D41">
      <w:pPr>
        <w:ind w:left="709"/>
        <w:jc w:val="both"/>
        <w:rPr>
          <w:rFonts w:cstheme="minorHAnsi"/>
          <w:b/>
        </w:rPr>
      </w:pPr>
      <w:r w:rsidRPr="00E0027C">
        <w:rPr>
          <w:rFonts w:cstheme="minorHAnsi"/>
          <w:b/>
        </w:rPr>
        <w:t>3.2. Requisitos de Ejecución</w:t>
      </w:r>
    </w:p>
    <w:p w14:paraId="3930AAF1" w14:textId="77777777" w:rsidR="00215D41" w:rsidRDefault="00215D41" w:rsidP="00215D41">
      <w:pPr>
        <w:ind w:left="708"/>
        <w:jc w:val="both"/>
        <w:rPr>
          <w:rFonts w:cstheme="minorHAnsi"/>
        </w:rPr>
      </w:pPr>
      <w:r w:rsidRPr="00DC493D">
        <w:rPr>
          <w:rFonts w:cstheme="minorHAnsi"/>
        </w:rPr>
        <w:t>Para llevar a cabo el proceso de validación, se deben cumplir los siguientes requisitos:</w:t>
      </w:r>
    </w:p>
    <w:p w14:paraId="1B1A9F2B" w14:textId="77777777" w:rsidR="00215D41" w:rsidRPr="008127EA" w:rsidRDefault="00215D41" w:rsidP="00215D41">
      <w:pPr>
        <w:ind w:left="708"/>
        <w:jc w:val="both"/>
        <w:rPr>
          <w:rFonts w:cstheme="minorHAnsi"/>
        </w:rPr>
      </w:pPr>
    </w:p>
    <w:p w14:paraId="6758F043" w14:textId="77777777" w:rsidR="00215D41" w:rsidRDefault="00215D41" w:rsidP="00215D41">
      <w:pPr>
        <w:pStyle w:val="Prrafodelista"/>
        <w:numPr>
          <w:ilvl w:val="0"/>
          <w:numId w:val="11"/>
        </w:numPr>
        <w:jc w:val="both"/>
        <w:rPr>
          <w:rFonts w:cstheme="minorHAnsi"/>
        </w:rPr>
      </w:pPr>
      <w:r>
        <w:rPr>
          <w:rFonts w:cstheme="minorHAnsi"/>
        </w:rPr>
        <w:t>T</w:t>
      </w:r>
      <w:r w:rsidRPr="004900BC">
        <w:rPr>
          <w:rFonts w:cstheme="minorHAnsi"/>
        </w:rPr>
        <w:t>ener usuarios y claves con permisos para poder ejecutar acciones competentes</w:t>
      </w:r>
    </w:p>
    <w:p w14:paraId="5A062AA8" w14:textId="0D8452A2" w:rsidR="00215D41" w:rsidRDefault="00215D41" w:rsidP="00215D41">
      <w:pPr>
        <w:pStyle w:val="Prrafodelista"/>
        <w:numPr>
          <w:ilvl w:val="0"/>
          <w:numId w:val="11"/>
        </w:numPr>
        <w:jc w:val="both"/>
        <w:rPr>
          <w:rFonts w:cstheme="minorHAnsi"/>
        </w:rPr>
      </w:pPr>
      <w:r w:rsidRPr="0004305C">
        <w:rPr>
          <w:rFonts w:cstheme="minorHAnsi"/>
        </w:rPr>
        <w:t>Datos de conexión al sistema</w:t>
      </w:r>
    </w:p>
    <w:p w14:paraId="2862C408" w14:textId="66445CCA" w:rsidR="00215D41" w:rsidRDefault="00215D41" w:rsidP="00215D41">
      <w:pPr>
        <w:jc w:val="both"/>
        <w:rPr>
          <w:rFonts w:cstheme="minorHAnsi"/>
        </w:rPr>
      </w:pPr>
    </w:p>
    <w:p w14:paraId="67A8AB70" w14:textId="4CC5E3C5" w:rsidR="00215D41" w:rsidRDefault="00215D41" w:rsidP="00215D41">
      <w:pPr>
        <w:jc w:val="both"/>
        <w:rPr>
          <w:rFonts w:cstheme="minorHAnsi"/>
        </w:rPr>
      </w:pPr>
    </w:p>
    <w:p w14:paraId="5EBFCE9D" w14:textId="7F6632E6" w:rsidR="00215D41" w:rsidRDefault="00215D41" w:rsidP="00215D41">
      <w:pPr>
        <w:jc w:val="both"/>
        <w:rPr>
          <w:rFonts w:cstheme="minorHAnsi"/>
        </w:rPr>
      </w:pPr>
    </w:p>
    <w:p w14:paraId="0EBBA7E8" w14:textId="5025169E" w:rsidR="00215D41" w:rsidRDefault="00215D41" w:rsidP="00215D41">
      <w:pPr>
        <w:jc w:val="both"/>
        <w:rPr>
          <w:rFonts w:cstheme="minorHAnsi"/>
        </w:rPr>
      </w:pPr>
    </w:p>
    <w:p w14:paraId="39E1931A" w14:textId="1DD50EE9" w:rsidR="00215D41" w:rsidRDefault="00215D41" w:rsidP="00215D41">
      <w:pPr>
        <w:jc w:val="both"/>
        <w:rPr>
          <w:rFonts w:cstheme="minorHAnsi"/>
        </w:rPr>
      </w:pPr>
    </w:p>
    <w:p w14:paraId="11A9B88B" w14:textId="3719734E" w:rsidR="00215D41" w:rsidRDefault="00215D41" w:rsidP="00215D41">
      <w:pPr>
        <w:jc w:val="both"/>
        <w:rPr>
          <w:rFonts w:cstheme="minorHAnsi"/>
        </w:rPr>
      </w:pPr>
    </w:p>
    <w:p w14:paraId="666943C3" w14:textId="6F59742B" w:rsidR="00215D41" w:rsidRDefault="00215D41" w:rsidP="00215D41">
      <w:pPr>
        <w:jc w:val="both"/>
        <w:rPr>
          <w:rFonts w:cstheme="minorHAnsi"/>
        </w:rPr>
      </w:pPr>
    </w:p>
    <w:p w14:paraId="55CA77C7" w14:textId="5361E555" w:rsidR="00215D41" w:rsidRDefault="00215D41" w:rsidP="00215D41">
      <w:pPr>
        <w:jc w:val="both"/>
        <w:rPr>
          <w:rFonts w:cstheme="minorHAnsi"/>
        </w:rPr>
      </w:pPr>
    </w:p>
    <w:p w14:paraId="6DA7D820" w14:textId="5B1B3331" w:rsidR="00215D41" w:rsidRDefault="00215D41" w:rsidP="00215D41">
      <w:pPr>
        <w:jc w:val="both"/>
        <w:rPr>
          <w:rFonts w:cstheme="minorHAnsi"/>
        </w:rPr>
      </w:pPr>
    </w:p>
    <w:p w14:paraId="3D87CA79" w14:textId="1D6F5E79" w:rsidR="00215D41" w:rsidRDefault="00215D41" w:rsidP="00215D41">
      <w:pPr>
        <w:jc w:val="both"/>
        <w:rPr>
          <w:rFonts w:cstheme="minorHAnsi"/>
        </w:rPr>
      </w:pPr>
    </w:p>
    <w:p w14:paraId="30A841D5" w14:textId="77777777" w:rsidR="00CA665F" w:rsidRDefault="00CA665F" w:rsidP="111FC8A4">
      <w:pPr>
        <w:jc w:val="both"/>
        <w:rPr>
          <w:b/>
          <w:bCs/>
          <w:sz w:val="28"/>
          <w:szCs w:val="28"/>
        </w:rPr>
      </w:pPr>
    </w:p>
    <w:p w14:paraId="0BA604E6" w14:textId="77777777" w:rsidR="00CA665F" w:rsidRDefault="00CA665F" w:rsidP="111FC8A4">
      <w:pPr>
        <w:jc w:val="both"/>
        <w:rPr>
          <w:b/>
          <w:bCs/>
          <w:sz w:val="28"/>
          <w:szCs w:val="28"/>
        </w:rPr>
      </w:pPr>
    </w:p>
    <w:p w14:paraId="24F55573" w14:textId="41F268A9" w:rsidR="00215D41" w:rsidRPr="006B474A" w:rsidRDefault="00215D41" w:rsidP="111FC8A4">
      <w:pPr>
        <w:jc w:val="both"/>
        <w:rPr>
          <w:b/>
          <w:bCs/>
        </w:rPr>
      </w:pPr>
      <w:r w:rsidRPr="111FC8A4">
        <w:rPr>
          <w:b/>
          <w:bCs/>
          <w:sz w:val="28"/>
          <w:szCs w:val="28"/>
        </w:rPr>
        <w:lastRenderedPageBreak/>
        <w:t>4. Evidencias</w:t>
      </w:r>
    </w:p>
    <w:p w14:paraId="72DBE47B" w14:textId="77777777" w:rsidR="00215D41" w:rsidRPr="006B474A" w:rsidRDefault="00215D41" w:rsidP="00215D41">
      <w:pPr>
        <w:ind w:left="709"/>
        <w:jc w:val="both"/>
        <w:rPr>
          <w:rFonts w:cstheme="minorHAnsi"/>
          <w:b/>
        </w:rPr>
      </w:pPr>
      <w:r w:rsidRPr="006B474A">
        <w:rPr>
          <w:rFonts w:cstheme="minorHAnsi"/>
          <w:b/>
        </w:rPr>
        <w:t xml:space="preserve">4.1 </w:t>
      </w:r>
      <w:r>
        <w:rPr>
          <w:rFonts w:cstheme="minorHAnsi"/>
          <w:b/>
        </w:rPr>
        <w:t>E</w:t>
      </w:r>
      <w:r w:rsidRPr="00400EE0">
        <w:rPr>
          <w:rFonts w:cstheme="minorHAnsi"/>
          <w:b/>
        </w:rPr>
        <w:t>videncias presentadas en la validación</w:t>
      </w:r>
    </w:p>
    <w:p w14:paraId="5EBEF08E" w14:textId="77777777" w:rsidR="00CA665F" w:rsidRDefault="00CA665F" w:rsidP="00CA665F">
      <w:pPr>
        <w:rPr>
          <w:noProof/>
          <w:lang w:eastAsia="es-CL"/>
        </w:rPr>
      </w:pPr>
      <w:r>
        <w:rPr>
          <w:noProof/>
          <w:lang w:eastAsia="es-CL"/>
        </w:rPr>
        <w:t>[IMAGENES]</w:t>
      </w:r>
    </w:p>
    <w:p w14:paraId="474E4B37" w14:textId="51A05C09" w:rsidR="111FC8A4" w:rsidRDefault="111FC8A4" w:rsidP="111FC8A4">
      <w:pPr>
        <w:rPr>
          <w:noProof/>
          <w:color w:val="C00000"/>
          <w:lang w:eastAsia="es-CL"/>
        </w:rPr>
      </w:pPr>
    </w:p>
    <w:p w14:paraId="1F0DAAD5" w14:textId="073D5B34" w:rsidR="7265835C" w:rsidRDefault="7265835C"/>
    <w:p w14:paraId="1B07C27C" w14:textId="04AC5433" w:rsidR="7265835C" w:rsidRDefault="7265835C"/>
    <w:p w14:paraId="75DD8D63" w14:textId="7D6FBE59" w:rsidR="7265835C" w:rsidRDefault="7265835C"/>
    <w:p w14:paraId="6FDE3906" w14:textId="05E5D643" w:rsidR="7265835C" w:rsidRDefault="7265835C" w:rsidP="111FC8A4">
      <w:pPr>
        <w:rPr>
          <w:noProof/>
          <w:color w:val="C00000"/>
          <w:lang w:eastAsia="es-CL"/>
        </w:rPr>
      </w:pPr>
    </w:p>
    <w:p w14:paraId="6D87D2BF" w14:textId="2484EE23" w:rsidR="111FC8A4" w:rsidRDefault="111FC8A4" w:rsidP="111FC8A4">
      <w:pPr>
        <w:rPr>
          <w:noProof/>
          <w:color w:val="C00000"/>
          <w:lang w:eastAsia="es-CL"/>
        </w:rPr>
      </w:pPr>
    </w:p>
    <w:p w14:paraId="54523660" w14:textId="294953F9" w:rsidR="111FC8A4" w:rsidRDefault="111FC8A4" w:rsidP="111FC8A4">
      <w:pPr>
        <w:rPr>
          <w:noProof/>
          <w:color w:val="C00000"/>
          <w:lang w:eastAsia="es-CL"/>
        </w:rPr>
      </w:pPr>
    </w:p>
    <w:p w14:paraId="7A7E84D4" w14:textId="0A0BA50F" w:rsidR="111FC8A4" w:rsidRDefault="111FC8A4" w:rsidP="111FC8A4">
      <w:pPr>
        <w:rPr>
          <w:noProof/>
          <w:color w:val="C00000"/>
          <w:lang w:eastAsia="es-CL"/>
        </w:rPr>
      </w:pPr>
    </w:p>
    <w:p w14:paraId="4D78E83E" w14:textId="77777777" w:rsidR="00215D41" w:rsidRPr="00850EBC" w:rsidRDefault="00215D41" w:rsidP="00215D41">
      <w:pPr>
        <w:rPr>
          <w:noProof/>
          <w:lang w:eastAsia="es-CL"/>
        </w:rPr>
      </w:pPr>
      <w:r w:rsidRPr="006B474A">
        <w:rPr>
          <w:rFonts w:cstheme="minorHAnsi"/>
          <w:b/>
          <w:sz w:val="28"/>
        </w:rPr>
        <w:t>5- Conclusión</w:t>
      </w:r>
    </w:p>
    <w:p w14:paraId="32725E47" w14:textId="77777777" w:rsidR="00215D41" w:rsidRPr="00377D16" w:rsidRDefault="00215D41" w:rsidP="00215D41">
      <w:pPr>
        <w:ind w:left="709"/>
        <w:jc w:val="both"/>
        <w:rPr>
          <w:rFonts w:cstheme="minorHAnsi"/>
        </w:rPr>
      </w:pPr>
      <w:r w:rsidRPr="004C3373">
        <w:rPr>
          <w:rFonts w:cstheme="minorHAnsi"/>
        </w:rPr>
        <w:t>Tras la primera revisión del sistema, en la que se verificó su correcto funcionamiento, se llevaron a cabo las pruebas de validación, las cuales fueron exitosas. No se detectaron incidencias que afectaran la operatividad o disponibilidad del sistema. Como resultado, este informe presenta las evidencias recopiladas, confirmando la estabilidad del sistema tras la aplicación de los parches.</w:t>
      </w:r>
    </w:p>
    <w:p w14:paraId="1608A3B3" w14:textId="77777777" w:rsidR="00215D41" w:rsidRPr="00215D41" w:rsidRDefault="00215D41" w:rsidP="111FC8A4">
      <w:pPr>
        <w:jc w:val="center"/>
      </w:pPr>
    </w:p>
    <w:sectPr w:rsidR="00215D41" w:rsidRPr="00215D41" w:rsidSect="00ED223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708" w:footer="1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3D2E9" w14:textId="77777777" w:rsidR="0080734D" w:rsidRDefault="0080734D" w:rsidP="004A36DC">
      <w:pPr>
        <w:spacing w:after="0" w:line="240" w:lineRule="auto"/>
      </w:pPr>
      <w:r>
        <w:separator/>
      </w:r>
    </w:p>
  </w:endnote>
  <w:endnote w:type="continuationSeparator" w:id="0">
    <w:p w14:paraId="6F503F73" w14:textId="77777777" w:rsidR="0080734D" w:rsidRDefault="0080734D" w:rsidP="004A3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35E05" w14:textId="77777777" w:rsidR="0080587C" w:rsidRDefault="0080587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19180" w14:textId="3A3B12A0" w:rsidR="001744B8" w:rsidRDefault="007A3AD6">
    <w:pPr>
      <w:pStyle w:val="Piedepgina"/>
    </w:pPr>
    <w:r>
      <w:rPr>
        <w:rStyle w:val="wacimagecontainer"/>
        <w:rFonts w:ascii="Segoe UI" w:hAnsi="Segoe UI" w:cs="Segoe UI"/>
        <w:noProof/>
        <w:color w:val="000000"/>
        <w:sz w:val="18"/>
        <w:szCs w:val="18"/>
        <w:shd w:val="clear" w:color="auto" w:fill="FFFFFF"/>
      </w:rPr>
      <w:drawing>
        <wp:inline distT="0" distB="0" distL="0" distR="0" wp14:anchorId="07465653" wp14:editId="1AFCD7C5">
          <wp:extent cx="6645910" cy="471805"/>
          <wp:effectExtent l="0" t="0" r="2540" b="4445"/>
          <wp:docPr id="1622866190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471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DBAB2" w14:textId="5A0683D9" w:rsidR="007A3AD6" w:rsidRDefault="007A3AD6">
    <w:pPr>
      <w:pStyle w:val="Piedepgina"/>
    </w:pPr>
    <w:r>
      <w:rPr>
        <w:rStyle w:val="wacimagecontainer"/>
        <w:rFonts w:ascii="Segoe UI" w:hAnsi="Segoe UI" w:cs="Segoe UI"/>
        <w:noProof/>
        <w:color w:val="000000"/>
        <w:sz w:val="18"/>
        <w:szCs w:val="18"/>
        <w:shd w:val="clear" w:color="auto" w:fill="FFFFFF"/>
      </w:rPr>
      <w:drawing>
        <wp:inline distT="0" distB="0" distL="0" distR="0" wp14:anchorId="5CB51A0D" wp14:editId="6C783141">
          <wp:extent cx="6645910" cy="471805"/>
          <wp:effectExtent l="0" t="0" r="2540" b="4445"/>
          <wp:docPr id="1829868415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471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hAnsi="Arial" w:cs="Arial"/>
        <w:color w:val="000000"/>
        <w:shd w:val="clear" w:color="auto" w:fill="FFFFFF"/>
        <w:lang w:val="es-ES"/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7BF59" w14:textId="77777777" w:rsidR="0080734D" w:rsidRDefault="0080734D" w:rsidP="004A36DC">
      <w:pPr>
        <w:spacing w:after="0" w:line="240" w:lineRule="auto"/>
      </w:pPr>
      <w:r>
        <w:separator/>
      </w:r>
    </w:p>
  </w:footnote>
  <w:footnote w:type="continuationSeparator" w:id="0">
    <w:p w14:paraId="03EFEA86" w14:textId="77777777" w:rsidR="0080734D" w:rsidRDefault="0080734D" w:rsidP="004A3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08227" w14:textId="77777777" w:rsidR="0080587C" w:rsidRDefault="0080587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E1A02" w14:textId="77777777" w:rsidR="007A3AD6" w:rsidRDefault="007A3AD6" w:rsidP="007A3AD6">
    <w:pPr>
      <w:pStyle w:val="paragraph"/>
      <w:spacing w:before="0" w:beforeAutospacing="0" w:after="0" w:afterAutospacing="0"/>
      <w:jc w:val="right"/>
      <w:textAlignment w:val="baseline"/>
      <w:rPr>
        <w:rStyle w:val="normaltextrun"/>
        <w:rFonts w:ascii="Arial" w:hAnsi="Arial" w:cs="Arial"/>
        <w:sz w:val="16"/>
        <w:szCs w:val="16"/>
        <w:lang w:val="es-ES"/>
      </w:rPr>
    </w:pPr>
    <w:r>
      <w:rPr>
        <w:rStyle w:val="wacimagecontainer"/>
        <w:rFonts w:ascii="Segoe UI" w:hAnsi="Segoe UI" w:cs="Segoe UI"/>
        <w:noProof/>
        <w:sz w:val="18"/>
        <w:szCs w:val="18"/>
      </w:rPr>
      <w:drawing>
        <wp:anchor distT="0" distB="0" distL="114300" distR="114300" simplePos="0" relativeHeight="251676672" behindDoc="0" locked="0" layoutInCell="1" allowOverlap="1" wp14:anchorId="5753A118" wp14:editId="3E57EAFD">
          <wp:simplePos x="0" y="0"/>
          <wp:positionH relativeFrom="margin">
            <wp:posOffset>-28575</wp:posOffset>
          </wp:positionH>
          <wp:positionV relativeFrom="paragraph">
            <wp:posOffset>-313690</wp:posOffset>
          </wp:positionV>
          <wp:extent cx="2078759" cy="495300"/>
          <wp:effectExtent l="0" t="0" r="0" b="0"/>
          <wp:wrapNone/>
          <wp:docPr id="1141685072" name="Imagen 3" descr="Un dibujo de un animal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0714886" name="Imagen 3" descr="Un dibujo de un animal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8759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435F132" w14:textId="2749ABA8" w:rsidR="00B01A35" w:rsidRDefault="00B01A35" w:rsidP="53943D53">
    <w:pPr>
      <w:pStyle w:val="paragraph"/>
      <w:pBdr>
        <w:bottom w:val="single" w:sz="4" w:space="1" w:color="333333"/>
      </w:pBdr>
      <w:spacing w:before="0" w:beforeAutospacing="0" w:after="0" w:afterAutospacing="0"/>
      <w:jc w:val="both"/>
      <w:textAlignment w:val="baseline"/>
      <w:rPr>
        <w:rStyle w:val="tabchar"/>
        <w:rFonts w:ascii="Calibri" w:eastAsiaTheme="majorEastAsia" w:hAnsi="Calibri" w:cs="Calibri"/>
        <w:color w:val="808080"/>
        <w:sz w:val="16"/>
        <w:szCs w:val="16"/>
      </w:rPr>
    </w:pPr>
    <w:r>
      <w:rPr>
        <w:rFonts w:ascii="Arial" w:hAnsi="Arial" w:cs="Arial"/>
        <w:noProof/>
        <w:sz w:val="16"/>
        <w:szCs w:val="16"/>
        <w:lang w:val="es-ES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04D62F06" wp14:editId="52F5531B">
              <wp:simplePos x="0" y="0"/>
              <wp:positionH relativeFrom="margin">
                <wp:align>left</wp:align>
              </wp:positionH>
              <wp:positionV relativeFrom="paragraph">
                <wp:posOffset>56457</wp:posOffset>
              </wp:positionV>
              <wp:extent cx="5329382" cy="845820"/>
              <wp:effectExtent l="0" t="0" r="0" b="0"/>
              <wp:wrapNone/>
              <wp:docPr id="137517397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29382" cy="8458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472CA08" w14:textId="77777777" w:rsidR="00B01A35" w:rsidRDefault="00B01A35" w:rsidP="00B01A35">
                          <w:pPr>
                            <w:spacing w:after="0" w:line="240" w:lineRule="auto"/>
                          </w:pPr>
                          <w:r w:rsidRPr="00BE16F8">
                            <w:t>[</w:t>
                          </w:r>
                          <w:r>
                            <w:t>MANUAL2</w:t>
                          </w:r>
                          <w:r w:rsidRPr="00BE16F8">
                            <w:t>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D62F06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style="position:absolute;left:0;text-align:left;margin-left:0;margin-top:4.45pt;width:419.65pt;height:66.6pt;z-index:2516848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" filled="f" stroked="f" strokeweight=".5pt">
              <v:textbox>
                <w:txbxContent>
                  <w:p w14:paraId="1472CA08" w14:textId="77777777" w:rsidR="00B01A35" w:rsidRDefault="00B01A35" w:rsidP="00B01A35">
                    <w:pPr>
                      <w:spacing w:after="0" w:line="240" w:lineRule="auto"/>
                    </w:pPr>
                    <w:r w:rsidRPr="00BE16F8">
                      <w:t>[</w:t>
                    </w:r>
                    <w:r>
                      <w:t>MANUAL2</w:t>
                    </w:r>
                    <w:r w:rsidRPr="00BE16F8">
                      <w:t>]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4BDFB05" w14:textId="0619CFE8" w:rsidR="007A3AD6" w:rsidRDefault="007A3AD6" w:rsidP="53943D53">
    <w:pPr>
      <w:pStyle w:val="paragraph"/>
      <w:pBdr>
        <w:bottom w:val="single" w:sz="4" w:space="1" w:color="333333"/>
      </w:pBdr>
      <w:spacing w:before="0" w:beforeAutospacing="0" w:after="0" w:afterAutospacing="0"/>
      <w:jc w:val="both"/>
      <w:textAlignment w:val="baseline"/>
      <w:rPr>
        <w:rFonts w:ascii="Segoe UI" w:hAnsi="Segoe UI" w:cs="Segoe UI"/>
        <w:sz w:val="18"/>
        <w:szCs w:val="18"/>
      </w:rPr>
    </w:pPr>
    <w:r>
      <w:rPr>
        <w:rStyle w:val="tabchar"/>
        <w:rFonts w:ascii="Calibri" w:eastAsiaTheme="majorEastAsia" w:hAnsi="Calibri" w:cs="Calibri"/>
        <w:color w:val="808080"/>
        <w:sz w:val="16"/>
        <w:szCs w:val="16"/>
      </w:rPr>
      <w:tab/>
    </w:r>
    <w:r>
      <w:rPr>
        <w:rStyle w:val="tabchar"/>
        <w:rFonts w:ascii="Calibri" w:eastAsiaTheme="majorEastAsia" w:hAnsi="Calibri" w:cs="Calibri"/>
        <w:sz w:val="22"/>
        <w:szCs w:val="22"/>
      </w:rPr>
      <w:tab/>
    </w:r>
    <w:r>
      <w:rPr>
        <w:rStyle w:val="tabchar"/>
        <w:rFonts w:ascii="Calibri" w:eastAsiaTheme="majorEastAsia" w:hAnsi="Calibri" w:cs="Calibri"/>
        <w:sz w:val="22"/>
        <w:szCs w:val="22"/>
      </w:rPr>
      <w:tab/>
    </w:r>
    <w:r>
      <w:rPr>
        <w:rStyle w:val="tabchar"/>
        <w:rFonts w:ascii="Calibri" w:eastAsiaTheme="majorEastAsia" w:hAnsi="Calibri" w:cs="Calibri"/>
        <w:sz w:val="22"/>
        <w:szCs w:val="22"/>
      </w:rPr>
      <w:tab/>
    </w:r>
    <w:r>
      <w:rPr>
        <w:rStyle w:val="tabchar"/>
        <w:rFonts w:ascii="Calibri" w:eastAsiaTheme="majorEastAsia" w:hAnsi="Calibri" w:cs="Calibri"/>
        <w:sz w:val="22"/>
        <w:szCs w:val="22"/>
      </w:rPr>
      <w:tab/>
    </w:r>
    <w:r>
      <w:rPr>
        <w:rStyle w:val="tabchar"/>
        <w:rFonts w:ascii="Calibri" w:eastAsiaTheme="majorEastAsia" w:hAnsi="Calibri" w:cs="Calibri"/>
        <w:sz w:val="22"/>
        <w:szCs w:val="22"/>
      </w:rPr>
      <w:tab/>
    </w:r>
    <w:r>
      <w:rPr>
        <w:rStyle w:val="tabchar"/>
        <w:rFonts w:ascii="Calibri" w:eastAsiaTheme="majorEastAsia" w:hAnsi="Calibri" w:cs="Calibri"/>
        <w:sz w:val="22"/>
        <w:szCs w:val="22"/>
      </w:rPr>
      <w:tab/>
    </w:r>
    <w:r w:rsidR="53943D53" w:rsidRPr="53943D53">
      <w:rPr>
        <w:rStyle w:val="tabchar"/>
        <w:rFonts w:ascii="Calibri" w:eastAsiaTheme="majorEastAsia" w:hAnsi="Calibri" w:cs="Calibri"/>
        <w:sz w:val="22"/>
        <w:szCs w:val="22"/>
      </w:rPr>
      <w:t xml:space="preserve"> </w:t>
    </w:r>
    <w:r>
      <w:rPr>
        <w:rStyle w:val="tabchar"/>
        <w:rFonts w:ascii="Calibri" w:eastAsiaTheme="majorEastAsia" w:hAnsi="Calibri" w:cs="Calibri"/>
        <w:sz w:val="22"/>
        <w:szCs w:val="22"/>
      </w:rPr>
      <w:tab/>
    </w:r>
    <w:r w:rsidR="53943D53" w:rsidRPr="53943D53">
      <w:rPr>
        <w:rStyle w:val="tabchar"/>
        <w:rFonts w:ascii="Calibri" w:eastAsiaTheme="majorEastAsia" w:hAnsi="Calibri" w:cs="Calibri"/>
        <w:sz w:val="22"/>
        <w:szCs w:val="22"/>
      </w:rPr>
      <w:t xml:space="preserve">    </w:t>
    </w:r>
    <w:r>
      <w:rPr>
        <w:rStyle w:val="tabchar"/>
        <w:rFonts w:ascii="Calibri" w:eastAsiaTheme="majorEastAsia" w:hAnsi="Calibri" w:cs="Calibri"/>
        <w:sz w:val="22"/>
        <w:szCs w:val="22"/>
      </w:rPr>
      <w:tab/>
    </w:r>
    <w:r w:rsidR="53943D53" w:rsidRPr="53943D53">
      <w:rPr>
        <w:rStyle w:val="tabchar"/>
        <w:rFonts w:ascii="Calibri" w:eastAsiaTheme="majorEastAsia" w:hAnsi="Calibri" w:cs="Calibri"/>
        <w:sz w:val="22"/>
        <w:szCs w:val="22"/>
      </w:rPr>
      <w:t xml:space="preserve">                    </w:t>
    </w:r>
    <w:r w:rsidR="00CA665F">
      <w:rPr>
        <w:rStyle w:val="tabchar"/>
        <w:rFonts w:ascii="Calibri" w:eastAsiaTheme="majorEastAsia" w:hAnsi="Calibri" w:cs="Calibri"/>
        <w:sz w:val="22"/>
        <w:szCs w:val="22"/>
      </w:rPr>
      <w:tab/>
    </w:r>
    <w:r w:rsidR="00CA665F">
      <w:rPr>
        <w:rStyle w:val="tabchar"/>
        <w:rFonts w:ascii="Calibri" w:eastAsiaTheme="majorEastAsia" w:hAnsi="Calibri" w:cs="Calibri"/>
        <w:sz w:val="22"/>
        <w:szCs w:val="22"/>
      </w:rPr>
      <w:tab/>
    </w:r>
    <w:r w:rsidRPr="53943D53">
      <w:rPr>
        <w:rStyle w:val="tabchar"/>
        <w:rFonts w:ascii="Calibri" w:eastAsiaTheme="majorEastAsia" w:hAnsi="Calibri" w:cs="Calibri"/>
        <w:sz w:val="22"/>
        <w:szCs w:val="22"/>
      </w:rPr>
      <w:fldChar w:fldCharType="begin"/>
    </w:r>
    <w:r w:rsidRPr="53943D53">
      <w:rPr>
        <w:rStyle w:val="tabchar"/>
        <w:rFonts w:ascii="Calibri" w:eastAsiaTheme="majorEastAsia" w:hAnsi="Calibri" w:cs="Calibri"/>
        <w:sz w:val="22"/>
        <w:szCs w:val="22"/>
      </w:rPr>
      <w:instrText>PAGE   \* MERGEFORMAT</w:instrText>
    </w:r>
    <w:r w:rsidRPr="53943D53">
      <w:rPr>
        <w:rStyle w:val="tabchar"/>
        <w:rFonts w:ascii="Calibri" w:eastAsiaTheme="majorEastAsia" w:hAnsi="Calibri" w:cs="Calibri"/>
        <w:sz w:val="22"/>
        <w:szCs w:val="22"/>
      </w:rPr>
      <w:fldChar w:fldCharType="separate"/>
    </w:r>
    <w:r w:rsidR="53943D53" w:rsidRPr="53943D53">
      <w:rPr>
        <w:rStyle w:val="tabchar"/>
        <w:rFonts w:ascii="Calibri" w:eastAsiaTheme="majorEastAsia" w:hAnsi="Calibri" w:cs="Calibri"/>
        <w:b/>
        <w:bCs/>
        <w:sz w:val="22"/>
        <w:szCs w:val="22"/>
        <w:lang w:val="es-ES"/>
      </w:rPr>
      <w:t>1</w:t>
    </w:r>
    <w:r w:rsidRPr="53943D53">
      <w:rPr>
        <w:rStyle w:val="tabchar"/>
        <w:rFonts w:ascii="Calibri" w:eastAsiaTheme="majorEastAsia" w:hAnsi="Calibri" w:cs="Calibri"/>
        <w:b/>
        <w:bCs/>
        <w:sz w:val="22"/>
        <w:szCs w:val="22"/>
      </w:rPr>
      <w:fldChar w:fldCharType="end"/>
    </w:r>
    <w:r w:rsidR="53943D53" w:rsidRPr="53943D53">
      <w:rPr>
        <w:rStyle w:val="tabchar"/>
        <w:rFonts w:ascii="Calibri" w:eastAsiaTheme="majorEastAsia" w:hAnsi="Calibri" w:cs="Calibri"/>
        <w:b/>
        <w:bCs/>
        <w:sz w:val="22"/>
        <w:szCs w:val="22"/>
        <w:lang w:val="es-ES"/>
      </w:rPr>
      <w:t xml:space="preserve"> </w:t>
    </w:r>
    <w:r w:rsidR="53943D53" w:rsidRPr="53943D53">
      <w:rPr>
        <w:rStyle w:val="tabchar"/>
        <w:rFonts w:ascii="Calibri" w:eastAsiaTheme="majorEastAsia" w:hAnsi="Calibri" w:cs="Calibri"/>
        <w:sz w:val="22"/>
        <w:szCs w:val="22"/>
        <w:lang w:val="es-ES"/>
      </w:rPr>
      <w:t>|</w:t>
    </w:r>
    <w:r w:rsidR="53943D53" w:rsidRPr="53943D53">
      <w:rPr>
        <w:rStyle w:val="tabchar"/>
        <w:rFonts w:ascii="Calibri" w:eastAsiaTheme="majorEastAsia" w:hAnsi="Calibri" w:cs="Calibri"/>
        <w:b/>
        <w:bCs/>
        <w:sz w:val="22"/>
        <w:szCs w:val="22"/>
        <w:lang w:val="es-ES"/>
      </w:rPr>
      <w:t xml:space="preserve"> </w:t>
    </w:r>
    <w:r w:rsidR="53943D53" w:rsidRPr="53943D53">
      <w:rPr>
        <w:rStyle w:val="tabchar"/>
        <w:rFonts w:ascii="Calibri" w:eastAsiaTheme="majorEastAsia" w:hAnsi="Calibri" w:cs="Calibri"/>
        <w:color w:val="7F7F7F" w:themeColor="background1" w:themeShade="7F"/>
        <w:spacing w:val="60"/>
        <w:sz w:val="22"/>
        <w:szCs w:val="22"/>
        <w:lang w:val="es-ES"/>
      </w:rPr>
      <w:t>Página</w:t>
    </w:r>
  </w:p>
  <w:p w14:paraId="12984174" w14:textId="662B0A70" w:rsidR="0048791B" w:rsidRDefault="0048791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2264B" w14:textId="793E2A81" w:rsidR="007A3AD6" w:rsidRDefault="00790CE8" w:rsidP="00BE16F8">
    <w:pPr>
      <w:pStyle w:val="paragraph"/>
      <w:tabs>
        <w:tab w:val="left" w:pos="8700"/>
        <w:tab w:val="right" w:pos="10466"/>
      </w:tabs>
      <w:spacing w:before="0" w:beforeAutospacing="0" w:after="0" w:afterAutospacing="0"/>
      <w:textAlignment w:val="baseline"/>
      <w:rPr>
        <w:rFonts w:ascii="Segoe UI" w:hAnsi="Segoe UI" w:cs="Segoe UI"/>
        <w:sz w:val="18"/>
        <w:szCs w:val="18"/>
      </w:rPr>
    </w:pPr>
    <w:r>
      <w:rPr>
        <w:rFonts w:ascii="Arial" w:hAnsi="Arial" w:cs="Arial"/>
        <w:noProof/>
        <w:sz w:val="16"/>
        <w:szCs w:val="16"/>
        <w:lang w:val="es-ES"/>
      </w:rPr>
      <mc:AlternateContent>
        <mc:Choice Requires="wps">
          <w:drawing>
            <wp:anchor distT="0" distB="0" distL="114300" distR="114300" simplePos="0" relativeHeight="251680768" behindDoc="1" locked="0" layoutInCell="1" allowOverlap="1" wp14:anchorId="2A490025" wp14:editId="2C6C7AE8">
              <wp:simplePos x="0" y="0"/>
              <wp:positionH relativeFrom="column">
                <wp:posOffset>5985510</wp:posOffset>
              </wp:positionH>
              <wp:positionV relativeFrom="paragraph">
                <wp:posOffset>-56746</wp:posOffset>
              </wp:positionV>
              <wp:extent cx="716280" cy="844550"/>
              <wp:effectExtent l="0" t="0" r="7620" b="0"/>
              <wp:wrapNone/>
              <wp:docPr id="607465128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6280" cy="8445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6A0953E" w14:textId="3BDBA64E" w:rsidR="00BE16F8" w:rsidRDefault="00BE16F8" w:rsidP="004C3E06">
                          <w:pPr>
                            <w:spacing w:after="0" w:line="240" w:lineRule="auto"/>
                            <w:jc w:val="right"/>
                          </w:pPr>
                          <w:r w:rsidRPr="00BE16F8">
                            <w:t>[</w:t>
                          </w:r>
                          <w:r w:rsidRPr="0080587C">
                            <w:rPr>
                              <w:sz w:val="16"/>
                              <w:szCs w:val="16"/>
                            </w:rPr>
                            <w:t>Fecha</w:t>
                          </w:r>
                          <w:r w:rsidRPr="00BE16F8">
                            <w:t>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490025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471.3pt;margin-top:-4.45pt;width:56.4pt;height:66.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" fillcolor="white [3201]" stroked="f" strokeweight=".5pt">
              <v:textbox>
                <w:txbxContent>
                  <w:p w14:paraId="06A0953E" w14:textId="3BDBA64E" w:rsidR="00BE16F8" w:rsidRDefault="00BE16F8" w:rsidP="004C3E06">
                    <w:pPr>
                      <w:spacing w:after="0" w:line="240" w:lineRule="auto"/>
                      <w:jc w:val="right"/>
                    </w:pPr>
                    <w:r w:rsidRPr="00BE16F8">
                      <w:t>[</w:t>
                    </w:r>
                    <w:r w:rsidRPr="0080587C">
                      <w:rPr>
                        <w:sz w:val="16"/>
                        <w:szCs w:val="16"/>
                      </w:rPr>
                      <w:t>Fecha</w:t>
                    </w:r>
                    <w:r w:rsidRPr="00BE16F8">
                      <w:t>]</w:t>
                    </w:r>
                  </w:p>
                </w:txbxContent>
              </v:textbox>
            </v:shape>
          </w:pict>
        </mc:Fallback>
      </mc:AlternateContent>
    </w:r>
    <w:r w:rsidR="009C6720">
      <w:rPr>
        <w:rFonts w:ascii="Arial" w:hAnsi="Arial" w:cs="Arial"/>
        <w:noProof/>
        <w:sz w:val="16"/>
        <w:szCs w:val="16"/>
        <w:lang w:val="es-ES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DD15157" wp14:editId="20E9BF87">
              <wp:simplePos x="0" y="0"/>
              <wp:positionH relativeFrom="margin">
                <wp:align>left</wp:align>
              </wp:positionH>
              <wp:positionV relativeFrom="paragraph">
                <wp:posOffset>7620</wp:posOffset>
              </wp:positionV>
              <wp:extent cx="5473700" cy="846000"/>
              <wp:effectExtent l="0" t="0" r="0" b="0"/>
              <wp:wrapNone/>
              <wp:docPr id="217242288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73700" cy="846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9733DAE" w14:textId="75135BF8" w:rsidR="009C6720" w:rsidRDefault="009C6720" w:rsidP="009C6720">
                          <w:pPr>
                            <w:spacing w:after="0" w:line="240" w:lineRule="auto"/>
                          </w:pPr>
                          <w:r w:rsidRPr="00BE16F8">
                            <w:t>[</w:t>
                          </w:r>
                          <w:r>
                            <w:t>MANUAL2</w:t>
                          </w:r>
                          <w:r w:rsidRPr="00BE16F8">
                            <w:t>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D15157" id="_x0000_s1029" type="#_x0000_t202" style="position:absolute;margin-left:0;margin-top:.6pt;width:431pt;height:66.6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" filled="f" stroked="f" strokeweight=".5pt">
              <v:textbox>
                <w:txbxContent>
                  <w:p w14:paraId="29733DAE" w14:textId="75135BF8" w:rsidR="009C6720" w:rsidRDefault="009C6720" w:rsidP="009C6720">
                    <w:pPr>
                      <w:spacing w:after="0" w:line="240" w:lineRule="auto"/>
                    </w:pPr>
                    <w:r w:rsidRPr="00BE16F8">
                      <w:t>[</w:t>
                    </w:r>
                    <w:r>
                      <w:t>MANUAL2</w:t>
                    </w:r>
                    <w:r w:rsidRPr="00BE16F8">
                      <w:t>]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BE16F8">
      <w:rPr>
        <w:rStyle w:val="normaltextrun"/>
        <w:rFonts w:ascii="Arial" w:hAnsi="Arial" w:cs="Arial"/>
        <w:sz w:val="16"/>
        <w:szCs w:val="16"/>
        <w:lang w:val="es-ES"/>
      </w:rPr>
      <w:tab/>
    </w:r>
    <w:r w:rsidR="007A3AD6">
      <w:rPr>
        <w:rStyle w:val="wacimagecontainer"/>
        <w:rFonts w:ascii="Segoe UI" w:hAnsi="Segoe UI" w:cs="Segoe UI"/>
        <w:noProof/>
        <w:sz w:val="18"/>
        <w:szCs w:val="18"/>
      </w:rPr>
      <w:drawing>
        <wp:anchor distT="0" distB="0" distL="114300" distR="114300" simplePos="0" relativeHeight="251674624" behindDoc="0" locked="0" layoutInCell="1" allowOverlap="1" wp14:anchorId="698B066B" wp14:editId="08687805">
          <wp:simplePos x="0" y="0"/>
          <wp:positionH relativeFrom="margin">
            <wp:posOffset>-38100</wp:posOffset>
          </wp:positionH>
          <wp:positionV relativeFrom="paragraph">
            <wp:posOffset>-427990</wp:posOffset>
          </wp:positionV>
          <wp:extent cx="2078759" cy="495300"/>
          <wp:effectExtent l="0" t="0" r="0" b="0"/>
          <wp:wrapNone/>
          <wp:docPr id="313424693" name="Imagen 3" descr="Un dibujo de un animal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0714886" name="Imagen 3" descr="Un dibujo de un animal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8759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16F8">
      <w:rPr>
        <w:rStyle w:val="normaltextrun"/>
        <w:rFonts w:ascii="Arial" w:hAnsi="Arial" w:cs="Arial"/>
        <w:sz w:val="16"/>
        <w:szCs w:val="16"/>
        <w:lang w:val="es-ES"/>
      </w:rPr>
      <w:t xml:space="preserve">  </w:t>
    </w:r>
    <w:r w:rsidR="0F8EC3B7" w:rsidRPr="30CD59BB">
      <w:rPr>
        <w:rStyle w:val="normaltextrun"/>
        <w:rFonts w:ascii="Arial" w:hAnsi="Arial" w:cs="Arial"/>
        <w:sz w:val="16"/>
        <w:szCs w:val="16"/>
        <w:lang w:val="es-ES"/>
      </w:rPr>
      <w:t>Fecha:</w:t>
    </w:r>
    <w:r w:rsidR="00CA665F">
      <w:rPr>
        <w:rStyle w:val="normaltextrun"/>
        <w:rFonts w:ascii="Arial" w:hAnsi="Arial" w:cs="Arial"/>
        <w:sz w:val="16"/>
        <w:szCs w:val="16"/>
        <w:lang w:val="es-ES"/>
      </w:rPr>
      <w:t xml:space="preserve">             </w:t>
    </w:r>
  </w:p>
  <w:p w14:paraId="3D03C28B" w14:textId="330214F0" w:rsidR="007A3AD6" w:rsidRDefault="007A3AD6" w:rsidP="30CD59BB">
    <w:pPr>
      <w:pStyle w:val="paragraph"/>
      <w:pBdr>
        <w:bottom w:val="single" w:sz="4" w:space="1" w:color="333333"/>
      </w:pBdr>
      <w:spacing w:before="0" w:beforeAutospacing="0" w:after="0" w:afterAutospacing="0"/>
      <w:jc w:val="both"/>
      <w:textAlignment w:val="baseline"/>
      <w:rPr>
        <w:rFonts w:ascii="Segoe UI" w:hAnsi="Segoe UI" w:cs="Segoe UI"/>
        <w:sz w:val="18"/>
        <w:szCs w:val="18"/>
      </w:rPr>
    </w:pPr>
    <w:r>
      <w:tab/>
    </w:r>
    <w:r>
      <w:tab/>
    </w:r>
    <w:r w:rsidR="30CD59BB" w:rsidRPr="30CD59BB">
      <w:rPr>
        <w:rStyle w:val="normaltextrun"/>
        <w:rFonts w:ascii="Arial" w:hAnsi="Arial" w:cs="Arial"/>
        <w:color w:val="808080" w:themeColor="background1" w:themeShade="80"/>
        <w:sz w:val="16"/>
        <w:szCs w:val="16"/>
        <w:lang w:val="es-ES"/>
      </w:rPr>
      <w:t xml:space="preserve">            </w:t>
    </w:r>
    <w:r>
      <w:tab/>
    </w:r>
    <w:r>
      <w:tab/>
    </w:r>
    <w:r w:rsidR="30CD59BB" w:rsidRPr="30CD59BB">
      <w:rPr>
        <w:rStyle w:val="normaltextrun"/>
        <w:rFonts w:ascii="Arial" w:hAnsi="Arial" w:cs="Arial"/>
        <w:color w:val="808080" w:themeColor="background1" w:themeShade="80"/>
        <w:sz w:val="16"/>
        <w:szCs w:val="16"/>
        <w:lang w:val="es-ES"/>
      </w:rPr>
      <w:t xml:space="preserve">           </w:t>
    </w:r>
    <w:r>
      <w:tab/>
    </w:r>
    <w:r>
      <w:tab/>
    </w:r>
    <w:r w:rsidR="30CD59BB" w:rsidRPr="30CD59BB">
      <w:rPr>
        <w:rStyle w:val="tabchar"/>
        <w:rFonts w:ascii="Calibri" w:eastAsiaTheme="majorEastAsia" w:hAnsi="Calibri" w:cs="Calibri"/>
        <w:sz w:val="22"/>
        <w:szCs w:val="22"/>
      </w:rPr>
      <w:t xml:space="preserve"> </w:t>
    </w:r>
    <w:r>
      <w:tab/>
    </w:r>
    <w:r w:rsidR="30CD59BB" w:rsidRPr="30CD59BB">
      <w:rPr>
        <w:rStyle w:val="tabchar"/>
        <w:rFonts w:ascii="Calibri" w:eastAsiaTheme="majorEastAsia" w:hAnsi="Calibri" w:cs="Calibri"/>
        <w:sz w:val="22"/>
        <w:szCs w:val="22"/>
      </w:rPr>
      <w:t xml:space="preserve">    </w:t>
    </w:r>
    <w:r>
      <w:tab/>
    </w:r>
    <w:r w:rsidR="30CD59BB" w:rsidRPr="30CD59BB">
      <w:rPr>
        <w:rStyle w:val="tabchar"/>
        <w:rFonts w:ascii="Calibri" w:eastAsiaTheme="majorEastAsia" w:hAnsi="Calibri" w:cs="Calibri"/>
        <w:sz w:val="22"/>
        <w:szCs w:val="22"/>
      </w:rPr>
      <w:t xml:space="preserve">                    </w:t>
    </w:r>
    <w:r>
      <w:tab/>
    </w:r>
    <w:r w:rsidR="30CD59BB" w:rsidRPr="30CD59BB">
      <w:rPr>
        <w:rStyle w:val="normaltextrun"/>
        <w:rFonts w:ascii="Arial" w:hAnsi="Arial" w:cs="Arial"/>
        <w:b/>
        <w:bCs/>
        <w:color w:val="808080" w:themeColor="background1" w:themeShade="80"/>
        <w:sz w:val="16"/>
        <w:szCs w:val="16"/>
        <w:lang w:val="es-ES"/>
      </w:rPr>
      <w:t xml:space="preserve">     </w:t>
    </w:r>
    <w:r w:rsidR="00CA665F">
      <w:rPr>
        <w:rStyle w:val="normaltextrun"/>
        <w:rFonts w:ascii="Arial" w:hAnsi="Arial" w:cs="Arial"/>
        <w:b/>
        <w:bCs/>
        <w:color w:val="808080" w:themeColor="background1" w:themeShade="80"/>
        <w:sz w:val="16"/>
        <w:szCs w:val="16"/>
        <w:lang w:val="es-ES"/>
      </w:rPr>
      <w:tab/>
      <w:t xml:space="preserve">      </w:t>
    </w:r>
    <w:r w:rsidR="00A15C61">
      <w:rPr>
        <w:rStyle w:val="normaltextrun"/>
        <w:rFonts w:ascii="Arial" w:hAnsi="Arial" w:cs="Arial"/>
        <w:b/>
        <w:bCs/>
        <w:color w:val="808080" w:themeColor="background1" w:themeShade="80"/>
        <w:sz w:val="16"/>
        <w:szCs w:val="16"/>
        <w:lang w:val="es-ES"/>
      </w:rPr>
      <w:t xml:space="preserve">                </w:t>
    </w:r>
    <w:r w:rsidR="30CD59BB" w:rsidRPr="30CD59BB">
      <w:rPr>
        <w:rStyle w:val="normaltextrun"/>
        <w:rFonts w:ascii="Arial" w:hAnsi="Arial" w:cs="Arial"/>
        <w:b/>
        <w:bCs/>
        <w:color w:val="808080" w:themeColor="background1" w:themeShade="80"/>
        <w:sz w:val="16"/>
        <w:szCs w:val="16"/>
        <w:lang w:val="es-ES"/>
      </w:rPr>
      <w:t>Número de Versión: 1</w:t>
    </w:r>
    <w:r w:rsidR="30CD59BB" w:rsidRPr="30CD59BB">
      <w:rPr>
        <w:rStyle w:val="eop"/>
        <w:rFonts w:ascii="Arial" w:hAnsi="Arial" w:cs="Arial"/>
        <w:color w:val="808080" w:themeColor="background1" w:themeShade="80"/>
        <w:sz w:val="16"/>
        <w:szCs w:val="16"/>
      </w:rPr>
      <w:t> </w:t>
    </w:r>
  </w:p>
  <w:p w14:paraId="544B2A48" w14:textId="4E6BACED" w:rsidR="007A3AD6" w:rsidRDefault="30CD59BB" w:rsidP="30CD59BB">
    <w:pPr>
      <w:pStyle w:val="paragraph"/>
      <w:spacing w:before="0" w:beforeAutospacing="0" w:after="0" w:afterAutospacing="0"/>
      <w:ind w:firstLine="708"/>
      <w:jc w:val="both"/>
      <w:textAlignment w:val="baseline"/>
      <w:rPr>
        <w:rFonts w:ascii="Segoe UI" w:hAnsi="Segoe UI" w:cs="Segoe UI"/>
        <w:sz w:val="18"/>
        <w:szCs w:val="18"/>
      </w:rPr>
    </w:pPr>
    <w:r w:rsidRPr="30CD59BB">
      <w:rPr>
        <w:rStyle w:val="eop"/>
        <w:rFonts w:ascii="Arial" w:hAnsi="Arial" w:cs="Arial"/>
        <w:sz w:val="22"/>
        <w:szCs w:val="22"/>
      </w:rPr>
      <w:t> </w:t>
    </w:r>
  </w:p>
  <w:p w14:paraId="0C8CBE68" w14:textId="48A800C6" w:rsidR="0048791B" w:rsidRDefault="004879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86DEE"/>
    <w:multiLevelType w:val="hybridMultilevel"/>
    <w:tmpl w:val="AD5E8628"/>
    <w:lvl w:ilvl="0" w:tplc="E6A044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12021"/>
    <w:multiLevelType w:val="hybridMultilevel"/>
    <w:tmpl w:val="8298645E"/>
    <w:lvl w:ilvl="0" w:tplc="3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EA6D5A"/>
    <w:multiLevelType w:val="hybridMultilevel"/>
    <w:tmpl w:val="DD5251F2"/>
    <w:lvl w:ilvl="0" w:tplc="3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49B4C9B"/>
    <w:multiLevelType w:val="hybridMultilevel"/>
    <w:tmpl w:val="2ABA924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595975"/>
    <w:multiLevelType w:val="hybridMultilevel"/>
    <w:tmpl w:val="F6000AA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8D1233"/>
    <w:multiLevelType w:val="hybridMultilevel"/>
    <w:tmpl w:val="C6EE1CB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8275B9"/>
    <w:multiLevelType w:val="hybridMultilevel"/>
    <w:tmpl w:val="03CC17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C4014C"/>
    <w:multiLevelType w:val="hybridMultilevel"/>
    <w:tmpl w:val="D2DE4A9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0414D"/>
    <w:multiLevelType w:val="hybridMultilevel"/>
    <w:tmpl w:val="DB04D1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1440CF"/>
    <w:multiLevelType w:val="hybridMultilevel"/>
    <w:tmpl w:val="463A97C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5A7512"/>
    <w:multiLevelType w:val="hybridMultilevel"/>
    <w:tmpl w:val="1A2A0252"/>
    <w:lvl w:ilvl="0" w:tplc="340A001B">
      <w:start w:val="1"/>
      <w:numFmt w:val="lowerRoman"/>
      <w:lvlText w:val="%1."/>
      <w:lvlJc w:val="righ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9B56946"/>
    <w:multiLevelType w:val="hybridMultilevel"/>
    <w:tmpl w:val="122C98C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189733">
    <w:abstractNumId w:val="0"/>
  </w:num>
  <w:num w:numId="2" w16cid:durableId="1137987874">
    <w:abstractNumId w:val="4"/>
  </w:num>
  <w:num w:numId="3" w16cid:durableId="1301957762">
    <w:abstractNumId w:val="3"/>
  </w:num>
  <w:num w:numId="4" w16cid:durableId="1298993410">
    <w:abstractNumId w:val="9"/>
  </w:num>
  <w:num w:numId="5" w16cid:durableId="1251042086">
    <w:abstractNumId w:val="8"/>
  </w:num>
  <w:num w:numId="6" w16cid:durableId="447046919">
    <w:abstractNumId w:val="10"/>
  </w:num>
  <w:num w:numId="7" w16cid:durableId="1110707308">
    <w:abstractNumId w:val="11"/>
  </w:num>
  <w:num w:numId="8" w16cid:durableId="1612393353">
    <w:abstractNumId w:val="7"/>
  </w:num>
  <w:num w:numId="9" w16cid:durableId="1310591780">
    <w:abstractNumId w:val="6"/>
  </w:num>
  <w:num w:numId="10" w16cid:durableId="1976595241">
    <w:abstractNumId w:val="5"/>
  </w:num>
  <w:num w:numId="11" w16cid:durableId="1574193324">
    <w:abstractNumId w:val="1"/>
  </w:num>
  <w:num w:numId="12" w16cid:durableId="1442608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activeWritingStyle w:appName="MSWord" w:lang="es-ES" w:vendorID="64" w:dllVersion="4096" w:nlCheck="1" w:checkStyle="0"/>
  <w:activeWritingStyle w:appName="MSWord" w:lang="es-PE" w:vendorID="64" w:dllVersion="0" w:nlCheck="1" w:checkStyle="0"/>
  <w:activeWritingStyle w:appName="MSWord" w:lang="es-419" w:vendorID="64" w:dllVersion="0" w:nlCheck="1" w:checkStyle="0"/>
  <w:activeWritingStyle w:appName="MSWord" w:lang="es-ES" w:vendorID="64" w:dllVersion="0" w:nlCheck="1" w:checkStyle="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91B"/>
    <w:rsid w:val="00036488"/>
    <w:rsid w:val="0005422D"/>
    <w:rsid w:val="000A7C54"/>
    <w:rsid w:val="000C381E"/>
    <w:rsid w:val="000D6EEF"/>
    <w:rsid w:val="000E1CF2"/>
    <w:rsid w:val="000F1850"/>
    <w:rsid w:val="00110C5E"/>
    <w:rsid w:val="00116636"/>
    <w:rsid w:val="001169B7"/>
    <w:rsid w:val="00125972"/>
    <w:rsid w:val="001744B8"/>
    <w:rsid w:val="0017573B"/>
    <w:rsid w:val="00187689"/>
    <w:rsid w:val="001A4206"/>
    <w:rsid w:val="001C653B"/>
    <w:rsid w:val="001E3507"/>
    <w:rsid w:val="001F3F7D"/>
    <w:rsid w:val="00200B90"/>
    <w:rsid w:val="00211F2F"/>
    <w:rsid w:val="00215D41"/>
    <w:rsid w:val="00220DEE"/>
    <w:rsid w:val="00223BBB"/>
    <w:rsid w:val="00232875"/>
    <w:rsid w:val="00243C38"/>
    <w:rsid w:val="002446E7"/>
    <w:rsid w:val="00256C72"/>
    <w:rsid w:val="003552F1"/>
    <w:rsid w:val="00393462"/>
    <w:rsid w:val="003A707B"/>
    <w:rsid w:val="003C0F54"/>
    <w:rsid w:val="003E3B59"/>
    <w:rsid w:val="003F26FF"/>
    <w:rsid w:val="004069A6"/>
    <w:rsid w:val="00467E1D"/>
    <w:rsid w:val="0048791B"/>
    <w:rsid w:val="004A36DC"/>
    <w:rsid w:val="004A3779"/>
    <w:rsid w:val="004B232A"/>
    <w:rsid w:val="004B76E8"/>
    <w:rsid w:val="004C3E06"/>
    <w:rsid w:val="005148CF"/>
    <w:rsid w:val="00520CF0"/>
    <w:rsid w:val="005436E3"/>
    <w:rsid w:val="005854BF"/>
    <w:rsid w:val="0059759D"/>
    <w:rsid w:val="005B7674"/>
    <w:rsid w:val="005C0495"/>
    <w:rsid w:val="005C7B0A"/>
    <w:rsid w:val="005E4F71"/>
    <w:rsid w:val="00625E2A"/>
    <w:rsid w:val="006548D8"/>
    <w:rsid w:val="0065736B"/>
    <w:rsid w:val="00657E8C"/>
    <w:rsid w:val="00663218"/>
    <w:rsid w:val="0067578D"/>
    <w:rsid w:val="00683184"/>
    <w:rsid w:val="006A301B"/>
    <w:rsid w:val="006A50CB"/>
    <w:rsid w:val="006F48E3"/>
    <w:rsid w:val="0071480A"/>
    <w:rsid w:val="00731799"/>
    <w:rsid w:val="00733101"/>
    <w:rsid w:val="00790CE8"/>
    <w:rsid w:val="007961E3"/>
    <w:rsid w:val="007A3AD6"/>
    <w:rsid w:val="007B6C10"/>
    <w:rsid w:val="007E1B17"/>
    <w:rsid w:val="007E2B2A"/>
    <w:rsid w:val="007F20A1"/>
    <w:rsid w:val="007F2CA4"/>
    <w:rsid w:val="0080587C"/>
    <w:rsid w:val="008064A9"/>
    <w:rsid w:val="0080734D"/>
    <w:rsid w:val="00831847"/>
    <w:rsid w:val="00842EB6"/>
    <w:rsid w:val="00874B1D"/>
    <w:rsid w:val="00884FC5"/>
    <w:rsid w:val="008C0226"/>
    <w:rsid w:val="008E0D02"/>
    <w:rsid w:val="009079D4"/>
    <w:rsid w:val="00936C07"/>
    <w:rsid w:val="00953067"/>
    <w:rsid w:val="009668DE"/>
    <w:rsid w:val="00986A03"/>
    <w:rsid w:val="009902E5"/>
    <w:rsid w:val="009C6720"/>
    <w:rsid w:val="009C77C6"/>
    <w:rsid w:val="009D3B43"/>
    <w:rsid w:val="009F2DB1"/>
    <w:rsid w:val="00A033F9"/>
    <w:rsid w:val="00A04A39"/>
    <w:rsid w:val="00A142D7"/>
    <w:rsid w:val="00A15C61"/>
    <w:rsid w:val="00A2354C"/>
    <w:rsid w:val="00A43CF8"/>
    <w:rsid w:val="00A457F4"/>
    <w:rsid w:val="00A4601F"/>
    <w:rsid w:val="00A546D2"/>
    <w:rsid w:val="00A55017"/>
    <w:rsid w:val="00A71422"/>
    <w:rsid w:val="00A7205C"/>
    <w:rsid w:val="00A77432"/>
    <w:rsid w:val="00AC1217"/>
    <w:rsid w:val="00AC7B97"/>
    <w:rsid w:val="00AD3B7D"/>
    <w:rsid w:val="00AD76DE"/>
    <w:rsid w:val="00AF06CA"/>
    <w:rsid w:val="00B01A35"/>
    <w:rsid w:val="00B30797"/>
    <w:rsid w:val="00B323CB"/>
    <w:rsid w:val="00B46879"/>
    <w:rsid w:val="00B54799"/>
    <w:rsid w:val="00B54A6E"/>
    <w:rsid w:val="00B60963"/>
    <w:rsid w:val="00B80FA5"/>
    <w:rsid w:val="00B832D1"/>
    <w:rsid w:val="00BA63D5"/>
    <w:rsid w:val="00BC3A7C"/>
    <w:rsid w:val="00BE16F8"/>
    <w:rsid w:val="00C70351"/>
    <w:rsid w:val="00C836AA"/>
    <w:rsid w:val="00CA665F"/>
    <w:rsid w:val="00CB1012"/>
    <w:rsid w:val="00CC3883"/>
    <w:rsid w:val="00CE0682"/>
    <w:rsid w:val="00CE5CB6"/>
    <w:rsid w:val="00D21057"/>
    <w:rsid w:val="00D26BAD"/>
    <w:rsid w:val="00D41ABD"/>
    <w:rsid w:val="00D76442"/>
    <w:rsid w:val="00DA1B70"/>
    <w:rsid w:val="00DA3CAB"/>
    <w:rsid w:val="00DD4477"/>
    <w:rsid w:val="00DE341B"/>
    <w:rsid w:val="00DE3707"/>
    <w:rsid w:val="00DF0537"/>
    <w:rsid w:val="00DF468F"/>
    <w:rsid w:val="00E13AD5"/>
    <w:rsid w:val="00E228AA"/>
    <w:rsid w:val="00E439E7"/>
    <w:rsid w:val="00E46FCA"/>
    <w:rsid w:val="00E53DF9"/>
    <w:rsid w:val="00E66638"/>
    <w:rsid w:val="00E7749D"/>
    <w:rsid w:val="00EB225C"/>
    <w:rsid w:val="00ED2235"/>
    <w:rsid w:val="00ED3D01"/>
    <w:rsid w:val="00F00E49"/>
    <w:rsid w:val="00F4398B"/>
    <w:rsid w:val="00F46C75"/>
    <w:rsid w:val="00FA4056"/>
    <w:rsid w:val="00FE29B1"/>
    <w:rsid w:val="01C79BAA"/>
    <w:rsid w:val="01F0804B"/>
    <w:rsid w:val="029E8CC8"/>
    <w:rsid w:val="0306F76E"/>
    <w:rsid w:val="038FFFBD"/>
    <w:rsid w:val="06684611"/>
    <w:rsid w:val="07C60EE8"/>
    <w:rsid w:val="08BC78B7"/>
    <w:rsid w:val="0917C884"/>
    <w:rsid w:val="0B358315"/>
    <w:rsid w:val="0F636AB5"/>
    <w:rsid w:val="0F8EC3B7"/>
    <w:rsid w:val="111FC8A4"/>
    <w:rsid w:val="11B7A899"/>
    <w:rsid w:val="13196B23"/>
    <w:rsid w:val="1349E1DF"/>
    <w:rsid w:val="17773093"/>
    <w:rsid w:val="189E3F34"/>
    <w:rsid w:val="1B50BCD5"/>
    <w:rsid w:val="1E9865A7"/>
    <w:rsid w:val="214EBE17"/>
    <w:rsid w:val="22E44314"/>
    <w:rsid w:val="24C259C2"/>
    <w:rsid w:val="252C719B"/>
    <w:rsid w:val="27B40310"/>
    <w:rsid w:val="2927B597"/>
    <w:rsid w:val="29E80FF7"/>
    <w:rsid w:val="2CAE13F8"/>
    <w:rsid w:val="2CEE5E7A"/>
    <w:rsid w:val="2FAB84D0"/>
    <w:rsid w:val="30CD59BB"/>
    <w:rsid w:val="37213D39"/>
    <w:rsid w:val="38D7475F"/>
    <w:rsid w:val="3A1CC854"/>
    <w:rsid w:val="442933B3"/>
    <w:rsid w:val="48B9BCD5"/>
    <w:rsid w:val="48CCCF7C"/>
    <w:rsid w:val="4FE59453"/>
    <w:rsid w:val="53943D53"/>
    <w:rsid w:val="5417C2AE"/>
    <w:rsid w:val="54504048"/>
    <w:rsid w:val="5FAFE3D5"/>
    <w:rsid w:val="621E4956"/>
    <w:rsid w:val="64A42D37"/>
    <w:rsid w:val="666F1C78"/>
    <w:rsid w:val="670F67CC"/>
    <w:rsid w:val="71D88E9B"/>
    <w:rsid w:val="7265835C"/>
    <w:rsid w:val="744B6319"/>
    <w:rsid w:val="755FEDC1"/>
    <w:rsid w:val="77018D30"/>
    <w:rsid w:val="79231659"/>
    <w:rsid w:val="7E37E18F"/>
    <w:rsid w:val="7EE6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AD23DF"/>
  <w15:chartTrackingRefBased/>
  <w15:docId w15:val="{38C4647E-3BDF-4697-8550-49E110326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0D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A77432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bdr w:val="nil"/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A36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36DC"/>
  </w:style>
  <w:style w:type="paragraph" w:styleId="Piedepgina">
    <w:name w:val="footer"/>
    <w:basedOn w:val="Normal"/>
    <w:link w:val="PiedepginaCar"/>
    <w:uiPriority w:val="99"/>
    <w:unhideWhenUsed/>
    <w:rsid w:val="004A36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36DC"/>
  </w:style>
  <w:style w:type="paragraph" w:styleId="Prrafodelista">
    <w:name w:val="List Paragraph"/>
    <w:aliases w:val="Párrafo de titulo 3,Titulo de Fígura,TITULO A,Cuadro 2-1,Fundamentacion,Bulleted List,Lista vistosa - Énfasis 11,Párrafo de lista2,Titulo parrafo,Punto,3,Iz - Párrafo de lista,Sivsa Parrafo,Footnote,List Paragraph1,Lista 123"/>
    <w:basedOn w:val="Normal"/>
    <w:link w:val="PrrafodelistaCar"/>
    <w:uiPriority w:val="34"/>
    <w:qFormat/>
    <w:rsid w:val="005B7674"/>
    <w:pPr>
      <w:ind w:left="720"/>
      <w:contextualSpacing/>
    </w:pPr>
    <w:rPr>
      <w:lang w:val="es-419"/>
    </w:rPr>
  </w:style>
  <w:style w:type="character" w:customStyle="1" w:styleId="Ttulo1Car">
    <w:name w:val="Título 1 Car"/>
    <w:basedOn w:val="Fuentedeprrafopredeter"/>
    <w:link w:val="Ttulo1"/>
    <w:uiPriority w:val="9"/>
    <w:rsid w:val="00220D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220DE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20DEE"/>
    <w:rPr>
      <w:rFonts w:eastAsiaTheme="minorEastAsia"/>
      <w:color w:val="5A5A5A" w:themeColor="text1" w:themeTint="A5"/>
      <w:spacing w:val="15"/>
    </w:rPr>
  </w:style>
  <w:style w:type="character" w:customStyle="1" w:styleId="Ttulo7Car">
    <w:name w:val="Título 7 Car"/>
    <w:basedOn w:val="Fuentedeprrafopredeter"/>
    <w:link w:val="Ttulo7"/>
    <w:uiPriority w:val="9"/>
    <w:rsid w:val="00A77432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bdr w:val="nil"/>
      <w:lang w:val="es-CL"/>
    </w:rPr>
  </w:style>
  <w:style w:type="table" w:customStyle="1" w:styleId="NormalTable0">
    <w:name w:val="Normal Table0"/>
    <w:uiPriority w:val="2"/>
    <w:qFormat/>
    <w:rsid w:val="00A7743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val="es-CL" w:eastAsia="es-C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Ttulodellibro">
    <w:name w:val="Book Title"/>
    <w:basedOn w:val="Fuentedeprrafopredeter"/>
    <w:uiPriority w:val="33"/>
    <w:qFormat/>
    <w:rsid w:val="00A77432"/>
    <w:rPr>
      <w:b/>
      <w:bCs/>
      <w:i/>
      <w:iCs/>
      <w:spacing w:val="5"/>
    </w:rPr>
  </w:style>
  <w:style w:type="paragraph" w:customStyle="1" w:styleId="TableParagraph">
    <w:name w:val="Table Paragraph"/>
    <w:basedOn w:val="Normal"/>
    <w:uiPriority w:val="1"/>
    <w:qFormat/>
    <w:rsid w:val="00A77432"/>
    <w:pPr>
      <w:spacing w:after="0" w:line="240" w:lineRule="auto"/>
    </w:pPr>
    <w:rPr>
      <w:rFonts w:ascii="Calibri" w:eastAsia="Calibri" w:hAnsi="Calibri" w:cs="Calibri"/>
      <w:lang w:val="es-CL" w:eastAsia="es-CL" w:bidi="es-CL"/>
    </w:rPr>
  </w:style>
  <w:style w:type="paragraph" w:customStyle="1" w:styleId="TituloClip">
    <w:name w:val="Titulo Clip"/>
    <w:basedOn w:val="Normal"/>
    <w:link w:val="TituloClipCar"/>
    <w:autoRedefine/>
    <w:qFormat/>
    <w:rsid w:val="00DF0537"/>
    <w:rPr>
      <w:rFonts w:ascii="Arial" w:hAnsi="Arial"/>
      <w:b/>
      <w:sz w:val="28"/>
    </w:rPr>
  </w:style>
  <w:style w:type="character" w:customStyle="1" w:styleId="TituloClipCar">
    <w:name w:val="Titulo Clip Car"/>
    <w:basedOn w:val="Fuentedeprrafopredeter"/>
    <w:link w:val="TituloClip"/>
    <w:rsid w:val="00DF0537"/>
    <w:rPr>
      <w:rFonts w:ascii="Arial" w:hAnsi="Arial"/>
      <w:b/>
      <w:sz w:val="28"/>
    </w:rPr>
  </w:style>
  <w:style w:type="paragraph" w:customStyle="1" w:styleId="SubTituloClip">
    <w:name w:val="Sub Titulo Clip"/>
    <w:basedOn w:val="TituloClip"/>
    <w:link w:val="SubTituloClipCar"/>
    <w:autoRedefine/>
    <w:qFormat/>
    <w:rsid w:val="00DF0537"/>
    <w:rPr>
      <w:sz w:val="24"/>
    </w:rPr>
  </w:style>
  <w:style w:type="character" w:customStyle="1" w:styleId="SubTituloClipCar">
    <w:name w:val="Sub Titulo Clip Car"/>
    <w:basedOn w:val="TituloClipCar"/>
    <w:link w:val="SubTituloClip"/>
    <w:rsid w:val="00DF0537"/>
    <w:rPr>
      <w:rFonts w:ascii="Arial" w:hAnsi="Arial"/>
      <w:b/>
      <w:sz w:val="24"/>
    </w:rPr>
  </w:style>
  <w:style w:type="paragraph" w:customStyle="1" w:styleId="ParrafoClip">
    <w:name w:val="Parrafo Clip"/>
    <w:basedOn w:val="SubTituloClip"/>
    <w:link w:val="ParrafoClipCar"/>
    <w:autoRedefine/>
    <w:qFormat/>
    <w:rsid w:val="00DF0537"/>
    <w:rPr>
      <w:rFonts w:ascii="Calibri" w:hAnsi="Calibri"/>
      <w:b w:val="0"/>
    </w:rPr>
  </w:style>
  <w:style w:type="character" w:customStyle="1" w:styleId="ParrafoClipCar">
    <w:name w:val="Parrafo Clip Car"/>
    <w:basedOn w:val="SubTituloClipCar"/>
    <w:link w:val="ParrafoClip"/>
    <w:rsid w:val="00DF0537"/>
    <w:rPr>
      <w:rFonts w:ascii="Calibri" w:hAnsi="Calibri"/>
      <w:b w:val="0"/>
      <w:sz w:val="24"/>
    </w:rPr>
  </w:style>
  <w:style w:type="paragraph" w:customStyle="1" w:styleId="paragraph">
    <w:name w:val="paragraph"/>
    <w:basedOn w:val="Normal"/>
    <w:rsid w:val="00487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character" w:customStyle="1" w:styleId="wacimagecontainer">
    <w:name w:val="wacimagecontainer"/>
    <w:basedOn w:val="Fuentedeprrafopredeter"/>
    <w:rsid w:val="0048791B"/>
  </w:style>
  <w:style w:type="character" w:customStyle="1" w:styleId="normaltextrun">
    <w:name w:val="normaltextrun"/>
    <w:basedOn w:val="Fuentedeprrafopredeter"/>
    <w:rsid w:val="0048791B"/>
  </w:style>
  <w:style w:type="character" w:customStyle="1" w:styleId="tabchar">
    <w:name w:val="tabchar"/>
    <w:basedOn w:val="Fuentedeprrafopredeter"/>
    <w:rsid w:val="0048791B"/>
  </w:style>
  <w:style w:type="character" w:customStyle="1" w:styleId="contentcontrolboundarysink">
    <w:name w:val="contentcontrolboundarysink"/>
    <w:basedOn w:val="Fuentedeprrafopredeter"/>
    <w:rsid w:val="0048791B"/>
  </w:style>
  <w:style w:type="character" w:customStyle="1" w:styleId="eop">
    <w:name w:val="eop"/>
    <w:basedOn w:val="Fuentedeprrafopredeter"/>
    <w:rsid w:val="0048791B"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PrrafodelistaCar">
    <w:name w:val="Párrafo de lista Car"/>
    <w:aliases w:val="Párrafo de titulo 3 Car,Titulo de Fígura Car,TITULO A Car,Cuadro 2-1 Car,Fundamentacion Car,Bulleted List Car,Lista vistosa - Énfasis 11 Car,Párrafo de lista2 Car,Titulo parrafo Car,Punto Car,3 Car,Iz - Párrafo de lista Car"/>
    <w:link w:val="Prrafodelista"/>
    <w:uiPriority w:val="34"/>
    <w:qFormat/>
    <w:rsid w:val="00215D41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8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0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5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2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1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8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barrazaz\OneDrive%20-%20BCI%20Seguros\Escritorio\BCI-SEGUROS\2024\Rew-Relic%20-%20Implementaci&#243;n\SOPORTE_SISTEMAS\Matriz-de-escalamiento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F46DB1BAA37045B83E6F601FDE5B4E" ma:contentTypeVersion="7" ma:contentTypeDescription="Crear nuevo documento." ma:contentTypeScope="" ma:versionID="caae22080a552229dd9beff7987b2304">
  <xsd:schema xmlns:xsd="http://www.w3.org/2001/XMLSchema" xmlns:xs="http://www.w3.org/2001/XMLSchema" xmlns:p="http://schemas.microsoft.com/office/2006/metadata/properties" xmlns:ns2="20aa3c58-f3d4-4891-9b28-219f2a42c4c4" targetNamespace="http://schemas.microsoft.com/office/2006/metadata/properties" ma:root="true" ma:fieldsID="a6d607a4ee1e12f996ccb97224ab3203" ns2:_="">
    <xsd:import namespace="20aa3c58-f3d4-4891-9b28-219f2a42c4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a3c58-f3d4-4891-9b28-219f2a42c4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9F725E-E2B1-4641-971D-D6BAAF52F3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5DA7C2-0516-4E86-8C51-F8C700D835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DB7D8BB-F713-418C-A1C7-7EEBA0DBE4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aa3c58-f3d4-4891-9b28-219f2a42c4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DEC71C3-C6ED-4A53-B496-DE3D9C9B1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Matriz-de-escalamientos</Template>
  <TotalTime>134</TotalTime>
  <Pages>3</Pages>
  <Words>323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Andres Barraza Zaso</dc:creator>
  <cp:keywords/>
  <dc:description/>
  <cp:lastModifiedBy>Ignacio Riquelme Cisternas</cp:lastModifiedBy>
  <cp:revision>21</cp:revision>
  <cp:lastPrinted>2022-09-28T21:36:00Z</cp:lastPrinted>
  <dcterms:created xsi:type="dcterms:W3CDTF">2026-10-07T14:22:00Z</dcterms:created>
  <dcterms:modified xsi:type="dcterms:W3CDTF">2026-10-12T01:43:00Z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0x0101007FF46DB1BAA37045B83E6F601FDE5B4E</vt:lpwstr>
  </property>
  <property fmtid="{D5CDD505-2E9C-101B-9397-08002B2CF9AE}" pid="3" name="MSIP_Label_282f3407-cbe8-4c4b-b6e1-b8bf75ed813e_Enabled">
    <vt:lpwstr>true</vt:lpwstr>
  </property>
  <property fmtid="{D5CDD505-2E9C-101B-9397-08002B2CF9AE}" pid="4" name="MSIP_Label_282f3407-cbe8-4c4b-b6e1-b8bf75ed813e_SetDate">
    <vt:lpwstr>2026-07-22T17:37:47Z</vt:lpwstr>
  </property>
  <property fmtid="{D5CDD505-2E9C-101B-9397-08002B2CF9AE}" pid="5" name="MSIP_Label_282f3407-cbe8-4c4b-b6e1-b8bf75ed813e_Method">
    <vt:lpwstr>Standard</vt:lpwstr>
  </property>
  <property fmtid="{D5CDD505-2E9C-101B-9397-08002B2CF9AE}" pid="6" name="MSIP_Label_282f3407-cbe8-4c4b-b6e1-b8bf75ed813e_Name">
    <vt:lpwstr>Interna</vt:lpwstr>
  </property>
  <property fmtid="{D5CDD505-2E9C-101B-9397-08002B2CF9AE}" pid="7" name="MSIP_Label_282f3407-cbe8-4c4b-b6e1-b8bf75ed813e_SiteId">
    <vt:lpwstr>94b3f690-d47c-46e9-845d-0a4ea3253bc4</vt:lpwstr>
  </property>
  <property fmtid="{D5CDD505-2E9C-101B-9397-08002B2CF9AE}" pid="8" name="MSIP_Label_282f3407-cbe8-4c4b-b6e1-b8bf75ed813e_ActionId">
    <vt:lpwstr>ef8ff00e-5222-4675-ae2a-2a5273b2fee4</vt:lpwstr>
  </property>
  <property fmtid="{D5CDD505-2E9C-101B-9397-08002B2CF9AE}" pid="9" name="MSIP_Label_282f3407-cbe8-4c4b-b6e1-b8bf75ed813e_ContentBits">
    <vt:lpwstr>0</vt:lpwstr>
  </property>
  <property fmtid="{D5CDD505-2E9C-101B-9397-08002B2CF9AE}" pid="10" name="MSIP_Label_282f3407-cbe8-4c4b-b6e1-b8bf75ed813e_Tag">
    <vt:lpwstr>10, 3, 0, 1</vt:lpwstr>
  </property>
</Properties>
</file>