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FAD" w:rsidRPr="00913D89" w:rsidRDefault="00150FAD" w:rsidP="00150FAD">
      <w:pPr>
        <w:pStyle w:val="Sangradetextonormal"/>
        <w:ind w:left="0"/>
        <w:jc w:val="both"/>
        <w:rPr>
          <w:rFonts w:ascii="Verdana" w:hAnsi="Verdana"/>
          <w:bCs w:val="0"/>
          <w:smallCaps/>
          <w:spacing w:val="20"/>
          <w:sz w:val="16"/>
        </w:rPr>
      </w:pPr>
      <w:r w:rsidRPr="00913D89">
        <w:rPr>
          <w:rFonts w:ascii="Verdana" w:hAnsi="Verdana"/>
          <w:bCs w:val="0"/>
          <w:smallCaps/>
          <w:spacing w:val="20"/>
          <w:sz w:val="16"/>
        </w:rPr>
        <w:t>Control de Cambios</w:t>
      </w:r>
    </w:p>
    <w:p w:rsidR="00150FAD" w:rsidRDefault="00150FAD" w:rsidP="00150FAD">
      <w:pPr>
        <w:pStyle w:val="Sangradetextonormal"/>
        <w:ind w:left="0"/>
        <w:jc w:val="both"/>
        <w:rPr>
          <w:rFonts w:ascii="Verdana" w:hAnsi="Verdana"/>
          <w:bCs w:val="0"/>
          <w:smallCaps/>
          <w:sz w:val="16"/>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1"/>
        <w:gridCol w:w="766"/>
        <w:gridCol w:w="3960"/>
        <w:gridCol w:w="1980"/>
        <w:gridCol w:w="1980"/>
      </w:tblGrid>
      <w:tr w:rsidR="00150FAD" w:rsidTr="0072610C">
        <w:trPr>
          <w:trHeight w:val="372"/>
        </w:trPr>
        <w:tc>
          <w:tcPr>
            <w:tcW w:w="991" w:type="dxa"/>
            <w:tcBorders>
              <w:top w:val="single" w:sz="4" w:space="0" w:color="auto"/>
              <w:left w:val="single" w:sz="4" w:space="0" w:color="auto"/>
              <w:bottom w:val="single" w:sz="4" w:space="0" w:color="auto"/>
              <w:right w:val="single" w:sz="4" w:space="0" w:color="auto"/>
            </w:tcBorders>
            <w:vAlign w:val="center"/>
          </w:tcPr>
          <w:p w:rsidR="00150FAD" w:rsidRDefault="00150FAD" w:rsidP="009B5B17">
            <w:pPr>
              <w:jc w:val="center"/>
              <w:rPr>
                <w:smallCaps/>
              </w:rPr>
            </w:pPr>
            <w:r>
              <w:rPr>
                <w:smallCaps/>
              </w:rPr>
              <w:t>Fecha</w:t>
            </w:r>
          </w:p>
        </w:tc>
        <w:tc>
          <w:tcPr>
            <w:tcW w:w="766" w:type="dxa"/>
            <w:tcBorders>
              <w:top w:val="single" w:sz="4" w:space="0" w:color="auto"/>
              <w:left w:val="single" w:sz="4" w:space="0" w:color="auto"/>
              <w:bottom w:val="single" w:sz="4" w:space="0" w:color="auto"/>
              <w:right w:val="single" w:sz="4" w:space="0" w:color="auto"/>
            </w:tcBorders>
            <w:vAlign w:val="center"/>
          </w:tcPr>
          <w:p w:rsidR="00150FAD" w:rsidRDefault="00150FAD" w:rsidP="0072610C">
            <w:pPr>
              <w:rPr>
                <w:smallCaps/>
              </w:rPr>
            </w:pPr>
            <w:r>
              <w:rPr>
                <w:smallCaps/>
              </w:rPr>
              <w:t>Versión</w:t>
            </w:r>
          </w:p>
        </w:tc>
        <w:tc>
          <w:tcPr>
            <w:tcW w:w="3960" w:type="dxa"/>
            <w:tcBorders>
              <w:top w:val="single" w:sz="4" w:space="0" w:color="auto"/>
              <w:left w:val="single" w:sz="4" w:space="0" w:color="auto"/>
              <w:bottom w:val="single" w:sz="4" w:space="0" w:color="auto"/>
              <w:right w:val="single" w:sz="4" w:space="0" w:color="auto"/>
            </w:tcBorders>
            <w:vAlign w:val="center"/>
          </w:tcPr>
          <w:p w:rsidR="00150FAD" w:rsidRDefault="00150FAD" w:rsidP="0072610C">
            <w:pPr>
              <w:rPr>
                <w:smallCaps/>
              </w:rPr>
            </w:pPr>
            <w:r>
              <w:rPr>
                <w:smallCaps/>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rsidR="00150FAD" w:rsidRDefault="00150FAD" w:rsidP="0072610C">
            <w:pPr>
              <w:rPr>
                <w:smallCaps/>
              </w:rPr>
            </w:pPr>
            <w:r>
              <w:rPr>
                <w:smallCaps/>
              </w:rPr>
              <w:t>Autor</w:t>
            </w:r>
          </w:p>
        </w:tc>
        <w:tc>
          <w:tcPr>
            <w:tcW w:w="1980" w:type="dxa"/>
            <w:tcBorders>
              <w:top w:val="single" w:sz="4" w:space="0" w:color="auto"/>
              <w:left w:val="single" w:sz="4" w:space="0" w:color="auto"/>
              <w:bottom w:val="single" w:sz="4" w:space="0" w:color="auto"/>
              <w:right w:val="single" w:sz="4" w:space="0" w:color="auto"/>
            </w:tcBorders>
            <w:vAlign w:val="center"/>
          </w:tcPr>
          <w:p w:rsidR="00150FAD" w:rsidRDefault="00150FAD" w:rsidP="0072610C">
            <w:pPr>
              <w:rPr>
                <w:smallCaps/>
              </w:rPr>
            </w:pPr>
            <w:r>
              <w:rPr>
                <w:smallCaps/>
              </w:rPr>
              <w:t>Aprobó</w:t>
            </w:r>
          </w:p>
        </w:tc>
      </w:tr>
      <w:tr w:rsidR="00150FAD" w:rsidTr="0072610C">
        <w:tc>
          <w:tcPr>
            <w:tcW w:w="991" w:type="dxa"/>
            <w:tcBorders>
              <w:top w:val="single" w:sz="4" w:space="0" w:color="auto"/>
              <w:left w:val="single" w:sz="4" w:space="0" w:color="auto"/>
              <w:bottom w:val="single" w:sz="4" w:space="0" w:color="auto"/>
              <w:right w:val="single" w:sz="4" w:space="0" w:color="auto"/>
            </w:tcBorders>
            <w:vAlign w:val="center"/>
          </w:tcPr>
          <w:p w:rsidR="00150FAD" w:rsidRDefault="00150FAD" w:rsidP="009B5B17">
            <w:pPr>
              <w:jc w:val="center"/>
            </w:pPr>
          </w:p>
        </w:tc>
        <w:tc>
          <w:tcPr>
            <w:tcW w:w="766" w:type="dxa"/>
            <w:tcBorders>
              <w:top w:val="single" w:sz="4" w:space="0" w:color="auto"/>
              <w:left w:val="single" w:sz="4" w:space="0" w:color="auto"/>
              <w:bottom w:val="single" w:sz="4" w:space="0" w:color="auto"/>
              <w:right w:val="single" w:sz="4" w:space="0" w:color="auto"/>
            </w:tcBorders>
            <w:vAlign w:val="center"/>
          </w:tcPr>
          <w:p w:rsidR="00150FAD" w:rsidRDefault="00150FAD" w:rsidP="0072610C"/>
        </w:tc>
        <w:tc>
          <w:tcPr>
            <w:tcW w:w="3960" w:type="dxa"/>
            <w:tcBorders>
              <w:top w:val="single" w:sz="4" w:space="0" w:color="auto"/>
              <w:left w:val="single" w:sz="4" w:space="0" w:color="auto"/>
              <w:bottom w:val="single" w:sz="4" w:space="0" w:color="auto"/>
              <w:right w:val="single" w:sz="4" w:space="0" w:color="auto"/>
            </w:tcBorders>
            <w:vAlign w:val="center"/>
          </w:tcPr>
          <w:p w:rsidR="00150FAD" w:rsidRDefault="00150FAD" w:rsidP="0072610C"/>
        </w:tc>
        <w:tc>
          <w:tcPr>
            <w:tcW w:w="1980" w:type="dxa"/>
            <w:tcBorders>
              <w:top w:val="single" w:sz="4" w:space="0" w:color="auto"/>
              <w:left w:val="single" w:sz="4" w:space="0" w:color="auto"/>
              <w:bottom w:val="single" w:sz="4" w:space="0" w:color="auto"/>
              <w:right w:val="single" w:sz="4" w:space="0" w:color="auto"/>
            </w:tcBorders>
            <w:vAlign w:val="center"/>
          </w:tcPr>
          <w:p w:rsidR="00150FAD" w:rsidRDefault="00150FAD" w:rsidP="0072610C"/>
        </w:tc>
        <w:tc>
          <w:tcPr>
            <w:tcW w:w="1980" w:type="dxa"/>
            <w:tcBorders>
              <w:top w:val="single" w:sz="4" w:space="0" w:color="auto"/>
              <w:left w:val="single" w:sz="4" w:space="0" w:color="auto"/>
              <w:bottom w:val="single" w:sz="4" w:space="0" w:color="auto"/>
              <w:right w:val="single" w:sz="4" w:space="0" w:color="auto"/>
            </w:tcBorders>
            <w:vAlign w:val="center"/>
          </w:tcPr>
          <w:p w:rsidR="00150FAD" w:rsidRDefault="00150FAD" w:rsidP="0072610C"/>
        </w:tc>
      </w:tr>
    </w:tbl>
    <w:p w:rsidR="00150FAD" w:rsidRDefault="00150FAD" w:rsidP="00150FAD">
      <w:pPr>
        <w:pStyle w:val="Sangradetextonormal"/>
        <w:ind w:left="0"/>
        <w:jc w:val="both"/>
        <w:rPr>
          <w:rFonts w:ascii="Verdana" w:hAnsi="Verdana"/>
          <w:bCs w:val="0"/>
          <w:smallCaps/>
          <w:sz w:val="16"/>
        </w:rPr>
      </w:pPr>
    </w:p>
    <w:p w:rsidR="00150FAD" w:rsidRDefault="00150FAD" w:rsidP="00116E8B">
      <w:pPr>
        <w:rPr>
          <w:b/>
          <w:smallCaps/>
          <w:u w:val="single"/>
        </w:rPr>
      </w:pPr>
    </w:p>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Pr="00150FAD" w:rsidRDefault="00150FAD" w:rsidP="00150FAD"/>
    <w:p w:rsidR="00150FAD" w:rsidRDefault="00150FAD" w:rsidP="00116E8B"/>
    <w:p w:rsidR="00150FAD" w:rsidRDefault="00150FAD" w:rsidP="00150FAD">
      <w:pPr>
        <w:jc w:val="center"/>
      </w:pPr>
    </w:p>
    <w:p w:rsidR="00150FAD" w:rsidRPr="00913D89" w:rsidRDefault="00150FAD" w:rsidP="00150FAD">
      <w:pPr>
        <w:pStyle w:val="Sangradetextonormal"/>
        <w:ind w:left="0"/>
        <w:jc w:val="both"/>
        <w:rPr>
          <w:rFonts w:ascii="TimesNewRoman" w:hAnsi="TimesNewRoman" w:cs="Times New Roman"/>
          <w:spacing w:val="20"/>
          <w:szCs w:val="20"/>
        </w:rPr>
      </w:pPr>
      <w:r w:rsidRPr="00150FAD">
        <w:br w:type="page"/>
      </w:r>
      <w:r w:rsidRPr="00913D89">
        <w:rPr>
          <w:rFonts w:ascii="Verdana" w:hAnsi="Verdana"/>
          <w:bCs w:val="0"/>
          <w:smallCaps/>
          <w:spacing w:val="20"/>
          <w:sz w:val="16"/>
        </w:rPr>
        <w:lastRenderedPageBreak/>
        <w:t>Tabla de Contenidos</w:t>
      </w:r>
    </w:p>
    <w:p w:rsidR="00913D89" w:rsidRDefault="00913D89" w:rsidP="00913D89">
      <w:pPr>
        <w:pStyle w:val="Ttulo1"/>
      </w:pPr>
    </w:p>
    <w:p w:rsidR="008258A5" w:rsidRPr="0072610C" w:rsidRDefault="00913D89">
      <w:pPr>
        <w:pStyle w:val="TDC1"/>
        <w:tabs>
          <w:tab w:val="right" w:leader="dot" w:pos="9628"/>
        </w:tabs>
        <w:rPr>
          <w:rFonts w:ascii="Calibri" w:hAnsi="Calibri" w:cs="Times New Roman"/>
          <w:noProof/>
          <w:sz w:val="22"/>
          <w:szCs w:val="22"/>
          <w:lang w:val="es-AR" w:eastAsia="es-AR"/>
        </w:rPr>
      </w:pPr>
      <w:r>
        <w:fldChar w:fldCharType="begin"/>
      </w:r>
      <w:r>
        <w:instrText xml:space="preserve"> TOC \o "1-3" \h \z \u </w:instrText>
      </w:r>
      <w:r>
        <w:fldChar w:fldCharType="separate"/>
      </w:r>
      <w:hyperlink w:anchor="_Toc402815786" w:history="1">
        <w:r w:rsidR="008258A5" w:rsidRPr="00AD6219">
          <w:rPr>
            <w:rStyle w:val="Hipervnculo"/>
            <w:noProof/>
          </w:rPr>
          <w:t>Introducción</w:t>
        </w:r>
        <w:r w:rsidR="008258A5">
          <w:rPr>
            <w:noProof/>
            <w:webHidden/>
          </w:rPr>
          <w:tab/>
        </w:r>
        <w:r w:rsidR="008258A5">
          <w:rPr>
            <w:noProof/>
            <w:webHidden/>
          </w:rPr>
          <w:fldChar w:fldCharType="begin"/>
        </w:r>
        <w:r w:rsidR="008258A5">
          <w:rPr>
            <w:noProof/>
            <w:webHidden/>
          </w:rPr>
          <w:instrText xml:space="preserve"> PAGEREF _Toc402815786 \h </w:instrText>
        </w:r>
        <w:r w:rsidR="008258A5">
          <w:rPr>
            <w:noProof/>
            <w:webHidden/>
          </w:rPr>
        </w:r>
        <w:r w:rsidR="008258A5">
          <w:rPr>
            <w:noProof/>
            <w:webHidden/>
          </w:rPr>
          <w:fldChar w:fldCharType="separate"/>
        </w:r>
        <w:r w:rsidR="00F45BA6">
          <w:rPr>
            <w:noProof/>
            <w:webHidden/>
          </w:rPr>
          <w:t>2</w:t>
        </w:r>
        <w:r w:rsidR="008258A5">
          <w:rPr>
            <w:noProof/>
            <w:webHidden/>
          </w:rPr>
          <w:fldChar w:fldCharType="end"/>
        </w:r>
      </w:hyperlink>
    </w:p>
    <w:p w:rsidR="008258A5" w:rsidRPr="0072610C" w:rsidRDefault="00405366">
      <w:pPr>
        <w:pStyle w:val="TDC2"/>
        <w:tabs>
          <w:tab w:val="right" w:leader="dot" w:pos="9628"/>
        </w:tabs>
        <w:rPr>
          <w:rFonts w:ascii="Calibri" w:hAnsi="Calibri" w:cs="Times New Roman"/>
          <w:noProof/>
          <w:sz w:val="22"/>
          <w:szCs w:val="22"/>
          <w:lang w:val="es-AR" w:eastAsia="es-AR"/>
        </w:rPr>
      </w:pPr>
      <w:hyperlink w:anchor="_Toc402815787" w:history="1">
        <w:r w:rsidR="008258A5" w:rsidRPr="00AD6219">
          <w:rPr>
            <w:rStyle w:val="Hipervnculo"/>
            <w:noProof/>
          </w:rPr>
          <w:t>Objetivos del Documento</w:t>
        </w:r>
        <w:r w:rsidR="008258A5">
          <w:rPr>
            <w:noProof/>
            <w:webHidden/>
          </w:rPr>
          <w:tab/>
        </w:r>
        <w:r w:rsidR="008258A5">
          <w:rPr>
            <w:noProof/>
            <w:webHidden/>
          </w:rPr>
          <w:fldChar w:fldCharType="begin"/>
        </w:r>
        <w:r w:rsidR="008258A5">
          <w:rPr>
            <w:noProof/>
            <w:webHidden/>
          </w:rPr>
          <w:instrText xml:space="preserve"> PAGEREF _Toc402815787 \h </w:instrText>
        </w:r>
        <w:r w:rsidR="008258A5">
          <w:rPr>
            <w:noProof/>
            <w:webHidden/>
          </w:rPr>
        </w:r>
        <w:r w:rsidR="008258A5">
          <w:rPr>
            <w:noProof/>
            <w:webHidden/>
          </w:rPr>
          <w:fldChar w:fldCharType="separate"/>
        </w:r>
        <w:r w:rsidR="00F45BA6">
          <w:rPr>
            <w:noProof/>
            <w:webHidden/>
          </w:rPr>
          <w:t>2</w:t>
        </w:r>
        <w:r w:rsidR="008258A5">
          <w:rPr>
            <w:noProof/>
            <w:webHidden/>
          </w:rPr>
          <w:fldChar w:fldCharType="end"/>
        </w:r>
      </w:hyperlink>
    </w:p>
    <w:p w:rsidR="008258A5" w:rsidRPr="0072610C" w:rsidRDefault="00405366">
      <w:pPr>
        <w:pStyle w:val="TDC2"/>
        <w:tabs>
          <w:tab w:val="right" w:leader="dot" w:pos="9628"/>
        </w:tabs>
        <w:rPr>
          <w:rFonts w:ascii="Calibri" w:hAnsi="Calibri" w:cs="Times New Roman"/>
          <w:noProof/>
          <w:sz w:val="22"/>
          <w:szCs w:val="22"/>
          <w:lang w:val="es-AR" w:eastAsia="es-AR"/>
        </w:rPr>
      </w:pPr>
      <w:hyperlink w:anchor="_Toc402815788" w:history="1">
        <w:r w:rsidR="008258A5" w:rsidRPr="00AD6219">
          <w:rPr>
            <w:rStyle w:val="Hipervnculo"/>
            <w:noProof/>
          </w:rPr>
          <w:t>Definiciones y Abreviaturas</w:t>
        </w:r>
        <w:r w:rsidR="008258A5">
          <w:rPr>
            <w:noProof/>
            <w:webHidden/>
          </w:rPr>
          <w:tab/>
        </w:r>
        <w:r w:rsidR="008258A5">
          <w:rPr>
            <w:noProof/>
            <w:webHidden/>
          </w:rPr>
          <w:fldChar w:fldCharType="begin"/>
        </w:r>
        <w:r w:rsidR="008258A5">
          <w:rPr>
            <w:noProof/>
            <w:webHidden/>
          </w:rPr>
          <w:instrText xml:space="preserve"> PAGEREF _Toc402815788 \h </w:instrText>
        </w:r>
        <w:r w:rsidR="008258A5">
          <w:rPr>
            <w:noProof/>
            <w:webHidden/>
          </w:rPr>
        </w:r>
        <w:r w:rsidR="008258A5">
          <w:rPr>
            <w:noProof/>
            <w:webHidden/>
          </w:rPr>
          <w:fldChar w:fldCharType="separate"/>
        </w:r>
        <w:r w:rsidR="00F45BA6">
          <w:rPr>
            <w:noProof/>
            <w:webHidden/>
          </w:rPr>
          <w:t>2</w:t>
        </w:r>
        <w:r w:rsidR="008258A5">
          <w:rPr>
            <w:noProof/>
            <w:webHidden/>
          </w:rPr>
          <w:fldChar w:fldCharType="end"/>
        </w:r>
      </w:hyperlink>
    </w:p>
    <w:p w:rsidR="008258A5" w:rsidRPr="0072610C" w:rsidRDefault="00405366">
      <w:pPr>
        <w:pStyle w:val="TDC1"/>
        <w:tabs>
          <w:tab w:val="right" w:leader="dot" w:pos="9628"/>
        </w:tabs>
        <w:rPr>
          <w:rFonts w:ascii="Calibri" w:hAnsi="Calibri" w:cs="Times New Roman"/>
          <w:noProof/>
          <w:sz w:val="22"/>
          <w:szCs w:val="22"/>
          <w:lang w:val="es-AR" w:eastAsia="es-AR"/>
        </w:rPr>
      </w:pPr>
      <w:hyperlink w:anchor="_Toc402815789" w:history="1">
        <w:r w:rsidR="008258A5" w:rsidRPr="00AD6219">
          <w:rPr>
            <w:rStyle w:val="Hipervnculo"/>
            <w:noProof/>
          </w:rPr>
          <w:t>Procesos de Negocio</w:t>
        </w:r>
        <w:r w:rsidR="008258A5">
          <w:rPr>
            <w:noProof/>
            <w:webHidden/>
          </w:rPr>
          <w:tab/>
        </w:r>
        <w:r w:rsidR="008258A5">
          <w:rPr>
            <w:noProof/>
            <w:webHidden/>
          </w:rPr>
          <w:fldChar w:fldCharType="begin"/>
        </w:r>
        <w:r w:rsidR="008258A5">
          <w:rPr>
            <w:noProof/>
            <w:webHidden/>
          </w:rPr>
          <w:instrText xml:space="preserve"> PAGEREF _Toc402815789 \h </w:instrText>
        </w:r>
        <w:r w:rsidR="008258A5">
          <w:rPr>
            <w:noProof/>
            <w:webHidden/>
          </w:rPr>
        </w:r>
        <w:r w:rsidR="008258A5">
          <w:rPr>
            <w:noProof/>
            <w:webHidden/>
          </w:rPr>
          <w:fldChar w:fldCharType="separate"/>
        </w:r>
        <w:r w:rsidR="00F45BA6">
          <w:rPr>
            <w:noProof/>
            <w:webHidden/>
          </w:rPr>
          <w:t>2</w:t>
        </w:r>
        <w:r w:rsidR="008258A5">
          <w:rPr>
            <w:noProof/>
            <w:webHidden/>
          </w:rPr>
          <w:fldChar w:fldCharType="end"/>
        </w:r>
      </w:hyperlink>
    </w:p>
    <w:p w:rsidR="008258A5" w:rsidRPr="0072610C" w:rsidRDefault="00405366">
      <w:pPr>
        <w:pStyle w:val="TDC2"/>
        <w:tabs>
          <w:tab w:val="right" w:leader="dot" w:pos="9628"/>
        </w:tabs>
        <w:rPr>
          <w:rFonts w:ascii="Calibri" w:hAnsi="Calibri" w:cs="Times New Roman"/>
          <w:noProof/>
          <w:sz w:val="22"/>
          <w:szCs w:val="22"/>
          <w:lang w:val="es-AR" w:eastAsia="es-AR"/>
        </w:rPr>
      </w:pPr>
      <w:hyperlink w:anchor="_Toc402815790" w:history="1">
        <w:r w:rsidR="008258A5" w:rsidRPr="00AD6219">
          <w:rPr>
            <w:rStyle w:val="Hipervnculo"/>
            <w:noProof/>
          </w:rPr>
          <w:t>Proceso de Negocio N°</w:t>
        </w:r>
        <w:r w:rsidR="008258A5">
          <w:rPr>
            <w:noProof/>
            <w:webHidden/>
          </w:rPr>
          <w:tab/>
        </w:r>
        <w:r w:rsidR="008258A5">
          <w:rPr>
            <w:noProof/>
            <w:webHidden/>
          </w:rPr>
          <w:fldChar w:fldCharType="begin"/>
        </w:r>
        <w:r w:rsidR="008258A5">
          <w:rPr>
            <w:noProof/>
            <w:webHidden/>
          </w:rPr>
          <w:instrText xml:space="preserve"> PAGEREF _Toc402815790 \h </w:instrText>
        </w:r>
        <w:r w:rsidR="008258A5">
          <w:rPr>
            <w:noProof/>
            <w:webHidden/>
          </w:rPr>
        </w:r>
        <w:r w:rsidR="008258A5">
          <w:rPr>
            <w:noProof/>
            <w:webHidden/>
          </w:rPr>
          <w:fldChar w:fldCharType="separate"/>
        </w:r>
        <w:r w:rsidR="00F45BA6">
          <w:rPr>
            <w:noProof/>
            <w:webHidden/>
          </w:rPr>
          <w:t>2</w:t>
        </w:r>
        <w:r w:rsidR="008258A5">
          <w:rPr>
            <w:noProof/>
            <w:webHidden/>
          </w:rPr>
          <w:fldChar w:fldCharType="end"/>
        </w:r>
      </w:hyperlink>
    </w:p>
    <w:p w:rsidR="008258A5" w:rsidRPr="0072610C" w:rsidRDefault="00405366">
      <w:pPr>
        <w:pStyle w:val="TDC2"/>
        <w:tabs>
          <w:tab w:val="right" w:leader="dot" w:pos="9628"/>
        </w:tabs>
        <w:rPr>
          <w:rFonts w:ascii="Calibri" w:hAnsi="Calibri" w:cs="Times New Roman"/>
          <w:noProof/>
          <w:sz w:val="22"/>
          <w:szCs w:val="22"/>
          <w:lang w:val="es-AR" w:eastAsia="es-AR"/>
        </w:rPr>
      </w:pPr>
      <w:hyperlink w:anchor="_Toc402815791" w:history="1">
        <w:r w:rsidR="008258A5" w:rsidRPr="00AD6219">
          <w:rPr>
            <w:rStyle w:val="Hipervnculo"/>
            <w:noProof/>
          </w:rPr>
          <w:t>Proceso de Negocio N°</w:t>
        </w:r>
        <w:r w:rsidR="008258A5">
          <w:rPr>
            <w:noProof/>
            <w:webHidden/>
          </w:rPr>
          <w:tab/>
        </w:r>
        <w:r w:rsidR="008258A5">
          <w:rPr>
            <w:noProof/>
            <w:webHidden/>
          </w:rPr>
          <w:fldChar w:fldCharType="begin"/>
        </w:r>
        <w:r w:rsidR="008258A5">
          <w:rPr>
            <w:noProof/>
            <w:webHidden/>
          </w:rPr>
          <w:instrText xml:space="preserve"> PAGEREF _Toc402815791 \h </w:instrText>
        </w:r>
        <w:r w:rsidR="008258A5">
          <w:rPr>
            <w:noProof/>
            <w:webHidden/>
          </w:rPr>
        </w:r>
        <w:r w:rsidR="008258A5">
          <w:rPr>
            <w:noProof/>
            <w:webHidden/>
          </w:rPr>
          <w:fldChar w:fldCharType="separate"/>
        </w:r>
        <w:r w:rsidR="00F45BA6">
          <w:rPr>
            <w:noProof/>
            <w:webHidden/>
          </w:rPr>
          <w:t>2</w:t>
        </w:r>
        <w:r w:rsidR="008258A5">
          <w:rPr>
            <w:noProof/>
            <w:webHidden/>
          </w:rPr>
          <w:fldChar w:fldCharType="end"/>
        </w:r>
      </w:hyperlink>
    </w:p>
    <w:p w:rsidR="00913D89" w:rsidRDefault="00913D89" w:rsidP="00913D89">
      <w:r>
        <w:rPr>
          <w:b/>
          <w:bCs/>
        </w:rPr>
        <w:fldChar w:fldCharType="end"/>
      </w:r>
    </w:p>
    <w:p w:rsidR="00913D89" w:rsidRPr="00913D89" w:rsidRDefault="00150FAD" w:rsidP="00913D89">
      <w:pPr>
        <w:pStyle w:val="Ttulo1"/>
      </w:pPr>
      <w:r>
        <w:br w:type="page"/>
      </w:r>
      <w:bookmarkStart w:id="0" w:name="_Toc402815786"/>
      <w:r w:rsidR="00913D89" w:rsidRPr="00913D89">
        <w:lastRenderedPageBreak/>
        <w:t>Introducción</w:t>
      </w:r>
      <w:bookmarkEnd w:id="0"/>
    </w:p>
    <w:p w:rsidR="00913D89" w:rsidRDefault="00913D89" w:rsidP="00116E8B"/>
    <w:p w:rsidR="00913D89" w:rsidRPr="00913D89" w:rsidRDefault="00913D89" w:rsidP="00913D89">
      <w:pPr>
        <w:pStyle w:val="Ttulo2"/>
      </w:pPr>
      <w:bookmarkStart w:id="1" w:name="_Toc402815787"/>
      <w:r w:rsidRPr="00913D89">
        <w:t>Objetivos del Documento</w:t>
      </w:r>
      <w:bookmarkEnd w:id="1"/>
    </w:p>
    <w:p w:rsidR="00F45BA6" w:rsidRDefault="00F45BA6" w:rsidP="00116E8B">
      <w:pPr>
        <w:rPr>
          <w:rFonts w:cs="Times New Roman"/>
          <w:szCs w:val="20"/>
        </w:rPr>
      </w:pPr>
      <w:r>
        <w:rPr>
          <w:rFonts w:cs="Times New Roman"/>
          <w:szCs w:val="20"/>
        </w:rPr>
        <w:t>El presente documento pretende servir como herramienta de análisis y diseño para:</w:t>
      </w:r>
    </w:p>
    <w:p w:rsidR="00913D89" w:rsidRDefault="006B3DA3" w:rsidP="00F45BA6">
      <w:pPr>
        <w:numPr>
          <w:ilvl w:val="0"/>
          <w:numId w:val="30"/>
        </w:numPr>
        <w:rPr>
          <w:rFonts w:cs="Times New Roman"/>
          <w:szCs w:val="20"/>
        </w:rPr>
      </w:pPr>
      <w:r>
        <w:rPr>
          <w:rFonts w:cs="Times New Roman"/>
          <w:szCs w:val="20"/>
        </w:rPr>
        <w:t>D</w:t>
      </w:r>
      <w:r w:rsidR="00F45BA6">
        <w:rPr>
          <w:rFonts w:cs="Times New Roman"/>
          <w:szCs w:val="20"/>
        </w:rPr>
        <w:t xml:space="preserve">escubrir </w:t>
      </w:r>
      <w:r>
        <w:rPr>
          <w:rFonts w:cs="Times New Roman"/>
          <w:szCs w:val="20"/>
        </w:rPr>
        <w:t>procesos de negocios</w:t>
      </w:r>
    </w:p>
    <w:p w:rsidR="006B3DA3" w:rsidRDefault="006B3DA3" w:rsidP="00F45BA6">
      <w:pPr>
        <w:numPr>
          <w:ilvl w:val="0"/>
          <w:numId w:val="30"/>
        </w:numPr>
        <w:rPr>
          <w:rFonts w:cs="Times New Roman"/>
          <w:szCs w:val="20"/>
        </w:rPr>
      </w:pPr>
      <w:r>
        <w:rPr>
          <w:rFonts w:cs="Times New Roman"/>
          <w:szCs w:val="20"/>
        </w:rPr>
        <w:t>Descubrir servicios</w:t>
      </w:r>
    </w:p>
    <w:p w:rsidR="00913D89" w:rsidRDefault="006B3DA3" w:rsidP="006B3DA3">
      <w:pPr>
        <w:numPr>
          <w:ilvl w:val="0"/>
          <w:numId w:val="30"/>
        </w:numPr>
        <w:rPr>
          <w:rFonts w:cs="Times New Roman"/>
          <w:szCs w:val="20"/>
        </w:rPr>
      </w:pPr>
      <w:r>
        <w:rPr>
          <w:rFonts w:cs="Times New Roman"/>
          <w:szCs w:val="20"/>
        </w:rPr>
        <w:t>Descubrir requerimientos de comunicación con los servicios</w:t>
      </w:r>
    </w:p>
    <w:p w:rsidR="006B3DA3" w:rsidRDefault="006B3DA3" w:rsidP="006B3DA3">
      <w:pPr>
        <w:ind w:left="1068"/>
        <w:rPr>
          <w:rFonts w:cs="Times New Roman"/>
          <w:szCs w:val="20"/>
        </w:rPr>
      </w:pPr>
      <w:bookmarkStart w:id="2" w:name="_GoBack"/>
      <w:bookmarkEnd w:id="2"/>
    </w:p>
    <w:p w:rsidR="00913D89" w:rsidRDefault="00913D89" w:rsidP="00FB208A">
      <w:pPr>
        <w:pStyle w:val="Ttulo2"/>
        <w:rPr>
          <w:rFonts w:cs="Times New Roman"/>
        </w:rPr>
      </w:pPr>
      <w:bookmarkStart w:id="3" w:name="_Toc402815788"/>
      <w:r w:rsidRPr="00913D89">
        <w:t>Definiciones y Abreviaturas</w:t>
      </w:r>
      <w:bookmarkEnd w:id="3"/>
    </w:p>
    <w:p w:rsidR="00913D89" w:rsidRDefault="00913D89" w:rsidP="00116E8B">
      <w:pPr>
        <w:rPr>
          <w:rFonts w:cs="Times New Roman"/>
          <w:szCs w:val="20"/>
        </w:rPr>
      </w:pPr>
    </w:p>
    <w:p w:rsidR="00913D89" w:rsidRDefault="00913D89" w:rsidP="00116E8B">
      <w:pPr>
        <w:rPr>
          <w:rFonts w:cs="Times New Roman"/>
          <w:szCs w:val="20"/>
        </w:rPr>
      </w:pPr>
    </w:p>
    <w:p w:rsidR="00913D89" w:rsidRDefault="00913D89" w:rsidP="00913D89">
      <w:pPr>
        <w:pStyle w:val="Ttulo1"/>
      </w:pPr>
      <w:bookmarkStart w:id="4" w:name="_Toc402815789"/>
      <w:r w:rsidRPr="00FF783D">
        <w:t>Proceso</w:t>
      </w:r>
      <w:r>
        <w:t>s</w:t>
      </w:r>
      <w:r w:rsidRPr="00FF783D">
        <w:t xml:space="preserve"> de Negocio</w:t>
      </w:r>
      <w:bookmarkEnd w:id="4"/>
    </w:p>
    <w:p w:rsidR="00913D89" w:rsidRDefault="00913D89" w:rsidP="00116E8B"/>
    <w:p w:rsidR="00116E8B" w:rsidRPr="00913D89" w:rsidRDefault="00116E8B" w:rsidP="00913D89">
      <w:pPr>
        <w:pStyle w:val="Ttulo2"/>
      </w:pPr>
      <w:bookmarkStart w:id="5" w:name="_Toc402815790"/>
      <w:r w:rsidRPr="00913D89">
        <w:t>Proceso de Negocio</w:t>
      </w:r>
      <w:r w:rsidR="00604FE1" w:rsidRPr="00913D89">
        <w:t xml:space="preserve"> N°</w:t>
      </w:r>
      <w:bookmarkEnd w:id="5"/>
      <w:r w:rsidRPr="00913D89">
        <w:t xml:space="preserve"> </w:t>
      </w:r>
      <w:r w:rsidR="00F45BA6">
        <w:t>1</w:t>
      </w:r>
    </w:p>
    <w:p w:rsidR="00116E8B" w:rsidRDefault="00116E8B" w:rsidP="00116E8B">
      <w:pPr>
        <w:rPr>
          <w:b/>
        </w:rPr>
      </w:pPr>
    </w:p>
    <w:p w:rsidR="00116E8B" w:rsidRPr="00913D89" w:rsidRDefault="00116E8B" w:rsidP="00116E8B">
      <w:r w:rsidRPr="00913D89">
        <w:rPr>
          <w:i/>
        </w:rPr>
        <w:t>Nombre</w:t>
      </w:r>
      <w:r w:rsidRPr="00913D89">
        <w:t xml:space="preserve">: </w:t>
      </w:r>
      <w:r w:rsidR="00F45BA6">
        <w:t>Sorteo</w:t>
      </w:r>
    </w:p>
    <w:p w:rsidR="00913D89" w:rsidRPr="00913D89" w:rsidRDefault="00913D89" w:rsidP="00116E8B"/>
    <w:p w:rsidR="00FB208A" w:rsidRDefault="00116E8B" w:rsidP="00116E8B">
      <w:r w:rsidRPr="00913D89">
        <w:rPr>
          <w:i/>
        </w:rPr>
        <w:t>Objetivos</w:t>
      </w:r>
      <w:r w:rsidRPr="00913D89">
        <w:t>:</w:t>
      </w:r>
      <w:r w:rsidR="00F45BA6">
        <w:t xml:space="preserve"> </w:t>
      </w:r>
    </w:p>
    <w:p w:rsidR="00116E8B" w:rsidRDefault="00183CBD" w:rsidP="00FB208A">
      <w:pPr>
        <w:ind w:firstLine="708"/>
      </w:pPr>
      <w:r>
        <w:t>Permite d</w:t>
      </w:r>
      <w:r w:rsidR="00F45BA6">
        <w:t xml:space="preserve">eterminar un ganador entre todos los participantes del plan </w:t>
      </w:r>
      <w:r>
        <w:t xml:space="preserve">el cual </w:t>
      </w:r>
      <w:r w:rsidR="00F45BA6">
        <w:t xml:space="preserve">será beneficiado con la cancelación </w:t>
      </w:r>
      <w:r>
        <w:t>total de su deuda</w:t>
      </w:r>
      <w:r w:rsidR="002C08D8">
        <w:t>.</w:t>
      </w:r>
    </w:p>
    <w:p w:rsidR="00FB208A" w:rsidRDefault="00FB208A" w:rsidP="00FB208A">
      <w:pPr>
        <w:ind w:firstLine="708"/>
      </w:pPr>
      <w:r>
        <w:t>Es un proceso diario y automático q permite premiar a un comprador preferencial. El proceso puede fallar por inconveniencias en la comunicación y por tal motivo el resultado de una ejecución podrá no ser exitosa.</w:t>
      </w:r>
    </w:p>
    <w:p w:rsidR="00FB208A" w:rsidRDefault="00FB208A" w:rsidP="00FB208A"/>
    <w:p w:rsidR="00FB208A" w:rsidRDefault="00116E8B" w:rsidP="002C08D8">
      <w:r w:rsidRPr="00913D89">
        <w:rPr>
          <w:i/>
        </w:rPr>
        <w:t>Alcance</w:t>
      </w:r>
      <w:r w:rsidRPr="00913D89">
        <w:t xml:space="preserve">: </w:t>
      </w:r>
    </w:p>
    <w:p w:rsidR="00913D89" w:rsidRPr="002C08D8" w:rsidRDefault="002C08D8" w:rsidP="00FB208A">
      <w:pPr>
        <w:ind w:firstLine="708"/>
      </w:pPr>
      <w:r>
        <w:t xml:space="preserve">Desde que existe una sorteo definido para la fecha del día, y habiéndose cumplido que no exista otro sorteo en estado pendiente (que haya fallado anteriormente) y que el ganador del sorteo anterior (de haberlo habido) haya resultado beneficiado con la cancelación de su plan, hasta que se determina (o no) </w:t>
      </w:r>
      <w:r w:rsidR="00FB208A">
        <w:t xml:space="preserve">un ganador </w:t>
      </w:r>
      <w:r>
        <w:t xml:space="preserve">y se notifica (o no) el </w:t>
      </w:r>
      <w:r w:rsidR="00FB208A">
        <w:t>mismo</w:t>
      </w:r>
      <w:r>
        <w:t>.</w:t>
      </w:r>
    </w:p>
    <w:p w:rsidR="00FB208A" w:rsidRDefault="00FB208A" w:rsidP="00116E8B">
      <w:pPr>
        <w:rPr>
          <w:i/>
        </w:rPr>
      </w:pPr>
    </w:p>
    <w:p w:rsidR="002C08D8" w:rsidRDefault="00116E8B" w:rsidP="00116E8B">
      <w:r w:rsidRPr="00913D89">
        <w:rPr>
          <w:i/>
        </w:rPr>
        <w:t>Descripción</w:t>
      </w:r>
      <w:r w:rsidR="00F45BA6">
        <w:t xml:space="preserve">: </w:t>
      </w:r>
    </w:p>
    <w:p w:rsidR="002C08D8" w:rsidRPr="002C08D8" w:rsidRDefault="002C08D8" w:rsidP="00FB208A">
      <w:pPr>
        <w:ind w:firstLine="708"/>
        <w:rPr>
          <w:lang w:val="es-AR"/>
        </w:rPr>
      </w:pPr>
      <w:r w:rsidRPr="002C08D8">
        <w:rPr>
          <w:lang w:val="es-AR"/>
        </w:rPr>
        <w:t>El sorteo de la cancelación total de la deuda se realizará a través de un proceso automático que al ejecutarse controle si la fecha del día se corresponde con una de las fechas definidas por el Gobierno, de ser así, se solicitará a las concesionarias el estado de cuenta de los clientes de plan, siempre que no estén ya actualizados. Si en algún caso fallara la obtención de los estados de cuenta por parte de alguna de las concesionarias, el proceso no podrá calcular el ganador y deberá mostrar el estado pendiente en una consulta que tendrá el administrador, una vez que cuente con toda la información requerida podrá proceder a su ejecución.</w:t>
      </w:r>
    </w:p>
    <w:p w:rsidR="002C08D8" w:rsidRPr="002C08D8" w:rsidRDefault="002C08D8" w:rsidP="00FB208A">
      <w:pPr>
        <w:ind w:firstLine="708"/>
        <w:rPr>
          <w:lang w:val="es-AR"/>
        </w:rPr>
      </w:pPr>
      <w:r w:rsidRPr="002C08D8">
        <w:rPr>
          <w:lang w:val="es-AR"/>
        </w:rPr>
        <w:t>A su vez, el proceso tampoco podrá iniciarse si el ganador del mes anterior no tiene su cuenta cancelada</w:t>
      </w:r>
      <w:r w:rsidR="00FB208A">
        <w:rPr>
          <w:lang w:val="es-AR"/>
        </w:rPr>
        <w:t>.</w:t>
      </w:r>
    </w:p>
    <w:p w:rsidR="002C08D8" w:rsidRPr="002C08D8" w:rsidRDefault="002C08D8" w:rsidP="00FB208A">
      <w:pPr>
        <w:ind w:firstLine="708"/>
        <w:rPr>
          <w:lang w:val="es-AR"/>
        </w:rPr>
      </w:pPr>
      <w:r w:rsidRPr="002C08D8">
        <w:rPr>
          <w:lang w:val="es-AR"/>
        </w:rPr>
        <w:t>Cada sorteo se realizará mensualmente entre todos los compradores que hayan adquirido este plan. Luego, de determinar el ganador (aquel comprador que esté al día en sus cuotas y haya pagado más de 24 y menos de 36 cuotas inclusive), el sistema notificará por a todas las concesionarias participantes de la red los datos de dicho ganador y enviará un e-mail al mismo.</w:t>
      </w:r>
    </w:p>
    <w:p w:rsidR="00913D89" w:rsidRDefault="002C08D8" w:rsidP="00FB208A">
      <w:pPr>
        <w:ind w:firstLine="708"/>
        <w:rPr>
          <w:lang w:val="es-AR"/>
        </w:rPr>
      </w:pPr>
      <w:r w:rsidRPr="002C08D8">
        <w:rPr>
          <w:lang w:val="es-AR"/>
        </w:rPr>
        <w:t>Jamás podrá ser un proceso manual tampoco podrá ejecutarse nuevamente hasta que se defina una nueva fecha que deberá ser un mes después y siempre un día hábil.</w:t>
      </w:r>
    </w:p>
    <w:p w:rsidR="00FB208A" w:rsidRDefault="00FB208A" w:rsidP="00FB208A">
      <w:pPr>
        <w:ind w:firstLine="708"/>
        <w:rPr>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22D66" w:rsidRDefault="00122D66" w:rsidP="00116E8B">
      <w:pPr>
        <w:rPr>
          <w:b/>
          <w:u w:val="single"/>
          <w:lang w:val="es-AR"/>
        </w:rPr>
      </w:pPr>
    </w:p>
    <w:p w:rsidR="00116E8B" w:rsidRPr="00913D89" w:rsidRDefault="00116E8B" w:rsidP="00116E8B">
      <w:pPr>
        <w:rPr>
          <w:b/>
          <w:u w:val="single"/>
        </w:rPr>
      </w:pPr>
      <w:r w:rsidRPr="00913D89">
        <w:rPr>
          <w:b/>
          <w:u w:val="single"/>
          <w:lang w:val="es-AR"/>
        </w:rPr>
        <w:t>Servicios</w:t>
      </w:r>
    </w:p>
    <w:p w:rsidR="00116E8B" w:rsidRDefault="00116E8B" w:rsidP="00116E8B"/>
    <w:p w:rsidR="00913D89" w:rsidRPr="00913D89" w:rsidRDefault="00116E8B" w:rsidP="00116E8B">
      <w:r w:rsidRPr="00913D89">
        <w:rPr>
          <w:i/>
        </w:rPr>
        <w:lastRenderedPageBreak/>
        <w:t>Identificador</w:t>
      </w:r>
      <w:r w:rsidRPr="00913D89">
        <w:t xml:space="preserve">: </w:t>
      </w:r>
      <w:r w:rsidR="00FB208A">
        <w:t>1</w:t>
      </w:r>
    </w:p>
    <w:p w:rsidR="00183CBD" w:rsidRDefault="00183CBD" w:rsidP="00116E8B">
      <w:pPr>
        <w:rPr>
          <w:i/>
        </w:rPr>
      </w:pPr>
    </w:p>
    <w:p w:rsidR="00913D89" w:rsidRDefault="00FF783D" w:rsidP="00116E8B">
      <w:r w:rsidRPr="00913D89">
        <w:rPr>
          <w:i/>
        </w:rPr>
        <w:t>Descripción</w:t>
      </w:r>
      <w:r w:rsidRPr="00913D89">
        <w:t>:</w:t>
      </w:r>
      <w:r w:rsidR="00F45BA6">
        <w:t xml:space="preserve"> </w:t>
      </w:r>
      <w:r w:rsidR="00183CBD">
        <w:t xml:space="preserve">Permite brindar información sobre los planes que se entregan al momento de un relevamiento por parte del Gobierno. También permite al gobierno notificar los resultados de un sorteo y de ser </w:t>
      </w:r>
      <w:r w:rsidR="00FB208A">
        <w:t xml:space="preserve">la </w:t>
      </w:r>
      <w:r w:rsidR="00183CBD">
        <w:t>concesionaria</w:t>
      </w:r>
      <w:r w:rsidR="00FB208A">
        <w:t xml:space="preserve"> responsable de un plan ganador, </w:t>
      </w:r>
      <w:r w:rsidR="00183CBD">
        <w:t>deber</w:t>
      </w:r>
      <w:r w:rsidR="00FB208A">
        <w:t>á</w:t>
      </w:r>
      <w:r w:rsidR="00183CBD">
        <w:t xml:space="preserve"> proceder a la cancelación total de </w:t>
      </w:r>
      <w:r w:rsidR="00FB208A">
        <w:t xml:space="preserve">su </w:t>
      </w:r>
      <w:r w:rsidR="00183CBD">
        <w:t>deuda.</w:t>
      </w:r>
    </w:p>
    <w:p w:rsidR="00183CBD" w:rsidRPr="00913D89" w:rsidRDefault="00183CBD" w:rsidP="00116E8B"/>
    <w:p w:rsidR="00FF783D" w:rsidRPr="00913D89" w:rsidRDefault="00FF783D" w:rsidP="00116E8B">
      <w:r w:rsidRPr="00913D89">
        <w:rPr>
          <w:i/>
        </w:rPr>
        <w:t>Ubicación</w:t>
      </w:r>
      <w:r w:rsidRPr="00913D89">
        <w:t xml:space="preserve">: </w:t>
      </w:r>
      <w:r w:rsidR="00FB208A">
        <w:t>Concesionaria</w:t>
      </w:r>
    </w:p>
    <w:p w:rsidR="00FF783D" w:rsidRDefault="00FF783D" w:rsidP="00116E8B"/>
    <w:p w:rsidR="00913D89" w:rsidRDefault="00913D89" w:rsidP="00116E8B"/>
    <w:tbl>
      <w:tblPr>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2"/>
        <w:gridCol w:w="1933"/>
        <w:gridCol w:w="1910"/>
        <w:gridCol w:w="1925"/>
        <w:gridCol w:w="2375"/>
      </w:tblGrid>
      <w:tr w:rsidR="001E1B01" w:rsidTr="00905C5B">
        <w:tc>
          <w:tcPr>
            <w:tcW w:w="10075" w:type="dxa"/>
            <w:gridSpan w:val="5"/>
            <w:shd w:val="clear" w:color="auto" w:fill="D9D9D9"/>
          </w:tcPr>
          <w:p w:rsidR="001E1B01" w:rsidRPr="00183CBD" w:rsidRDefault="00604FE1" w:rsidP="00116E8B">
            <w:r>
              <w:rPr>
                <w:b/>
              </w:rPr>
              <w:t>Operación</w:t>
            </w:r>
            <w:r w:rsidRPr="00604FE1">
              <w:t>:</w:t>
            </w:r>
            <w:r w:rsidR="00183CBD">
              <w:t xml:space="preserve"> Cons</w:t>
            </w:r>
            <w:r w:rsidR="0009508A">
              <w:t>ultar p</w:t>
            </w:r>
            <w:r w:rsidR="00183CBD">
              <w:t>lanes</w:t>
            </w:r>
          </w:p>
        </w:tc>
      </w:tr>
      <w:tr w:rsidR="00F24DC4" w:rsidTr="00905C5B">
        <w:tc>
          <w:tcPr>
            <w:tcW w:w="10075" w:type="dxa"/>
            <w:gridSpan w:val="5"/>
            <w:shd w:val="clear" w:color="auto" w:fill="auto"/>
          </w:tcPr>
          <w:p w:rsidR="00F24DC4" w:rsidRPr="00F24DC4" w:rsidRDefault="00604FE1" w:rsidP="00116E8B">
            <w:r w:rsidRPr="00604FE1">
              <w:t>Descripción</w:t>
            </w:r>
            <w:r>
              <w:t>:</w:t>
            </w:r>
            <w:r w:rsidR="00FB208A">
              <w:t xml:space="preserve"> </w:t>
            </w:r>
            <w:r w:rsidR="00122D66">
              <w:t xml:space="preserve"> Permite brindar información sobre los planes otorgados por una concesionaria</w:t>
            </w:r>
          </w:p>
        </w:tc>
      </w:tr>
      <w:tr w:rsidR="001E1B01" w:rsidTr="00905C5B">
        <w:tc>
          <w:tcPr>
            <w:tcW w:w="10075" w:type="dxa"/>
            <w:gridSpan w:val="5"/>
            <w:shd w:val="clear" w:color="auto" w:fill="FFFF66"/>
          </w:tcPr>
          <w:p w:rsidR="001E1B01" w:rsidRPr="003E5482" w:rsidRDefault="00AD16C8" w:rsidP="00116E8B">
            <w:pPr>
              <w:rPr>
                <w:b/>
              </w:rPr>
            </w:pPr>
            <w:r w:rsidRPr="003E5482">
              <w:rPr>
                <w:b/>
              </w:rPr>
              <w:t>Solicitud</w:t>
            </w:r>
          </w:p>
        </w:tc>
      </w:tr>
      <w:tr w:rsidR="00AD16C8" w:rsidTr="00905C5B">
        <w:trPr>
          <w:trHeight w:val="203"/>
        </w:trPr>
        <w:tc>
          <w:tcPr>
            <w:tcW w:w="1932" w:type="dxa"/>
            <w:shd w:val="clear" w:color="auto" w:fill="auto"/>
            <w:vAlign w:val="center"/>
          </w:tcPr>
          <w:p w:rsidR="00AD16C8" w:rsidRDefault="00AD16C8" w:rsidP="00AD16C8">
            <w:r>
              <w:t>Campo</w:t>
            </w:r>
          </w:p>
        </w:tc>
        <w:tc>
          <w:tcPr>
            <w:tcW w:w="1933" w:type="dxa"/>
            <w:shd w:val="clear" w:color="auto" w:fill="auto"/>
            <w:vAlign w:val="center"/>
          </w:tcPr>
          <w:p w:rsidR="00AD16C8" w:rsidRDefault="00AD16C8" w:rsidP="00AD16C8">
            <w:r>
              <w:t>Tipo</w:t>
            </w:r>
          </w:p>
        </w:tc>
        <w:tc>
          <w:tcPr>
            <w:tcW w:w="1910" w:type="dxa"/>
            <w:shd w:val="clear" w:color="auto" w:fill="auto"/>
            <w:vAlign w:val="center"/>
          </w:tcPr>
          <w:p w:rsidR="00AD16C8" w:rsidRDefault="00AD16C8" w:rsidP="00AD16C8">
            <w:r>
              <w:t>Tipo de Dato</w:t>
            </w:r>
          </w:p>
        </w:tc>
        <w:tc>
          <w:tcPr>
            <w:tcW w:w="1925" w:type="dxa"/>
            <w:shd w:val="clear" w:color="auto" w:fill="auto"/>
            <w:vAlign w:val="center"/>
          </w:tcPr>
          <w:p w:rsidR="00AD16C8" w:rsidRDefault="00AD16C8" w:rsidP="00AD16C8">
            <w:r>
              <w:t>Longitud [Min, Max]</w:t>
            </w:r>
          </w:p>
        </w:tc>
        <w:tc>
          <w:tcPr>
            <w:tcW w:w="2375" w:type="dxa"/>
            <w:shd w:val="clear" w:color="auto" w:fill="auto"/>
            <w:vAlign w:val="center"/>
          </w:tcPr>
          <w:p w:rsidR="00AD16C8" w:rsidRDefault="00AD16C8" w:rsidP="00AD16C8">
            <w:r>
              <w:t>Ejemplo de contenido del campo</w:t>
            </w:r>
          </w:p>
        </w:tc>
      </w:tr>
      <w:tr w:rsidR="00AD16C8" w:rsidTr="00905C5B">
        <w:trPr>
          <w:trHeight w:val="202"/>
        </w:trPr>
        <w:tc>
          <w:tcPr>
            <w:tcW w:w="1932" w:type="dxa"/>
            <w:shd w:val="clear" w:color="auto" w:fill="auto"/>
          </w:tcPr>
          <w:p w:rsidR="00AD16C8" w:rsidRDefault="0009508A" w:rsidP="00116E8B">
            <w:proofErr w:type="spellStart"/>
            <w:r>
              <w:t>R</w:t>
            </w:r>
            <w:r w:rsidR="00122D66">
              <w:t>equestId</w:t>
            </w:r>
            <w:proofErr w:type="spellEnd"/>
          </w:p>
        </w:tc>
        <w:tc>
          <w:tcPr>
            <w:tcW w:w="1933" w:type="dxa"/>
            <w:shd w:val="clear" w:color="auto" w:fill="auto"/>
          </w:tcPr>
          <w:p w:rsidR="00AD16C8" w:rsidRDefault="00122D66" w:rsidP="00116E8B">
            <w:r>
              <w:t>Mandatorio</w:t>
            </w:r>
          </w:p>
        </w:tc>
        <w:tc>
          <w:tcPr>
            <w:tcW w:w="1910" w:type="dxa"/>
            <w:shd w:val="clear" w:color="auto" w:fill="auto"/>
          </w:tcPr>
          <w:p w:rsidR="00AD16C8" w:rsidRDefault="00122D66" w:rsidP="00AD16C8">
            <w:r>
              <w:t>Long</w:t>
            </w:r>
          </w:p>
        </w:tc>
        <w:tc>
          <w:tcPr>
            <w:tcW w:w="1925" w:type="dxa"/>
            <w:shd w:val="clear" w:color="auto" w:fill="auto"/>
          </w:tcPr>
          <w:p w:rsidR="00AD16C8" w:rsidRDefault="00122D66" w:rsidP="00116E8B">
            <w:r>
              <w:t>0-MaxLong</w:t>
            </w:r>
          </w:p>
        </w:tc>
        <w:tc>
          <w:tcPr>
            <w:tcW w:w="2375" w:type="dxa"/>
            <w:shd w:val="clear" w:color="auto" w:fill="auto"/>
          </w:tcPr>
          <w:p w:rsidR="00AD16C8" w:rsidRDefault="00122D66" w:rsidP="00116E8B">
            <w:r>
              <w:t>2212</w:t>
            </w:r>
          </w:p>
        </w:tc>
      </w:tr>
      <w:tr w:rsidR="00AD16C8" w:rsidTr="00905C5B">
        <w:trPr>
          <w:trHeight w:val="202"/>
        </w:trPr>
        <w:tc>
          <w:tcPr>
            <w:tcW w:w="1932" w:type="dxa"/>
            <w:shd w:val="clear" w:color="auto" w:fill="auto"/>
          </w:tcPr>
          <w:p w:rsidR="00AD16C8" w:rsidRDefault="00122D66" w:rsidP="00116E8B">
            <w:r>
              <w:t>Firma</w:t>
            </w:r>
          </w:p>
        </w:tc>
        <w:tc>
          <w:tcPr>
            <w:tcW w:w="1933" w:type="dxa"/>
            <w:shd w:val="clear" w:color="auto" w:fill="auto"/>
          </w:tcPr>
          <w:p w:rsidR="00AD16C8" w:rsidRDefault="00122D66" w:rsidP="00116E8B">
            <w:r>
              <w:t>Mandatorio</w:t>
            </w:r>
          </w:p>
        </w:tc>
        <w:tc>
          <w:tcPr>
            <w:tcW w:w="1910" w:type="dxa"/>
            <w:shd w:val="clear" w:color="auto" w:fill="auto"/>
          </w:tcPr>
          <w:p w:rsidR="00AD16C8" w:rsidRDefault="00122D66" w:rsidP="00AD16C8">
            <w:r>
              <w:t>Long</w:t>
            </w:r>
          </w:p>
        </w:tc>
        <w:tc>
          <w:tcPr>
            <w:tcW w:w="1925" w:type="dxa"/>
            <w:shd w:val="clear" w:color="auto" w:fill="auto"/>
          </w:tcPr>
          <w:p w:rsidR="00AD16C8" w:rsidRDefault="00122D66" w:rsidP="00116E8B">
            <w:r>
              <w:t>0-MaxLong</w:t>
            </w:r>
          </w:p>
        </w:tc>
        <w:tc>
          <w:tcPr>
            <w:tcW w:w="2375" w:type="dxa"/>
            <w:shd w:val="clear" w:color="auto" w:fill="auto"/>
          </w:tcPr>
          <w:p w:rsidR="00AD16C8" w:rsidRDefault="00122D66" w:rsidP="00116E8B">
            <w:r>
              <w:t>1905</w:t>
            </w:r>
          </w:p>
        </w:tc>
      </w:tr>
      <w:tr w:rsidR="00AD16C8" w:rsidRPr="003E5482" w:rsidTr="00905C5B">
        <w:tc>
          <w:tcPr>
            <w:tcW w:w="10075" w:type="dxa"/>
            <w:gridSpan w:val="5"/>
            <w:shd w:val="clear" w:color="auto" w:fill="FFFF66"/>
          </w:tcPr>
          <w:p w:rsidR="00AD16C8" w:rsidRPr="003E5482" w:rsidRDefault="00AD16C8" w:rsidP="003E5482">
            <w:pPr>
              <w:rPr>
                <w:b/>
              </w:rPr>
            </w:pPr>
            <w:r w:rsidRPr="003E5482">
              <w:rPr>
                <w:b/>
              </w:rPr>
              <w:t>Respuesta</w:t>
            </w:r>
          </w:p>
        </w:tc>
      </w:tr>
      <w:tr w:rsidR="00AD16C8" w:rsidTr="00905C5B">
        <w:trPr>
          <w:trHeight w:val="203"/>
        </w:trPr>
        <w:tc>
          <w:tcPr>
            <w:tcW w:w="1932" w:type="dxa"/>
            <w:shd w:val="clear" w:color="auto" w:fill="auto"/>
            <w:vAlign w:val="center"/>
          </w:tcPr>
          <w:p w:rsidR="00AD16C8" w:rsidRDefault="00AD16C8" w:rsidP="003E5482">
            <w:r>
              <w:t>Campo</w:t>
            </w:r>
          </w:p>
        </w:tc>
        <w:tc>
          <w:tcPr>
            <w:tcW w:w="1933" w:type="dxa"/>
            <w:shd w:val="clear" w:color="auto" w:fill="auto"/>
            <w:vAlign w:val="center"/>
          </w:tcPr>
          <w:p w:rsidR="00AD16C8" w:rsidRDefault="00AD16C8" w:rsidP="003E5482">
            <w:r>
              <w:t>Tipo</w:t>
            </w:r>
          </w:p>
        </w:tc>
        <w:tc>
          <w:tcPr>
            <w:tcW w:w="1910" w:type="dxa"/>
            <w:shd w:val="clear" w:color="auto" w:fill="auto"/>
            <w:vAlign w:val="center"/>
          </w:tcPr>
          <w:p w:rsidR="00AD16C8" w:rsidRDefault="00AD16C8" w:rsidP="003E5482">
            <w:r>
              <w:t>Tipo de Dato</w:t>
            </w:r>
          </w:p>
        </w:tc>
        <w:tc>
          <w:tcPr>
            <w:tcW w:w="1925" w:type="dxa"/>
            <w:shd w:val="clear" w:color="auto" w:fill="auto"/>
            <w:vAlign w:val="center"/>
          </w:tcPr>
          <w:p w:rsidR="00AD16C8" w:rsidRDefault="00AD16C8" w:rsidP="003E5482">
            <w:r>
              <w:t>Longitud [Min, Max]</w:t>
            </w:r>
          </w:p>
        </w:tc>
        <w:tc>
          <w:tcPr>
            <w:tcW w:w="2375" w:type="dxa"/>
            <w:shd w:val="clear" w:color="auto" w:fill="auto"/>
            <w:vAlign w:val="center"/>
          </w:tcPr>
          <w:p w:rsidR="00AD16C8" w:rsidRDefault="00AD16C8" w:rsidP="003E5482">
            <w:r>
              <w:t>Ejemplo de contenido del campo</w:t>
            </w:r>
          </w:p>
        </w:tc>
      </w:tr>
      <w:tr w:rsidR="00122D66" w:rsidTr="00905C5B">
        <w:trPr>
          <w:trHeight w:val="202"/>
        </w:trPr>
        <w:tc>
          <w:tcPr>
            <w:tcW w:w="1932" w:type="dxa"/>
            <w:shd w:val="clear" w:color="auto" w:fill="auto"/>
          </w:tcPr>
          <w:p w:rsidR="00122D66" w:rsidRDefault="0009508A" w:rsidP="00122D66">
            <w:proofErr w:type="spellStart"/>
            <w:r>
              <w:t>R</w:t>
            </w:r>
            <w:r w:rsidR="00122D66">
              <w:t>esponseId</w:t>
            </w:r>
            <w:proofErr w:type="spellEnd"/>
          </w:p>
        </w:tc>
        <w:tc>
          <w:tcPr>
            <w:tcW w:w="1933" w:type="dxa"/>
            <w:shd w:val="clear" w:color="auto" w:fill="auto"/>
          </w:tcPr>
          <w:p w:rsidR="00122D66" w:rsidRDefault="00122D66" w:rsidP="00122D66">
            <w:r>
              <w:t>Mandatorio</w:t>
            </w:r>
          </w:p>
        </w:tc>
        <w:tc>
          <w:tcPr>
            <w:tcW w:w="1910" w:type="dxa"/>
            <w:shd w:val="clear" w:color="auto" w:fill="auto"/>
          </w:tcPr>
          <w:p w:rsidR="00122D66" w:rsidRDefault="00122D66" w:rsidP="00122D66">
            <w:r>
              <w:t>Long</w:t>
            </w:r>
          </w:p>
        </w:tc>
        <w:tc>
          <w:tcPr>
            <w:tcW w:w="1925" w:type="dxa"/>
            <w:shd w:val="clear" w:color="auto" w:fill="auto"/>
          </w:tcPr>
          <w:p w:rsidR="00122D66" w:rsidRDefault="00122D66" w:rsidP="00122D66">
            <w:r>
              <w:t>0-MaxLong</w:t>
            </w:r>
          </w:p>
        </w:tc>
        <w:tc>
          <w:tcPr>
            <w:tcW w:w="2375" w:type="dxa"/>
            <w:shd w:val="clear" w:color="auto" w:fill="auto"/>
          </w:tcPr>
          <w:p w:rsidR="00122D66" w:rsidRDefault="00122D66" w:rsidP="00122D66">
            <w:r>
              <w:t>2212</w:t>
            </w:r>
          </w:p>
        </w:tc>
      </w:tr>
      <w:tr w:rsidR="00D6086A" w:rsidTr="00905C5B">
        <w:trPr>
          <w:trHeight w:val="202"/>
        </w:trPr>
        <w:tc>
          <w:tcPr>
            <w:tcW w:w="1932" w:type="dxa"/>
            <w:shd w:val="clear" w:color="auto" w:fill="auto"/>
          </w:tcPr>
          <w:p w:rsidR="00D6086A" w:rsidRDefault="00D6086A" w:rsidP="00D6086A">
            <w:proofErr w:type="spellStart"/>
            <w:r>
              <w:t>ConsecionariaId</w:t>
            </w:r>
            <w:proofErr w:type="spellEnd"/>
          </w:p>
        </w:tc>
        <w:tc>
          <w:tcPr>
            <w:tcW w:w="1933" w:type="dxa"/>
            <w:shd w:val="clear" w:color="auto" w:fill="auto"/>
          </w:tcPr>
          <w:p w:rsidR="00D6086A" w:rsidRDefault="00D6086A" w:rsidP="00D6086A">
            <w:r>
              <w:t>Mandatorio</w:t>
            </w:r>
          </w:p>
        </w:tc>
        <w:tc>
          <w:tcPr>
            <w:tcW w:w="1910" w:type="dxa"/>
            <w:shd w:val="clear" w:color="auto" w:fill="auto"/>
          </w:tcPr>
          <w:p w:rsidR="00D6086A" w:rsidRDefault="00D6086A" w:rsidP="00D6086A">
            <w:r>
              <w:t>Long</w:t>
            </w:r>
          </w:p>
        </w:tc>
        <w:tc>
          <w:tcPr>
            <w:tcW w:w="1925" w:type="dxa"/>
            <w:shd w:val="clear" w:color="auto" w:fill="auto"/>
          </w:tcPr>
          <w:p w:rsidR="00D6086A" w:rsidRDefault="00D6086A" w:rsidP="00D6086A">
            <w:r>
              <w:t>0-MaxLong</w:t>
            </w:r>
          </w:p>
        </w:tc>
        <w:tc>
          <w:tcPr>
            <w:tcW w:w="2375" w:type="dxa"/>
            <w:shd w:val="clear" w:color="auto" w:fill="auto"/>
          </w:tcPr>
          <w:p w:rsidR="00D6086A" w:rsidRDefault="00D6086A" w:rsidP="00D6086A">
            <w:r>
              <w:t>1</w:t>
            </w:r>
          </w:p>
        </w:tc>
      </w:tr>
      <w:tr w:rsidR="00D6086A" w:rsidTr="00905C5B">
        <w:trPr>
          <w:trHeight w:val="202"/>
        </w:trPr>
        <w:tc>
          <w:tcPr>
            <w:tcW w:w="1932" w:type="dxa"/>
            <w:shd w:val="clear" w:color="auto" w:fill="auto"/>
          </w:tcPr>
          <w:p w:rsidR="00D6086A" w:rsidRDefault="00D6086A" w:rsidP="00D6086A">
            <w:r>
              <w:t>Firma</w:t>
            </w:r>
          </w:p>
        </w:tc>
        <w:tc>
          <w:tcPr>
            <w:tcW w:w="1933" w:type="dxa"/>
            <w:shd w:val="clear" w:color="auto" w:fill="auto"/>
          </w:tcPr>
          <w:p w:rsidR="00D6086A" w:rsidRDefault="00D6086A" w:rsidP="00D6086A">
            <w:r>
              <w:t>Mandatorio</w:t>
            </w:r>
          </w:p>
        </w:tc>
        <w:tc>
          <w:tcPr>
            <w:tcW w:w="1910" w:type="dxa"/>
            <w:shd w:val="clear" w:color="auto" w:fill="auto"/>
          </w:tcPr>
          <w:p w:rsidR="00D6086A" w:rsidRDefault="00D6086A" w:rsidP="00D6086A">
            <w:r>
              <w:t>Long</w:t>
            </w:r>
          </w:p>
        </w:tc>
        <w:tc>
          <w:tcPr>
            <w:tcW w:w="1925" w:type="dxa"/>
            <w:shd w:val="clear" w:color="auto" w:fill="auto"/>
          </w:tcPr>
          <w:p w:rsidR="00D6086A" w:rsidRDefault="00D6086A" w:rsidP="00D6086A">
            <w:r>
              <w:t>0-MaxLong</w:t>
            </w:r>
          </w:p>
        </w:tc>
        <w:tc>
          <w:tcPr>
            <w:tcW w:w="2375" w:type="dxa"/>
            <w:shd w:val="clear" w:color="auto" w:fill="auto"/>
          </w:tcPr>
          <w:p w:rsidR="00D6086A" w:rsidRDefault="00D6086A" w:rsidP="00D6086A">
            <w:r>
              <w:t>2011</w:t>
            </w:r>
          </w:p>
        </w:tc>
      </w:tr>
      <w:tr w:rsidR="00D6086A" w:rsidTr="00905C5B">
        <w:trPr>
          <w:trHeight w:val="202"/>
        </w:trPr>
        <w:tc>
          <w:tcPr>
            <w:tcW w:w="1932" w:type="dxa"/>
            <w:shd w:val="clear" w:color="auto" w:fill="auto"/>
          </w:tcPr>
          <w:p w:rsidR="00D6086A" w:rsidRDefault="00D6086A" w:rsidP="00D6086A">
            <w:r>
              <w:t>Planes</w:t>
            </w:r>
          </w:p>
        </w:tc>
        <w:tc>
          <w:tcPr>
            <w:tcW w:w="1933" w:type="dxa"/>
            <w:shd w:val="clear" w:color="auto" w:fill="auto"/>
          </w:tcPr>
          <w:p w:rsidR="00D6086A" w:rsidRDefault="00D6086A" w:rsidP="00D6086A">
            <w:r>
              <w:t>Mandatorio</w:t>
            </w:r>
          </w:p>
        </w:tc>
        <w:tc>
          <w:tcPr>
            <w:tcW w:w="1910" w:type="dxa"/>
            <w:shd w:val="clear" w:color="auto" w:fill="auto"/>
          </w:tcPr>
          <w:p w:rsidR="00D6086A" w:rsidRDefault="00D6086A" w:rsidP="00D6086A">
            <w:proofErr w:type="spellStart"/>
            <w:r>
              <w:t>Array</w:t>
            </w:r>
            <w:proofErr w:type="spellEnd"/>
            <w:r>
              <w:t>&lt;JSON&gt;</w:t>
            </w:r>
          </w:p>
        </w:tc>
        <w:tc>
          <w:tcPr>
            <w:tcW w:w="1925" w:type="dxa"/>
            <w:shd w:val="clear" w:color="auto" w:fill="auto"/>
          </w:tcPr>
          <w:p w:rsidR="00D6086A" w:rsidRDefault="00D6086A" w:rsidP="00D6086A">
            <w:r>
              <w:t>0-Max</w:t>
            </w:r>
          </w:p>
        </w:tc>
        <w:tc>
          <w:tcPr>
            <w:tcW w:w="2375" w:type="dxa"/>
            <w:shd w:val="clear" w:color="auto" w:fill="auto"/>
          </w:tcPr>
          <w:p w:rsidR="00D6086A" w:rsidRDefault="00D6086A" w:rsidP="00D6086A">
            <w:r>
              <w:t xml:space="preserve">[ </w:t>
            </w:r>
          </w:p>
          <w:p w:rsidR="00D6086A" w:rsidRDefault="00D6086A" w:rsidP="00D6086A">
            <w:r>
              <w:t>{</w:t>
            </w:r>
          </w:p>
          <w:p w:rsidR="00D6086A" w:rsidRPr="00905C5B" w:rsidRDefault="00D6086A" w:rsidP="00D6086A">
            <w:pPr>
              <w:rPr>
                <w:lang w:val="es-AR"/>
              </w:rPr>
            </w:pPr>
            <w:proofErr w:type="spellStart"/>
            <w:r>
              <w:rPr>
                <w:lang w:val="es-AR"/>
              </w:rPr>
              <w:t>p</w:t>
            </w:r>
            <w:r w:rsidRPr="00905C5B">
              <w:rPr>
                <w:lang w:val="es-AR"/>
              </w:rPr>
              <w:t>lanId</w:t>
            </w:r>
            <w:proofErr w:type="spellEnd"/>
            <w:r w:rsidRPr="00905C5B">
              <w:rPr>
                <w:lang w:val="es-AR"/>
              </w:rPr>
              <w:t>: 1</w:t>
            </w:r>
          </w:p>
          <w:p w:rsidR="00D6086A" w:rsidRPr="00905C5B" w:rsidRDefault="00D6086A" w:rsidP="00D6086A">
            <w:pPr>
              <w:rPr>
                <w:lang w:val="es-AR"/>
              </w:rPr>
            </w:pPr>
            <w:r>
              <w:rPr>
                <w:lang w:val="es-AR"/>
              </w:rPr>
              <w:t xml:space="preserve">, </w:t>
            </w:r>
            <w:proofErr w:type="spellStart"/>
            <w:r>
              <w:rPr>
                <w:lang w:val="es-AR"/>
              </w:rPr>
              <w:t>c</w:t>
            </w:r>
            <w:r w:rsidRPr="00905C5B">
              <w:rPr>
                <w:lang w:val="es-AR"/>
              </w:rPr>
              <w:t>lientId</w:t>
            </w:r>
            <w:proofErr w:type="spellEnd"/>
            <w:r w:rsidRPr="00905C5B">
              <w:rPr>
                <w:lang w:val="es-AR"/>
              </w:rPr>
              <w:t>: 1</w:t>
            </w:r>
          </w:p>
          <w:p w:rsidR="00D6086A" w:rsidRPr="00905C5B" w:rsidRDefault="00D6086A" w:rsidP="00D6086A">
            <w:pPr>
              <w:rPr>
                <w:lang w:val="es-AR"/>
              </w:rPr>
            </w:pPr>
            <w:r w:rsidRPr="00905C5B">
              <w:rPr>
                <w:lang w:val="es-AR"/>
              </w:rPr>
              <w:t xml:space="preserve">, </w:t>
            </w:r>
            <w:proofErr w:type="spellStart"/>
            <w:r>
              <w:rPr>
                <w:lang w:val="es-AR"/>
              </w:rPr>
              <w:t>v</w:t>
            </w:r>
            <w:r w:rsidRPr="00905C5B">
              <w:rPr>
                <w:lang w:val="es-AR"/>
              </w:rPr>
              <w:t>ehicleId</w:t>
            </w:r>
            <w:proofErr w:type="spellEnd"/>
            <w:r w:rsidRPr="00905C5B">
              <w:rPr>
                <w:lang w:val="es-AR"/>
              </w:rPr>
              <w:t>: 1</w:t>
            </w:r>
          </w:p>
          <w:p w:rsidR="00D6086A" w:rsidRPr="00905C5B" w:rsidRDefault="00D6086A" w:rsidP="00D6086A">
            <w:pPr>
              <w:rPr>
                <w:lang w:val="es-AR"/>
              </w:rPr>
            </w:pPr>
            <w:r w:rsidRPr="00905C5B">
              <w:rPr>
                <w:lang w:val="es-AR"/>
              </w:rPr>
              <w:t xml:space="preserve">, </w:t>
            </w:r>
            <w:proofErr w:type="spellStart"/>
            <w:r>
              <w:rPr>
                <w:lang w:val="es-AR"/>
              </w:rPr>
              <w:t>c</w:t>
            </w:r>
            <w:r w:rsidRPr="00905C5B">
              <w:rPr>
                <w:lang w:val="es-AR"/>
              </w:rPr>
              <w:t>outasPaga</w:t>
            </w:r>
            <w:r>
              <w:rPr>
                <w:lang w:val="es-AR"/>
              </w:rPr>
              <w:t>da</w:t>
            </w:r>
            <w:r w:rsidRPr="00905C5B">
              <w:rPr>
                <w:lang w:val="es-AR"/>
              </w:rPr>
              <w:t>s</w:t>
            </w:r>
            <w:proofErr w:type="spellEnd"/>
            <w:r w:rsidRPr="00905C5B">
              <w:rPr>
                <w:lang w:val="es-AR"/>
              </w:rPr>
              <w:t>: 10</w:t>
            </w:r>
          </w:p>
          <w:p w:rsidR="00D6086A" w:rsidRPr="00905C5B" w:rsidRDefault="00D6086A" w:rsidP="00D6086A">
            <w:pPr>
              <w:rPr>
                <w:lang w:val="es-AR"/>
              </w:rPr>
            </w:pPr>
            <w:r w:rsidRPr="00905C5B">
              <w:rPr>
                <w:lang w:val="es-AR"/>
              </w:rPr>
              <w:t xml:space="preserve">, </w:t>
            </w:r>
            <w:proofErr w:type="spellStart"/>
            <w:r w:rsidRPr="00905C5B">
              <w:rPr>
                <w:lang w:val="es-AR"/>
              </w:rPr>
              <w:t>fechaAlta</w:t>
            </w:r>
            <w:proofErr w:type="spellEnd"/>
            <w:r w:rsidRPr="00905C5B">
              <w:rPr>
                <w:lang w:val="es-AR"/>
              </w:rPr>
              <w:t>: 2018-02-13</w:t>
            </w:r>
          </w:p>
          <w:p w:rsidR="00D6086A" w:rsidRDefault="00D6086A" w:rsidP="00D6086A">
            <w:r>
              <w:t>}</w:t>
            </w:r>
          </w:p>
          <w:p w:rsidR="00D6086A" w:rsidRDefault="00D6086A" w:rsidP="00D6086A">
            <w:r>
              <w:t xml:space="preserve">, </w:t>
            </w:r>
          </w:p>
          <w:p w:rsidR="00D6086A" w:rsidRDefault="00D6086A" w:rsidP="00D6086A">
            <w:r>
              <w:t>{</w:t>
            </w:r>
          </w:p>
          <w:p w:rsidR="00D6086A" w:rsidRPr="00905C5B" w:rsidRDefault="00D6086A" w:rsidP="00D6086A">
            <w:pPr>
              <w:rPr>
                <w:lang w:val="en-US"/>
              </w:rPr>
            </w:pPr>
            <w:proofErr w:type="spellStart"/>
            <w:r>
              <w:rPr>
                <w:lang w:val="en-US"/>
              </w:rPr>
              <w:t>p</w:t>
            </w:r>
            <w:r w:rsidRPr="00905C5B">
              <w:rPr>
                <w:lang w:val="en-US"/>
              </w:rPr>
              <w:t>lanId</w:t>
            </w:r>
            <w:proofErr w:type="spellEnd"/>
            <w:r w:rsidRPr="00905C5B">
              <w:rPr>
                <w:lang w:val="en-US"/>
              </w:rPr>
              <w:t xml:space="preserve">: </w:t>
            </w:r>
            <w:r>
              <w:rPr>
                <w:lang w:val="en-US"/>
              </w:rPr>
              <w:t>2</w:t>
            </w:r>
          </w:p>
          <w:p w:rsidR="00D6086A" w:rsidRPr="00905C5B" w:rsidRDefault="00D6086A" w:rsidP="00D6086A">
            <w:pPr>
              <w:rPr>
                <w:lang w:val="en-US"/>
              </w:rPr>
            </w:pPr>
            <w:r>
              <w:rPr>
                <w:lang w:val="en-US"/>
              </w:rPr>
              <w:t xml:space="preserve">, </w:t>
            </w:r>
            <w:proofErr w:type="spellStart"/>
            <w:r>
              <w:rPr>
                <w:lang w:val="en-US"/>
              </w:rPr>
              <w:t>c</w:t>
            </w:r>
            <w:r w:rsidRPr="00905C5B">
              <w:rPr>
                <w:lang w:val="en-US"/>
              </w:rPr>
              <w:t>lientId</w:t>
            </w:r>
            <w:proofErr w:type="spellEnd"/>
            <w:r w:rsidRPr="00905C5B">
              <w:rPr>
                <w:lang w:val="en-US"/>
              </w:rPr>
              <w:t xml:space="preserve">: </w:t>
            </w:r>
            <w:r>
              <w:rPr>
                <w:lang w:val="en-US"/>
              </w:rPr>
              <w:t>1</w:t>
            </w:r>
          </w:p>
          <w:p w:rsidR="00D6086A" w:rsidRDefault="00D6086A" w:rsidP="00D6086A">
            <w:pPr>
              <w:rPr>
                <w:lang w:val="en-US"/>
              </w:rPr>
            </w:pPr>
            <w:r>
              <w:rPr>
                <w:lang w:val="en-US"/>
              </w:rPr>
              <w:t xml:space="preserve">, </w:t>
            </w:r>
            <w:proofErr w:type="spellStart"/>
            <w:r>
              <w:rPr>
                <w:lang w:val="en-US"/>
              </w:rPr>
              <w:t>v</w:t>
            </w:r>
            <w:r>
              <w:rPr>
                <w:lang w:val="en-US"/>
              </w:rPr>
              <w:t>ehicleId</w:t>
            </w:r>
            <w:proofErr w:type="spellEnd"/>
            <w:r>
              <w:rPr>
                <w:lang w:val="en-US"/>
              </w:rPr>
              <w:t>: 1</w:t>
            </w:r>
          </w:p>
          <w:p w:rsidR="00D6086A" w:rsidRDefault="00D6086A" w:rsidP="00D6086A">
            <w:pPr>
              <w:rPr>
                <w:lang w:val="en-US"/>
              </w:rPr>
            </w:pPr>
            <w:r>
              <w:rPr>
                <w:lang w:val="en-US"/>
              </w:rPr>
              <w:t xml:space="preserve">, </w:t>
            </w:r>
            <w:proofErr w:type="spellStart"/>
            <w:r>
              <w:rPr>
                <w:lang w:val="es-AR"/>
              </w:rPr>
              <w:t>c</w:t>
            </w:r>
            <w:r w:rsidRPr="00905C5B">
              <w:rPr>
                <w:lang w:val="es-AR"/>
              </w:rPr>
              <w:t>outasPaga</w:t>
            </w:r>
            <w:r>
              <w:rPr>
                <w:lang w:val="es-AR"/>
              </w:rPr>
              <w:t>da</w:t>
            </w:r>
            <w:r w:rsidRPr="00905C5B">
              <w:rPr>
                <w:lang w:val="es-AR"/>
              </w:rPr>
              <w:t>s</w:t>
            </w:r>
            <w:proofErr w:type="spellEnd"/>
            <w:r>
              <w:rPr>
                <w:lang w:val="en-US"/>
              </w:rPr>
              <w:t xml:space="preserve">: </w:t>
            </w:r>
            <w:r>
              <w:rPr>
                <w:lang w:val="en-US"/>
              </w:rPr>
              <w:t>0</w:t>
            </w:r>
          </w:p>
          <w:p w:rsidR="00D6086A" w:rsidRPr="00905C5B" w:rsidRDefault="00D6086A" w:rsidP="00D6086A">
            <w:pPr>
              <w:rPr>
                <w:lang w:val="es-AR"/>
              </w:rPr>
            </w:pPr>
            <w:r w:rsidRPr="00905C5B">
              <w:rPr>
                <w:lang w:val="es-AR"/>
              </w:rPr>
              <w:t xml:space="preserve">, </w:t>
            </w:r>
            <w:proofErr w:type="spellStart"/>
            <w:r w:rsidRPr="00905C5B">
              <w:rPr>
                <w:lang w:val="es-AR"/>
              </w:rPr>
              <w:t>fechaAlta</w:t>
            </w:r>
            <w:proofErr w:type="spellEnd"/>
            <w:r w:rsidRPr="00905C5B">
              <w:rPr>
                <w:lang w:val="es-AR"/>
              </w:rPr>
              <w:t>: 2018-02-13</w:t>
            </w:r>
          </w:p>
          <w:p w:rsidR="00D6086A" w:rsidRDefault="00D6086A" w:rsidP="00D6086A">
            <w:r>
              <w:t>}</w:t>
            </w:r>
          </w:p>
          <w:p w:rsidR="00D6086A" w:rsidRDefault="00D6086A" w:rsidP="00D6086A">
            <w:r>
              <w:t>]</w:t>
            </w:r>
          </w:p>
        </w:tc>
      </w:tr>
    </w:tbl>
    <w:p w:rsidR="00116E8B" w:rsidRDefault="00116E8B" w:rsidP="00604FE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6"/>
        <w:gridCol w:w="1918"/>
        <w:gridCol w:w="1919"/>
        <w:gridCol w:w="1931"/>
        <w:gridCol w:w="1934"/>
      </w:tblGrid>
      <w:tr w:rsidR="008258A5" w:rsidTr="00D6086A">
        <w:tc>
          <w:tcPr>
            <w:tcW w:w="9628" w:type="dxa"/>
            <w:gridSpan w:val="5"/>
            <w:shd w:val="clear" w:color="auto" w:fill="D9D9D9"/>
          </w:tcPr>
          <w:p w:rsidR="008258A5" w:rsidRPr="003E5482" w:rsidRDefault="008258A5" w:rsidP="0072610C">
            <w:pPr>
              <w:rPr>
                <w:b/>
              </w:rPr>
            </w:pPr>
            <w:r>
              <w:rPr>
                <w:b/>
              </w:rPr>
              <w:t>Operación</w:t>
            </w:r>
            <w:r w:rsidRPr="00604FE1">
              <w:t>:</w:t>
            </w:r>
            <w:r w:rsidR="0009508A">
              <w:t xml:space="preserve"> </w:t>
            </w:r>
            <w:r w:rsidR="0009508A" w:rsidRPr="0009508A">
              <w:t>Notificar ganador</w:t>
            </w:r>
          </w:p>
        </w:tc>
      </w:tr>
      <w:tr w:rsidR="008258A5" w:rsidTr="00D6086A">
        <w:tc>
          <w:tcPr>
            <w:tcW w:w="9628" w:type="dxa"/>
            <w:gridSpan w:val="5"/>
            <w:shd w:val="clear" w:color="auto" w:fill="auto"/>
          </w:tcPr>
          <w:p w:rsidR="008258A5" w:rsidRPr="00F24DC4" w:rsidRDefault="008258A5" w:rsidP="00D6086A">
            <w:r w:rsidRPr="00604FE1">
              <w:t>Descripción</w:t>
            </w:r>
            <w:r>
              <w:t>:</w:t>
            </w:r>
            <w:r w:rsidR="00D6086A">
              <w:t xml:space="preserve"> Permite informar a la concesionaria sobre el resultado del </w:t>
            </w:r>
            <w:proofErr w:type="spellStart"/>
            <w:r w:rsidR="00D6086A">
              <w:t>ultimo</w:t>
            </w:r>
            <w:proofErr w:type="spellEnd"/>
            <w:r w:rsidR="00D6086A">
              <w:t xml:space="preserve"> sorteo.</w:t>
            </w:r>
          </w:p>
        </w:tc>
      </w:tr>
      <w:tr w:rsidR="008258A5" w:rsidTr="00D6086A">
        <w:tc>
          <w:tcPr>
            <w:tcW w:w="9628" w:type="dxa"/>
            <w:gridSpan w:val="5"/>
            <w:shd w:val="clear" w:color="auto" w:fill="FFFF66"/>
          </w:tcPr>
          <w:p w:rsidR="008258A5" w:rsidRPr="003E5482" w:rsidRDefault="008258A5" w:rsidP="0072610C">
            <w:pPr>
              <w:rPr>
                <w:b/>
              </w:rPr>
            </w:pPr>
            <w:r w:rsidRPr="003E5482">
              <w:rPr>
                <w:b/>
              </w:rPr>
              <w:t>Solicitud</w:t>
            </w:r>
          </w:p>
        </w:tc>
      </w:tr>
      <w:tr w:rsidR="008258A5" w:rsidTr="00D6086A">
        <w:trPr>
          <w:trHeight w:val="203"/>
        </w:trPr>
        <w:tc>
          <w:tcPr>
            <w:tcW w:w="1926" w:type="dxa"/>
            <w:shd w:val="clear" w:color="auto" w:fill="auto"/>
            <w:vAlign w:val="center"/>
          </w:tcPr>
          <w:p w:rsidR="008258A5" w:rsidRDefault="008258A5" w:rsidP="0072610C">
            <w:r>
              <w:t>Campo</w:t>
            </w:r>
          </w:p>
        </w:tc>
        <w:tc>
          <w:tcPr>
            <w:tcW w:w="1918" w:type="dxa"/>
            <w:shd w:val="clear" w:color="auto" w:fill="auto"/>
            <w:vAlign w:val="center"/>
          </w:tcPr>
          <w:p w:rsidR="008258A5" w:rsidRDefault="008258A5" w:rsidP="0072610C">
            <w:r>
              <w:t>Tipo</w:t>
            </w:r>
          </w:p>
        </w:tc>
        <w:tc>
          <w:tcPr>
            <w:tcW w:w="1919" w:type="dxa"/>
            <w:shd w:val="clear" w:color="auto" w:fill="auto"/>
            <w:vAlign w:val="center"/>
          </w:tcPr>
          <w:p w:rsidR="008258A5" w:rsidRDefault="008258A5" w:rsidP="0072610C">
            <w:r>
              <w:t>Tipo de Dato</w:t>
            </w:r>
          </w:p>
        </w:tc>
        <w:tc>
          <w:tcPr>
            <w:tcW w:w="1931" w:type="dxa"/>
            <w:shd w:val="clear" w:color="auto" w:fill="auto"/>
            <w:vAlign w:val="center"/>
          </w:tcPr>
          <w:p w:rsidR="008258A5" w:rsidRDefault="008258A5" w:rsidP="0072610C">
            <w:r>
              <w:t>Longitud [Min, Max]</w:t>
            </w:r>
          </w:p>
        </w:tc>
        <w:tc>
          <w:tcPr>
            <w:tcW w:w="1934" w:type="dxa"/>
            <w:shd w:val="clear" w:color="auto" w:fill="auto"/>
            <w:vAlign w:val="center"/>
          </w:tcPr>
          <w:p w:rsidR="008258A5" w:rsidRDefault="008258A5" w:rsidP="0072610C">
            <w:r>
              <w:t>Ejemplo de contenido del campo</w:t>
            </w:r>
          </w:p>
        </w:tc>
      </w:tr>
      <w:tr w:rsidR="00D6086A" w:rsidTr="00D6086A">
        <w:trPr>
          <w:trHeight w:val="202"/>
        </w:trPr>
        <w:tc>
          <w:tcPr>
            <w:tcW w:w="1926" w:type="dxa"/>
            <w:shd w:val="clear" w:color="auto" w:fill="auto"/>
          </w:tcPr>
          <w:p w:rsidR="00D6086A" w:rsidRDefault="00D6086A" w:rsidP="00D6086A">
            <w:proofErr w:type="spellStart"/>
            <w:r>
              <w:t>RequestId</w:t>
            </w:r>
            <w:proofErr w:type="spellEnd"/>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1934" w:type="dxa"/>
            <w:shd w:val="clear" w:color="auto" w:fill="auto"/>
          </w:tcPr>
          <w:p w:rsidR="00D6086A" w:rsidRDefault="00D6086A" w:rsidP="00D6086A">
            <w:r>
              <w:t>2212</w:t>
            </w:r>
          </w:p>
        </w:tc>
      </w:tr>
      <w:tr w:rsidR="00D6086A" w:rsidTr="00D6086A">
        <w:trPr>
          <w:trHeight w:val="202"/>
        </w:trPr>
        <w:tc>
          <w:tcPr>
            <w:tcW w:w="1926" w:type="dxa"/>
            <w:shd w:val="clear" w:color="auto" w:fill="auto"/>
          </w:tcPr>
          <w:p w:rsidR="00D6086A" w:rsidRDefault="00D6086A" w:rsidP="00D6086A">
            <w:r>
              <w:t>Firma</w:t>
            </w:r>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1934" w:type="dxa"/>
            <w:shd w:val="clear" w:color="auto" w:fill="auto"/>
          </w:tcPr>
          <w:p w:rsidR="00D6086A" w:rsidRDefault="00D6086A" w:rsidP="00D6086A">
            <w:r>
              <w:t>1905</w:t>
            </w:r>
          </w:p>
        </w:tc>
      </w:tr>
      <w:tr w:rsidR="00D6086A" w:rsidTr="00D6086A">
        <w:trPr>
          <w:trHeight w:val="202"/>
        </w:trPr>
        <w:tc>
          <w:tcPr>
            <w:tcW w:w="1926" w:type="dxa"/>
            <w:shd w:val="clear" w:color="auto" w:fill="auto"/>
          </w:tcPr>
          <w:p w:rsidR="00D6086A" w:rsidRDefault="00D6086A" w:rsidP="00D6086A">
            <w:proofErr w:type="spellStart"/>
            <w:r>
              <w:t>PlanId</w:t>
            </w:r>
            <w:proofErr w:type="spellEnd"/>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1934" w:type="dxa"/>
            <w:shd w:val="clear" w:color="auto" w:fill="auto"/>
          </w:tcPr>
          <w:p w:rsidR="00D6086A" w:rsidRDefault="00D6086A" w:rsidP="00D6086A">
            <w:r>
              <w:t>2</w:t>
            </w:r>
          </w:p>
        </w:tc>
      </w:tr>
      <w:tr w:rsidR="00D6086A" w:rsidRPr="003E5482" w:rsidTr="00D6086A">
        <w:tc>
          <w:tcPr>
            <w:tcW w:w="9628" w:type="dxa"/>
            <w:gridSpan w:val="5"/>
            <w:shd w:val="clear" w:color="auto" w:fill="FFFF66"/>
          </w:tcPr>
          <w:p w:rsidR="00D6086A" w:rsidRPr="003E5482" w:rsidRDefault="00D6086A" w:rsidP="00D6086A">
            <w:pPr>
              <w:rPr>
                <w:b/>
              </w:rPr>
            </w:pPr>
            <w:r w:rsidRPr="003E5482">
              <w:rPr>
                <w:b/>
              </w:rPr>
              <w:t>Respuesta</w:t>
            </w:r>
          </w:p>
        </w:tc>
      </w:tr>
      <w:tr w:rsidR="00D6086A" w:rsidTr="00D6086A">
        <w:trPr>
          <w:trHeight w:val="203"/>
        </w:trPr>
        <w:tc>
          <w:tcPr>
            <w:tcW w:w="1926" w:type="dxa"/>
            <w:shd w:val="clear" w:color="auto" w:fill="auto"/>
            <w:vAlign w:val="center"/>
          </w:tcPr>
          <w:p w:rsidR="00D6086A" w:rsidRDefault="00D6086A" w:rsidP="00D6086A">
            <w:r>
              <w:t>Campo</w:t>
            </w:r>
          </w:p>
        </w:tc>
        <w:tc>
          <w:tcPr>
            <w:tcW w:w="1918" w:type="dxa"/>
            <w:shd w:val="clear" w:color="auto" w:fill="auto"/>
            <w:vAlign w:val="center"/>
          </w:tcPr>
          <w:p w:rsidR="00D6086A" w:rsidRDefault="00D6086A" w:rsidP="00D6086A">
            <w:r>
              <w:t>Tipo</w:t>
            </w:r>
          </w:p>
        </w:tc>
        <w:tc>
          <w:tcPr>
            <w:tcW w:w="1919" w:type="dxa"/>
            <w:shd w:val="clear" w:color="auto" w:fill="auto"/>
            <w:vAlign w:val="center"/>
          </w:tcPr>
          <w:p w:rsidR="00D6086A" w:rsidRDefault="00D6086A" w:rsidP="00D6086A">
            <w:r>
              <w:t>Tipo de Dato</w:t>
            </w:r>
          </w:p>
        </w:tc>
        <w:tc>
          <w:tcPr>
            <w:tcW w:w="1931" w:type="dxa"/>
            <w:shd w:val="clear" w:color="auto" w:fill="auto"/>
            <w:vAlign w:val="center"/>
          </w:tcPr>
          <w:p w:rsidR="00D6086A" w:rsidRDefault="00D6086A" w:rsidP="00D6086A">
            <w:r>
              <w:t>Longitud [Min, Max]</w:t>
            </w:r>
          </w:p>
        </w:tc>
        <w:tc>
          <w:tcPr>
            <w:tcW w:w="1934" w:type="dxa"/>
            <w:shd w:val="clear" w:color="auto" w:fill="auto"/>
            <w:vAlign w:val="center"/>
          </w:tcPr>
          <w:p w:rsidR="00D6086A" w:rsidRDefault="00D6086A" w:rsidP="00D6086A">
            <w:r>
              <w:t>Ejemplo de contenido del campo</w:t>
            </w:r>
          </w:p>
        </w:tc>
      </w:tr>
      <w:tr w:rsidR="00D6086A" w:rsidTr="00D6086A">
        <w:trPr>
          <w:trHeight w:val="202"/>
        </w:trPr>
        <w:tc>
          <w:tcPr>
            <w:tcW w:w="1926" w:type="dxa"/>
            <w:shd w:val="clear" w:color="auto" w:fill="auto"/>
          </w:tcPr>
          <w:p w:rsidR="00D6086A" w:rsidRDefault="00D6086A" w:rsidP="00D6086A">
            <w:proofErr w:type="spellStart"/>
            <w:r>
              <w:t>ResponseId</w:t>
            </w:r>
            <w:proofErr w:type="spellEnd"/>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1934" w:type="dxa"/>
            <w:shd w:val="clear" w:color="auto" w:fill="auto"/>
          </w:tcPr>
          <w:p w:rsidR="00D6086A" w:rsidRDefault="00D6086A" w:rsidP="00D6086A">
            <w:r>
              <w:t>2212</w:t>
            </w:r>
          </w:p>
        </w:tc>
      </w:tr>
      <w:tr w:rsidR="00D6086A" w:rsidTr="00D6086A">
        <w:trPr>
          <w:trHeight w:val="202"/>
        </w:trPr>
        <w:tc>
          <w:tcPr>
            <w:tcW w:w="1926" w:type="dxa"/>
            <w:shd w:val="clear" w:color="auto" w:fill="auto"/>
          </w:tcPr>
          <w:p w:rsidR="00D6086A" w:rsidRDefault="00D6086A" w:rsidP="00D6086A">
            <w:proofErr w:type="spellStart"/>
            <w:r>
              <w:t>ConsecionariaId</w:t>
            </w:r>
            <w:proofErr w:type="spellEnd"/>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1934" w:type="dxa"/>
            <w:shd w:val="clear" w:color="auto" w:fill="auto"/>
          </w:tcPr>
          <w:p w:rsidR="00D6086A" w:rsidRDefault="00D6086A" w:rsidP="00D6086A">
            <w:r>
              <w:t>1</w:t>
            </w:r>
          </w:p>
        </w:tc>
      </w:tr>
      <w:tr w:rsidR="00D6086A" w:rsidTr="00D6086A">
        <w:trPr>
          <w:trHeight w:val="202"/>
        </w:trPr>
        <w:tc>
          <w:tcPr>
            <w:tcW w:w="1926" w:type="dxa"/>
            <w:shd w:val="clear" w:color="auto" w:fill="auto"/>
          </w:tcPr>
          <w:p w:rsidR="00D6086A" w:rsidRDefault="00D6086A" w:rsidP="00D6086A">
            <w:r>
              <w:t>Firma</w:t>
            </w:r>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1934" w:type="dxa"/>
            <w:shd w:val="clear" w:color="auto" w:fill="auto"/>
          </w:tcPr>
          <w:p w:rsidR="00D6086A" w:rsidRDefault="00D6086A" w:rsidP="00D6086A">
            <w:r>
              <w:t>2011</w:t>
            </w:r>
          </w:p>
        </w:tc>
      </w:tr>
    </w:tbl>
    <w:p w:rsidR="008258A5" w:rsidRDefault="008258A5" w:rsidP="00604FE1"/>
    <w:p w:rsidR="00D6086A" w:rsidRDefault="00D6086A" w:rsidP="00604FE1"/>
    <w:p w:rsidR="00D6086A" w:rsidRDefault="00D6086A" w:rsidP="00604FE1"/>
    <w:p w:rsidR="00D6086A" w:rsidRDefault="00D6086A" w:rsidP="00604FE1"/>
    <w:p w:rsidR="00D6086A" w:rsidRDefault="00D6086A" w:rsidP="00604FE1"/>
    <w:p w:rsidR="00D6086A" w:rsidRDefault="00D6086A" w:rsidP="00604FE1"/>
    <w:p w:rsidR="00D6086A" w:rsidRDefault="00D6086A" w:rsidP="00604FE1"/>
    <w:p w:rsidR="00D6086A" w:rsidRDefault="00D6086A" w:rsidP="00604FE1"/>
    <w:p w:rsidR="00D6086A" w:rsidRDefault="00D6086A" w:rsidP="00604FE1"/>
    <w:p w:rsidR="00D6086A" w:rsidRDefault="00D6086A" w:rsidP="00604FE1"/>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6"/>
        <w:gridCol w:w="1918"/>
        <w:gridCol w:w="1919"/>
        <w:gridCol w:w="1931"/>
        <w:gridCol w:w="2111"/>
        <w:gridCol w:w="180"/>
      </w:tblGrid>
      <w:tr w:rsidR="00FB208A" w:rsidTr="00D6086A">
        <w:trPr>
          <w:gridAfter w:val="1"/>
          <w:wAfter w:w="180" w:type="dxa"/>
        </w:trPr>
        <w:tc>
          <w:tcPr>
            <w:tcW w:w="9805" w:type="dxa"/>
            <w:gridSpan w:val="5"/>
            <w:shd w:val="clear" w:color="auto" w:fill="D9D9D9"/>
          </w:tcPr>
          <w:p w:rsidR="00FB208A" w:rsidRPr="003E5482" w:rsidRDefault="00FB208A" w:rsidP="006C7E6A">
            <w:pPr>
              <w:rPr>
                <w:b/>
              </w:rPr>
            </w:pPr>
            <w:r>
              <w:rPr>
                <w:b/>
              </w:rPr>
              <w:t>Operación</w:t>
            </w:r>
            <w:r w:rsidRPr="00604FE1">
              <w:t>:</w:t>
            </w:r>
            <w:r w:rsidR="0009508A">
              <w:t xml:space="preserve"> </w:t>
            </w:r>
            <w:r w:rsidR="0009508A" w:rsidRPr="0009508A">
              <w:t>Consultar estado plan</w:t>
            </w:r>
          </w:p>
        </w:tc>
      </w:tr>
      <w:tr w:rsidR="00FB208A" w:rsidTr="00D6086A">
        <w:trPr>
          <w:gridAfter w:val="1"/>
          <w:wAfter w:w="180" w:type="dxa"/>
        </w:trPr>
        <w:tc>
          <w:tcPr>
            <w:tcW w:w="9805" w:type="dxa"/>
            <w:gridSpan w:val="5"/>
            <w:shd w:val="clear" w:color="auto" w:fill="auto"/>
          </w:tcPr>
          <w:p w:rsidR="00FB208A" w:rsidRPr="00F24DC4" w:rsidRDefault="00FB208A" w:rsidP="006C7E6A">
            <w:r w:rsidRPr="00604FE1">
              <w:t>Descripción</w:t>
            </w:r>
            <w:r>
              <w:t>:</w:t>
            </w:r>
          </w:p>
        </w:tc>
      </w:tr>
      <w:tr w:rsidR="00FB208A" w:rsidTr="00D6086A">
        <w:trPr>
          <w:gridAfter w:val="1"/>
          <w:wAfter w:w="180" w:type="dxa"/>
        </w:trPr>
        <w:tc>
          <w:tcPr>
            <w:tcW w:w="9805" w:type="dxa"/>
            <w:gridSpan w:val="5"/>
            <w:shd w:val="clear" w:color="auto" w:fill="FFFF66"/>
          </w:tcPr>
          <w:p w:rsidR="00FB208A" w:rsidRPr="003E5482" w:rsidRDefault="00FB208A" w:rsidP="006C7E6A">
            <w:pPr>
              <w:rPr>
                <w:b/>
              </w:rPr>
            </w:pPr>
            <w:r w:rsidRPr="003E5482">
              <w:rPr>
                <w:b/>
              </w:rPr>
              <w:lastRenderedPageBreak/>
              <w:t>Solicitud</w:t>
            </w:r>
          </w:p>
        </w:tc>
      </w:tr>
      <w:tr w:rsidR="00FB208A" w:rsidTr="00D6086A">
        <w:trPr>
          <w:gridAfter w:val="1"/>
          <w:wAfter w:w="180" w:type="dxa"/>
          <w:trHeight w:val="203"/>
        </w:trPr>
        <w:tc>
          <w:tcPr>
            <w:tcW w:w="1926" w:type="dxa"/>
            <w:shd w:val="clear" w:color="auto" w:fill="auto"/>
            <w:vAlign w:val="center"/>
          </w:tcPr>
          <w:p w:rsidR="00FB208A" w:rsidRDefault="00FB208A" w:rsidP="006C7E6A">
            <w:r>
              <w:t>Campo</w:t>
            </w:r>
          </w:p>
        </w:tc>
        <w:tc>
          <w:tcPr>
            <w:tcW w:w="1918" w:type="dxa"/>
            <w:shd w:val="clear" w:color="auto" w:fill="auto"/>
            <w:vAlign w:val="center"/>
          </w:tcPr>
          <w:p w:rsidR="00FB208A" w:rsidRDefault="00FB208A" w:rsidP="006C7E6A">
            <w:r>
              <w:t>Tipo</w:t>
            </w:r>
          </w:p>
        </w:tc>
        <w:tc>
          <w:tcPr>
            <w:tcW w:w="1919" w:type="dxa"/>
            <w:shd w:val="clear" w:color="auto" w:fill="auto"/>
            <w:vAlign w:val="center"/>
          </w:tcPr>
          <w:p w:rsidR="00FB208A" w:rsidRDefault="00FB208A" w:rsidP="006C7E6A">
            <w:r>
              <w:t>Tipo de Dato</w:t>
            </w:r>
          </w:p>
        </w:tc>
        <w:tc>
          <w:tcPr>
            <w:tcW w:w="1931" w:type="dxa"/>
            <w:shd w:val="clear" w:color="auto" w:fill="auto"/>
            <w:vAlign w:val="center"/>
          </w:tcPr>
          <w:p w:rsidR="00FB208A" w:rsidRDefault="00FB208A" w:rsidP="006C7E6A">
            <w:r>
              <w:t>Longitud [Min, Max]</w:t>
            </w:r>
          </w:p>
        </w:tc>
        <w:tc>
          <w:tcPr>
            <w:tcW w:w="2111" w:type="dxa"/>
            <w:shd w:val="clear" w:color="auto" w:fill="auto"/>
            <w:vAlign w:val="center"/>
          </w:tcPr>
          <w:p w:rsidR="00FB208A" w:rsidRDefault="00FB208A" w:rsidP="006C7E6A">
            <w:r>
              <w:t>Ejemplo de contenido del campo</w:t>
            </w:r>
          </w:p>
        </w:tc>
      </w:tr>
      <w:tr w:rsidR="00D6086A" w:rsidTr="00D6086A">
        <w:trPr>
          <w:gridAfter w:val="1"/>
          <w:wAfter w:w="180" w:type="dxa"/>
          <w:trHeight w:val="202"/>
        </w:trPr>
        <w:tc>
          <w:tcPr>
            <w:tcW w:w="1926" w:type="dxa"/>
            <w:shd w:val="clear" w:color="auto" w:fill="auto"/>
          </w:tcPr>
          <w:p w:rsidR="00D6086A" w:rsidRDefault="00D6086A" w:rsidP="00D6086A">
            <w:proofErr w:type="spellStart"/>
            <w:r>
              <w:t>RequestId</w:t>
            </w:r>
            <w:proofErr w:type="spellEnd"/>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2111" w:type="dxa"/>
            <w:shd w:val="clear" w:color="auto" w:fill="auto"/>
          </w:tcPr>
          <w:p w:rsidR="00D6086A" w:rsidRDefault="00D6086A" w:rsidP="00D6086A">
            <w:r>
              <w:t>2212</w:t>
            </w:r>
          </w:p>
        </w:tc>
      </w:tr>
      <w:tr w:rsidR="00D6086A" w:rsidTr="00D6086A">
        <w:trPr>
          <w:gridAfter w:val="1"/>
          <w:wAfter w:w="180" w:type="dxa"/>
          <w:trHeight w:val="202"/>
        </w:trPr>
        <w:tc>
          <w:tcPr>
            <w:tcW w:w="1926" w:type="dxa"/>
            <w:shd w:val="clear" w:color="auto" w:fill="auto"/>
          </w:tcPr>
          <w:p w:rsidR="00D6086A" w:rsidRDefault="00D6086A" w:rsidP="00D6086A">
            <w:r>
              <w:t>Firma</w:t>
            </w:r>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2111" w:type="dxa"/>
            <w:shd w:val="clear" w:color="auto" w:fill="auto"/>
          </w:tcPr>
          <w:p w:rsidR="00D6086A" w:rsidRDefault="00D6086A" w:rsidP="00D6086A">
            <w:r>
              <w:t>1905</w:t>
            </w:r>
          </w:p>
        </w:tc>
      </w:tr>
      <w:tr w:rsidR="00D6086A" w:rsidTr="00D6086A">
        <w:trPr>
          <w:gridAfter w:val="1"/>
          <w:wAfter w:w="180" w:type="dxa"/>
          <w:trHeight w:val="202"/>
        </w:trPr>
        <w:tc>
          <w:tcPr>
            <w:tcW w:w="1926" w:type="dxa"/>
            <w:shd w:val="clear" w:color="auto" w:fill="auto"/>
          </w:tcPr>
          <w:p w:rsidR="00D6086A" w:rsidRDefault="00D6086A" w:rsidP="00D6086A">
            <w:proofErr w:type="spellStart"/>
            <w:r>
              <w:t>PlanId</w:t>
            </w:r>
            <w:proofErr w:type="spellEnd"/>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2111" w:type="dxa"/>
            <w:shd w:val="clear" w:color="auto" w:fill="auto"/>
          </w:tcPr>
          <w:p w:rsidR="00D6086A" w:rsidRDefault="00D6086A" w:rsidP="00D6086A">
            <w:r>
              <w:t>2</w:t>
            </w:r>
          </w:p>
        </w:tc>
      </w:tr>
      <w:tr w:rsidR="00D6086A" w:rsidRPr="003E5482" w:rsidTr="00D6086A">
        <w:trPr>
          <w:gridAfter w:val="1"/>
          <w:wAfter w:w="180" w:type="dxa"/>
        </w:trPr>
        <w:tc>
          <w:tcPr>
            <w:tcW w:w="9805" w:type="dxa"/>
            <w:gridSpan w:val="5"/>
            <w:shd w:val="clear" w:color="auto" w:fill="FFFF66"/>
          </w:tcPr>
          <w:p w:rsidR="00D6086A" w:rsidRPr="003E5482" w:rsidRDefault="00D6086A" w:rsidP="00D6086A">
            <w:pPr>
              <w:rPr>
                <w:b/>
              </w:rPr>
            </w:pPr>
            <w:r w:rsidRPr="003E5482">
              <w:rPr>
                <w:b/>
              </w:rPr>
              <w:t>Respuesta</w:t>
            </w:r>
          </w:p>
        </w:tc>
      </w:tr>
      <w:tr w:rsidR="00D6086A" w:rsidTr="00D6086A">
        <w:trPr>
          <w:gridAfter w:val="1"/>
          <w:wAfter w:w="180" w:type="dxa"/>
          <w:trHeight w:val="203"/>
        </w:trPr>
        <w:tc>
          <w:tcPr>
            <w:tcW w:w="1926" w:type="dxa"/>
            <w:shd w:val="clear" w:color="auto" w:fill="auto"/>
            <w:vAlign w:val="center"/>
          </w:tcPr>
          <w:p w:rsidR="00D6086A" w:rsidRDefault="00D6086A" w:rsidP="00D6086A">
            <w:r>
              <w:t>Campo</w:t>
            </w:r>
          </w:p>
        </w:tc>
        <w:tc>
          <w:tcPr>
            <w:tcW w:w="1918" w:type="dxa"/>
            <w:shd w:val="clear" w:color="auto" w:fill="auto"/>
            <w:vAlign w:val="center"/>
          </w:tcPr>
          <w:p w:rsidR="00D6086A" w:rsidRDefault="00D6086A" w:rsidP="00D6086A">
            <w:r>
              <w:t>Tipo</w:t>
            </w:r>
          </w:p>
        </w:tc>
        <w:tc>
          <w:tcPr>
            <w:tcW w:w="1919" w:type="dxa"/>
            <w:shd w:val="clear" w:color="auto" w:fill="auto"/>
            <w:vAlign w:val="center"/>
          </w:tcPr>
          <w:p w:rsidR="00D6086A" w:rsidRDefault="00D6086A" w:rsidP="00D6086A">
            <w:r>
              <w:t>Tipo de Dato</w:t>
            </w:r>
          </w:p>
        </w:tc>
        <w:tc>
          <w:tcPr>
            <w:tcW w:w="1931" w:type="dxa"/>
            <w:shd w:val="clear" w:color="auto" w:fill="auto"/>
            <w:vAlign w:val="center"/>
          </w:tcPr>
          <w:p w:rsidR="00D6086A" w:rsidRDefault="00D6086A" w:rsidP="00D6086A">
            <w:r>
              <w:t>Longitud [Min, Max]</w:t>
            </w:r>
          </w:p>
        </w:tc>
        <w:tc>
          <w:tcPr>
            <w:tcW w:w="2111" w:type="dxa"/>
            <w:shd w:val="clear" w:color="auto" w:fill="auto"/>
            <w:vAlign w:val="center"/>
          </w:tcPr>
          <w:p w:rsidR="00D6086A" w:rsidRDefault="00D6086A" w:rsidP="00D6086A">
            <w:r>
              <w:t>Ejemplo de contenido del campo</w:t>
            </w:r>
          </w:p>
        </w:tc>
      </w:tr>
      <w:tr w:rsidR="00D6086A" w:rsidTr="00D6086A">
        <w:trPr>
          <w:gridAfter w:val="1"/>
          <w:wAfter w:w="180" w:type="dxa"/>
          <w:trHeight w:val="202"/>
        </w:trPr>
        <w:tc>
          <w:tcPr>
            <w:tcW w:w="1926" w:type="dxa"/>
            <w:shd w:val="clear" w:color="auto" w:fill="auto"/>
          </w:tcPr>
          <w:p w:rsidR="00D6086A" w:rsidRDefault="00D6086A" w:rsidP="00D6086A">
            <w:proofErr w:type="spellStart"/>
            <w:r>
              <w:t>ResponseId</w:t>
            </w:r>
            <w:proofErr w:type="spellEnd"/>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2111" w:type="dxa"/>
            <w:shd w:val="clear" w:color="auto" w:fill="auto"/>
          </w:tcPr>
          <w:p w:rsidR="00D6086A" w:rsidRDefault="00D6086A" w:rsidP="00D6086A">
            <w:r>
              <w:t>2212</w:t>
            </w:r>
          </w:p>
        </w:tc>
      </w:tr>
      <w:tr w:rsidR="00D6086A" w:rsidTr="00D6086A">
        <w:trPr>
          <w:gridAfter w:val="1"/>
          <w:wAfter w:w="180" w:type="dxa"/>
          <w:trHeight w:val="202"/>
        </w:trPr>
        <w:tc>
          <w:tcPr>
            <w:tcW w:w="1926" w:type="dxa"/>
            <w:shd w:val="clear" w:color="auto" w:fill="auto"/>
          </w:tcPr>
          <w:p w:rsidR="00D6086A" w:rsidRDefault="00D6086A" w:rsidP="00D6086A">
            <w:proofErr w:type="spellStart"/>
            <w:r>
              <w:t>ConsecionariaId</w:t>
            </w:r>
            <w:proofErr w:type="spellEnd"/>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2111" w:type="dxa"/>
            <w:shd w:val="clear" w:color="auto" w:fill="auto"/>
          </w:tcPr>
          <w:p w:rsidR="00D6086A" w:rsidRDefault="00D6086A" w:rsidP="00D6086A">
            <w:r>
              <w:t>1</w:t>
            </w:r>
          </w:p>
        </w:tc>
      </w:tr>
      <w:tr w:rsidR="00D6086A" w:rsidTr="00D6086A">
        <w:trPr>
          <w:gridAfter w:val="1"/>
          <w:wAfter w:w="180" w:type="dxa"/>
          <w:trHeight w:val="202"/>
        </w:trPr>
        <w:tc>
          <w:tcPr>
            <w:tcW w:w="1926" w:type="dxa"/>
            <w:shd w:val="clear" w:color="auto" w:fill="auto"/>
          </w:tcPr>
          <w:p w:rsidR="00D6086A" w:rsidRDefault="00D6086A" w:rsidP="00D6086A">
            <w:r>
              <w:t>Firma</w:t>
            </w:r>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Long</w:t>
            </w:r>
          </w:p>
        </w:tc>
        <w:tc>
          <w:tcPr>
            <w:tcW w:w="1931" w:type="dxa"/>
            <w:shd w:val="clear" w:color="auto" w:fill="auto"/>
          </w:tcPr>
          <w:p w:rsidR="00D6086A" w:rsidRDefault="00D6086A" w:rsidP="00D6086A">
            <w:r>
              <w:t>0-MaxLong</w:t>
            </w:r>
          </w:p>
        </w:tc>
        <w:tc>
          <w:tcPr>
            <w:tcW w:w="2111" w:type="dxa"/>
            <w:shd w:val="clear" w:color="auto" w:fill="auto"/>
          </w:tcPr>
          <w:p w:rsidR="00D6086A" w:rsidRDefault="00D6086A" w:rsidP="00D6086A">
            <w:r>
              <w:t>2011</w:t>
            </w:r>
          </w:p>
        </w:tc>
      </w:tr>
      <w:tr w:rsidR="00D6086A" w:rsidTr="00D6086A">
        <w:trPr>
          <w:trHeight w:val="202"/>
        </w:trPr>
        <w:tc>
          <w:tcPr>
            <w:tcW w:w="1926" w:type="dxa"/>
            <w:shd w:val="clear" w:color="auto" w:fill="auto"/>
          </w:tcPr>
          <w:p w:rsidR="00D6086A" w:rsidRDefault="00D6086A" w:rsidP="00D6086A">
            <w:r>
              <w:t>Plan</w:t>
            </w:r>
          </w:p>
        </w:tc>
        <w:tc>
          <w:tcPr>
            <w:tcW w:w="1918" w:type="dxa"/>
            <w:shd w:val="clear" w:color="auto" w:fill="auto"/>
          </w:tcPr>
          <w:p w:rsidR="00D6086A" w:rsidRDefault="00D6086A" w:rsidP="00D6086A">
            <w:r>
              <w:t>Mandatorio</w:t>
            </w:r>
          </w:p>
        </w:tc>
        <w:tc>
          <w:tcPr>
            <w:tcW w:w="1919" w:type="dxa"/>
            <w:shd w:val="clear" w:color="auto" w:fill="auto"/>
          </w:tcPr>
          <w:p w:rsidR="00D6086A" w:rsidRDefault="00D6086A" w:rsidP="00D6086A">
            <w:r>
              <w:t>JSON</w:t>
            </w:r>
          </w:p>
        </w:tc>
        <w:tc>
          <w:tcPr>
            <w:tcW w:w="1931" w:type="dxa"/>
            <w:shd w:val="clear" w:color="auto" w:fill="auto"/>
          </w:tcPr>
          <w:p w:rsidR="00D6086A" w:rsidRDefault="00D6086A" w:rsidP="00D6086A">
            <w:r>
              <w:t>No Aplica</w:t>
            </w:r>
          </w:p>
        </w:tc>
        <w:tc>
          <w:tcPr>
            <w:tcW w:w="2291" w:type="dxa"/>
            <w:gridSpan w:val="2"/>
            <w:shd w:val="clear" w:color="auto" w:fill="auto"/>
          </w:tcPr>
          <w:p w:rsidR="00D6086A" w:rsidRDefault="00D6086A" w:rsidP="00D6086A">
            <w:r>
              <w:t>{</w:t>
            </w:r>
          </w:p>
          <w:p w:rsidR="00D6086A" w:rsidRPr="00905C5B" w:rsidRDefault="00D6086A" w:rsidP="00D6086A">
            <w:pPr>
              <w:rPr>
                <w:lang w:val="es-AR"/>
              </w:rPr>
            </w:pPr>
            <w:proofErr w:type="spellStart"/>
            <w:r>
              <w:rPr>
                <w:lang w:val="es-AR"/>
              </w:rPr>
              <w:t>p</w:t>
            </w:r>
            <w:r w:rsidRPr="00905C5B">
              <w:rPr>
                <w:lang w:val="es-AR"/>
              </w:rPr>
              <w:t>lanId</w:t>
            </w:r>
            <w:proofErr w:type="spellEnd"/>
            <w:r w:rsidRPr="00905C5B">
              <w:rPr>
                <w:lang w:val="es-AR"/>
              </w:rPr>
              <w:t>: 1</w:t>
            </w:r>
          </w:p>
          <w:p w:rsidR="00D6086A" w:rsidRPr="00905C5B" w:rsidRDefault="00D6086A" w:rsidP="00D6086A">
            <w:pPr>
              <w:rPr>
                <w:lang w:val="es-AR"/>
              </w:rPr>
            </w:pPr>
            <w:r>
              <w:rPr>
                <w:lang w:val="es-AR"/>
              </w:rPr>
              <w:t xml:space="preserve">, </w:t>
            </w:r>
            <w:proofErr w:type="spellStart"/>
            <w:r>
              <w:rPr>
                <w:lang w:val="es-AR"/>
              </w:rPr>
              <w:t>c</w:t>
            </w:r>
            <w:r w:rsidRPr="00905C5B">
              <w:rPr>
                <w:lang w:val="es-AR"/>
              </w:rPr>
              <w:t>lientId</w:t>
            </w:r>
            <w:proofErr w:type="spellEnd"/>
            <w:r w:rsidRPr="00905C5B">
              <w:rPr>
                <w:lang w:val="es-AR"/>
              </w:rPr>
              <w:t>: 1</w:t>
            </w:r>
          </w:p>
          <w:p w:rsidR="00D6086A" w:rsidRPr="00905C5B" w:rsidRDefault="00D6086A" w:rsidP="00D6086A">
            <w:pPr>
              <w:rPr>
                <w:lang w:val="es-AR"/>
              </w:rPr>
            </w:pPr>
            <w:r w:rsidRPr="00905C5B">
              <w:rPr>
                <w:lang w:val="es-AR"/>
              </w:rPr>
              <w:t xml:space="preserve">, </w:t>
            </w:r>
            <w:proofErr w:type="spellStart"/>
            <w:r>
              <w:rPr>
                <w:lang w:val="es-AR"/>
              </w:rPr>
              <w:t>v</w:t>
            </w:r>
            <w:r w:rsidRPr="00905C5B">
              <w:rPr>
                <w:lang w:val="es-AR"/>
              </w:rPr>
              <w:t>ehicleId</w:t>
            </w:r>
            <w:proofErr w:type="spellEnd"/>
            <w:r w:rsidRPr="00905C5B">
              <w:rPr>
                <w:lang w:val="es-AR"/>
              </w:rPr>
              <w:t>: 1</w:t>
            </w:r>
          </w:p>
          <w:p w:rsidR="00D6086A" w:rsidRPr="00905C5B" w:rsidRDefault="00D6086A" w:rsidP="00D6086A">
            <w:pPr>
              <w:rPr>
                <w:lang w:val="es-AR"/>
              </w:rPr>
            </w:pPr>
            <w:r w:rsidRPr="00905C5B">
              <w:rPr>
                <w:lang w:val="es-AR"/>
              </w:rPr>
              <w:t xml:space="preserve">, </w:t>
            </w:r>
            <w:proofErr w:type="spellStart"/>
            <w:r>
              <w:rPr>
                <w:lang w:val="es-AR"/>
              </w:rPr>
              <w:t>c</w:t>
            </w:r>
            <w:r w:rsidRPr="00905C5B">
              <w:rPr>
                <w:lang w:val="es-AR"/>
              </w:rPr>
              <w:t>outasPaga</w:t>
            </w:r>
            <w:r>
              <w:rPr>
                <w:lang w:val="es-AR"/>
              </w:rPr>
              <w:t>da</w:t>
            </w:r>
            <w:r w:rsidRPr="00905C5B">
              <w:rPr>
                <w:lang w:val="es-AR"/>
              </w:rPr>
              <w:t>s</w:t>
            </w:r>
            <w:proofErr w:type="spellEnd"/>
            <w:r w:rsidRPr="00905C5B">
              <w:rPr>
                <w:lang w:val="es-AR"/>
              </w:rPr>
              <w:t>: 10</w:t>
            </w:r>
          </w:p>
          <w:p w:rsidR="00D6086A" w:rsidRPr="00905C5B" w:rsidRDefault="00D6086A" w:rsidP="00D6086A">
            <w:pPr>
              <w:rPr>
                <w:lang w:val="es-AR"/>
              </w:rPr>
            </w:pPr>
            <w:r w:rsidRPr="00905C5B">
              <w:rPr>
                <w:lang w:val="es-AR"/>
              </w:rPr>
              <w:t xml:space="preserve">, </w:t>
            </w:r>
            <w:proofErr w:type="spellStart"/>
            <w:r w:rsidRPr="00905C5B">
              <w:rPr>
                <w:lang w:val="es-AR"/>
              </w:rPr>
              <w:t>fechaAlta</w:t>
            </w:r>
            <w:proofErr w:type="spellEnd"/>
            <w:r w:rsidRPr="00905C5B">
              <w:rPr>
                <w:lang w:val="es-AR"/>
              </w:rPr>
              <w:t>: 2018-02-13</w:t>
            </w:r>
          </w:p>
          <w:p w:rsidR="00D6086A" w:rsidRDefault="00D6086A" w:rsidP="00D6086A">
            <w:r>
              <w:t>}</w:t>
            </w:r>
          </w:p>
          <w:p w:rsidR="00D6086A" w:rsidRDefault="00D6086A" w:rsidP="00D6086A"/>
        </w:tc>
      </w:tr>
    </w:tbl>
    <w:p w:rsidR="00FB208A" w:rsidRDefault="00FB208A" w:rsidP="00FB208A"/>
    <w:p w:rsidR="008258A5" w:rsidRDefault="008258A5" w:rsidP="00604FE1"/>
    <w:sectPr w:rsidR="008258A5">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366" w:rsidRDefault="00405366">
      <w:r>
        <w:separator/>
      </w:r>
    </w:p>
  </w:endnote>
  <w:endnote w:type="continuationSeparator" w:id="0">
    <w:p w:rsidR="00405366" w:rsidRDefault="0040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052" w:rsidRDefault="006D005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D0052" w:rsidRDefault="006D005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052" w:rsidRDefault="006D0052">
    <w:pPr>
      <w:pStyle w:val="Piedepgina"/>
      <w:framePr w:wrap="around" w:vAnchor="text" w:hAnchor="margin" w:xAlign="center" w:y="1"/>
      <w:rPr>
        <w:rStyle w:val="Nmerodepgina"/>
        <w:lang w:val="en-US"/>
      </w:rPr>
    </w:pPr>
    <w:r>
      <w:rPr>
        <w:rStyle w:val="Nmerodepgina"/>
      </w:rPr>
      <w:t xml:space="preserve">Página </w:t>
    </w:r>
    <w:r>
      <w:rPr>
        <w:rStyle w:val="Nmerodepgina"/>
      </w:rPr>
      <w:fldChar w:fldCharType="begin"/>
    </w:r>
    <w:r>
      <w:rPr>
        <w:rStyle w:val="Nmerodepgina"/>
      </w:rPr>
      <w:instrText xml:space="preserve">PAGE  </w:instrText>
    </w:r>
    <w:r>
      <w:rPr>
        <w:rStyle w:val="Nmerodepgina"/>
      </w:rPr>
      <w:fldChar w:fldCharType="separate"/>
    </w:r>
    <w:r w:rsidR="006B3DA3">
      <w:rPr>
        <w:rStyle w:val="Nmerodepgina"/>
        <w:noProof/>
      </w:rPr>
      <w:t>5</w:t>
    </w:r>
    <w:r>
      <w:rPr>
        <w:rStyle w:val="Nmerodepgina"/>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6D0052">
      <w:tc>
        <w:tcPr>
          <w:tcW w:w="3490" w:type="dxa"/>
        </w:tcPr>
        <w:p w:rsidR="006D0052" w:rsidRDefault="00150FAD" w:rsidP="00150FAD">
          <w:pPr>
            <w:pStyle w:val="Piedepgina"/>
            <w:tabs>
              <w:tab w:val="clear" w:pos="4419"/>
              <w:tab w:val="clear" w:pos="8838"/>
            </w:tabs>
            <w:rPr>
              <w:lang w:val="en-US"/>
            </w:rPr>
          </w:pPr>
          <w:proofErr w:type="spellStart"/>
          <w:r>
            <w:rPr>
              <w:lang w:val="en-US"/>
            </w:rPr>
            <w:t>Confidencial</w:t>
          </w:r>
          <w:proofErr w:type="spellEnd"/>
        </w:p>
      </w:tc>
      <w:tc>
        <w:tcPr>
          <w:tcW w:w="2700" w:type="dxa"/>
        </w:tcPr>
        <w:p w:rsidR="006D0052" w:rsidRDefault="006D0052">
          <w:pPr>
            <w:pStyle w:val="Piedepgina"/>
            <w:tabs>
              <w:tab w:val="clear" w:pos="4419"/>
              <w:tab w:val="clear" w:pos="8838"/>
            </w:tabs>
            <w:jc w:val="center"/>
            <w:rPr>
              <w:lang w:val="en-US"/>
            </w:rPr>
          </w:pPr>
        </w:p>
      </w:tc>
      <w:tc>
        <w:tcPr>
          <w:tcW w:w="3600" w:type="dxa"/>
        </w:tcPr>
        <w:p w:rsidR="006D0052" w:rsidRDefault="006D0052">
          <w:pPr>
            <w:pStyle w:val="Piedepgina"/>
            <w:tabs>
              <w:tab w:val="clear" w:pos="4419"/>
              <w:tab w:val="clear" w:pos="8838"/>
            </w:tabs>
            <w:jc w:val="right"/>
            <w:rPr>
              <w:smallCaps/>
              <w:lang w:val="en-US"/>
            </w:rPr>
          </w:pPr>
          <w:r>
            <w:rPr>
              <w:smallCaps/>
              <w:lang w:val="en-US"/>
            </w:rPr>
            <w:t>II/DAS</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366" w:rsidRDefault="00405366">
      <w:r>
        <w:separator/>
      </w:r>
    </w:p>
  </w:footnote>
  <w:footnote w:type="continuationSeparator" w:id="0">
    <w:p w:rsidR="00405366" w:rsidRDefault="00405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6D0052" w:rsidTr="00354E61">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rsidR="006D0052" w:rsidRDefault="006731AD" w:rsidP="00354E61">
          <w:pPr>
            <w:jc w:val="center"/>
            <w:rPr>
              <w:smallCaps/>
            </w:rPr>
          </w:pPr>
          <w:r w:rsidRPr="00354864">
            <w:rPr>
              <w:noProof/>
              <w:lang w:val="es-AR" w:eastAsia="es-AR"/>
            </w:rPr>
            <w:drawing>
              <wp:inline distT="0" distB="0" distL="0" distR="0">
                <wp:extent cx="563880" cy="783590"/>
                <wp:effectExtent l="0" t="0" r="7620" b="0"/>
                <wp:docPr id="1" name="Imagen 1" descr="Universidad Blas 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iversidad Blas Pasc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3880" cy="78359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rsidR="006D0052" w:rsidRDefault="006D0052">
          <w:pPr>
            <w:rPr>
              <w:smallCaps/>
            </w:rPr>
          </w:pPr>
          <w:r>
            <w:rPr>
              <w:smallCaps/>
            </w:rPr>
            <w:t>Ingeniería en Informática – Plan 2003</w:t>
          </w:r>
        </w:p>
        <w:p w:rsidR="006D0052" w:rsidRDefault="006D0052">
          <w:pPr>
            <w:rPr>
              <w:smallCaps/>
            </w:rPr>
          </w:pPr>
          <w:r>
            <w:rPr>
              <w:smallCaps/>
            </w:rPr>
            <w:t>Diseño Avanzado de Software – 10° Cuatrimestre</w:t>
          </w:r>
        </w:p>
      </w:tc>
    </w:tr>
    <w:tr w:rsidR="00150FAD">
      <w:trPr>
        <w:cantSplit/>
        <w:trHeight w:val="696"/>
      </w:trPr>
      <w:tc>
        <w:tcPr>
          <w:tcW w:w="1150" w:type="dxa"/>
          <w:vMerge/>
          <w:tcBorders>
            <w:left w:val="single" w:sz="4" w:space="0" w:color="auto"/>
            <w:bottom w:val="single" w:sz="4" w:space="0" w:color="auto"/>
            <w:right w:val="single" w:sz="4" w:space="0" w:color="auto"/>
          </w:tcBorders>
        </w:tcPr>
        <w:p w:rsidR="00150FAD" w:rsidRDefault="00150FAD" w:rsidP="00150FAD">
          <w:pPr>
            <w:jc w:val="center"/>
            <w:rPr>
              <w:smallCaps/>
            </w:rPr>
          </w:pPr>
        </w:p>
      </w:tc>
      <w:tc>
        <w:tcPr>
          <w:tcW w:w="6300" w:type="dxa"/>
          <w:tcBorders>
            <w:top w:val="single" w:sz="4" w:space="0" w:color="auto"/>
            <w:left w:val="single" w:sz="4" w:space="0" w:color="auto"/>
            <w:bottom w:val="single" w:sz="4" w:space="0" w:color="auto"/>
            <w:right w:val="single" w:sz="4" w:space="0" w:color="auto"/>
          </w:tcBorders>
        </w:tcPr>
        <w:p w:rsidR="00150FAD" w:rsidRDefault="00150FAD" w:rsidP="00150FAD">
          <w:pPr>
            <w:rPr>
              <w:smallCaps/>
            </w:rPr>
          </w:pPr>
        </w:p>
        <w:p w:rsidR="00150FAD" w:rsidRDefault="00150FAD" w:rsidP="00150FAD">
          <w:pPr>
            <w:rPr>
              <w:smallCaps/>
            </w:rPr>
          </w:pPr>
          <w:r w:rsidRPr="00D93344">
            <w:rPr>
              <w:smallCaps/>
              <w:u w:val="single"/>
            </w:rPr>
            <w:t>Proyecto</w:t>
          </w:r>
          <w:r>
            <w:rPr>
              <w:smallCaps/>
            </w:rPr>
            <w:t>:</w:t>
          </w:r>
        </w:p>
        <w:p w:rsidR="00150FAD" w:rsidRDefault="00150FAD" w:rsidP="00150FAD">
          <w:pPr>
            <w:rPr>
              <w:smallCaps/>
            </w:rPr>
          </w:pPr>
        </w:p>
        <w:p w:rsidR="00150FAD" w:rsidRDefault="00150FAD" w:rsidP="00150FAD">
          <w:pPr>
            <w:rPr>
              <w:smallCaps/>
            </w:rPr>
          </w:pPr>
          <w:r>
            <w:rPr>
              <w:smallCaps/>
            </w:rPr>
            <w:t>Procesos y Servicios</w:t>
          </w:r>
        </w:p>
        <w:p w:rsidR="00150FAD" w:rsidRDefault="00150FAD" w:rsidP="00150FAD">
          <w:pPr>
            <w:rPr>
              <w:smallCaps/>
            </w:rPr>
          </w:pPr>
        </w:p>
      </w:tc>
      <w:tc>
        <w:tcPr>
          <w:tcW w:w="2340" w:type="dxa"/>
          <w:tcBorders>
            <w:top w:val="single" w:sz="4" w:space="0" w:color="auto"/>
            <w:left w:val="single" w:sz="4" w:space="0" w:color="auto"/>
            <w:bottom w:val="single" w:sz="4" w:space="0" w:color="auto"/>
            <w:right w:val="single" w:sz="4" w:space="0" w:color="auto"/>
          </w:tcBorders>
        </w:tcPr>
        <w:p w:rsidR="00150FAD" w:rsidRDefault="00150FAD" w:rsidP="00150FAD">
          <w:pPr>
            <w:rPr>
              <w:smallCaps/>
            </w:rPr>
          </w:pPr>
          <w:r>
            <w:rPr>
              <w:smallCaps/>
            </w:rPr>
            <w:t xml:space="preserve">Versión: </w:t>
          </w:r>
        </w:p>
        <w:p w:rsidR="00150FAD" w:rsidRDefault="00150FAD" w:rsidP="00150FAD">
          <w:pPr>
            <w:rPr>
              <w:smallCaps/>
            </w:rPr>
          </w:pPr>
          <w:r>
            <w:rPr>
              <w:smallCaps/>
            </w:rPr>
            <w:t xml:space="preserve">Vigencia: </w:t>
          </w:r>
        </w:p>
      </w:tc>
    </w:tr>
  </w:tbl>
  <w:p w:rsidR="006D0052" w:rsidRDefault="006D00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169"/>
    <w:multiLevelType w:val="hybridMultilevel"/>
    <w:tmpl w:val="7B5E4AEE"/>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C7F179A"/>
    <w:multiLevelType w:val="hybridMultilevel"/>
    <w:tmpl w:val="1FB2320C"/>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D4136DD"/>
    <w:multiLevelType w:val="hybridMultilevel"/>
    <w:tmpl w:val="FC70F76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17E42890"/>
    <w:multiLevelType w:val="hybridMultilevel"/>
    <w:tmpl w:val="F1A4A4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98D5FE4"/>
    <w:multiLevelType w:val="hybridMultilevel"/>
    <w:tmpl w:val="50D690E6"/>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E9B57B7"/>
    <w:multiLevelType w:val="hybridMultilevel"/>
    <w:tmpl w:val="B48872DC"/>
    <w:lvl w:ilvl="0" w:tplc="16C83738">
      <w:start w:val="1"/>
      <w:numFmt w:val="decimal"/>
      <w:lvlText w:val="(%1)"/>
      <w:lvlJc w:val="left"/>
      <w:pPr>
        <w:tabs>
          <w:tab w:val="num" w:pos="720"/>
        </w:tabs>
        <w:ind w:left="720" w:hanging="360"/>
      </w:pPr>
      <w:rPr>
        <w:rFonts w:cs="Tahoma"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EDF194D"/>
    <w:multiLevelType w:val="hybridMultilevel"/>
    <w:tmpl w:val="C6067DA8"/>
    <w:lvl w:ilvl="0" w:tplc="A692C4C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FEB2C83"/>
    <w:multiLevelType w:val="hybridMultilevel"/>
    <w:tmpl w:val="4BC43512"/>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20476E09"/>
    <w:multiLevelType w:val="hybridMultilevel"/>
    <w:tmpl w:val="2BF4A0A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0D66643"/>
    <w:multiLevelType w:val="hybridMultilevel"/>
    <w:tmpl w:val="AA10B30C"/>
    <w:lvl w:ilvl="0" w:tplc="3574138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10" w15:restartNumberingAfterBreak="0">
    <w:nsid w:val="214E58A4"/>
    <w:multiLevelType w:val="hybridMultilevel"/>
    <w:tmpl w:val="C406ADF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1796064"/>
    <w:multiLevelType w:val="hybridMultilevel"/>
    <w:tmpl w:val="E2103E8E"/>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27373528"/>
    <w:multiLevelType w:val="hybridMultilevel"/>
    <w:tmpl w:val="1C740166"/>
    <w:lvl w:ilvl="0" w:tplc="0A6AFC44">
      <w:start w:val="1"/>
      <w:numFmt w:val="bullet"/>
      <w:lvlText w:val=""/>
      <w:lvlJc w:val="left"/>
      <w:pPr>
        <w:tabs>
          <w:tab w:val="num" w:pos="720"/>
        </w:tabs>
        <w:ind w:left="720" w:hanging="360"/>
      </w:pPr>
      <w:rPr>
        <w:rFonts w:ascii="Symbol" w:hAnsi="Symbol" w:hint="default"/>
        <w:sz w:val="20"/>
      </w:rPr>
    </w:lvl>
    <w:lvl w:ilvl="1" w:tplc="40DEF534" w:tentative="1">
      <w:start w:val="1"/>
      <w:numFmt w:val="bullet"/>
      <w:lvlText w:val="o"/>
      <w:lvlJc w:val="left"/>
      <w:pPr>
        <w:tabs>
          <w:tab w:val="num" w:pos="1440"/>
        </w:tabs>
        <w:ind w:left="1440" w:hanging="360"/>
      </w:pPr>
      <w:rPr>
        <w:rFonts w:ascii="Courier New" w:hAnsi="Courier New" w:hint="default"/>
        <w:sz w:val="20"/>
      </w:rPr>
    </w:lvl>
    <w:lvl w:ilvl="2" w:tplc="77D0EE64" w:tentative="1">
      <w:start w:val="1"/>
      <w:numFmt w:val="bullet"/>
      <w:lvlText w:val=""/>
      <w:lvlJc w:val="left"/>
      <w:pPr>
        <w:tabs>
          <w:tab w:val="num" w:pos="2160"/>
        </w:tabs>
        <w:ind w:left="2160" w:hanging="360"/>
      </w:pPr>
      <w:rPr>
        <w:rFonts w:ascii="Wingdings" w:hAnsi="Wingdings" w:hint="default"/>
        <w:sz w:val="20"/>
      </w:rPr>
    </w:lvl>
    <w:lvl w:ilvl="3" w:tplc="2820B800" w:tentative="1">
      <w:start w:val="1"/>
      <w:numFmt w:val="bullet"/>
      <w:lvlText w:val=""/>
      <w:lvlJc w:val="left"/>
      <w:pPr>
        <w:tabs>
          <w:tab w:val="num" w:pos="2880"/>
        </w:tabs>
        <w:ind w:left="2880" w:hanging="360"/>
      </w:pPr>
      <w:rPr>
        <w:rFonts w:ascii="Wingdings" w:hAnsi="Wingdings" w:hint="default"/>
        <w:sz w:val="20"/>
      </w:rPr>
    </w:lvl>
    <w:lvl w:ilvl="4" w:tplc="72221B98" w:tentative="1">
      <w:start w:val="1"/>
      <w:numFmt w:val="bullet"/>
      <w:lvlText w:val=""/>
      <w:lvlJc w:val="left"/>
      <w:pPr>
        <w:tabs>
          <w:tab w:val="num" w:pos="3600"/>
        </w:tabs>
        <w:ind w:left="3600" w:hanging="360"/>
      </w:pPr>
      <w:rPr>
        <w:rFonts w:ascii="Wingdings" w:hAnsi="Wingdings" w:hint="default"/>
        <w:sz w:val="20"/>
      </w:rPr>
    </w:lvl>
    <w:lvl w:ilvl="5" w:tplc="E834D74A" w:tentative="1">
      <w:start w:val="1"/>
      <w:numFmt w:val="bullet"/>
      <w:lvlText w:val=""/>
      <w:lvlJc w:val="left"/>
      <w:pPr>
        <w:tabs>
          <w:tab w:val="num" w:pos="4320"/>
        </w:tabs>
        <w:ind w:left="4320" w:hanging="360"/>
      </w:pPr>
      <w:rPr>
        <w:rFonts w:ascii="Wingdings" w:hAnsi="Wingdings" w:hint="default"/>
        <w:sz w:val="20"/>
      </w:rPr>
    </w:lvl>
    <w:lvl w:ilvl="6" w:tplc="EB1EA490" w:tentative="1">
      <w:start w:val="1"/>
      <w:numFmt w:val="bullet"/>
      <w:lvlText w:val=""/>
      <w:lvlJc w:val="left"/>
      <w:pPr>
        <w:tabs>
          <w:tab w:val="num" w:pos="5040"/>
        </w:tabs>
        <w:ind w:left="5040" w:hanging="360"/>
      </w:pPr>
      <w:rPr>
        <w:rFonts w:ascii="Wingdings" w:hAnsi="Wingdings" w:hint="default"/>
        <w:sz w:val="20"/>
      </w:rPr>
    </w:lvl>
    <w:lvl w:ilvl="7" w:tplc="D3C26E9E" w:tentative="1">
      <w:start w:val="1"/>
      <w:numFmt w:val="bullet"/>
      <w:lvlText w:val=""/>
      <w:lvlJc w:val="left"/>
      <w:pPr>
        <w:tabs>
          <w:tab w:val="num" w:pos="5760"/>
        </w:tabs>
        <w:ind w:left="5760" w:hanging="360"/>
      </w:pPr>
      <w:rPr>
        <w:rFonts w:ascii="Wingdings" w:hAnsi="Wingdings" w:hint="default"/>
        <w:sz w:val="20"/>
      </w:rPr>
    </w:lvl>
    <w:lvl w:ilvl="8" w:tplc="3DA41ED0"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66483"/>
    <w:multiLevelType w:val="hybridMultilevel"/>
    <w:tmpl w:val="4A8C6436"/>
    <w:lvl w:ilvl="0" w:tplc="354E64E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C514E99"/>
    <w:multiLevelType w:val="hybridMultilevel"/>
    <w:tmpl w:val="04FA6D5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DB0755A"/>
    <w:multiLevelType w:val="hybridMultilevel"/>
    <w:tmpl w:val="A886CBB4"/>
    <w:lvl w:ilvl="0" w:tplc="5C848ED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4C05F94"/>
    <w:multiLevelType w:val="hybridMultilevel"/>
    <w:tmpl w:val="EBC236D2"/>
    <w:lvl w:ilvl="0" w:tplc="876A895A">
      <w:numFmt w:val="bullet"/>
      <w:lvlText w:val="-"/>
      <w:lvlJc w:val="left"/>
      <w:pPr>
        <w:ind w:left="1068" w:hanging="360"/>
      </w:pPr>
      <w:rPr>
        <w:rFonts w:ascii="Verdana" w:eastAsia="Times New Roman" w:hAnsi="Verdana" w:cs="Times New Roman"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8" w15:restartNumberingAfterBreak="0">
    <w:nsid w:val="462C4BF3"/>
    <w:multiLevelType w:val="hybridMultilevel"/>
    <w:tmpl w:val="F858F17A"/>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B181E4F"/>
    <w:multiLevelType w:val="hybridMultilevel"/>
    <w:tmpl w:val="E410C592"/>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A92450"/>
    <w:multiLevelType w:val="hybridMultilevel"/>
    <w:tmpl w:val="4E5C8F54"/>
    <w:lvl w:ilvl="0" w:tplc="1BD05A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C3062EC"/>
    <w:multiLevelType w:val="hybridMultilevel"/>
    <w:tmpl w:val="C26EAC4E"/>
    <w:lvl w:ilvl="0" w:tplc="07547AC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1C87B02"/>
    <w:multiLevelType w:val="hybridMultilevel"/>
    <w:tmpl w:val="4E1269E8"/>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628C65EA"/>
    <w:multiLevelType w:val="hybridMultilevel"/>
    <w:tmpl w:val="E730D578"/>
    <w:lvl w:ilvl="0" w:tplc="086800E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7D7736E"/>
    <w:multiLevelType w:val="hybridMultilevel"/>
    <w:tmpl w:val="864A3112"/>
    <w:lvl w:ilvl="0" w:tplc="F670C0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BD05955"/>
    <w:multiLevelType w:val="hybridMultilevel"/>
    <w:tmpl w:val="D9A29D6A"/>
    <w:lvl w:ilvl="0" w:tplc="29806DD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5BF631E"/>
    <w:multiLevelType w:val="hybridMultilevel"/>
    <w:tmpl w:val="8CE6DF10"/>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65C7B8E"/>
    <w:multiLevelType w:val="hybridMultilevel"/>
    <w:tmpl w:val="1FCA02D2"/>
    <w:lvl w:ilvl="0" w:tplc="7CFA1B5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92E31B0"/>
    <w:multiLevelType w:val="hybridMultilevel"/>
    <w:tmpl w:val="2FBCCA5C"/>
    <w:lvl w:ilvl="0" w:tplc="CD6A19B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E085ADA"/>
    <w:multiLevelType w:val="hybridMultilevel"/>
    <w:tmpl w:val="BFDABD2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9"/>
  </w:num>
  <w:num w:numId="2">
    <w:abstractNumId w:val="15"/>
  </w:num>
  <w:num w:numId="3">
    <w:abstractNumId w:val="4"/>
  </w:num>
  <w:num w:numId="4">
    <w:abstractNumId w:val="5"/>
  </w:num>
  <w:num w:numId="5">
    <w:abstractNumId w:val="22"/>
  </w:num>
  <w:num w:numId="6">
    <w:abstractNumId w:val="11"/>
  </w:num>
  <w:num w:numId="7">
    <w:abstractNumId w:val="7"/>
  </w:num>
  <w:num w:numId="8">
    <w:abstractNumId w:val="12"/>
  </w:num>
  <w:num w:numId="9">
    <w:abstractNumId w:val="10"/>
  </w:num>
  <w:num w:numId="10">
    <w:abstractNumId w:val="19"/>
  </w:num>
  <w:num w:numId="11">
    <w:abstractNumId w:val="1"/>
  </w:num>
  <w:num w:numId="12">
    <w:abstractNumId w:val="8"/>
  </w:num>
  <w:num w:numId="13">
    <w:abstractNumId w:val="26"/>
  </w:num>
  <w:num w:numId="14">
    <w:abstractNumId w:val="0"/>
  </w:num>
  <w:num w:numId="15">
    <w:abstractNumId w:val="27"/>
  </w:num>
  <w:num w:numId="16">
    <w:abstractNumId w:val="18"/>
  </w:num>
  <w:num w:numId="17">
    <w:abstractNumId w:val="13"/>
  </w:num>
  <w:num w:numId="18">
    <w:abstractNumId w:val="25"/>
  </w:num>
  <w:num w:numId="19">
    <w:abstractNumId w:val="24"/>
  </w:num>
  <w:num w:numId="20">
    <w:abstractNumId w:val="28"/>
  </w:num>
  <w:num w:numId="21">
    <w:abstractNumId w:val="16"/>
  </w:num>
  <w:num w:numId="22">
    <w:abstractNumId w:val="6"/>
  </w:num>
  <w:num w:numId="23">
    <w:abstractNumId w:val="20"/>
  </w:num>
  <w:num w:numId="24">
    <w:abstractNumId w:val="3"/>
  </w:num>
  <w:num w:numId="25">
    <w:abstractNumId w:val="2"/>
  </w:num>
  <w:num w:numId="26">
    <w:abstractNumId w:val="29"/>
  </w:num>
  <w:num w:numId="27">
    <w:abstractNumId w:val="23"/>
  </w:num>
  <w:num w:numId="28">
    <w:abstractNumId w:val="21"/>
  </w:num>
  <w:num w:numId="29">
    <w:abstractNumId w:val="14"/>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A6"/>
    <w:rsid w:val="000050C1"/>
    <w:rsid w:val="00017040"/>
    <w:rsid w:val="00021D44"/>
    <w:rsid w:val="00042AE4"/>
    <w:rsid w:val="0009508A"/>
    <w:rsid w:val="000D079E"/>
    <w:rsid w:val="000E0534"/>
    <w:rsid w:val="000E41A0"/>
    <w:rsid w:val="000E4C55"/>
    <w:rsid w:val="000E65E1"/>
    <w:rsid w:val="000F726C"/>
    <w:rsid w:val="00107D51"/>
    <w:rsid w:val="00116E8B"/>
    <w:rsid w:val="001173DA"/>
    <w:rsid w:val="00122D66"/>
    <w:rsid w:val="00141856"/>
    <w:rsid w:val="00150FAD"/>
    <w:rsid w:val="00172C22"/>
    <w:rsid w:val="00183CBD"/>
    <w:rsid w:val="00196E59"/>
    <w:rsid w:val="001A0188"/>
    <w:rsid w:val="001B7150"/>
    <w:rsid w:val="001E1B01"/>
    <w:rsid w:val="001E6C6E"/>
    <w:rsid w:val="00205F0A"/>
    <w:rsid w:val="00210A41"/>
    <w:rsid w:val="0021108B"/>
    <w:rsid w:val="00237753"/>
    <w:rsid w:val="002435AB"/>
    <w:rsid w:val="00271A5C"/>
    <w:rsid w:val="002A5C11"/>
    <w:rsid w:val="002C08D8"/>
    <w:rsid w:val="002C4158"/>
    <w:rsid w:val="002C722A"/>
    <w:rsid w:val="002D454F"/>
    <w:rsid w:val="002E7713"/>
    <w:rsid w:val="00354864"/>
    <w:rsid w:val="00354E61"/>
    <w:rsid w:val="00363094"/>
    <w:rsid w:val="003C2154"/>
    <w:rsid w:val="003D0E34"/>
    <w:rsid w:val="003E5482"/>
    <w:rsid w:val="00405366"/>
    <w:rsid w:val="004112FA"/>
    <w:rsid w:val="00426D74"/>
    <w:rsid w:val="004352C1"/>
    <w:rsid w:val="00445E70"/>
    <w:rsid w:val="0047599E"/>
    <w:rsid w:val="004811AB"/>
    <w:rsid w:val="00485A59"/>
    <w:rsid w:val="004A6C63"/>
    <w:rsid w:val="004B4332"/>
    <w:rsid w:val="004B54E3"/>
    <w:rsid w:val="004D4D49"/>
    <w:rsid w:val="005334DA"/>
    <w:rsid w:val="00545F41"/>
    <w:rsid w:val="00556F52"/>
    <w:rsid w:val="005A73E8"/>
    <w:rsid w:val="005B2198"/>
    <w:rsid w:val="005E13CE"/>
    <w:rsid w:val="00604FE1"/>
    <w:rsid w:val="006354E6"/>
    <w:rsid w:val="006622C4"/>
    <w:rsid w:val="006731AD"/>
    <w:rsid w:val="006A1D28"/>
    <w:rsid w:val="006A6B36"/>
    <w:rsid w:val="006A763D"/>
    <w:rsid w:val="006B0ADE"/>
    <w:rsid w:val="006B3DA3"/>
    <w:rsid w:val="006C244C"/>
    <w:rsid w:val="006D0052"/>
    <w:rsid w:val="0072610C"/>
    <w:rsid w:val="007331A5"/>
    <w:rsid w:val="00747390"/>
    <w:rsid w:val="0076030A"/>
    <w:rsid w:val="00766995"/>
    <w:rsid w:val="00776FDD"/>
    <w:rsid w:val="00783BB7"/>
    <w:rsid w:val="007A042C"/>
    <w:rsid w:val="008258A5"/>
    <w:rsid w:val="00842D4C"/>
    <w:rsid w:val="00862213"/>
    <w:rsid w:val="008751E2"/>
    <w:rsid w:val="00883731"/>
    <w:rsid w:val="008A154A"/>
    <w:rsid w:val="008A1E12"/>
    <w:rsid w:val="008B2C88"/>
    <w:rsid w:val="008C32F5"/>
    <w:rsid w:val="00905C5B"/>
    <w:rsid w:val="00913D89"/>
    <w:rsid w:val="009410E9"/>
    <w:rsid w:val="00951086"/>
    <w:rsid w:val="00951A2C"/>
    <w:rsid w:val="009612D0"/>
    <w:rsid w:val="009A6EAD"/>
    <w:rsid w:val="009B4B00"/>
    <w:rsid w:val="009B5B17"/>
    <w:rsid w:val="009C2932"/>
    <w:rsid w:val="009D53D7"/>
    <w:rsid w:val="009D6896"/>
    <w:rsid w:val="009E2FEF"/>
    <w:rsid w:val="009F6938"/>
    <w:rsid w:val="00A313FC"/>
    <w:rsid w:val="00A81307"/>
    <w:rsid w:val="00A8668C"/>
    <w:rsid w:val="00AA265C"/>
    <w:rsid w:val="00AA31B0"/>
    <w:rsid w:val="00AB49CA"/>
    <w:rsid w:val="00AC3861"/>
    <w:rsid w:val="00AC6670"/>
    <w:rsid w:val="00AD07C8"/>
    <w:rsid w:val="00AD0F9A"/>
    <w:rsid w:val="00AD16C8"/>
    <w:rsid w:val="00B00E6A"/>
    <w:rsid w:val="00B10B4D"/>
    <w:rsid w:val="00B115D1"/>
    <w:rsid w:val="00B664E3"/>
    <w:rsid w:val="00B83F1A"/>
    <w:rsid w:val="00B841A3"/>
    <w:rsid w:val="00B857D5"/>
    <w:rsid w:val="00BB11A5"/>
    <w:rsid w:val="00BC3790"/>
    <w:rsid w:val="00BC3805"/>
    <w:rsid w:val="00BD5DA1"/>
    <w:rsid w:val="00BF3383"/>
    <w:rsid w:val="00BF424C"/>
    <w:rsid w:val="00C010F3"/>
    <w:rsid w:val="00C23898"/>
    <w:rsid w:val="00C26774"/>
    <w:rsid w:val="00C269DF"/>
    <w:rsid w:val="00C271E3"/>
    <w:rsid w:val="00C51033"/>
    <w:rsid w:val="00C52E3F"/>
    <w:rsid w:val="00C57FD9"/>
    <w:rsid w:val="00C736BF"/>
    <w:rsid w:val="00C8101C"/>
    <w:rsid w:val="00CA66D0"/>
    <w:rsid w:val="00D01562"/>
    <w:rsid w:val="00D24DB8"/>
    <w:rsid w:val="00D52EA2"/>
    <w:rsid w:val="00D53C0E"/>
    <w:rsid w:val="00D6086A"/>
    <w:rsid w:val="00D67640"/>
    <w:rsid w:val="00D73D1D"/>
    <w:rsid w:val="00D74416"/>
    <w:rsid w:val="00D82CAD"/>
    <w:rsid w:val="00DD13C3"/>
    <w:rsid w:val="00DF0FA5"/>
    <w:rsid w:val="00DF44B1"/>
    <w:rsid w:val="00E1183D"/>
    <w:rsid w:val="00E43B94"/>
    <w:rsid w:val="00E74B74"/>
    <w:rsid w:val="00E7554A"/>
    <w:rsid w:val="00E87FD5"/>
    <w:rsid w:val="00EA6F65"/>
    <w:rsid w:val="00EF7F85"/>
    <w:rsid w:val="00F03B33"/>
    <w:rsid w:val="00F20CC9"/>
    <w:rsid w:val="00F24DC4"/>
    <w:rsid w:val="00F30FD6"/>
    <w:rsid w:val="00F31BDF"/>
    <w:rsid w:val="00F36823"/>
    <w:rsid w:val="00F4431F"/>
    <w:rsid w:val="00F45BA6"/>
    <w:rsid w:val="00F55FD2"/>
    <w:rsid w:val="00F563B3"/>
    <w:rsid w:val="00F62DF7"/>
    <w:rsid w:val="00F70F14"/>
    <w:rsid w:val="00F71596"/>
    <w:rsid w:val="00F73F81"/>
    <w:rsid w:val="00F863E5"/>
    <w:rsid w:val="00FB208A"/>
    <w:rsid w:val="00FD21C9"/>
    <w:rsid w:val="00FF78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eaeaea"/>
    </o:shapedefaults>
    <o:shapelayout v:ext="edit">
      <o:idmap v:ext="edit" data="1"/>
    </o:shapelayout>
  </w:shapeDefaults>
  <w:decimalSymbol w:val="."/>
  <w:listSeparator w:val=","/>
  <w15:chartTrackingRefBased/>
  <w15:docId w15:val="{CC071FBA-0027-4491-B611-40004DA7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cs="Tahoma"/>
      <w:sz w:val="16"/>
      <w:szCs w:val="16"/>
      <w:lang w:val="es-ES" w:eastAsia="es-ES"/>
    </w:rPr>
  </w:style>
  <w:style w:type="paragraph" w:styleId="Ttulo1">
    <w:name w:val="heading 1"/>
    <w:basedOn w:val="Normal"/>
    <w:next w:val="Normal"/>
    <w:qFormat/>
    <w:rsid w:val="00913D89"/>
    <w:pPr>
      <w:keepNext/>
      <w:jc w:val="both"/>
      <w:outlineLvl w:val="0"/>
    </w:pPr>
    <w:rPr>
      <w:rFonts w:cs="Courier New"/>
      <w:b/>
      <w:smallCaps/>
      <w:spacing w:val="20"/>
      <w:sz w:val="18"/>
      <w:szCs w:val="20"/>
    </w:rPr>
  </w:style>
  <w:style w:type="paragraph" w:styleId="Ttulo2">
    <w:name w:val="heading 2"/>
    <w:basedOn w:val="Normal"/>
    <w:next w:val="Normal"/>
    <w:qFormat/>
    <w:rsid w:val="00913D89"/>
    <w:pPr>
      <w:keepNext/>
      <w:jc w:val="both"/>
      <w:outlineLvl w:val="1"/>
    </w:pPr>
    <w:rPr>
      <w:rFonts w:cs="Courier New"/>
      <w:b/>
      <w:bCs/>
      <w:spacing w:val="20"/>
      <w:szCs w:val="20"/>
    </w:rPr>
  </w:style>
  <w:style w:type="paragraph" w:styleId="Ttulo3">
    <w:name w:val="heading 3"/>
    <w:basedOn w:val="Normal"/>
    <w:next w:val="Normal"/>
    <w:qFormat/>
    <w:pPr>
      <w:keepNext/>
      <w:outlineLvl w:val="2"/>
    </w:pPr>
    <w:rPr>
      <w:rFonts w:cs="Courier New"/>
      <w:i/>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customStyle="1" w:styleId="Default">
    <w:name w:val="Default"/>
    <w:pPr>
      <w:autoSpaceDE w:val="0"/>
      <w:autoSpaceDN w:val="0"/>
      <w:adjustRightInd w:val="0"/>
    </w:pPr>
    <w:rPr>
      <w:rFonts w:ascii="Arial" w:hAnsi="Arial" w:cs="Arial"/>
      <w:color w:val="000000"/>
      <w:sz w:val="24"/>
      <w:szCs w:val="24"/>
      <w:lang w:val="es-ES" w:eastAsia="es-ES"/>
    </w:rPr>
  </w:style>
  <w:style w:type="character" w:styleId="Textoennegrita">
    <w:name w:val="Strong"/>
    <w:qFormat/>
    <w:rPr>
      <w:b/>
      <w:bCs/>
    </w:rPr>
  </w:style>
  <w:style w:type="character" w:styleId="nfasis">
    <w:name w:val="Emphasis"/>
    <w:qFormat/>
    <w:rPr>
      <w:i/>
      <w:iCs/>
    </w:rPr>
  </w:style>
  <w:style w:type="table" w:styleId="Tablaconcuadrcula">
    <w:name w:val="Table Grid"/>
    <w:basedOn w:val="Tablanormal"/>
    <w:rsid w:val="00426D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45F41"/>
    <w:pPr>
      <w:ind w:left="708"/>
    </w:pPr>
  </w:style>
  <w:style w:type="paragraph" w:styleId="TtulodeTDC">
    <w:name w:val="TOC Heading"/>
    <w:basedOn w:val="Ttulo1"/>
    <w:next w:val="Normal"/>
    <w:uiPriority w:val="39"/>
    <w:unhideWhenUsed/>
    <w:qFormat/>
    <w:rsid w:val="00913D89"/>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913D89"/>
  </w:style>
  <w:style w:type="paragraph" w:styleId="TDC2">
    <w:name w:val="toc 2"/>
    <w:basedOn w:val="Normal"/>
    <w:next w:val="Normal"/>
    <w:autoRedefine/>
    <w:uiPriority w:val="39"/>
    <w:rsid w:val="00913D89"/>
    <w:pPr>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05151">
      <w:bodyDiv w:val="1"/>
      <w:marLeft w:val="0"/>
      <w:marRight w:val="0"/>
      <w:marTop w:val="0"/>
      <w:marBottom w:val="0"/>
      <w:divBdr>
        <w:top w:val="none" w:sz="0" w:space="0" w:color="auto"/>
        <w:left w:val="none" w:sz="0" w:space="0" w:color="auto"/>
        <w:bottom w:val="none" w:sz="0" w:space="0" w:color="auto"/>
        <w:right w:val="none" w:sz="0" w:space="0" w:color="auto"/>
      </w:divBdr>
      <w:divsChild>
        <w:div w:id="1315600963">
          <w:marLeft w:val="0"/>
          <w:marRight w:val="0"/>
          <w:marTop w:val="0"/>
          <w:marBottom w:val="0"/>
          <w:divBdr>
            <w:top w:val="none" w:sz="0" w:space="0" w:color="auto"/>
            <w:left w:val="none" w:sz="0" w:space="0" w:color="auto"/>
            <w:bottom w:val="none" w:sz="0" w:space="0" w:color="auto"/>
            <w:right w:val="none" w:sz="0" w:space="0" w:color="auto"/>
          </w:divBdr>
        </w:div>
      </w:divsChild>
    </w:div>
    <w:div w:id="174152022">
      <w:bodyDiv w:val="1"/>
      <w:marLeft w:val="0"/>
      <w:marRight w:val="0"/>
      <w:marTop w:val="0"/>
      <w:marBottom w:val="0"/>
      <w:divBdr>
        <w:top w:val="none" w:sz="0" w:space="0" w:color="auto"/>
        <w:left w:val="none" w:sz="0" w:space="0" w:color="auto"/>
        <w:bottom w:val="none" w:sz="0" w:space="0" w:color="auto"/>
        <w:right w:val="none" w:sz="0" w:space="0" w:color="auto"/>
      </w:divBdr>
      <w:divsChild>
        <w:div w:id="1669555414">
          <w:marLeft w:val="0"/>
          <w:marRight w:val="0"/>
          <w:marTop w:val="0"/>
          <w:marBottom w:val="0"/>
          <w:divBdr>
            <w:top w:val="none" w:sz="0" w:space="0" w:color="auto"/>
            <w:left w:val="none" w:sz="0" w:space="0" w:color="auto"/>
            <w:bottom w:val="none" w:sz="0" w:space="0" w:color="auto"/>
            <w:right w:val="none" w:sz="0" w:space="0" w:color="auto"/>
          </w:divBdr>
        </w:div>
      </w:divsChild>
    </w:div>
    <w:div w:id="456215952">
      <w:bodyDiv w:val="1"/>
      <w:marLeft w:val="0"/>
      <w:marRight w:val="0"/>
      <w:marTop w:val="0"/>
      <w:marBottom w:val="0"/>
      <w:divBdr>
        <w:top w:val="none" w:sz="0" w:space="0" w:color="auto"/>
        <w:left w:val="none" w:sz="0" w:space="0" w:color="auto"/>
        <w:bottom w:val="none" w:sz="0" w:space="0" w:color="auto"/>
        <w:right w:val="none" w:sz="0" w:space="0" w:color="auto"/>
      </w:divBdr>
      <w:divsChild>
        <w:div w:id="795174046">
          <w:marLeft w:val="0"/>
          <w:marRight w:val="0"/>
          <w:marTop w:val="0"/>
          <w:marBottom w:val="0"/>
          <w:divBdr>
            <w:top w:val="none" w:sz="0" w:space="0" w:color="auto"/>
            <w:left w:val="none" w:sz="0" w:space="0" w:color="auto"/>
            <w:bottom w:val="none" w:sz="0" w:space="0" w:color="auto"/>
            <w:right w:val="none" w:sz="0" w:space="0" w:color="auto"/>
          </w:divBdr>
        </w:div>
      </w:divsChild>
    </w:div>
    <w:div w:id="517543627">
      <w:bodyDiv w:val="1"/>
      <w:marLeft w:val="0"/>
      <w:marRight w:val="0"/>
      <w:marTop w:val="0"/>
      <w:marBottom w:val="0"/>
      <w:divBdr>
        <w:top w:val="none" w:sz="0" w:space="0" w:color="auto"/>
        <w:left w:val="none" w:sz="0" w:space="0" w:color="auto"/>
        <w:bottom w:val="none" w:sz="0" w:space="0" w:color="auto"/>
        <w:right w:val="none" w:sz="0" w:space="0" w:color="auto"/>
      </w:divBdr>
      <w:divsChild>
        <w:div w:id="952789243">
          <w:marLeft w:val="0"/>
          <w:marRight w:val="0"/>
          <w:marTop w:val="0"/>
          <w:marBottom w:val="0"/>
          <w:divBdr>
            <w:top w:val="none" w:sz="0" w:space="0" w:color="auto"/>
            <w:left w:val="none" w:sz="0" w:space="0" w:color="auto"/>
            <w:bottom w:val="none" w:sz="0" w:space="0" w:color="auto"/>
            <w:right w:val="none" w:sz="0" w:space="0" w:color="auto"/>
          </w:divBdr>
        </w:div>
      </w:divsChild>
    </w:div>
    <w:div w:id="1592397652">
      <w:bodyDiv w:val="1"/>
      <w:marLeft w:val="0"/>
      <w:marRight w:val="0"/>
      <w:marTop w:val="0"/>
      <w:marBottom w:val="0"/>
      <w:divBdr>
        <w:top w:val="none" w:sz="0" w:space="0" w:color="auto"/>
        <w:left w:val="none" w:sz="0" w:space="0" w:color="auto"/>
        <w:bottom w:val="none" w:sz="0" w:space="0" w:color="auto"/>
        <w:right w:val="none" w:sz="0" w:space="0" w:color="auto"/>
      </w:divBdr>
      <w:divsChild>
        <w:div w:id="2034265308">
          <w:marLeft w:val="0"/>
          <w:marRight w:val="0"/>
          <w:marTop w:val="0"/>
          <w:marBottom w:val="0"/>
          <w:divBdr>
            <w:top w:val="none" w:sz="0" w:space="0" w:color="auto"/>
            <w:left w:val="none" w:sz="0" w:space="0" w:color="auto"/>
            <w:bottom w:val="none" w:sz="0" w:space="0" w:color="auto"/>
            <w:right w:val="none" w:sz="0" w:space="0" w:color="auto"/>
          </w:divBdr>
        </w:div>
      </w:divsChild>
    </w:div>
    <w:div w:id="1707217914">
      <w:bodyDiv w:val="1"/>
      <w:marLeft w:val="0"/>
      <w:marRight w:val="0"/>
      <w:marTop w:val="0"/>
      <w:marBottom w:val="0"/>
      <w:divBdr>
        <w:top w:val="none" w:sz="0" w:space="0" w:color="auto"/>
        <w:left w:val="none" w:sz="0" w:space="0" w:color="auto"/>
        <w:bottom w:val="none" w:sz="0" w:space="0" w:color="auto"/>
        <w:right w:val="none" w:sz="0" w:space="0" w:color="auto"/>
      </w:divBdr>
      <w:divsChild>
        <w:div w:id="111822352">
          <w:marLeft w:val="0"/>
          <w:marRight w:val="0"/>
          <w:marTop w:val="0"/>
          <w:marBottom w:val="0"/>
          <w:divBdr>
            <w:top w:val="none" w:sz="0" w:space="0" w:color="auto"/>
            <w:left w:val="none" w:sz="0" w:space="0" w:color="auto"/>
            <w:bottom w:val="none" w:sz="0" w:space="0" w:color="auto"/>
            <w:right w:val="none" w:sz="0" w:space="0" w:color="auto"/>
          </w:divBdr>
        </w:div>
      </w:divsChild>
    </w:div>
    <w:div w:id="1771386850">
      <w:bodyDiv w:val="1"/>
      <w:marLeft w:val="0"/>
      <w:marRight w:val="0"/>
      <w:marTop w:val="0"/>
      <w:marBottom w:val="0"/>
      <w:divBdr>
        <w:top w:val="none" w:sz="0" w:space="0" w:color="auto"/>
        <w:left w:val="none" w:sz="0" w:space="0" w:color="auto"/>
        <w:bottom w:val="none" w:sz="0" w:space="0" w:color="auto"/>
        <w:right w:val="none" w:sz="0" w:space="0" w:color="auto"/>
      </w:divBdr>
      <w:divsChild>
        <w:div w:id="613707236">
          <w:marLeft w:val="0"/>
          <w:marRight w:val="0"/>
          <w:marTop w:val="0"/>
          <w:marBottom w:val="0"/>
          <w:divBdr>
            <w:top w:val="none" w:sz="0" w:space="0" w:color="auto"/>
            <w:left w:val="none" w:sz="0" w:space="0" w:color="auto"/>
            <w:bottom w:val="none" w:sz="0" w:space="0" w:color="auto"/>
            <w:right w:val="none" w:sz="0" w:space="0" w:color="auto"/>
          </w:divBdr>
        </w:div>
      </w:divsChild>
    </w:div>
    <w:div w:id="1857424693">
      <w:bodyDiv w:val="1"/>
      <w:marLeft w:val="0"/>
      <w:marRight w:val="0"/>
      <w:marTop w:val="0"/>
      <w:marBottom w:val="0"/>
      <w:divBdr>
        <w:top w:val="none" w:sz="0" w:space="0" w:color="auto"/>
        <w:left w:val="none" w:sz="0" w:space="0" w:color="auto"/>
        <w:bottom w:val="none" w:sz="0" w:space="0" w:color="auto"/>
        <w:right w:val="none" w:sz="0" w:space="0" w:color="auto"/>
      </w:divBdr>
      <w:divsChild>
        <w:div w:id="726419807">
          <w:marLeft w:val="0"/>
          <w:marRight w:val="0"/>
          <w:marTop w:val="0"/>
          <w:marBottom w:val="0"/>
          <w:divBdr>
            <w:top w:val="none" w:sz="0" w:space="0" w:color="auto"/>
            <w:left w:val="none" w:sz="0" w:space="0" w:color="auto"/>
            <w:bottom w:val="none" w:sz="0" w:space="0" w:color="auto"/>
            <w:right w:val="none" w:sz="0" w:space="0" w:color="auto"/>
          </w:divBdr>
        </w:div>
      </w:divsChild>
    </w:div>
    <w:div w:id="1931114874">
      <w:bodyDiv w:val="1"/>
      <w:marLeft w:val="0"/>
      <w:marRight w:val="0"/>
      <w:marTop w:val="0"/>
      <w:marBottom w:val="0"/>
      <w:divBdr>
        <w:top w:val="none" w:sz="0" w:space="0" w:color="auto"/>
        <w:left w:val="none" w:sz="0" w:space="0" w:color="auto"/>
        <w:bottom w:val="none" w:sz="0" w:space="0" w:color="auto"/>
        <w:right w:val="none" w:sz="0" w:space="0" w:color="auto"/>
      </w:divBdr>
      <w:divsChild>
        <w:div w:id="1816678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Desktop\Plantilla%20de%20an&#225;lisi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61A6A-6F3E-4C34-88C2-6B34E51D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análisis.dot</Template>
  <TotalTime>80</TotalTime>
  <Pages>5</Pages>
  <Words>804</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5216</CharactersWithSpaces>
  <SharedDoc>false</SharedDoc>
  <HLinks>
    <vt:vector size="36" baseType="variant">
      <vt:variant>
        <vt:i4>1245232</vt:i4>
      </vt:variant>
      <vt:variant>
        <vt:i4>32</vt:i4>
      </vt:variant>
      <vt:variant>
        <vt:i4>0</vt:i4>
      </vt:variant>
      <vt:variant>
        <vt:i4>5</vt:i4>
      </vt:variant>
      <vt:variant>
        <vt:lpwstr/>
      </vt:variant>
      <vt:variant>
        <vt:lpwstr>_Toc402815791</vt:lpwstr>
      </vt:variant>
      <vt:variant>
        <vt:i4>1245232</vt:i4>
      </vt:variant>
      <vt:variant>
        <vt:i4>26</vt:i4>
      </vt:variant>
      <vt:variant>
        <vt:i4>0</vt:i4>
      </vt:variant>
      <vt:variant>
        <vt:i4>5</vt:i4>
      </vt:variant>
      <vt:variant>
        <vt:lpwstr/>
      </vt:variant>
      <vt:variant>
        <vt:lpwstr>_Toc402815790</vt:lpwstr>
      </vt:variant>
      <vt:variant>
        <vt:i4>1179696</vt:i4>
      </vt:variant>
      <vt:variant>
        <vt:i4>20</vt:i4>
      </vt:variant>
      <vt:variant>
        <vt:i4>0</vt:i4>
      </vt:variant>
      <vt:variant>
        <vt:i4>5</vt:i4>
      </vt:variant>
      <vt:variant>
        <vt:lpwstr/>
      </vt:variant>
      <vt:variant>
        <vt:lpwstr>_Toc402815789</vt:lpwstr>
      </vt:variant>
      <vt:variant>
        <vt:i4>1179696</vt:i4>
      </vt:variant>
      <vt:variant>
        <vt:i4>14</vt:i4>
      </vt:variant>
      <vt:variant>
        <vt:i4>0</vt:i4>
      </vt:variant>
      <vt:variant>
        <vt:i4>5</vt:i4>
      </vt:variant>
      <vt:variant>
        <vt:lpwstr/>
      </vt:variant>
      <vt:variant>
        <vt:lpwstr>_Toc402815788</vt:lpwstr>
      </vt:variant>
      <vt:variant>
        <vt:i4>1179696</vt:i4>
      </vt:variant>
      <vt:variant>
        <vt:i4>8</vt:i4>
      </vt:variant>
      <vt:variant>
        <vt:i4>0</vt:i4>
      </vt:variant>
      <vt:variant>
        <vt:i4>5</vt:i4>
      </vt:variant>
      <vt:variant>
        <vt:lpwstr/>
      </vt:variant>
      <vt:variant>
        <vt:lpwstr>_Toc402815787</vt:lpwstr>
      </vt:variant>
      <vt:variant>
        <vt:i4>1179696</vt:i4>
      </vt:variant>
      <vt:variant>
        <vt:i4>2</vt:i4>
      </vt:variant>
      <vt:variant>
        <vt:i4>0</vt:i4>
      </vt:variant>
      <vt:variant>
        <vt:i4>5</vt:i4>
      </vt:variant>
      <vt:variant>
        <vt:lpwstr/>
      </vt:variant>
      <vt:variant>
        <vt:lpwstr>_Toc402815786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Usuario</cp:lastModifiedBy>
  <cp:revision>4</cp:revision>
  <cp:lastPrinted>2008-09-21T18:34:00Z</cp:lastPrinted>
  <dcterms:created xsi:type="dcterms:W3CDTF">2018-02-13T23:41:00Z</dcterms:created>
  <dcterms:modified xsi:type="dcterms:W3CDTF">2018-02-14T01:23:00Z</dcterms:modified>
</cp:coreProperties>
</file>