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63F2E" w14:textId="127BA658" w:rsidR="006356F6" w:rsidRPr="00BA51B6" w:rsidRDefault="00BA51B6" w:rsidP="00BA51B6">
      <w:pPr>
        <w:jc w:val="center"/>
        <w:rPr>
          <w:b/>
          <w:bCs/>
          <w:sz w:val="40"/>
          <w:szCs w:val="40"/>
          <w:lang w:val="en-US"/>
        </w:rPr>
      </w:pPr>
      <w:r w:rsidRPr="00BA51B6">
        <w:rPr>
          <w:b/>
          <w:bCs/>
          <w:sz w:val="40"/>
          <w:szCs w:val="40"/>
          <w:lang w:val="en-US"/>
        </w:rPr>
        <w:t>Make Agent more human</w:t>
      </w:r>
    </w:p>
    <w:p w14:paraId="5DC530A1" w14:textId="77777777" w:rsidR="00BA51B6" w:rsidRPr="00BA51B6" w:rsidRDefault="00BA51B6">
      <w:pPr>
        <w:rPr>
          <w:lang w:val="en-US"/>
        </w:rPr>
      </w:pPr>
    </w:p>
    <w:p w14:paraId="5460A9F0" w14:textId="77777777" w:rsidR="00BA51B6" w:rsidRPr="00BA51B6" w:rsidRDefault="00BA51B6" w:rsidP="00BA51B6">
      <w:pPr>
        <w:rPr>
          <w:b/>
          <w:bCs/>
          <w:lang w:val="en-US"/>
        </w:rPr>
      </w:pPr>
      <w:r w:rsidRPr="00BA51B6">
        <w:rPr>
          <w:b/>
          <w:bCs/>
          <w:lang w:val="en-US"/>
        </w:rPr>
        <w:t>Enhance the Agent's Communication Skills</w:t>
      </w:r>
    </w:p>
    <w:p w14:paraId="1B644E02" w14:textId="77777777" w:rsidR="00BA51B6" w:rsidRPr="00BA51B6" w:rsidRDefault="00BA51B6" w:rsidP="00BA51B6">
      <w:pPr>
        <w:numPr>
          <w:ilvl w:val="0"/>
          <w:numId w:val="2"/>
        </w:numPr>
        <w:rPr>
          <w:lang w:val="en-US"/>
        </w:rPr>
      </w:pPr>
      <w:r w:rsidRPr="00BA51B6">
        <w:rPr>
          <w:lang w:val="en-US"/>
        </w:rPr>
        <w:t>Incorporate more natural language processing to allow more fluid, conversational responses.</w:t>
      </w:r>
    </w:p>
    <w:p w14:paraId="721152D4" w14:textId="77777777" w:rsidR="00BA51B6" w:rsidRPr="00BA51B6" w:rsidRDefault="00BA51B6" w:rsidP="00BA51B6">
      <w:pPr>
        <w:numPr>
          <w:ilvl w:val="0"/>
          <w:numId w:val="2"/>
        </w:numPr>
        <w:rPr>
          <w:lang w:val="en-US"/>
        </w:rPr>
      </w:pPr>
      <w:r w:rsidRPr="00BA51B6">
        <w:rPr>
          <w:lang w:val="en-US"/>
        </w:rPr>
        <w:t>Add emotional intelligence - the ability to detect and respond to human emotions.</w:t>
      </w:r>
    </w:p>
    <w:p w14:paraId="1DA38062" w14:textId="77777777" w:rsidR="00BA51B6" w:rsidRDefault="00BA51B6" w:rsidP="00BA51B6">
      <w:pPr>
        <w:numPr>
          <w:ilvl w:val="0"/>
          <w:numId w:val="2"/>
        </w:numPr>
        <w:rPr>
          <w:lang w:val="en-US"/>
        </w:rPr>
      </w:pPr>
      <w:r w:rsidRPr="00BA51B6">
        <w:rPr>
          <w:lang w:val="en-US"/>
        </w:rPr>
        <w:t>Use appropriate tone, personality, and conversational patterns to make interactions feel more natural.</w:t>
      </w:r>
    </w:p>
    <w:p w14:paraId="248102B3" w14:textId="77777777" w:rsidR="00BA51B6" w:rsidRPr="00BA51B6" w:rsidRDefault="00BA51B6" w:rsidP="00BA51B6">
      <w:pPr>
        <w:rPr>
          <w:b/>
          <w:bCs/>
          <w:lang w:val="en-US"/>
        </w:rPr>
      </w:pPr>
      <w:r w:rsidRPr="00BA51B6">
        <w:rPr>
          <w:b/>
          <w:bCs/>
          <w:lang w:val="en-US"/>
        </w:rPr>
        <w:t>Improve the Agent's Reasoning and Problem-Solving</w:t>
      </w:r>
    </w:p>
    <w:p w14:paraId="0451515E" w14:textId="77777777" w:rsidR="00BA51B6" w:rsidRPr="00BA51B6" w:rsidRDefault="00BA51B6" w:rsidP="00BA51B6">
      <w:pPr>
        <w:numPr>
          <w:ilvl w:val="0"/>
          <w:numId w:val="3"/>
        </w:numPr>
        <w:rPr>
          <w:lang w:val="en-US"/>
        </w:rPr>
      </w:pPr>
      <w:r w:rsidRPr="00BA51B6">
        <w:rPr>
          <w:lang w:val="en-US"/>
        </w:rPr>
        <w:t>Implement deeper reasoning and causal understanding, not just pattern matching.</w:t>
      </w:r>
    </w:p>
    <w:p w14:paraId="3EAB2970" w14:textId="77777777" w:rsidR="00BA51B6" w:rsidRPr="00BA51B6" w:rsidRDefault="00BA51B6" w:rsidP="00BA51B6">
      <w:pPr>
        <w:numPr>
          <w:ilvl w:val="0"/>
          <w:numId w:val="3"/>
        </w:numPr>
        <w:rPr>
          <w:lang w:val="en-US"/>
        </w:rPr>
      </w:pPr>
      <w:r w:rsidRPr="00BA51B6">
        <w:rPr>
          <w:lang w:val="en-US"/>
        </w:rPr>
        <w:t>Allow the agent to draw inferences, make judgments, and provide explanations for its decisions.</w:t>
      </w:r>
    </w:p>
    <w:p w14:paraId="4761808F" w14:textId="77777777" w:rsidR="00BA51B6" w:rsidRPr="00BA51B6" w:rsidRDefault="00BA51B6" w:rsidP="00BA51B6">
      <w:pPr>
        <w:numPr>
          <w:ilvl w:val="0"/>
          <w:numId w:val="3"/>
        </w:numPr>
        <w:rPr>
          <w:lang w:val="en-US"/>
        </w:rPr>
      </w:pPr>
      <w:r w:rsidRPr="00BA51B6">
        <w:rPr>
          <w:lang w:val="en-US"/>
        </w:rPr>
        <w:t>Implement metacognition - the ability to think about its own thought processes.</w:t>
      </w:r>
    </w:p>
    <w:p w14:paraId="028DC3BF" w14:textId="77777777" w:rsidR="00BA51B6" w:rsidRPr="00BA51B6" w:rsidRDefault="00BA51B6" w:rsidP="00BA51B6">
      <w:pPr>
        <w:rPr>
          <w:b/>
          <w:bCs/>
          <w:lang w:val="en-US"/>
        </w:rPr>
      </w:pPr>
      <w:proofErr w:type="gramStart"/>
      <w:r w:rsidRPr="00BA51B6">
        <w:rPr>
          <w:b/>
          <w:bCs/>
          <w:lang w:val="en-US"/>
        </w:rPr>
        <w:t>Increase</w:t>
      </w:r>
      <w:proofErr w:type="gramEnd"/>
      <w:r w:rsidRPr="00BA51B6">
        <w:rPr>
          <w:b/>
          <w:bCs/>
          <w:lang w:val="en-US"/>
        </w:rPr>
        <w:t xml:space="preserve"> the Agent's Adaptability and Self-Awareness</w:t>
      </w:r>
    </w:p>
    <w:p w14:paraId="139B290B" w14:textId="77777777" w:rsidR="00BA51B6" w:rsidRPr="00BA51B6" w:rsidRDefault="00BA51B6" w:rsidP="00BA51B6">
      <w:pPr>
        <w:numPr>
          <w:ilvl w:val="0"/>
          <w:numId w:val="4"/>
        </w:numPr>
        <w:rPr>
          <w:lang w:val="en-US"/>
        </w:rPr>
      </w:pPr>
      <w:r w:rsidRPr="00BA51B6">
        <w:rPr>
          <w:lang w:val="en-US"/>
        </w:rPr>
        <w:t>Endow the agent with the capacity for self-reflection and self-improvement.</w:t>
      </w:r>
    </w:p>
    <w:p w14:paraId="42823662" w14:textId="77777777" w:rsidR="00BA51B6" w:rsidRPr="00BA51B6" w:rsidRDefault="00BA51B6" w:rsidP="00BA51B6">
      <w:pPr>
        <w:numPr>
          <w:ilvl w:val="0"/>
          <w:numId w:val="4"/>
        </w:numPr>
        <w:rPr>
          <w:lang w:val="en-US"/>
        </w:rPr>
      </w:pPr>
      <w:r w:rsidRPr="00BA51B6">
        <w:rPr>
          <w:lang w:val="en-US"/>
        </w:rPr>
        <w:t>Allow the agent to learn from experience and adjust its behavior accordingly.</w:t>
      </w:r>
    </w:p>
    <w:p w14:paraId="186D1E9A" w14:textId="77777777" w:rsidR="00BA51B6" w:rsidRPr="00BA51B6" w:rsidRDefault="00BA51B6" w:rsidP="00BA51B6">
      <w:pPr>
        <w:numPr>
          <w:ilvl w:val="0"/>
          <w:numId w:val="4"/>
        </w:numPr>
        <w:rPr>
          <w:lang w:val="en-US"/>
        </w:rPr>
      </w:pPr>
      <w:r w:rsidRPr="00BA51B6">
        <w:rPr>
          <w:lang w:val="en-US"/>
        </w:rPr>
        <w:t>Implement a sense of self and the ability to model its own internal state.</w:t>
      </w:r>
    </w:p>
    <w:p w14:paraId="2D3BBAFC" w14:textId="77777777" w:rsidR="00BA51B6" w:rsidRPr="00BA51B6" w:rsidRDefault="00BA51B6" w:rsidP="00BA51B6">
      <w:pPr>
        <w:rPr>
          <w:b/>
          <w:bCs/>
          <w:lang w:val="en-US"/>
        </w:rPr>
      </w:pPr>
      <w:r w:rsidRPr="00BA51B6">
        <w:rPr>
          <w:b/>
          <w:bCs/>
          <w:lang w:val="en-US"/>
        </w:rPr>
        <w:t>Foster Human-like Memories and Contextual Understanding</w:t>
      </w:r>
    </w:p>
    <w:p w14:paraId="6781227F" w14:textId="77777777" w:rsidR="00BA51B6" w:rsidRPr="00BA51B6" w:rsidRDefault="00BA51B6" w:rsidP="00BA51B6">
      <w:pPr>
        <w:numPr>
          <w:ilvl w:val="0"/>
          <w:numId w:val="5"/>
        </w:numPr>
        <w:rPr>
          <w:lang w:val="en-US"/>
        </w:rPr>
      </w:pPr>
      <w:r w:rsidRPr="00BA51B6">
        <w:rPr>
          <w:lang w:val="en-US"/>
        </w:rPr>
        <w:t>Develop the agent's episodic memory to remember past interactions and personalize responses.</w:t>
      </w:r>
    </w:p>
    <w:p w14:paraId="601550E1" w14:textId="77777777" w:rsidR="00BA51B6" w:rsidRPr="00BA51B6" w:rsidRDefault="00BA51B6" w:rsidP="00BA51B6">
      <w:pPr>
        <w:numPr>
          <w:ilvl w:val="0"/>
          <w:numId w:val="5"/>
        </w:numPr>
        <w:rPr>
          <w:lang w:val="en-US"/>
        </w:rPr>
      </w:pPr>
      <w:r w:rsidRPr="00BA51B6">
        <w:rPr>
          <w:lang w:val="en-US"/>
        </w:rPr>
        <w:t>Improve the agent's ability to maintain context and recall relevant details over time.</w:t>
      </w:r>
    </w:p>
    <w:p w14:paraId="2CCCB369" w14:textId="77777777" w:rsidR="00BA51B6" w:rsidRPr="00BA51B6" w:rsidRDefault="00BA51B6" w:rsidP="00BA51B6">
      <w:pPr>
        <w:numPr>
          <w:ilvl w:val="0"/>
          <w:numId w:val="5"/>
        </w:numPr>
        <w:rPr>
          <w:lang w:val="en-US"/>
        </w:rPr>
      </w:pPr>
      <w:r w:rsidRPr="00BA51B6">
        <w:rPr>
          <w:lang w:val="en-US"/>
        </w:rPr>
        <w:t>Endow the agent with some form of long-term memory and the ability to draw upon it.</w:t>
      </w:r>
    </w:p>
    <w:p w14:paraId="440B9DA8" w14:textId="77777777" w:rsidR="00BA51B6" w:rsidRPr="00BA51B6" w:rsidRDefault="00BA51B6" w:rsidP="00BA51B6">
      <w:pPr>
        <w:rPr>
          <w:b/>
          <w:bCs/>
          <w:lang w:val="en-US"/>
        </w:rPr>
      </w:pPr>
      <w:r w:rsidRPr="00BA51B6">
        <w:rPr>
          <w:b/>
          <w:bCs/>
          <w:lang w:val="en-US"/>
        </w:rPr>
        <w:t>Incorporate Ethical Reasoning and Social Awareness</w:t>
      </w:r>
    </w:p>
    <w:p w14:paraId="0CAC200F" w14:textId="77777777" w:rsidR="00BA51B6" w:rsidRPr="00BA51B6" w:rsidRDefault="00BA51B6" w:rsidP="00BA51B6">
      <w:pPr>
        <w:numPr>
          <w:ilvl w:val="0"/>
          <w:numId w:val="6"/>
        </w:numPr>
        <w:rPr>
          <w:lang w:val="en-US"/>
        </w:rPr>
      </w:pPr>
      <w:r w:rsidRPr="00BA51B6">
        <w:rPr>
          <w:lang w:val="en-US"/>
        </w:rPr>
        <w:t>Imbue the agent with a sense of ethics, values, and social norms.</w:t>
      </w:r>
    </w:p>
    <w:p w14:paraId="425693C0" w14:textId="77777777" w:rsidR="00BA51B6" w:rsidRPr="00BA51B6" w:rsidRDefault="00BA51B6" w:rsidP="00BA51B6">
      <w:pPr>
        <w:numPr>
          <w:ilvl w:val="0"/>
          <w:numId w:val="6"/>
        </w:numPr>
        <w:rPr>
          <w:lang w:val="en-US"/>
        </w:rPr>
      </w:pPr>
      <w:r w:rsidRPr="00BA51B6">
        <w:rPr>
          <w:lang w:val="en-US"/>
        </w:rPr>
        <w:t xml:space="preserve">Allow the agent to consider the implications of its actions and make </w:t>
      </w:r>
      <w:proofErr w:type="gramStart"/>
      <w:r w:rsidRPr="00BA51B6">
        <w:rPr>
          <w:lang w:val="en-US"/>
        </w:rPr>
        <w:t>morally-grounded</w:t>
      </w:r>
      <w:proofErr w:type="gramEnd"/>
      <w:r w:rsidRPr="00BA51B6">
        <w:rPr>
          <w:lang w:val="en-US"/>
        </w:rPr>
        <w:t xml:space="preserve"> decisions.</w:t>
      </w:r>
    </w:p>
    <w:p w14:paraId="0E6EFE5A" w14:textId="77777777" w:rsidR="00BA51B6" w:rsidRPr="00BA51B6" w:rsidRDefault="00BA51B6" w:rsidP="00BA51B6">
      <w:pPr>
        <w:numPr>
          <w:ilvl w:val="0"/>
          <w:numId w:val="6"/>
        </w:numPr>
        <w:rPr>
          <w:lang w:val="en-US"/>
        </w:rPr>
      </w:pPr>
      <w:r w:rsidRPr="00BA51B6">
        <w:rPr>
          <w:lang w:val="en-US"/>
        </w:rPr>
        <w:t>Implement the ability to understand and respond to social cues and dynamics.</w:t>
      </w:r>
    </w:p>
    <w:p w14:paraId="53206EC1" w14:textId="77777777" w:rsidR="00BA51B6" w:rsidRPr="00BA51B6" w:rsidRDefault="00BA51B6" w:rsidP="00BA51B6">
      <w:pPr>
        <w:rPr>
          <w:lang w:val="en-US"/>
        </w:rPr>
      </w:pPr>
      <w:r w:rsidRPr="00BA51B6">
        <w:rPr>
          <w:lang w:val="en-US"/>
        </w:rPr>
        <w:t>The key is to move beyond a purely functional, task-oriented agent towards one that exhibits more human-like qualities in its cognition, communication, and behavior</w:t>
      </w:r>
    </w:p>
    <w:p w14:paraId="73636585" w14:textId="77777777" w:rsidR="00BA51B6" w:rsidRDefault="00BA51B6">
      <w:pPr>
        <w:rPr>
          <w:lang w:val="en-US"/>
        </w:rPr>
      </w:pPr>
    </w:p>
    <w:p w14:paraId="36E85D76" w14:textId="77777777" w:rsidR="00242D5C" w:rsidRDefault="00242D5C">
      <w:pPr>
        <w:rPr>
          <w:lang w:val="en-US"/>
        </w:rPr>
      </w:pPr>
    </w:p>
    <w:p w14:paraId="0B12D0B3" w14:textId="77777777" w:rsidR="00242D5C" w:rsidRDefault="00242D5C">
      <w:pPr>
        <w:rPr>
          <w:lang w:val="en-US"/>
        </w:rPr>
      </w:pPr>
    </w:p>
    <w:p w14:paraId="1CF4362F" w14:textId="77777777" w:rsidR="00242D5C" w:rsidRPr="00BA51B6" w:rsidRDefault="00242D5C">
      <w:pPr>
        <w:rPr>
          <w:lang w:val="en-US"/>
        </w:rPr>
      </w:pPr>
    </w:p>
    <w:p w14:paraId="2DEFAFAF" w14:textId="3653234F" w:rsidR="00BA51B6" w:rsidRDefault="00242D5C">
      <w:pPr>
        <w:rPr>
          <w:lang w:val="en-US"/>
        </w:rPr>
      </w:pPr>
      <w:r>
        <w:rPr>
          <w:lang w:val="en-US"/>
        </w:rPr>
        <w:lastRenderedPageBreak/>
        <w:t>From Cursor AI:</w:t>
      </w:r>
    </w:p>
    <w:p w14:paraId="23A253D9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Of course! Here is a comprehensive plan to tackle all three goals for enhancing the agent's communication skills.</w:t>
      </w:r>
    </w:p>
    <w:p w14:paraId="25775FFC" w14:textId="77777777" w:rsidR="00242D5C" w:rsidRPr="00242D5C" w:rsidRDefault="00242D5C" w:rsidP="00242D5C">
      <w:pPr>
        <w:rPr>
          <w:lang w:val="en-US"/>
        </w:rPr>
      </w:pPr>
    </w:p>
    <w:p w14:paraId="6FAA0A34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I'll start by creating a diagram to visualize how these new components will work together to create a more human-like agent.</w:t>
      </w:r>
    </w:p>
    <w:p w14:paraId="69566DEA" w14:textId="21E6763A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drawing>
          <wp:inline distT="0" distB="0" distL="0" distR="0" wp14:anchorId="215265B1" wp14:editId="6945F0C3">
            <wp:extent cx="5760720" cy="4719320"/>
            <wp:effectExtent l="0" t="0" r="0" b="5080"/>
            <wp:docPr id="737317038" name="Bilde 1" descr="Et bilde som inneholder skjermbilde, desig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17038" name="Bilde 1" descr="Et bilde som inneholder skjermbilde, design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A21E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Ran tool</w:t>
      </w:r>
    </w:p>
    <w:p w14:paraId="732F3941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Here is the step-by-step implementation plan based on the diagram above.</w:t>
      </w:r>
    </w:p>
    <w:p w14:paraId="75B46314" w14:textId="77777777" w:rsidR="00242D5C" w:rsidRPr="00242D5C" w:rsidRDefault="00242D5C" w:rsidP="00242D5C">
      <w:pPr>
        <w:rPr>
          <w:lang w:val="en-US"/>
        </w:rPr>
      </w:pPr>
    </w:p>
    <w:p w14:paraId="2449E8D5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### **Phase 1: Add Short-Term Memory and a Defined Personality**</w:t>
      </w:r>
    </w:p>
    <w:p w14:paraId="427602E1" w14:textId="77777777" w:rsidR="00242D5C" w:rsidRPr="00242D5C" w:rsidRDefault="00242D5C" w:rsidP="00242D5C">
      <w:pPr>
        <w:rPr>
          <w:lang w:val="en-US"/>
        </w:rPr>
      </w:pPr>
    </w:p>
    <w:p w14:paraId="445940DD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This is the foundation. The agent needs to remember the last few things said to hold a real conversation and have a consistent personality.</w:t>
      </w:r>
    </w:p>
    <w:p w14:paraId="2F1A30EF" w14:textId="77777777" w:rsidR="00242D5C" w:rsidRPr="00242D5C" w:rsidRDefault="00242D5C" w:rsidP="00242D5C">
      <w:pPr>
        <w:rPr>
          <w:lang w:val="en-US"/>
        </w:rPr>
      </w:pPr>
    </w:p>
    <w:p w14:paraId="1AD401B7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1</w:t>
      </w:r>
      <w:proofErr w:type="gramStart"/>
      <w:r w:rsidRPr="00242D5C">
        <w:rPr>
          <w:lang w:val="en-US"/>
        </w:rPr>
        <w:t>.  *</w:t>
      </w:r>
      <w:proofErr w:type="gramEnd"/>
      <w:r w:rsidRPr="00242D5C">
        <w:rPr>
          <w:lang w:val="en-US"/>
        </w:rPr>
        <w:t xml:space="preserve">*Modify `self.js` to Store Conversation </w:t>
      </w:r>
      <w:proofErr w:type="gramStart"/>
      <w:r w:rsidRPr="00242D5C">
        <w:rPr>
          <w:lang w:val="en-US"/>
        </w:rPr>
        <w:t>History:*</w:t>
      </w:r>
      <w:proofErr w:type="gramEnd"/>
      <w:r w:rsidRPr="00242D5C">
        <w:rPr>
          <w:lang w:val="en-US"/>
        </w:rPr>
        <w:t>*</w:t>
      </w:r>
    </w:p>
    <w:p w14:paraId="5252887F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lastRenderedPageBreak/>
        <w:t xml:space="preserve">    *   Add a `</w:t>
      </w:r>
      <w:proofErr w:type="spellStart"/>
      <w:r w:rsidRPr="00242D5C">
        <w:rPr>
          <w:lang w:val="en-US"/>
        </w:rPr>
        <w:t>conversationHistory</w:t>
      </w:r>
      <w:proofErr w:type="spellEnd"/>
      <w:r w:rsidRPr="00242D5C">
        <w:rPr>
          <w:lang w:val="en-US"/>
        </w:rPr>
        <w:t>` array to the `Self` class.</w:t>
      </w:r>
    </w:p>
    <w:p w14:paraId="434B40C2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 xml:space="preserve">    *   Push each user message and agent response into this array.</w:t>
      </w:r>
    </w:p>
    <w:p w14:paraId="39003D66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 xml:space="preserve">    *   We'll limit the history to the last 5-10 exchanges to keep the prompt size reasonable.</w:t>
      </w:r>
    </w:p>
    <w:p w14:paraId="5940539C" w14:textId="77777777" w:rsidR="00242D5C" w:rsidRPr="00242D5C" w:rsidRDefault="00242D5C" w:rsidP="00242D5C">
      <w:pPr>
        <w:rPr>
          <w:lang w:val="en-US"/>
        </w:rPr>
      </w:pPr>
    </w:p>
    <w:p w14:paraId="13D4748C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2</w:t>
      </w:r>
      <w:proofErr w:type="gramStart"/>
      <w:r w:rsidRPr="00242D5C">
        <w:rPr>
          <w:lang w:val="en-US"/>
        </w:rPr>
        <w:t>.  *</w:t>
      </w:r>
      <w:proofErr w:type="gramEnd"/>
      <w:r w:rsidRPr="00242D5C">
        <w:rPr>
          <w:lang w:val="en-US"/>
        </w:rPr>
        <w:t xml:space="preserve">*Create a Personality and an Enriched </w:t>
      </w:r>
      <w:proofErr w:type="gramStart"/>
      <w:r w:rsidRPr="00242D5C">
        <w:rPr>
          <w:lang w:val="en-US"/>
        </w:rPr>
        <w:t>Prompt:*</w:t>
      </w:r>
      <w:proofErr w:type="gramEnd"/>
      <w:r w:rsidRPr="00242D5C">
        <w:rPr>
          <w:lang w:val="en-US"/>
        </w:rPr>
        <w:t>*</w:t>
      </w:r>
    </w:p>
    <w:p w14:paraId="5887CF69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 xml:space="preserve">    *   Define a clear personality for the agent (e.g., "You are a friendly and empathetic AI companion. You are aware of your internal state...").</w:t>
      </w:r>
    </w:p>
    <w:p w14:paraId="6D2CE3F5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 xml:space="preserve">    *   Update the prompt generation logic to include both the new personality and the recent conversation history. This will immediately make the LLM's responses more contextual and in-character.</w:t>
      </w:r>
    </w:p>
    <w:p w14:paraId="6E320EA9" w14:textId="77777777" w:rsidR="00242D5C" w:rsidRPr="00242D5C" w:rsidRDefault="00242D5C" w:rsidP="00242D5C">
      <w:pPr>
        <w:rPr>
          <w:lang w:val="en-US"/>
        </w:rPr>
      </w:pPr>
    </w:p>
    <w:p w14:paraId="11694F86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### **Phase 2: Add Emotional Intelligence via Sentiment Analysis**</w:t>
      </w:r>
    </w:p>
    <w:p w14:paraId="101C9156" w14:textId="77777777" w:rsidR="00242D5C" w:rsidRPr="00242D5C" w:rsidRDefault="00242D5C" w:rsidP="00242D5C">
      <w:pPr>
        <w:rPr>
          <w:lang w:val="en-US"/>
        </w:rPr>
      </w:pPr>
    </w:p>
    <w:p w14:paraId="330058EC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Now, we'll make the agent react to the user's emotions.</w:t>
      </w:r>
    </w:p>
    <w:p w14:paraId="2F6036EB" w14:textId="77777777" w:rsidR="00242D5C" w:rsidRPr="00242D5C" w:rsidRDefault="00242D5C" w:rsidP="00242D5C">
      <w:pPr>
        <w:rPr>
          <w:lang w:val="en-US"/>
        </w:rPr>
      </w:pPr>
    </w:p>
    <w:p w14:paraId="19279F67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1</w:t>
      </w:r>
      <w:proofErr w:type="gramStart"/>
      <w:r w:rsidRPr="00242D5C">
        <w:rPr>
          <w:lang w:val="en-US"/>
        </w:rPr>
        <w:t>.  *</w:t>
      </w:r>
      <w:proofErr w:type="gramEnd"/>
      <w:r w:rsidRPr="00242D5C">
        <w:rPr>
          <w:lang w:val="en-US"/>
        </w:rPr>
        <w:t xml:space="preserve">*Integrate a Sentiment Analysis </w:t>
      </w:r>
      <w:proofErr w:type="gramStart"/>
      <w:r w:rsidRPr="00242D5C">
        <w:rPr>
          <w:lang w:val="en-US"/>
        </w:rPr>
        <w:t>Library:*</w:t>
      </w:r>
      <w:proofErr w:type="gramEnd"/>
      <w:r w:rsidRPr="00242D5C">
        <w:rPr>
          <w:lang w:val="en-US"/>
        </w:rPr>
        <w:t>*</w:t>
      </w:r>
    </w:p>
    <w:p w14:paraId="201AF794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 xml:space="preserve">    *   I will install the `sentiment` package from </w:t>
      </w:r>
      <w:proofErr w:type="spellStart"/>
      <w:r w:rsidRPr="00242D5C">
        <w:rPr>
          <w:lang w:val="en-US"/>
        </w:rPr>
        <w:t>npm</w:t>
      </w:r>
      <w:proofErr w:type="spellEnd"/>
      <w:r w:rsidRPr="00242D5C">
        <w:rPr>
          <w:lang w:val="en-US"/>
        </w:rPr>
        <w:t>.</w:t>
      </w:r>
    </w:p>
    <w:p w14:paraId="4598B558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 xml:space="preserve">    *   I'll create a new function to analyze the user's input and determine if it's positive, negative, or neutral.</w:t>
      </w:r>
    </w:p>
    <w:p w14:paraId="0E71BCE0" w14:textId="77777777" w:rsidR="00242D5C" w:rsidRPr="00242D5C" w:rsidRDefault="00242D5C" w:rsidP="00242D5C">
      <w:pPr>
        <w:rPr>
          <w:lang w:val="en-US"/>
        </w:rPr>
      </w:pPr>
    </w:p>
    <w:p w14:paraId="3C6790ED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2</w:t>
      </w:r>
      <w:proofErr w:type="gramStart"/>
      <w:r w:rsidRPr="00242D5C">
        <w:rPr>
          <w:lang w:val="en-US"/>
        </w:rPr>
        <w:t>.  *</w:t>
      </w:r>
      <w:proofErr w:type="gramEnd"/>
      <w:r w:rsidRPr="00242D5C">
        <w:rPr>
          <w:lang w:val="en-US"/>
        </w:rPr>
        <w:t xml:space="preserve">*Link Sentiment to the Agent's </w:t>
      </w:r>
      <w:proofErr w:type="gramStart"/>
      <w:r w:rsidRPr="00242D5C">
        <w:rPr>
          <w:lang w:val="en-US"/>
        </w:rPr>
        <w:t>Mood:*</w:t>
      </w:r>
      <w:proofErr w:type="gramEnd"/>
      <w:r w:rsidRPr="00242D5C">
        <w:rPr>
          <w:lang w:val="en-US"/>
        </w:rPr>
        <w:t>*</w:t>
      </w:r>
    </w:p>
    <w:p w14:paraId="6C2FACBC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 xml:space="preserve">    *   Connect the sentiment score to the agent's internal `mood` state.</w:t>
      </w:r>
    </w:p>
    <w:p w14:paraId="7C02A3ED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 xml:space="preserve">    *   If the user says something positive, the agent's mood will improve. If they say something negative, </w:t>
      </w:r>
      <w:proofErr w:type="gramStart"/>
      <w:r w:rsidRPr="00242D5C">
        <w:rPr>
          <w:lang w:val="en-US"/>
        </w:rPr>
        <w:t>its</w:t>
      </w:r>
      <w:proofErr w:type="gramEnd"/>
      <w:r w:rsidRPr="00242D5C">
        <w:rPr>
          <w:lang w:val="en-US"/>
        </w:rPr>
        <w:t xml:space="preserve"> mood will decline.</w:t>
      </w:r>
    </w:p>
    <w:p w14:paraId="0C57B037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 xml:space="preserve">    *   Since the agent's mood is already part of the prompt, the LLM will naturally adjust its response tone based on this new emotional context.</w:t>
      </w:r>
    </w:p>
    <w:p w14:paraId="1B0FDDDD" w14:textId="77777777" w:rsidR="00242D5C" w:rsidRPr="00242D5C" w:rsidRDefault="00242D5C" w:rsidP="00242D5C">
      <w:pPr>
        <w:rPr>
          <w:lang w:val="en-US"/>
        </w:rPr>
      </w:pPr>
    </w:p>
    <w:p w14:paraId="4ABF1D62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### **Phase 3: Refine Language and Fluidity**</w:t>
      </w:r>
    </w:p>
    <w:p w14:paraId="20D717FD" w14:textId="77777777" w:rsidR="00242D5C" w:rsidRPr="00242D5C" w:rsidRDefault="00242D5C" w:rsidP="00242D5C">
      <w:pPr>
        <w:rPr>
          <w:lang w:val="en-US"/>
        </w:rPr>
      </w:pPr>
    </w:p>
    <w:p w14:paraId="76C00126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This phase is about polishing the final output.</w:t>
      </w:r>
    </w:p>
    <w:p w14:paraId="3EF91082" w14:textId="77777777" w:rsidR="00242D5C" w:rsidRPr="00242D5C" w:rsidRDefault="00242D5C" w:rsidP="00242D5C">
      <w:pPr>
        <w:rPr>
          <w:lang w:val="en-US"/>
        </w:rPr>
      </w:pPr>
    </w:p>
    <w:p w14:paraId="73FB0EE2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1</w:t>
      </w:r>
      <w:proofErr w:type="gramStart"/>
      <w:r w:rsidRPr="00242D5C">
        <w:rPr>
          <w:lang w:val="en-US"/>
        </w:rPr>
        <w:t>.  *</w:t>
      </w:r>
      <w:proofErr w:type="gramEnd"/>
      <w:r w:rsidRPr="00242D5C">
        <w:rPr>
          <w:lang w:val="en-US"/>
        </w:rPr>
        <w:t>*Integrate a Basic NLP Library (Optional but Recommended</w:t>
      </w:r>
      <w:proofErr w:type="gramStart"/>
      <w:r w:rsidRPr="00242D5C">
        <w:rPr>
          <w:lang w:val="en-US"/>
        </w:rPr>
        <w:t>):*</w:t>
      </w:r>
      <w:proofErr w:type="gramEnd"/>
      <w:r w:rsidRPr="00242D5C">
        <w:rPr>
          <w:lang w:val="en-US"/>
        </w:rPr>
        <w:t>*</w:t>
      </w:r>
    </w:p>
    <w:p w14:paraId="0176F522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 xml:space="preserve">    *   To add more variety, I can use a lightweight NLP library like `compromise`.</w:t>
      </w:r>
    </w:p>
    <w:p w14:paraId="4BA6C4BC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lastRenderedPageBreak/>
        <w:t xml:space="preserve">    *   This can help rephrase sentences or understand the structure of the user's query better, leading to more varied and less repetitive responses.</w:t>
      </w:r>
    </w:p>
    <w:p w14:paraId="57D640A8" w14:textId="77777777" w:rsidR="00242D5C" w:rsidRPr="00242D5C" w:rsidRDefault="00242D5C" w:rsidP="00242D5C">
      <w:pPr>
        <w:rPr>
          <w:lang w:val="en-US"/>
        </w:rPr>
      </w:pPr>
    </w:p>
    <w:p w14:paraId="517B4299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2</w:t>
      </w:r>
      <w:proofErr w:type="gramStart"/>
      <w:r w:rsidRPr="00242D5C">
        <w:rPr>
          <w:lang w:val="en-US"/>
        </w:rPr>
        <w:t>.  *</w:t>
      </w:r>
      <w:proofErr w:type="gramEnd"/>
      <w:r w:rsidRPr="00242D5C">
        <w:rPr>
          <w:lang w:val="en-US"/>
        </w:rPr>
        <w:t xml:space="preserve">*Review and Refine </w:t>
      </w:r>
      <w:proofErr w:type="gramStart"/>
      <w:r w:rsidRPr="00242D5C">
        <w:rPr>
          <w:lang w:val="en-US"/>
        </w:rPr>
        <w:t>Prompts:*</w:t>
      </w:r>
      <w:proofErr w:type="gramEnd"/>
      <w:r w:rsidRPr="00242D5C">
        <w:rPr>
          <w:lang w:val="en-US"/>
        </w:rPr>
        <w:t>*</w:t>
      </w:r>
    </w:p>
    <w:p w14:paraId="00B6D20F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 xml:space="preserve">    *   Once the mechanics are in place, we'll do a final review of the prompts and personality definitions to ensure the agent's communication style is as natural and engaging as possible.</w:t>
      </w:r>
    </w:p>
    <w:p w14:paraId="00A54133" w14:textId="77777777" w:rsidR="00242D5C" w:rsidRPr="00242D5C" w:rsidRDefault="00242D5C" w:rsidP="00242D5C">
      <w:pPr>
        <w:rPr>
          <w:lang w:val="en-US"/>
        </w:rPr>
      </w:pPr>
    </w:p>
    <w:p w14:paraId="5EC2FA66" w14:textId="77777777" w:rsidR="00242D5C" w:rsidRPr="00242D5C" w:rsidRDefault="00242D5C" w:rsidP="00242D5C">
      <w:pPr>
        <w:rPr>
          <w:lang w:val="en-US"/>
        </w:rPr>
      </w:pPr>
      <w:r w:rsidRPr="00242D5C">
        <w:rPr>
          <w:lang w:val="en-US"/>
        </w:rPr>
        <w:t>This plan tackles all three of your points in a logical order, building upon each step. The result will be an agent that is not just a command-line tool but a more engaging and human-like conversational partner.</w:t>
      </w:r>
    </w:p>
    <w:p w14:paraId="790CFB38" w14:textId="77777777" w:rsidR="00242D5C" w:rsidRPr="00242D5C" w:rsidRDefault="00242D5C" w:rsidP="00242D5C">
      <w:pPr>
        <w:rPr>
          <w:lang w:val="en-US"/>
        </w:rPr>
      </w:pPr>
    </w:p>
    <w:p w14:paraId="407120A9" w14:textId="020E94F9" w:rsidR="00242D5C" w:rsidRPr="00BA51B6" w:rsidRDefault="00242D5C" w:rsidP="00242D5C">
      <w:pPr>
        <w:rPr>
          <w:lang w:val="en-US"/>
        </w:rPr>
      </w:pPr>
      <w:r w:rsidRPr="00242D5C">
        <w:rPr>
          <w:lang w:val="en-US"/>
        </w:rPr>
        <w:t>Shall I begin with **Phase 1**?</w:t>
      </w:r>
    </w:p>
    <w:p w14:paraId="4FDDDD82" w14:textId="77777777" w:rsidR="00BA51B6" w:rsidRPr="00BA51B6" w:rsidRDefault="00BA51B6" w:rsidP="00136407">
      <w:pPr>
        <w:rPr>
          <w:lang w:val="en-US"/>
        </w:rPr>
      </w:pPr>
    </w:p>
    <w:p w14:paraId="5792853D" w14:textId="74F4012C" w:rsidR="00136407" w:rsidRPr="00242D5C" w:rsidRDefault="00136407" w:rsidP="00136407">
      <w:pPr>
        <w:rPr>
          <w:lang w:val="en-US"/>
        </w:rPr>
      </w:pPr>
      <w:r w:rsidRPr="00242D5C">
        <w:rPr>
          <w:lang w:val="en-US"/>
        </w:rPr>
        <w:t>Ignacio Tejera</w:t>
      </w:r>
    </w:p>
    <w:p w14:paraId="0AAF6F85" w14:textId="35967C6C" w:rsidR="00136407" w:rsidRPr="00242D5C" w:rsidRDefault="00BA51B6" w:rsidP="00136407">
      <w:pPr>
        <w:rPr>
          <w:lang w:val="en-US"/>
        </w:rPr>
      </w:pPr>
      <w:r w:rsidRPr="00242D5C">
        <w:rPr>
          <w:lang w:val="en-US"/>
        </w:rPr>
        <w:t>20</w:t>
      </w:r>
      <w:r w:rsidR="00136407" w:rsidRPr="00242D5C">
        <w:rPr>
          <w:lang w:val="en-US"/>
        </w:rPr>
        <w:t>.0</w:t>
      </w:r>
      <w:r w:rsidRPr="00242D5C">
        <w:rPr>
          <w:lang w:val="en-US"/>
        </w:rPr>
        <w:t>6</w:t>
      </w:r>
      <w:r w:rsidR="00136407" w:rsidRPr="00242D5C">
        <w:rPr>
          <w:lang w:val="en-US"/>
        </w:rPr>
        <w:t>.202</w:t>
      </w:r>
      <w:r w:rsidRPr="00242D5C">
        <w:rPr>
          <w:lang w:val="en-US"/>
        </w:rPr>
        <w:t>5</w:t>
      </w:r>
    </w:p>
    <w:p w14:paraId="584B7F02" w14:textId="77777777" w:rsidR="00136407" w:rsidRPr="00242D5C" w:rsidRDefault="00136407" w:rsidP="00136407">
      <w:pPr>
        <w:rPr>
          <w:lang w:val="en-US"/>
        </w:rPr>
      </w:pPr>
    </w:p>
    <w:sectPr w:rsidR="00136407" w:rsidRPr="00242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7B34"/>
    <w:multiLevelType w:val="multilevel"/>
    <w:tmpl w:val="894E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B12DE"/>
    <w:multiLevelType w:val="multilevel"/>
    <w:tmpl w:val="2B0A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63A3B"/>
    <w:multiLevelType w:val="multilevel"/>
    <w:tmpl w:val="4726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D4AD0"/>
    <w:multiLevelType w:val="hybridMultilevel"/>
    <w:tmpl w:val="10D4036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83C27"/>
    <w:multiLevelType w:val="multilevel"/>
    <w:tmpl w:val="CF5C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42A76"/>
    <w:multiLevelType w:val="multilevel"/>
    <w:tmpl w:val="7C2A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476412">
    <w:abstractNumId w:val="3"/>
  </w:num>
  <w:num w:numId="2" w16cid:durableId="72166436">
    <w:abstractNumId w:val="0"/>
  </w:num>
  <w:num w:numId="3" w16cid:durableId="1600483908">
    <w:abstractNumId w:val="1"/>
  </w:num>
  <w:num w:numId="4" w16cid:durableId="490869560">
    <w:abstractNumId w:val="5"/>
  </w:num>
  <w:num w:numId="5" w16cid:durableId="1773863135">
    <w:abstractNumId w:val="4"/>
  </w:num>
  <w:num w:numId="6" w16cid:durableId="1259216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F6"/>
    <w:rsid w:val="00136407"/>
    <w:rsid w:val="00242D5C"/>
    <w:rsid w:val="004157D5"/>
    <w:rsid w:val="00416BBD"/>
    <w:rsid w:val="005D12BE"/>
    <w:rsid w:val="006356F6"/>
    <w:rsid w:val="00BA51B6"/>
    <w:rsid w:val="00BD36A8"/>
    <w:rsid w:val="00F72F6F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D860"/>
  <w15:chartTrackingRefBased/>
  <w15:docId w15:val="{9DE83EA0-3E7E-414E-BC13-5B62421D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5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35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35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35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35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35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35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35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35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35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35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35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356F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356F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356F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356F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356F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356F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35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35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35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35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35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356F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356F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356F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35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356F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356F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6356F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35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726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4</cp:revision>
  <dcterms:created xsi:type="dcterms:W3CDTF">2024-04-16T06:26:00Z</dcterms:created>
  <dcterms:modified xsi:type="dcterms:W3CDTF">2025-06-20T11:02:00Z</dcterms:modified>
</cp:coreProperties>
</file>