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EC6F6" w14:textId="42F92657" w:rsidR="00675701" w:rsidRDefault="00AE0464" w:rsidP="00675701">
      <w:pPr>
        <w:pStyle w:val="Listeavsnitt"/>
        <w:rPr>
          <w:b/>
          <w:bCs/>
        </w:rPr>
      </w:pPr>
      <w:proofErr w:type="spellStart"/>
      <w:r w:rsidRPr="00AE0464">
        <w:rPr>
          <w:b/>
          <w:bCs/>
        </w:rPr>
        <w:t>Idea</w:t>
      </w:r>
      <w:proofErr w:type="spellEnd"/>
      <w:r w:rsidRPr="00AE0464">
        <w:rPr>
          <w:b/>
          <w:bCs/>
        </w:rPr>
        <w:t xml:space="preserve"> </w:t>
      </w:r>
      <w:proofErr w:type="spellStart"/>
      <w:r w:rsidRPr="00AE0464">
        <w:rPr>
          <w:b/>
          <w:bCs/>
        </w:rPr>
        <w:t>Hackathon</w:t>
      </w:r>
      <w:proofErr w:type="spellEnd"/>
    </w:p>
    <w:p w14:paraId="2D4E63CB" w14:textId="77777777" w:rsidR="00AE0464" w:rsidRPr="00675701" w:rsidRDefault="00AE0464" w:rsidP="00675701">
      <w:pPr>
        <w:pStyle w:val="Listeavsnitt"/>
      </w:pPr>
    </w:p>
    <w:p w14:paraId="2EA117DB" w14:textId="77777777" w:rsidR="00675701" w:rsidRPr="00675701" w:rsidRDefault="00675701" w:rsidP="00675701">
      <w:pPr>
        <w:pStyle w:val="Listeavsnitt"/>
      </w:pPr>
    </w:p>
    <w:p w14:paraId="3538FC8B" w14:textId="660DD290" w:rsidR="00D8028D" w:rsidRDefault="00675701" w:rsidP="00675701">
      <w:pPr>
        <w:pStyle w:val="Listeavsnitt"/>
      </w:pPr>
      <w:r>
        <w:rPr>
          <w:rStyle w:val="Hyperkobling"/>
          <w:rFonts w:eastAsia="Times New Roman"/>
          <w:noProof/>
          <w:color w:val="0000FF"/>
          <w:bdr w:val="none" w:sz="0" w:space="0" w:color="auto" w:frame="1"/>
        </w:rPr>
        <w:drawing>
          <wp:inline distT="0" distB="0" distL="0" distR="0" wp14:anchorId="6DFC8FD4" wp14:editId="53539073">
            <wp:extent cx="5343525" cy="3009900"/>
            <wp:effectExtent l="0" t="0" r="9525" b="0"/>
            <wp:docPr id="1626634997" name="Bilde 1" descr="Et bilde som inneholder publikum, tekst, mann, skjermbilde&#10;&#10;KI-generert innhold kan være feil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34997" name="Bilde 1" descr="Et bilde som inneholder publikum, tekst, mann, skjermbilde&#10;&#10;KI-generert innhold kan være feil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675701" w:rsidRPr="00AE0464" w14:paraId="3AE56B11" w14:textId="77777777" w:rsidTr="00AE0464">
        <w:trPr>
          <w:jc w:val="center"/>
        </w:trPr>
        <w:tc>
          <w:tcPr>
            <w:tcW w:w="0" w:type="auto"/>
            <w:shd w:val="clear" w:color="auto" w:fill="F4F4F4"/>
          </w:tcPr>
          <w:p w14:paraId="646968C6" w14:textId="77777777" w:rsidR="00675701" w:rsidRPr="00675701" w:rsidRDefault="00675701" w:rsidP="00675701">
            <w:pPr>
              <w:rPr>
                <w:lang w:val="en-US"/>
              </w:rPr>
            </w:pPr>
          </w:p>
        </w:tc>
      </w:tr>
      <w:tr w:rsidR="00675701" w:rsidRPr="00675701" w14:paraId="5757C138" w14:textId="77777777" w:rsidTr="00AE0464">
        <w:trPr>
          <w:jc w:val="center"/>
        </w:trPr>
        <w:tc>
          <w:tcPr>
            <w:tcW w:w="0" w:type="auto"/>
            <w:shd w:val="clear" w:color="auto" w:fill="F4F4F4"/>
          </w:tcPr>
          <w:p w14:paraId="57FB1B6B" w14:textId="77777777" w:rsidR="00675701" w:rsidRPr="00675701" w:rsidRDefault="00675701" w:rsidP="00675701"/>
        </w:tc>
      </w:tr>
      <w:tr w:rsidR="00675701" w:rsidRPr="00AE0464" w14:paraId="489A23F5" w14:textId="77777777" w:rsidTr="00AE0464">
        <w:trPr>
          <w:jc w:val="center"/>
        </w:trPr>
        <w:tc>
          <w:tcPr>
            <w:tcW w:w="0" w:type="auto"/>
            <w:shd w:val="clear" w:color="auto" w:fill="F4F4F4"/>
          </w:tcPr>
          <w:p w14:paraId="1712D5A0" w14:textId="77777777" w:rsidR="00675701" w:rsidRPr="00675701" w:rsidRDefault="00675701" w:rsidP="00675701">
            <w:pPr>
              <w:rPr>
                <w:lang w:val="en-US"/>
              </w:rPr>
            </w:pPr>
          </w:p>
        </w:tc>
      </w:tr>
    </w:tbl>
    <w:p w14:paraId="6D7B68C6" w14:textId="77777777" w:rsidR="00675701" w:rsidRDefault="00675701" w:rsidP="003B7D0E">
      <w:pPr>
        <w:rPr>
          <w:lang w:val="en-US"/>
        </w:rPr>
      </w:pPr>
    </w:p>
    <w:p w14:paraId="11F40B44" w14:textId="40242FC2" w:rsidR="00AE0464" w:rsidRPr="00AE0464" w:rsidRDefault="00AE0464" w:rsidP="003B7D0E">
      <w:pPr>
        <w:rPr>
          <w:b/>
          <w:bCs/>
          <w:lang w:val="en-US"/>
        </w:rPr>
      </w:pPr>
      <w:r w:rsidRPr="00AE0464">
        <w:rPr>
          <w:b/>
          <w:bCs/>
          <w:lang w:val="en-US"/>
        </w:rPr>
        <w:t>Target Process: What will users succeed better with after adopting your solution?</w:t>
      </w:r>
    </w:p>
    <w:p w14:paraId="1E97D614" w14:textId="339F1851" w:rsidR="00AE0464" w:rsidRDefault="00AE0464" w:rsidP="003B7D0E">
      <w:pPr>
        <w:rPr>
          <w:lang w:val="en-US"/>
        </w:rPr>
      </w:pPr>
      <w:r w:rsidRPr="00AE0464">
        <w:rPr>
          <w:lang w:val="en-US"/>
        </w:rPr>
        <w:t>My idea of AI-powered solution transforms how employees engage in workplace learning by making it adaptive, personalized, and simulation-driven. After adopting our platform, users will succeed significantly better in:</w:t>
      </w:r>
      <w:r w:rsidRPr="00AE0464">
        <w:rPr>
          <w:lang w:val="en-US"/>
        </w:rPr>
        <w:br/>
        <w:t>- Identifying their personal skill gaps through dynamic needs assessments powered by LLMs</w:t>
      </w:r>
      <w:r w:rsidRPr="00AE0464">
        <w:rPr>
          <w:lang w:val="en-US"/>
        </w:rPr>
        <w:br/>
        <w:t>- Receiving tailored learning content in real time, adjusted to their current role, challenges, and communication style</w:t>
      </w:r>
      <w:r w:rsidRPr="00AE0464">
        <w:rPr>
          <w:lang w:val="en-US"/>
        </w:rPr>
        <w:br/>
        <w:t>- Practicing soft skills and critical thinking via scenario-based simulations (e.g., handling customer complaints or team conflict)</w:t>
      </w:r>
      <w:r w:rsidRPr="00AE0464">
        <w:rPr>
          <w:lang w:val="en-US"/>
        </w:rPr>
        <w:br/>
        <w:t>- Getting actionable learning recommendations based on real workplace data (e.g., meeting transcripts or performance logs)</w:t>
      </w:r>
      <w:r w:rsidRPr="00AE0464">
        <w:rPr>
          <w:lang w:val="en-US"/>
        </w:rPr>
        <w:br/>
      </w:r>
      <w:r w:rsidRPr="00AE0464">
        <w:rPr>
          <w:lang w:val="en-US"/>
        </w:rPr>
        <w:br/>
        <w:t>Overall, users will move away from static learning systems and gain access to a smart, interactive platform that helps them grow faster, adapt better, and apply new knowledge more effectively in daily work.</w:t>
      </w:r>
    </w:p>
    <w:p w14:paraId="66FD400D" w14:textId="77777777" w:rsidR="00AE0464" w:rsidRDefault="00AE0464" w:rsidP="003B7D0E">
      <w:pPr>
        <w:rPr>
          <w:lang w:val="en-US"/>
        </w:rPr>
      </w:pPr>
    </w:p>
    <w:p w14:paraId="3B906C0E" w14:textId="77777777" w:rsidR="00AE0464" w:rsidRDefault="00AE0464" w:rsidP="003B7D0E">
      <w:pPr>
        <w:rPr>
          <w:lang w:val="en-US"/>
        </w:rPr>
      </w:pPr>
    </w:p>
    <w:p w14:paraId="74E5E5C6" w14:textId="77777777" w:rsidR="00AE0464" w:rsidRDefault="00AE0464" w:rsidP="003B7D0E">
      <w:pPr>
        <w:rPr>
          <w:lang w:val="en-US"/>
        </w:rPr>
      </w:pPr>
    </w:p>
    <w:p w14:paraId="2A1430E6" w14:textId="77777777" w:rsidR="00AE0464" w:rsidRDefault="00AE0464" w:rsidP="003B7D0E">
      <w:pPr>
        <w:rPr>
          <w:lang w:val="en-US"/>
        </w:rPr>
      </w:pPr>
    </w:p>
    <w:p w14:paraId="4179BE6D" w14:textId="77777777" w:rsidR="00AE0464" w:rsidRPr="00AE0464" w:rsidRDefault="00AE0464" w:rsidP="003B7D0E">
      <w:pPr>
        <w:rPr>
          <w:lang w:val="en-US"/>
        </w:rPr>
      </w:pPr>
    </w:p>
    <w:p w14:paraId="47150055" w14:textId="77777777" w:rsidR="00AE0464" w:rsidRPr="00AE0464" w:rsidRDefault="00AE0464" w:rsidP="00AE0464">
      <w:pPr>
        <w:rPr>
          <w:b/>
          <w:bCs/>
          <w:lang w:val="en-US"/>
        </w:rPr>
      </w:pPr>
      <w:r w:rsidRPr="00AE0464">
        <w:rPr>
          <w:b/>
          <w:bCs/>
          <w:lang w:val="en-US"/>
        </w:rPr>
        <w:t>Target User Activities: Which specific activities will you help your users succeed better with?</w:t>
      </w:r>
    </w:p>
    <w:p w14:paraId="0BBA8C3B" w14:textId="630F9F8B" w:rsidR="00AE0464" w:rsidRDefault="00AE0464" w:rsidP="00AE0464">
      <w:pPr>
        <w:rPr>
          <w:lang w:val="en-US"/>
        </w:rPr>
      </w:pPr>
      <w:r w:rsidRPr="00AE0464">
        <w:rPr>
          <w:lang w:val="en-US"/>
        </w:rPr>
        <w:t>I help users succeed better in:</w:t>
      </w:r>
      <w:r w:rsidRPr="00AE0464">
        <w:rPr>
          <w:lang w:val="en-US"/>
        </w:rPr>
        <w:br/>
        <w:t>- Identifying their personal learning needs through interactive assessments</w:t>
      </w:r>
      <w:r w:rsidRPr="00AE0464">
        <w:rPr>
          <w:lang w:val="en-US"/>
        </w:rPr>
        <w:br/>
        <w:t>- Engaging with relevant, bite-sized learning modules that are dynamically generated using AI</w:t>
      </w:r>
      <w:r w:rsidRPr="00AE0464">
        <w:rPr>
          <w:lang w:val="en-US"/>
        </w:rPr>
        <w:br/>
        <w:t>- Practicing key workplace scenarios (like giving feedback or handling client complaints) through simulations</w:t>
      </w:r>
      <w:r w:rsidRPr="00AE0464">
        <w:rPr>
          <w:lang w:val="en-US"/>
        </w:rPr>
        <w:br/>
        <w:t>- Tracking and adapting their learning progress based on real-time recommendations</w:t>
      </w:r>
      <w:r w:rsidRPr="00AE0464">
        <w:rPr>
          <w:lang w:val="en-US"/>
        </w:rPr>
        <w:br/>
      </w:r>
      <w:r w:rsidRPr="00AE0464">
        <w:rPr>
          <w:lang w:val="en-US"/>
        </w:rPr>
        <w:br/>
        <w:t>By supporting these specific activities, our solution enhances workplace learning efficiency, motivation, and retention.</w:t>
      </w:r>
    </w:p>
    <w:p w14:paraId="6E0AED6B" w14:textId="77777777" w:rsidR="00AE0464" w:rsidRDefault="00AE0464" w:rsidP="00AE0464">
      <w:pPr>
        <w:rPr>
          <w:lang w:val="en-US"/>
        </w:rPr>
      </w:pPr>
    </w:p>
    <w:p w14:paraId="3B6DAF43" w14:textId="073742D1" w:rsidR="00AE0464" w:rsidRDefault="00AE0464" w:rsidP="00AE0464">
      <w:pPr>
        <w:rPr>
          <w:b/>
          <w:bCs/>
        </w:rPr>
      </w:pPr>
      <w:r w:rsidRPr="00AE0464">
        <w:rPr>
          <w:b/>
          <w:bCs/>
          <w:lang w:val="en-US"/>
        </w:rPr>
        <w:t xml:space="preserve">Solution Approach: What is your solution approach? What structure do you have in mind for the solution? </w:t>
      </w:r>
      <w:proofErr w:type="spellStart"/>
      <w:r w:rsidRPr="00AE0464">
        <w:rPr>
          <w:b/>
          <w:bCs/>
        </w:rPr>
        <w:t>Which</w:t>
      </w:r>
      <w:proofErr w:type="spellEnd"/>
      <w:r w:rsidRPr="00AE0464">
        <w:rPr>
          <w:b/>
          <w:bCs/>
        </w:rPr>
        <w:t xml:space="preserve"> </w:t>
      </w:r>
      <w:proofErr w:type="spellStart"/>
      <w:r w:rsidRPr="00AE0464">
        <w:rPr>
          <w:b/>
          <w:bCs/>
        </w:rPr>
        <w:t>technologies</w:t>
      </w:r>
      <w:proofErr w:type="spellEnd"/>
      <w:r w:rsidRPr="00AE0464">
        <w:rPr>
          <w:b/>
          <w:bCs/>
        </w:rPr>
        <w:t xml:space="preserve"> do </w:t>
      </w:r>
      <w:proofErr w:type="spellStart"/>
      <w:r w:rsidRPr="00AE0464">
        <w:rPr>
          <w:b/>
          <w:bCs/>
        </w:rPr>
        <w:t>you</w:t>
      </w:r>
      <w:proofErr w:type="spellEnd"/>
      <w:r w:rsidRPr="00AE0464">
        <w:rPr>
          <w:b/>
          <w:bCs/>
        </w:rPr>
        <w:t xml:space="preserve"> have in </w:t>
      </w:r>
      <w:proofErr w:type="spellStart"/>
      <w:r w:rsidRPr="00AE0464">
        <w:rPr>
          <w:b/>
          <w:bCs/>
        </w:rPr>
        <w:t>mind</w:t>
      </w:r>
      <w:proofErr w:type="spellEnd"/>
      <w:r w:rsidRPr="00AE0464">
        <w:rPr>
          <w:b/>
          <w:bCs/>
        </w:rPr>
        <w:t>?</w:t>
      </w:r>
    </w:p>
    <w:p w14:paraId="09DBDA24" w14:textId="44E922B3" w:rsidR="00AE0464" w:rsidRDefault="00AE0464" w:rsidP="00AE0464">
      <w:pPr>
        <w:rPr>
          <w:lang w:val="en-US"/>
        </w:rPr>
      </w:pPr>
      <w:r w:rsidRPr="00AE0464">
        <w:rPr>
          <w:lang w:val="en-US"/>
        </w:rPr>
        <w:t>My solution reimagines workplace learning by combining AI-driven personalization, simulation-based training, and real-time content generation. The structure is organized into four functional modules, each powered by prompt engineering and LLMs:</w:t>
      </w:r>
      <w:r w:rsidRPr="00AE0464">
        <w:rPr>
          <w:lang w:val="en-US"/>
        </w:rPr>
        <w:br/>
        <w:t>1. Adaptive Learning Design</w:t>
      </w:r>
      <w:r w:rsidRPr="00AE0464">
        <w:rPr>
          <w:lang w:val="en-US"/>
        </w:rPr>
        <w:br/>
        <w:t>- AI identifies learning needs based on role and user data</w:t>
      </w:r>
      <w:r w:rsidRPr="00AE0464">
        <w:rPr>
          <w:lang w:val="en-US"/>
        </w:rPr>
        <w:br/>
        <w:t>- Users receive tailored learning paths based on behavior and preferences</w:t>
      </w:r>
      <w:r w:rsidRPr="00AE0464">
        <w:rPr>
          <w:lang w:val="en-US"/>
        </w:rPr>
        <w:br/>
      </w:r>
      <w:r w:rsidRPr="00AE0464">
        <w:rPr>
          <w:lang w:val="en-US"/>
        </w:rPr>
        <w:br/>
        <w:t>2. AI-Generated Micro-Lessons</w:t>
      </w:r>
      <w:r w:rsidRPr="00AE0464">
        <w:rPr>
          <w:lang w:val="en-US"/>
        </w:rPr>
        <w:br/>
        <w:t>-Bite-sized, role-specific content (e.g., Agile project planning)</w:t>
      </w:r>
      <w:r w:rsidRPr="00AE0464">
        <w:rPr>
          <w:lang w:val="en-US"/>
        </w:rPr>
        <w:br/>
        <w:t>- Includes real-world examples and quizzes for retention</w:t>
      </w:r>
      <w:r w:rsidRPr="00AE0464">
        <w:rPr>
          <w:lang w:val="en-US"/>
        </w:rPr>
        <w:br/>
      </w:r>
      <w:r w:rsidRPr="00AE0464">
        <w:rPr>
          <w:lang w:val="en-US"/>
        </w:rPr>
        <w:br/>
        <w:t>3. Simulation-Based Training</w:t>
      </w:r>
      <w:r w:rsidRPr="00AE0464">
        <w:rPr>
          <w:lang w:val="en-US"/>
        </w:rPr>
        <w:br/>
        <w:t>- Roleplay scenarios with AI-driven feedback</w:t>
      </w:r>
      <w:r w:rsidRPr="00AE0464">
        <w:rPr>
          <w:lang w:val="en-US"/>
        </w:rPr>
        <w:br/>
        <w:t>- Team-based challenges with dynamic outcomes</w:t>
      </w:r>
      <w:r w:rsidRPr="00AE0464">
        <w:rPr>
          <w:lang w:val="en-US"/>
        </w:rPr>
        <w:br/>
      </w:r>
      <w:r w:rsidRPr="00AE0464">
        <w:rPr>
          <w:lang w:val="en-US"/>
        </w:rPr>
        <w:br/>
        <w:t>4. Smart Recommendations</w:t>
      </w:r>
      <w:r w:rsidRPr="00AE0464">
        <w:rPr>
          <w:lang w:val="en-US"/>
        </w:rPr>
        <w:br/>
        <w:t>- Uses transcript analysis (e.g., meeting notes) to detect skill gaps</w:t>
      </w:r>
      <w:r w:rsidRPr="00AE0464">
        <w:rPr>
          <w:lang w:val="en-US"/>
        </w:rPr>
        <w:br/>
        <w:t>-Recommends next-step learning modules with LLM + vector search</w:t>
      </w:r>
    </w:p>
    <w:p w14:paraId="6DF2D88E" w14:textId="77777777" w:rsidR="00AE0464" w:rsidRDefault="00AE0464" w:rsidP="00AE0464">
      <w:pPr>
        <w:rPr>
          <w:lang w:val="en-US"/>
        </w:rPr>
      </w:pPr>
    </w:p>
    <w:p w14:paraId="33B69CD5" w14:textId="07B4CED9" w:rsidR="00AE0464" w:rsidRDefault="00AE0464" w:rsidP="00AE0464">
      <w:pPr>
        <w:rPr>
          <w:lang w:val="en-US"/>
        </w:rPr>
      </w:pPr>
      <w:r w:rsidRPr="00AE0464">
        <w:rPr>
          <w:lang w:val="en-US"/>
        </w:rPr>
        <w:lastRenderedPageBreak/>
        <w:drawing>
          <wp:inline distT="0" distB="0" distL="0" distR="0" wp14:anchorId="3E7019B3" wp14:editId="4B0E05B7">
            <wp:extent cx="5760720" cy="2577465"/>
            <wp:effectExtent l="0" t="0" r="0" b="0"/>
            <wp:docPr id="1635716722" name="Bilde 1" descr="Et bilde som inneholder tekst, skjermbilde, Fon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16722" name="Bilde 1" descr="Et bilde som inneholder tekst, skjermbilde, Font, nummer&#10;&#10;KI-generert innhold kan være feil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6112" w14:textId="20982103" w:rsidR="00AE0464" w:rsidRPr="00AE0464" w:rsidRDefault="00AE0464" w:rsidP="00AE0464">
      <w:pPr>
        <w:rPr>
          <w:lang w:val="en-US"/>
        </w:rPr>
      </w:pPr>
    </w:p>
    <w:p w14:paraId="549F4618" w14:textId="77777777" w:rsidR="00AE0464" w:rsidRPr="00AE0464" w:rsidRDefault="00AE0464" w:rsidP="00AE0464">
      <w:pPr>
        <w:rPr>
          <w:lang w:val="en-US"/>
        </w:rPr>
      </w:pPr>
    </w:p>
    <w:p w14:paraId="3BCB00D7" w14:textId="77777777" w:rsidR="00AE0464" w:rsidRPr="00AE0464" w:rsidRDefault="00AE0464" w:rsidP="00AE0464">
      <w:pPr>
        <w:rPr>
          <w:b/>
          <w:bCs/>
          <w:lang w:val="en-US"/>
        </w:rPr>
      </w:pPr>
      <w:r w:rsidRPr="00AE0464">
        <w:rPr>
          <w:b/>
          <w:bCs/>
          <w:lang w:val="en-US"/>
        </w:rPr>
        <w:t>Source of Insights: What is the source of your insights about how users currently conduct the activities that you want to optimize?</w:t>
      </w:r>
    </w:p>
    <w:p w14:paraId="75EC0787" w14:textId="3DE43830" w:rsidR="00AE0464" w:rsidRPr="00AE0464" w:rsidRDefault="00AE0464" w:rsidP="00AE0464">
      <w:pPr>
        <w:rPr>
          <w:lang w:val="en-US"/>
        </w:rPr>
      </w:pPr>
      <w:r w:rsidRPr="00AE0464">
        <w:rPr>
          <w:lang w:val="en-US"/>
        </w:rPr>
        <w:t>My insights are drawn from several key sources:</w:t>
      </w:r>
      <w:r w:rsidRPr="00AE0464">
        <w:rPr>
          <w:lang w:val="en-US"/>
        </w:rPr>
        <w:br/>
      </w:r>
      <w:r w:rsidRPr="00AE0464">
        <w:rPr>
          <w:lang w:val="en-US"/>
        </w:rPr>
        <w:br/>
        <w:t>- First-hand industry research and interviews: Feedback from HR leaders and L&amp;D professionals about the limitations of current learning platforms—often generic, outdated, and disconnected from real work.</w:t>
      </w:r>
      <w:r w:rsidRPr="00AE0464">
        <w:rPr>
          <w:lang w:val="en-US"/>
        </w:rPr>
        <w:br/>
        <w:t>- User behavior analysis: Observation of how employees interact with existing LMS tools, often passively, with low engagement and limited personalization.</w:t>
      </w:r>
      <w:r w:rsidRPr="00AE0464">
        <w:rPr>
          <w:lang w:val="en-US"/>
        </w:rPr>
        <w:br/>
        <w:t>- AI and communication data studies: Research showing that communication logs (e.g., meeting transcripts, performance reviews) can be mined with LLMs to reveal learning needs not captured by traditional assessments.</w:t>
      </w:r>
      <w:r w:rsidRPr="00AE0464">
        <w:rPr>
          <w:lang w:val="en-US"/>
        </w:rPr>
        <w:br/>
        <w:t xml:space="preserve">- Hackathon sponsor tools: Experience using technologies like Couchbase, </w:t>
      </w:r>
      <w:proofErr w:type="spellStart"/>
      <w:r w:rsidRPr="00AE0464">
        <w:rPr>
          <w:lang w:val="en-US"/>
        </w:rPr>
        <w:t>LangChain</w:t>
      </w:r>
      <w:proofErr w:type="spellEnd"/>
      <w:r w:rsidRPr="00AE0464">
        <w:rPr>
          <w:lang w:val="en-US"/>
        </w:rPr>
        <w:t xml:space="preserve">, and </w:t>
      </w:r>
      <w:proofErr w:type="spellStart"/>
      <w:r w:rsidRPr="00AE0464">
        <w:rPr>
          <w:lang w:val="en-US"/>
        </w:rPr>
        <w:t>Redpanda</w:t>
      </w:r>
      <w:proofErr w:type="spellEnd"/>
      <w:r w:rsidRPr="00AE0464">
        <w:rPr>
          <w:lang w:val="en-US"/>
        </w:rPr>
        <w:t xml:space="preserve"> helped us validate technical feasibility and how new AI-powered flows can improve learning outcomes.</w:t>
      </w:r>
      <w:r w:rsidRPr="00AE0464">
        <w:rPr>
          <w:lang w:val="en-US"/>
        </w:rPr>
        <w:br/>
      </w:r>
      <w:r w:rsidRPr="00AE0464">
        <w:rPr>
          <w:lang w:val="en-US"/>
        </w:rPr>
        <w:br/>
        <w:t>These combined insights highlight a gap in contextual, on-the-job learning—which our solution directly addresses.</w:t>
      </w:r>
    </w:p>
    <w:p w14:paraId="0FF072FF" w14:textId="77777777" w:rsidR="00AE0464" w:rsidRDefault="00AE0464" w:rsidP="003B7D0E">
      <w:pPr>
        <w:rPr>
          <w:lang w:val="en-US"/>
        </w:rPr>
      </w:pPr>
    </w:p>
    <w:p w14:paraId="7E92678C" w14:textId="77777777" w:rsidR="00AE0464" w:rsidRPr="00AE0464" w:rsidRDefault="00AE0464" w:rsidP="003B7D0E">
      <w:pPr>
        <w:rPr>
          <w:lang w:val="en-US"/>
        </w:rPr>
      </w:pPr>
    </w:p>
    <w:p w14:paraId="02D2BA32" w14:textId="56472A38" w:rsidR="003B7D0E" w:rsidRDefault="003B7D0E" w:rsidP="003B7D0E">
      <w:r>
        <w:t>Ignacio Tejera</w:t>
      </w:r>
    </w:p>
    <w:p w14:paraId="358B4C23" w14:textId="1264FEE6" w:rsidR="003B7D0E" w:rsidRDefault="00675701" w:rsidP="003B7D0E">
      <w:proofErr w:type="spellStart"/>
      <w:r>
        <w:t>Junio</w:t>
      </w:r>
      <w:proofErr w:type="spellEnd"/>
      <w:r>
        <w:t xml:space="preserve"> 2025</w:t>
      </w:r>
    </w:p>
    <w:sectPr w:rsidR="003B7D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06968"/>
    <w:multiLevelType w:val="hybridMultilevel"/>
    <w:tmpl w:val="357426C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924A2"/>
    <w:multiLevelType w:val="hybridMultilevel"/>
    <w:tmpl w:val="357426C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969EF"/>
    <w:multiLevelType w:val="multilevel"/>
    <w:tmpl w:val="756AF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9195437">
    <w:abstractNumId w:val="0"/>
  </w:num>
  <w:num w:numId="2" w16cid:durableId="221910923">
    <w:abstractNumId w:val="1"/>
  </w:num>
  <w:num w:numId="3" w16cid:durableId="941377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28D"/>
    <w:rsid w:val="000058F2"/>
    <w:rsid w:val="000A6B2A"/>
    <w:rsid w:val="002019DE"/>
    <w:rsid w:val="003065C6"/>
    <w:rsid w:val="003B7D0E"/>
    <w:rsid w:val="004451A7"/>
    <w:rsid w:val="0044598F"/>
    <w:rsid w:val="00486580"/>
    <w:rsid w:val="00516888"/>
    <w:rsid w:val="00562F22"/>
    <w:rsid w:val="00675701"/>
    <w:rsid w:val="006C7EB0"/>
    <w:rsid w:val="007B15E8"/>
    <w:rsid w:val="007D71BC"/>
    <w:rsid w:val="00896FD8"/>
    <w:rsid w:val="00911955"/>
    <w:rsid w:val="0093478A"/>
    <w:rsid w:val="00AE0464"/>
    <w:rsid w:val="00B216A0"/>
    <w:rsid w:val="00B4669C"/>
    <w:rsid w:val="00B72B6E"/>
    <w:rsid w:val="00B82CB7"/>
    <w:rsid w:val="00C068E9"/>
    <w:rsid w:val="00C249CC"/>
    <w:rsid w:val="00CE0A40"/>
    <w:rsid w:val="00D5444B"/>
    <w:rsid w:val="00D8028D"/>
    <w:rsid w:val="00E848B5"/>
    <w:rsid w:val="00F72F6F"/>
    <w:rsid w:val="00FD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45D43"/>
  <w15:chartTrackingRefBased/>
  <w15:docId w15:val="{9975B62D-DEB9-489B-A081-0A967DF8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80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D80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D80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80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D80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80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80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80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80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80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D80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D80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8028D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D8028D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D8028D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D8028D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D8028D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D8028D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D80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D80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80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80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D80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D8028D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D8028D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D8028D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D80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D8028D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D8028D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3B7D0E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B7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478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2917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5404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3598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235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4195">
              <w:marLeft w:val="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illers.com/hackathons/nordic-software-hackathon-2025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</Pages>
  <Words>588</Words>
  <Characters>3117</Characters>
  <Application>Microsoft Office Word</Application>
  <DocSecurity>0</DocSecurity>
  <Lines>25</Lines>
  <Paragraphs>7</Paragraphs>
  <ScaleCrop>false</ScaleCrop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Tejera-Picossi</dc:creator>
  <cp:keywords/>
  <dc:description/>
  <cp:lastModifiedBy>Ignacio Tejera-Picossi</cp:lastModifiedBy>
  <cp:revision>17</cp:revision>
  <dcterms:created xsi:type="dcterms:W3CDTF">2025-06-14T10:29:00Z</dcterms:created>
  <dcterms:modified xsi:type="dcterms:W3CDTF">2025-06-26T12:14:00Z</dcterms:modified>
</cp:coreProperties>
</file>