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color w:val="000000"/>
                <w:sz w:val="24"/>
                <w:szCs w:val="24"/>
                <w:rtl w:val="0"/>
              </w:rPr>
              <w:t xml:space="preserve">He logrado cumplir con todas las tareas que se me han asignado en la carta Gantt en los tiempos definidos ya que he podido ser productivo y las tareas en si no han sido muy complejas como las había pensado en un inicio.</w:t>
            </w:r>
          </w:p>
          <w:p w:rsidR="00000000" w:rsidDel="00000000" w:rsidP="00000000" w:rsidRDefault="00000000" w:rsidRPr="00000000" w14:paraId="0000000C">
            <w:pPr>
              <w:jc w:val="both"/>
              <w:rPr>
                <w:color w:val="000000"/>
                <w:sz w:val="24"/>
                <w:szCs w:val="24"/>
              </w:rPr>
            </w:pPr>
            <w:r w:rsidDel="00000000" w:rsidR="00000000" w:rsidRPr="00000000">
              <w:rPr>
                <w:rtl w:val="0"/>
              </w:rPr>
            </w:r>
          </w:p>
          <w:p w:rsidR="00000000" w:rsidDel="00000000" w:rsidP="00000000" w:rsidRDefault="00000000" w:rsidRPr="00000000" w14:paraId="0000000D">
            <w:pPr>
              <w:jc w:val="both"/>
              <w:rPr>
                <w:color w:val="000000"/>
                <w:sz w:val="24"/>
                <w:szCs w:val="24"/>
              </w:rPr>
            </w:pPr>
            <w:r w:rsidDel="00000000" w:rsidR="00000000" w:rsidRPr="00000000">
              <w:rPr>
                <w:color w:val="000000"/>
                <w:sz w:val="24"/>
                <w:szCs w:val="24"/>
                <w:rtl w:val="0"/>
              </w:rPr>
              <w:t xml:space="preserve">Los factores que han facilitado el cumplimiento de las tareas en mi plan de trabajo ha sido una constante comunicación con mi equipo y una gran organización de mi tiempo personal.</w:t>
            </w:r>
          </w:p>
          <w:p w:rsidR="00000000" w:rsidDel="00000000" w:rsidP="00000000" w:rsidRDefault="00000000" w:rsidRPr="00000000" w14:paraId="0000000E">
            <w:pPr>
              <w:jc w:val="both"/>
              <w:rPr>
                <w:color w:val="000000"/>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color w:val="000000"/>
                <w:sz w:val="24"/>
                <w:szCs w:val="24"/>
                <w:rtl w:val="0"/>
              </w:rPr>
              <w:t xml:space="preserve">En cuanto a los factores que han dificultado mi avance en mi plan de trabajo ha sido la preparación de por ejemplo presentaciones de estados de avance para las clases y la realización de otro tipo de tareas relacionadas al proyecto.</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color w:val="000000"/>
                <w:sz w:val="24"/>
                <w:szCs w:val="24"/>
                <w:rtl w:val="0"/>
              </w:rPr>
              <w:t xml:space="preserve">Las estrategias que he ocupado para enfrentar las dificultades durante el desarrollo del proyecto han sido las siguientes: Consultar a los otros miembros de mi equipo, preguntar a mis docentes en clases, investigar en internet y utilizar las reuniones de equipo para la resolución de problemas en conjunto.</w:t>
            </w: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88.470361856116"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88.470361856116"/>
        <w:tblGridChange w:id="0">
          <w:tblGrid>
            <w:gridCol w:w="10088.47036185611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ind w:left="0" w:firstLine="0"/>
              <w:jc w:val="both"/>
              <w:rPr>
                <w:b w:val="1"/>
                <w:color w:val="1f4e79"/>
              </w:rPr>
            </w:pPr>
            <w:r w:rsidDel="00000000" w:rsidR="00000000" w:rsidRPr="00000000">
              <w:rPr>
                <w:rtl w:val="0"/>
              </w:rPr>
            </w:r>
          </w:p>
          <w:p w:rsidR="00000000" w:rsidDel="00000000" w:rsidP="00000000" w:rsidRDefault="00000000" w:rsidRPr="00000000" w14:paraId="00000022">
            <w:pPr>
              <w:ind w:left="0" w:firstLine="0"/>
              <w:jc w:val="both"/>
              <w:rPr>
                <w:rFonts w:ascii="Calibri" w:cs="Calibri" w:eastAsia="Calibri" w:hAnsi="Calibri"/>
                <w:b w:val="1"/>
                <w:color w:val="1f4e79"/>
                <w:sz w:val="24"/>
                <w:szCs w:val="24"/>
              </w:rPr>
            </w:pPr>
            <w:r w:rsidDel="00000000" w:rsidR="00000000" w:rsidRPr="00000000">
              <w:rPr>
                <w:color w:val="000000"/>
                <w:sz w:val="24"/>
                <w:szCs w:val="24"/>
                <w:rtl w:val="0"/>
              </w:rPr>
              <w:t xml:space="preserve">Desde mi perspectiva personal y por todo el trabajo llevado hasta el momento, puedo concluir que mi trabajo ha estado dentro de lo esperado, para este tipo de asignatura, ya que he completado todas las tareas que se me han encomendado satisfactoriamente y he asistido a todas las reuniones de equipo y en lo que podría mejorar para futuros proyectos relacionados es proponer más ideas e interactuar más con mis compañeros de equipo. </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color w:val="000000"/>
                <w:sz w:val="24"/>
                <w:szCs w:val="24"/>
              </w:rPr>
            </w:pPr>
            <w:r w:rsidDel="00000000" w:rsidR="00000000" w:rsidRPr="00000000">
              <w:rPr>
                <w:color w:val="000000"/>
                <w:sz w:val="24"/>
                <w:szCs w:val="24"/>
                <w:rtl w:val="0"/>
              </w:rPr>
              <w:t xml:space="preserve">Algunas dudas que me estarían quedando después de reflexionar sobre el avance actual del proyecto sería preguntarles a mis docentes como vamos a ser evaluados al final de esta fase y a mis pares les preguntaría si estamos preparados para presentar ante comisión.</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000000"/>
                <w:sz w:val="24"/>
                <w:szCs w:val="24"/>
              </w:rPr>
            </w:pPr>
            <w:r w:rsidDel="00000000" w:rsidR="00000000" w:rsidRPr="00000000">
              <w:rPr>
                <w:color w:val="000000"/>
                <w:sz w:val="24"/>
                <w:szCs w:val="24"/>
                <w:rtl w:val="0"/>
              </w:rPr>
              <w:t xml:space="preserve">Desde que comencé a trabajar en este proyecto, acordamos entre todos que todas las tareas van a ser repartidas en base al área de interés personal y a las fortalezas y debilidades, respectivamente por lo que hasta el momento no ha sido necesario una redistribución de las responsabilidades y en caso de que surjan nuevas tareas a realizar, se utilizará el mismo criterio descrito anteriormente para aquello.</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000000"/>
                <w:sz w:val="24"/>
                <w:szCs w:val="24"/>
              </w:rPr>
            </w:pPr>
            <w:r w:rsidDel="00000000" w:rsidR="00000000" w:rsidRPr="00000000">
              <w:rPr>
                <w:color w:val="000000"/>
                <w:sz w:val="24"/>
                <w:szCs w:val="24"/>
                <w:rtl w:val="0"/>
              </w:rPr>
              <w:t xml:space="preserve">Desde mi perspectiva personal considero que el trabajo en equipo para este proyecto ha estado acorde a lo esperado y en cuanto a los puntos positivos destacaría la experiencia del líder del equipo, el compromiso de nosotros, la comunicación constante y los estándares de desarrollo y de trabajo establecidos para este tipo de asignaturas y en cuanto a los puntos a mejorar sería el aprendizaje permanente, organizar las temáticas de las reuniones a realizar,  verificar el estado de avance de las tareas y concluir qué tipo de tareas son realmente necesarias realizar para completar el proyecto.</w:t>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PJzJ0C1qye8hAcHT3k0TqcyTCA==">CgMxLjAyCGguZ2pkZ3hzOAByITFseE1ha1hIZks3Q3ozQlk4bjJiN0p5c0ZrcGkzR2trLQ==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