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8BCD5" w14:textId="77777777" w:rsidR="00F5148E" w:rsidRDefault="00F5148E">
      <w:pPr>
        <w:rPr>
          <w:sz w:val="18"/>
          <w:szCs w:val="18"/>
        </w:rPr>
      </w:pPr>
    </w:p>
    <w:tbl>
      <w:tblPr>
        <w:tblStyle w:val="af9"/>
        <w:tblpPr w:leftFromText="180" w:rightFromText="180" w:topFromText="180" w:bottomFromText="180" w:vertAnchor="text" w:tblpX="-35" w:tblpY="11"/>
        <w:tblW w:w="100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3686"/>
        <w:gridCol w:w="710"/>
        <w:gridCol w:w="708"/>
        <w:gridCol w:w="2127"/>
      </w:tblGrid>
      <w:tr w:rsidR="00F5148E" w14:paraId="0529873B" w14:textId="77777777">
        <w:trPr>
          <w:cantSplit/>
          <w:tblHeader/>
        </w:trPr>
        <w:tc>
          <w:tcPr>
            <w:tcW w:w="100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0FC3C" w14:textId="77777777" w:rsidR="00F5148E" w:rsidRDefault="00000000">
            <w:pPr>
              <w:pStyle w:val="Ttulo3"/>
            </w:pPr>
            <w:bookmarkStart w:id="0" w:name="_heading=h.6aomcsae3v9v" w:colFirst="0" w:colLast="0"/>
            <w:bookmarkEnd w:id="0"/>
            <w:r>
              <w:rPr>
                <w:color w:val="000000"/>
                <w:sz w:val="24"/>
                <w:szCs w:val="24"/>
              </w:rPr>
              <w:t>Información General del Proyecto</w:t>
            </w:r>
          </w:p>
        </w:tc>
      </w:tr>
      <w:tr w:rsidR="00F5148E" w14:paraId="08A2BA35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5989C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Proyecto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C58AA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001D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229E2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Fecha: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D7873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19/08/2024</w:t>
            </w:r>
          </w:p>
        </w:tc>
      </w:tr>
      <w:tr w:rsidR="00F5148E" w14:paraId="444CB1C0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CE4257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 Proyecto</w:t>
            </w:r>
          </w:p>
        </w:tc>
        <w:tc>
          <w:tcPr>
            <w:tcW w:w="7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40190" w14:textId="77777777" w:rsidR="00F5148E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Software de Administración de Talleres Automotrices</w:t>
            </w:r>
          </w:p>
        </w:tc>
      </w:tr>
      <w:tr w:rsidR="00F5148E" w14:paraId="19BEF2B3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BF4AE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Director de Proyecto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6A08F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Ignacio Alejandro Toledo Torres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A76A1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5A886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</w:t>
            </w:r>
          </w:p>
        </w:tc>
      </w:tr>
      <w:tr w:rsidR="00F5148E" w14:paraId="4AEAF9DB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18495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Georgia" w:eastAsia="Georgia" w:hAnsi="Georgia" w:cs="Georgia"/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 Ejecutora Responsable</w:t>
            </w:r>
          </w:p>
        </w:tc>
        <w:tc>
          <w:tcPr>
            <w:tcW w:w="7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833E1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Escuela de informática y telecomunicaciones</w:t>
            </w:r>
          </w:p>
        </w:tc>
      </w:tr>
      <w:tr w:rsidR="00F5148E" w14:paraId="33DF3E61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802C76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Mandante/Cliente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685E7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>Duoc UC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BE35B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DFE3E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>Automovilismo</w:t>
            </w:r>
          </w:p>
        </w:tc>
      </w:tr>
      <w:tr w:rsidR="00F5148E" w14:paraId="5D5938DB" w14:textId="77777777">
        <w:trPr>
          <w:cantSplit/>
        </w:trPr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8EF60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Sponsor</w:t>
            </w:r>
          </w:p>
        </w:tc>
        <w:tc>
          <w:tcPr>
            <w:tcW w:w="72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3F8B6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42E70220" w14:textId="77777777" w:rsidR="00F5148E" w:rsidRDefault="00F5148E" w:rsidP="008338CA">
      <w:pPr>
        <w:tabs>
          <w:tab w:val="center" w:pos="4320"/>
          <w:tab w:val="right" w:pos="8640"/>
          <w:tab w:val="left" w:pos="2518"/>
        </w:tabs>
        <w:spacing w:before="60" w:after="60"/>
        <w:rPr>
          <w:sz w:val="18"/>
          <w:szCs w:val="18"/>
        </w:rPr>
      </w:pPr>
    </w:p>
    <w:tbl>
      <w:tblPr>
        <w:tblStyle w:val="afa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35"/>
        <w:gridCol w:w="4527"/>
        <w:gridCol w:w="425"/>
      </w:tblGrid>
      <w:tr w:rsidR="00F5148E" w14:paraId="1F257DD2" w14:textId="77777777">
        <w:trPr>
          <w:cantSplit/>
          <w:tblHeader/>
        </w:trPr>
        <w:tc>
          <w:tcPr>
            <w:tcW w:w="10065" w:type="dxa"/>
            <w:gridSpan w:val="4"/>
            <w:shd w:val="clear" w:color="auto" w:fill="D9D9D9"/>
          </w:tcPr>
          <w:p w14:paraId="334953ED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 del Proyecto</w:t>
            </w:r>
          </w:p>
        </w:tc>
      </w:tr>
      <w:tr w:rsidR="00F5148E" w14:paraId="705DD1B2" w14:textId="77777777">
        <w:trPr>
          <w:cantSplit/>
        </w:trPr>
        <w:tc>
          <w:tcPr>
            <w:tcW w:w="10065" w:type="dxa"/>
            <w:gridSpan w:val="4"/>
            <w:shd w:val="clear" w:color="auto" w:fill="F2F2F2"/>
          </w:tcPr>
          <w:p w14:paraId="7C58A924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Necesidad del Negocio</w:t>
            </w:r>
          </w:p>
        </w:tc>
      </w:tr>
      <w:tr w:rsidR="00F5148E" w14:paraId="04E67109" w14:textId="77777777">
        <w:trPr>
          <w:trHeight w:val="3315"/>
        </w:trPr>
        <w:tc>
          <w:tcPr>
            <w:tcW w:w="10065" w:type="dxa"/>
            <w:gridSpan w:val="4"/>
          </w:tcPr>
          <w:p w14:paraId="5A42912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necesidades que este proyecto quiere cubrir son las siguientes: </w:t>
            </w:r>
          </w:p>
          <w:p w14:paraId="46C83A66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  <w:p w14:paraId="0A7526BC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rápida y eficientemente los repuestos y mantenciones en los diversos vehículos de los clientes.</w:t>
            </w:r>
          </w:p>
          <w:p w14:paraId="4B5BBF4E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 registrar tanto los vehículos como los clientes para poder ser gestionados fácilmente gracias a la app.</w:t>
            </w:r>
          </w:p>
          <w:p w14:paraId="19C6F858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 mejorar la transparencia y gestión de los datos tanto de los vehículos, clientes, mecánicos, repuestos y mantenciones, entre otros.</w:t>
            </w:r>
          </w:p>
          <w:p w14:paraId="0131F5C1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 fidelizar a largo plazo a los clientes del taller en particular mediante promociones y descuentos.</w:t>
            </w:r>
          </w:p>
          <w:p w14:paraId="74AD9FE9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Mantener al cliente actualizado sobre el estado del servicio entregado a su vehículo.</w:t>
            </w:r>
          </w:p>
          <w:p w14:paraId="43DCB3B1" w14:textId="77777777" w:rsidR="00F5148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Poder escanear la patente del vehículo (o ingresarla manualmente) y escanear el QR con la información actualizada del vehículo.</w:t>
            </w:r>
          </w:p>
        </w:tc>
      </w:tr>
      <w:tr w:rsidR="00F5148E" w14:paraId="4D0BB5B5" w14:textId="77777777"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78B10A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Objetivo General del Proyecto</w:t>
            </w:r>
          </w:p>
        </w:tc>
      </w:tr>
      <w:tr w:rsidR="00F5148E" w14:paraId="155D0BCC" w14:textId="77777777"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6BA11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Desarrollar una aplicación móvil para talleres mecánicos que mejore la eficiencia operativa y promueva la fidelización de los clientes utilizando lenguajes de programación, frameworks, softwares de gestión de proyectos, de testing y de lanzamiento a producción.</w:t>
            </w:r>
          </w:p>
        </w:tc>
      </w:tr>
      <w:tr w:rsidR="00F5148E" w14:paraId="16876F27" w14:textId="77777777">
        <w:tc>
          <w:tcPr>
            <w:tcW w:w="10065" w:type="dxa"/>
            <w:gridSpan w:val="4"/>
            <w:shd w:val="clear" w:color="auto" w:fill="F2F2F2"/>
          </w:tcPr>
          <w:p w14:paraId="2D9A60F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Objetivos Específicos del Proyecto</w:t>
            </w:r>
          </w:p>
        </w:tc>
      </w:tr>
      <w:tr w:rsidR="00F5148E" w14:paraId="599CAC23" w14:textId="77777777">
        <w:tc>
          <w:tcPr>
            <w:tcW w:w="10065" w:type="dxa"/>
            <w:gridSpan w:val="4"/>
            <w:shd w:val="clear" w:color="auto" w:fill="F2F2F2"/>
          </w:tcPr>
          <w:p w14:paraId="64BFE935" w14:textId="3551D910" w:rsidR="00F5148E" w:rsidRPr="004365A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ind w:left="720"/>
              <w:jc w:val="both"/>
              <w:rPr>
                <w:sz w:val="18"/>
                <w:szCs w:val="18"/>
              </w:rPr>
            </w:pPr>
            <w:r w:rsidRPr="004365AE">
              <w:rPr>
                <w:sz w:val="18"/>
                <w:szCs w:val="18"/>
              </w:rPr>
              <w:t>1.</w:t>
            </w:r>
            <w:r w:rsidR="004365AE">
              <w:rPr>
                <w:sz w:val="18"/>
                <w:szCs w:val="18"/>
              </w:rPr>
              <w:t xml:space="preserve"> </w:t>
            </w:r>
            <w:r w:rsidRPr="004365AE">
              <w:rPr>
                <w:b/>
                <w:sz w:val="20"/>
                <w:szCs w:val="20"/>
              </w:rPr>
              <w:t>Mejorar la Eficiencia Operativa</w:t>
            </w:r>
            <w:r w:rsidRPr="004365AE">
              <w:rPr>
                <w:sz w:val="20"/>
                <w:szCs w:val="20"/>
              </w:rPr>
              <w:t>:</w:t>
            </w:r>
            <w:r w:rsidRPr="004365AE">
              <w:rPr>
                <w:sz w:val="18"/>
                <w:szCs w:val="18"/>
              </w:rPr>
              <w:t xml:space="preserve"> </w:t>
            </w:r>
            <w:r w:rsidR="008338CA" w:rsidRPr="004365AE">
              <w:rPr>
                <w:sz w:val="18"/>
                <w:szCs w:val="18"/>
              </w:rPr>
              <w:t>Ayudar a o</w:t>
            </w:r>
            <w:r w:rsidRPr="004365AE">
              <w:rPr>
                <w:sz w:val="18"/>
                <w:szCs w:val="18"/>
              </w:rPr>
              <w:t xml:space="preserve">rganizar y automatizar los procesos de mantenimiento y </w:t>
            </w:r>
            <w:r w:rsidR="008338CA" w:rsidRPr="004365AE">
              <w:rPr>
                <w:sz w:val="18"/>
                <w:szCs w:val="18"/>
              </w:rPr>
              <w:t>cotización</w:t>
            </w:r>
            <w:r w:rsidRPr="004365AE">
              <w:rPr>
                <w:sz w:val="18"/>
                <w:szCs w:val="18"/>
              </w:rPr>
              <w:t xml:space="preserve">, logrando un aumento </w:t>
            </w:r>
            <w:r w:rsidR="008338CA" w:rsidRPr="004365AE">
              <w:rPr>
                <w:sz w:val="18"/>
                <w:szCs w:val="18"/>
              </w:rPr>
              <w:t>en las mantenciones y cotizaciones en un</w:t>
            </w:r>
            <w:r w:rsidRPr="004365AE">
              <w:rPr>
                <w:sz w:val="18"/>
                <w:szCs w:val="18"/>
              </w:rPr>
              <w:t xml:space="preserve"> 20% en los primeros 3 meses</w:t>
            </w:r>
            <w:r w:rsidR="008338CA" w:rsidRPr="004365AE">
              <w:rPr>
                <w:sz w:val="18"/>
                <w:szCs w:val="18"/>
              </w:rPr>
              <w:t>.</w:t>
            </w:r>
          </w:p>
          <w:p w14:paraId="31627F61" w14:textId="77777777" w:rsidR="00F5148E" w:rsidRPr="004365AE" w:rsidRDefault="00000000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365AE">
              <w:rPr>
                <w:sz w:val="18"/>
                <w:szCs w:val="18"/>
              </w:rPr>
              <w:t xml:space="preserve">2. </w:t>
            </w:r>
            <w:r w:rsidRPr="004365AE">
              <w:rPr>
                <w:b/>
                <w:sz w:val="20"/>
                <w:szCs w:val="20"/>
              </w:rPr>
              <w:t>Facilitar la Comunicación con los Clientes:</w:t>
            </w:r>
            <w:r w:rsidRPr="004365AE">
              <w:rPr>
                <w:sz w:val="18"/>
                <w:szCs w:val="18"/>
              </w:rPr>
              <w:t xml:space="preserve"> Aumentar su satisfacción en un 60% mediante actualizaciones en tiempo real sobre el estado de los vehículos en un plazo de 3 meses aplicando encuestas cada cierto periodo de tiempo para conocer resultados recientes.</w:t>
            </w:r>
          </w:p>
          <w:p w14:paraId="1CD2E7F0" w14:textId="57FB9CAE" w:rsidR="008338CA" w:rsidRPr="004365AE" w:rsidRDefault="00000000" w:rsidP="008338CA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365AE">
              <w:rPr>
                <w:sz w:val="18"/>
                <w:szCs w:val="18"/>
              </w:rPr>
              <w:t xml:space="preserve">3. </w:t>
            </w:r>
            <w:r w:rsidRPr="004365AE">
              <w:rPr>
                <w:b/>
                <w:sz w:val="20"/>
                <w:szCs w:val="20"/>
              </w:rPr>
              <w:t>Promover la Transparencia y Confianza</w:t>
            </w:r>
            <w:r w:rsidRPr="004365AE">
              <w:rPr>
                <w:sz w:val="20"/>
                <w:szCs w:val="20"/>
              </w:rPr>
              <w:t>:</w:t>
            </w:r>
            <w:r w:rsidRPr="004365AE">
              <w:rPr>
                <w:sz w:val="18"/>
                <w:szCs w:val="18"/>
              </w:rPr>
              <w:t xml:space="preserve"> Garantizar que el </w:t>
            </w:r>
            <w:r w:rsidR="008338CA" w:rsidRPr="004365AE">
              <w:rPr>
                <w:sz w:val="18"/>
                <w:szCs w:val="18"/>
              </w:rPr>
              <w:t>7</w:t>
            </w:r>
            <w:r w:rsidRPr="004365AE">
              <w:rPr>
                <w:sz w:val="18"/>
                <w:szCs w:val="18"/>
              </w:rPr>
              <w:t xml:space="preserve">0% de los clientes acceden sin problemas a la información detallada sobre los servicios realizados, a través de un apartado en la app, en un plazo de </w:t>
            </w:r>
            <w:r w:rsidR="008338CA" w:rsidRPr="004365AE">
              <w:rPr>
                <w:sz w:val="18"/>
                <w:szCs w:val="18"/>
              </w:rPr>
              <w:t>2</w:t>
            </w:r>
            <w:r w:rsidRPr="004365AE">
              <w:rPr>
                <w:sz w:val="18"/>
                <w:szCs w:val="18"/>
              </w:rPr>
              <w:t xml:space="preserve"> mes</w:t>
            </w:r>
            <w:r w:rsidR="008338CA" w:rsidRPr="004365AE">
              <w:rPr>
                <w:sz w:val="18"/>
                <w:szCs w:val="18"/>
              </w:rPr>
              <w:t>es</w:t>
            </w:r>
            <w:r w:rsidRPr="004365AE">
              <w:rPr>
                <w:sz w:val="18"/>
                <w:szCs w:val="18"/>
              </w:rPr>
              <w:t>.</w:t>
            </w:r>
          </w:p>
          <w:p w14:paraId="63A1ED51" w14:textId="7EEE7935" w:rsidR="008338CA" w:rsidRPr="004365AE" w:rsidRDefault="00000000" w:rsidP="008338CA">
            <w:pPr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after="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4365AE">
              <w:rPr>
                <w:sz w:val="18"/>
                <w:szCs w:val="18"/>
              </w:rPr>
              <w:t xml:space="preserve">4. </w:t>
            </w:r>
            <w:r w:rsidRPr="004365AE">
              <w:rPr>
                <w:b/>
                <w:sz w:val="20"/>
                <w:szCs w:val="20"/>
              </w:rPr>
              <w:t>Fomentar la Fidelización del Cliente</w:t>
            </w:r>
            <w:r w:rsidRPr="004365AE">
              <w:rPr>
                <w:sz w:val="20"/>
                <w:szCs w:val="20"/>
              </w:rPr>
              <w:t>:</w:t>
            </w:r>
            <w:r w:rsidRPr="004365AE">
              <w:rPr>
                <w:sz w:val="18"/>
                <w:szCs w:val="18"/>
              </w:rPr>
              <w:t xml:space="preserve"> Aumentar la tasa de satisfacción del cliente en un 90% mediante un sistema post-servicio con evaluaciones y promociones personalizadas en un plazo de 2 a 4 meses.</w:t>
            </w:r>
          </w:p>
          <w:p w14:paraId="09D04DC2" w14:textId="77777777" w:rsidR="008338CA" w:rsidRDefault="008338CA" w:rsidP="008338CA">
            <w:pPr>
              <w:tabs>
                <w:tab w:val="center" w:pos="4320"/>
                <w:tab w:val="right" w:pos="8640"/>
              </w:tabs>
              <w:spacing w:after="60"/>
              <w:ind w:left="72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CB65917" w14:textId="77777777" w:rsidR="004365AE" w:rsidRPr="008338CA" w:rsidRDefault="004365AE" w:rsidP="008338CA">
            <w:pPr>
              <w:tabs>
                <w:tab w:val="center" w:pos="4320"/>
                <w:tab w:val="right" w:pos="8640"/>
              </w:tabs>
              <w:spacing w:after="60"/>
              <w:ind w:left="72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944156F" w14:textId="77777777" w:rsidR="00F5148E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El objetivo principal del proyecto es desarrollar una aplicación móvil nativa para Android, que facilite la gestión integral de los mantenimientos de los vehículos. </w:t>
            </w:r>
          </w:p>
          <w:p w14:paraId="23F71992" w14:textId="61F89DA1" w:rsidR="00F5148E" w:rsidRDefault="00000000">
            <w:pPr>
              <w:spacing w:before="240" w:after="240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El proyecto incluirá el diseño, desarrollo e implementación de la aplicación, permitiendo a los usuarios mantener un control preciso y organizado tanto de los mantenimientos realizados como de l</w:t>
            </w:r>
            <w:r w:rsidR="00D64FB9">
              <w:rPr>
                <w:sz w:val="20"/>
                <w:szCs w:val="20"/>
              </w:rPr>
              <w:t>as cotizaciones realizadas</w:t>
            </w:r>
            <w:r>
              <w:rPr>
                <w:sz w:val="20"/>
                <w:szCs w:val="20"/>
              </w:rPr>
              <w:t xml:space="preserve"> en sus vehículos. Para abordar esta necesidad, se comenzará con un análisis exhaustivo de los procesos de mantenimiento vigentes, complementado con un estudio detallado de las expectativas y requisitos de los usuarios finales. Con base en estos resultados, se procederá a diseñar una interfaz de usuario (UI) optimizada y una experiencia de usuario (UX) altamente funcional, enfocada en satisfacer plenamente dichas necesidades.</w:t>
            </w:r>
          </w:p>
        </w:tc>
      </w:tr>
      <w:tr w:rsidR="00F5148E" w14:paraId="7C1893AF" w14:textId="77777777">
        <w:tc>
          <w:tcPr>
            <w:tcW w:w="10065" w:type="dxa"/>
            <w:gridSpan w:val="4"/>
            <w:shd w:val="clear" w:color="auto" w:fill="F2F2F2"/>
          </w:tcPr>
          <w:p w14:paraId="6A849A19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 xml:space="preserve">Entregables  </w:t>
            </w:r>
          </w:p>
        </w:tc>
      </w:tr>
      <w:tr w:rsidR="00F5148E" w14:paraId="388AC5BF" w14:textId="77777777">
        <w:tc>
          <w:tcPr>
            <w:tcW w:w="10065" w:type="dxa"/>
            <w:gridSpan w:val="4"/>
          </w:tcPr>
          <w:p w14:paraId="55E6A246" w14:textId="77777777" w:rsidR="00F5148E" w:rsidRDefault="00000000">
            <w:pPr>
              <w:widowControl w:val="0"/>
              <w:numPr>
                <w:ilvl w:val="0"/>
                <w:numId w:val="1"/>
              </w:numPr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Aplicación móvil nativa para Android.</w:t>
            </w:r>
          </w:p>
          <w:p w14:paraId="0BEC4175" w14:textId="77777777" w:rsidR="00F5148E" w:rsidRDefault="00000000">
            <w:pPr>
              <w:widowControl w:val="0"/>
              <w:numPr>
                <w:ilvl w:val="0"/>
                <w:numId w:val="1"/>
              </w:numPr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Aplicación web administrativa para el taller.</w:t>
            </w:r>
          </w:p>
          <w:p w14:paraId="398B856F" w14:textId="77777777" w:rsidR="00F5148E" w:rsidRDefault="00000000">
            <w:pPr>
              <w:widowControl w:val="0"/>
              <w:numPr>
                <w:ilvl w:val="0"/>
                <w:numId w:val="1"/>
              </w:numPr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Documentación de cierre del proyecto.</w:t>
            </w:r>
          </w:p>
        </w:tc>
      </w:tr>
      <w:tr w:rsidR="00F5148E" w14:paraId="751A7DE3" w14:textId="77777777">
        <w:tc>
          <w:tcPr>
            <w:tcW w:w="10065" w:type="dxa"/>
            <w:gridSpan w:val="4"/>
            <w:shd w:val="clear" w:color="auto" w:fill="F2F2F2"/>
          </w:tcPr>
          <w:p w14:paraId="3ED10E33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Supuestos, Restricciones (considerar qué no incluirá)</w:t>
            </w:r>
          </w:p>
        </w:tc>
      </w:tr>
      <w:tr w:rsidR="00F5148E" w14:paraId="30929081" w14:textId="77777777">
        <w:tc>
          <w:tcPr>
            <w:tcW w:w="10065" w:type="dxa"/>
            <w:gridSpan w:val="4"/>
          </w:tcPr>
          <w:p w14:paraId="145C529F" w14:textId="5A7E68D5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 La aplicación tendrá que estar finalizada pero sin lanzar necesariamente al mercado en un plazo de 3 -</w:t>
            </w:r>
            <w:r w:rsidR="00D64F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 meses y si se quiere lanzar de lleno al mercado en un futuro, se debe estudiar dicha factibilidad.</w:t>
            </w:r>
          </w:p>
          <w:p w14:paraId="34DA59A1" w14:textId="189B63A3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Toda documentación directamente relacionada con el proyecto como lo son, por ejemplo: el acta de constitución, especificación de requerimientos, carta </w:t>
            </w:r>
            <w:r w:rsidR="00D64FB9">
              <w:rPr>
                <w:sz w:val="18"/>
                <w:szCs w:val="18"/>
              </w:rPr>
              <w:t>Gantt</w:t>
            </w:r>
            <w:r>
              <w:rPr>
                <w:sz w:val="18"/>
                <w:szCs w:val="18"/>
              </w:rPr>
              <w:t>, entre otros, no será entregada junto con el proyecto.</w:t>
            </w:r>
          </w:p>
          <w:p w14:paraId="37AD5459" w14:textId="7771EB2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La aplicación no incluirá funcionalidades relacionadas a las siguientes áreas: contabilidad</w:t>
            </w:r>
            <w:r w:rsidR="00D64FB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RR.HH</w:t>
            </w:r>
            <w:r w:rsidR="00D64FB9">
              <w:rPr>
                <w:sz w:val="18"/>
                <w:szCs w:val="18"/>
              </w:rPr>
              <w:t xml:space="preserve"> y gestión de inventario</w:t>
            </w:r>
            <w:r>
              <w:rPr>
                <w:sz w:val="18"/>
                <w:szCs w:val="18"/>
              </w:rPr>
              <w:t>.</w:t>
            </w:r>
          </w:p>
          <w:p w14:paraId="0F89B287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4) En una primera fase de lanzamiento la aplicación estará disponible en S0 Android en versiones que estén vigentes en el mercado, aunque si el proyecto tiene éxito y alta demanda, se podría contemplar lanzar una versión para IOS.</w:t>
            </w:r>
          </w:p>
        </w:tc>
      </w:tr>
      <w:tr w:rsidR="00F5148E" w14:paraId="00553C01" w14:textId="77777777"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1BE65D5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Relación con Proveedores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</w:p>
        </w:tc>
      </w:tr>
      <w:tr w:rsidR="00F5148E" w14:paraId="30FB1880" w14:textId="77777777">
        <w:tc>
          <w:tcPr>
            <w:tcW w:w="4678" w:type="dxa"/>
            <w:shd w:val="clear" w:color="auto" w:fill="F2F2F2"/>
          </w:tcPr>
          <w:p w14:paraId="60EB988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 hay proveedores externos</w:t>
            </w:r>
          </w:p>
        </w:tc>
        <w:tc>
          <w:tcPr>
            <w:tcW w:w="435" w:type="dxa"/>
          </w:tcPr>
          <w:p w14:paraId="494668CB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27" w:type="dxa"/>
            <w:shd w:val="clear" w:color="auto" w:fill="F2F2F2"/>
          </w:tcPr>
          <w:p w14:paraId="2D2F1ED2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Llamado a Propuesta</w:t>
            </w:r>
          </w:p>
        </w:tc>
        <w:tc>
          <w:tcPr>
            <w:tcW w:w="425" w:type="dxa"/>
          </w:tcPr>
          <w:p w14:paraId="03BE276C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5148E" w14:paraId="5512F106" w14:textId="77777777">
        <w:tc>
          <w:tcPr>
            <w:tcW w:w="4678" w:type="dxa"/>
            <w:shd w:val="clear" w:color="auto" w:fill="F2F2F2"/>
          </w:tcPr>
          <w:p w14:paraId="2BE7BE2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Continuación de Contrato</w:t>
            </w:r>
          </w:p>
        </w:tc>
        <w:tc>
          <w:tcPr>
            <w:tcW w:w="435" w:type="dxa"/>
          </w:tcPr>
          <w:p w14:paraId="74773F06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27" w:type="dxa"/>
            <w:shd w:val="clear" w:color="auto" w:fill="F2F2F2"/>
          </w:tcPr>
          <w:p w14:paraId="1DB9CD5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Existe un Único Proveedor</w:t>
            </w:r>
          </w:p>
        </w:tc>
        <w:tc>
          <w:tcPr>
            <w:tcW w:w="425" w:type="dxa"/>
          </w:tcPr>
          <w:p w14:paraId="7C07DF6A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2B55569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color w:val="000000"/>
          <w:sz w:val="18"/>
          <w:szCs w:val="18"/>
        </w:rPr>
      </w:pPr>
    </w:p>
    <w:tbl>
      <w:tblPr>
        <w:tblStyle w:val="afb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F5148E" w14:paraId="6E940A8D" w14:textId="77777777">
        <w:trPr>
          <w:cantSplit/>
          <w:tblHeader/>
        </w:trPr>
        <w:tc>
          <w:tcPr>
            <w:tcW w:w="10065" w:type="dxa"/>
            <w:shd w:val="clear" w:color="auto" w:fill="D9D9D9"/>
          </w:tcPr>
          <w:p w14:paraId="119A7C02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Hitos del Proyecto</w:t>
            </w:r>
          </w:p>
        </w:tc>
      </w:tr>
      <w:tr w:rsidR="00F5148E" w14:paraId="19D36C1C" w14:textId="77777777">
        <w:trPr>
          <w:cantSplit/>
          <w:trHeight w:val="276"/>
        </w:trPr>
        <w:tc>
          <w:tcPr>
            <w:tcW w:w="10065" w:type="dxa"/>
          </w:tcPr>
          <w:p w14:paraId="4065BB6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Eventos significativos dentro del proyecto, puntos de control , en los que se deberá tomar una decisión.</w:t>
            </w:r>
          </w:p>
        </w:tc>
      </w:tr>
      <w:tr w:rsidR="00F5148E" w14:paraId="558A91B9" w14:textId="77777777">
        <w:trPr>
          <w:cantSplit/>
          <w:trHeight w:val="953"/>
        </w:trPr>
        <w:tc>
          <w:tcPr>
            <w:tcW w:w="10065" w:type="dxa"/>
          </w:tcPr>
          <w:p w14:paraId="5EE73427" w14:textId="77777777" w:rsidR="00F5148E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Planificación del proyecto</w:t>
            </w:r>
          </w:p>
          <w:p w14:paraId="66C8AF08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1.1 Levantamiento y documentación de requerimientos</w:t>
            </w:r>
          </w:p>
          <w:p w14:paraId="3BEFB134" w14:textId="77777777" w:rsidR="00F5148E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Desarrollo del proyecto</w:t>
            </w:r>
          </w:p>
          <w:p w14:paraId="756DF5EC" w14:textId="77777777" w:rsidR="00F5148E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Testeo y validación de funcionalidades</w:t>
            </w:r>
          </w:p>
          <w:p w14:paraId="16805D5E" w14:textId="77777777" w:rsidR="00F5148E" w:rsidRDefault="00000000">
            <w:pPr>
              <w:numPr>
                <w:ilvl w:val="0"/>
                <w:numId w:val="3"/>
              </w:num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Cierre del proyecto</w:t>
            </w:r>
          </w:p>
        </w:tc>
      </w:tr>
    </w:tbl>
    <w:p w14:paraId="40055759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27F4D5D0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76BB564A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0BEA4AE6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36481054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tbl>
      <w:tblPr>
        <w:tblStyle w:val="afc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276"/>
        <w:gridCol w:w="1134"/>
        <w:gridCol w:w="4394"/>
      </w:tblGrid>
      <w:tr w:rsidR="00F5148E" w14:paraId="7B17E357" w14:textId="77777777">
        <w:trPr>
          <w:cantSplit/>
          <w:tblHeader/>
        </w:trPr>
        <w:tc>
          <w:tcPr>
            <w:tcW w:w="10065" w:type="dxa"/>
            <w:gridSpan w:val="4"/>
            <w:tcBorders>
              <w:bottom w:val="single" w:sz="6" w:space="0" w:color="000000"/>
            </w:tcBorders>
            <w:shd w:val="clear" w:color="auto" w:fill="D9D9D9"/>
          </w:tcPr>
          <w:p w14:paraId="05A737E4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Riesgos del Proyecto</w:t>
            </w:r>
          </w:p>
        </w:tc>
      </w:tr>
      <w:tr w:rsidR="00F5148E" w14:paraId="3C962F6C" w14:textId="77777777">
        <w:trPr>
          <w:cantSplit/>
        </w:trPr>
        <w:tc>
          <w:tcPr>
            <w:tcW w:w="3261" w:type="dxa"/>
            <w:shd w:val="clear" w:color="auto" w:fill="D9D9D9"/>
          </w:tcPr>
          <w:p w14:paraId="5E7985AD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276" w:type="dxa"/>
            <w:shd w:val="clear" w:color="auto" w:fill="D9D9D9"/>
          </w:tcPr>
          <w:p w14:paraId="770A2E7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Probabilidad</w:t>
            </w:r>
          </w:p>
        </w:tc>
        <w:tc>
          <w:tcPr>
            <w:tcW w:w="1134" w:type="dxa"/>
            <w:shd w:val="clear" w:color="auto" w:fill="D9D9D9"/>
          </w:tcPr>
          <w:p w14:paraId="5CA5654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4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Impacto</w:t>
            </w:r>
          </w:p>
        </w:tc>
        <w:tc>
          <w:tcPr>
            <w:tcW w:w="4394" w:type="dxa"/>
            <w:shd w:val="clear" w:color="auto" w:fill="D9D9D9"/>
          </w:tcPr>
          <w:p w14:paraId="502BD4F9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ind w:left="33"/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Acciones de Respuesta al Riesgo (Como mitigarlo)</w:t>
            </w:r>
          </w:p>
        </w:tc>
      </w:tr>
      <w:tr w:rsidR="00F5148E" w14:paraId="400A8CF6" w14:textId="77777777">
        <w:trPr>
          <w:cantSplit/>
        </w:trPr>
        <w:tc>
          <w:tcPr>
            <w:tcW w:w="3261" w:type="dxa"/>
          </w:tcPr>
          <w:p w14:paraId="68A60957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La complejidad del desarrollo de una aplicación para Android puede generar retrasos y dificultades técnicas inesperadas.</w:t>
            </w:r>
          </w:p>
        </w:tc>
        <w:tc>
          <w:tcPr>
            <w:tcW w:w="1276" w:type="dxa"/>
          </w:tcPr>
          <w:p w14:paraId="44C136E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1134" w:type="dxa"/>
          </w:tcPr>
          <w:p w14:paraId="4364362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767D4D47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Implementar un proceso de planificación detallada para identificar con anticipación los roles y habilidades requeridos. Además se mantendrá una comunicación constante para ver necesidades y ajustes según sea necesario, asegurando una distribución eficiente de tareas y del tiempo disponible.</w:t>
            </w:r>
          </w:p>
        </w:tc>
      </w:tr>
      <w:tr w:rsidR="00F5148E" w14:paraId="67F17A78" w14:textId="77777777">
        <w:trPr>
          <w:cantSplit/>
        </w:trPr>
        <w:tc>
          <w:tcPr>
            <w:tcW w:w="3261" w:type="dxa"/>
          </w:tcPr>
          <w:p w14:paraId="6FCE900E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Que no se especifiquen los requisitos correctamente (que sean ambiguos o que puedan aparecer más en el futuro).</w:t>
            </w:r>
          </w:p>
        </w:tc>
        <w:tc>
          <w:tcPr>
            <w:tcW w:w="1276" w:type="dxa"/>
          </w:tcPr>
          <w:p w14:paraId="62796F5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1134" w:type="dxa"/>
          </w:tcPr>
          <w:p w14:paraId="67B1E314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2E615B1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Reuniones con el equipo de trabajo para conversar y revisar detalladamente los requisitos establecidos y la posibilidad de sumar otros al proyecto.</w:t>
            </w:r>
          </w:p>
        </w:tc>
      </w:tr>
      <w:tr w:rsidR="00F5148E" w14:paraId="1360E155" w14:textId="77777777">
        <w:trPr>
          <w:cantSplit/>
        </w:trPr>
        <w:tc>
          <w:tcPr>
            <w:tcW w:w="3261" w:type="dxa"/>
          </w:tcPr>
          <w:p w14:paraId="35F42F00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Sobrepasar el tiempo establecido para las tareas vinculadas al proyecto.</w:t>
            </w:r>
          </w:p>
        </w:tc>
        <w:tc>
          <w:tcPr>
            <w:tcW w:w="1276" w:type="dxa"/>
          </w:tcPr>
          <w:p w14:paraId="73BBF1EE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134" w:type="dxa"/>
          </w:tcPr>
          <w:p w14:paraId="0C3D3CFD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24595D6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Junta con el equipo de trabajo para discutir los sprints y tareas que tendrá el proyecto para contemplar en su totalidad el tiempo estimado para ello.</w:t>
            </w:r>
          </w:p>
        </w:tc>
      </w:tr>
      <w:tr w:rsidR="00F5148E" w14:paraId="15A5AA34" w14:textId="77777777">
        <w:trPr>
          <w:cantSplit/>
        </w:trPr>
        <w:tc>
          <w:tcPr>
            <w:tcW w:w="3261" w:type="dxa"/>
          </w:tcPr>
          <w:p w14:paraId="06B1341A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Problemas de migración y rendimiento en la aplicación al ser traspasada a celulares Android.</w:t>
            </w:r>
          </w:p>
        </w:tc>
        <w:tc>
          <w:tcPr>
            <w:tcW w:w="1276" w:type="dxa"/>
          </w:tcPr>
          <w:p w14:paraId="57288217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Moderada</w:t>
            </w:r>
          </w:p>
        </w:tc>
        <w:tc>
          <w:tcPr>
            <w:tcW w:w="1134" w:type="dxa"/>
          </w:tcPr>
          <w:p w14:paraId="4813927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31E768A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Identificar posibles obstáculos técnicos y problemas que pudiesen presentarse y proponer un conjunto de medidas para mitigar estos riesgos.</w:t>
            </w:r>
          </w:p>
        </w:tc>
      </w:tr>
      <w:tr w:rsidR="00F5148E" w14:paraId="7AFE64E5" w14:textId="77777777">
        <w:trPr>
          <w:cantSplit/>
        </w:trPr>
        <w:tc>
          <w:tcPr>
            <w:tcW w:w="3261" w:type="dxa"/>
          </w:tcPr>
          <w:p w14:paraId="0F7F4BD5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exceso de tareas a abordar para cada integrante del equipo podría generar cuellos de botella y retrasos en el desarrollo del proyecto.</w:t>
            </w:r>
          </w:p>
        </w:tc>
        <w:tc>
          <w:tcPr>
            <w:tcW w:w="1276" w:type="dxa"/>
          </w:tcPr>
          <w:p w14:paraId="218CF409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</w:t>
            </w:r>
          </w:p>
        </w:tc>
        <w:tc>
          <w:tcPr>
            <w:tcW w:w="1134" w:type="dxa"/>
          </w:tcPr>
          <w:p w14:paraId="377AC5F3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4394" w:type="dxa"/>
          </w:tcPr>
          <w:p w14:paraId="7C08DC75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un mínimo y máximo de tareas que cada integrante puede tomar en un sprint, teniendo en cuenta sus fortalezas y debilidades, además de establecer protocolos en caso de que una tarea no se logre completar en el desarrollo de este.</w:t>
            </w:r>
          </w:p>
        </w:tc>
      </w:tr>
      <w:tr w:rsidR="00F5148E" w14:paraId="37B1D755" w14:textId="77777777">
        <w:trPr>
          <w:cantSplit/>
        </w:trPr>
        <w:tc>
          <w:tcPr>
            <w:tcW w:w="3261" w:type="dxa"/>
          </w:tcPr>
          <w:p w14:paraId="0C7190B8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Falta de habilidades técnicas mínimas requeridas para el desarrollo de este proyecto.</w:t>
            </w:r>
          </w:p>
        </w:tc>
        <w:tc>
          <w:tcPr>
            <w:tcW w:w="1276" w:type="dxa"/>
          </w:tcPr>
          <w:p w14:paraId="7BC9892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Alto</w:t>
            </w:r>
          </w:p>
        </w:tc>
        <w:tc>
          <w:tcPr>
            <w:tcW w:w="1134" w:type="dxa"/>
          </w:tcPr>
          <w:p w14:paraId="7D9EB03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 - Alto</w:t>
            </w:r>
          </w:p>
        </w:tc>
        <w:tc>
          <w:tcPr>
            <w:tcW w:w="4394" w:type="dxa"/>
          </w:tcPr>
          <w:p w14:paraId="4BDB50A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Enviar material para la auto capacitación, incentivar el aprendizaje constante y la realización de reuniones específicas para mentorización y resolución de dudas sobre un ítem en concreto. </w:t>
            </w:r>
          </w:p>
        </w:tc>
      </w:tr>
    </w:tbl>
    <w:p w14:paraId="3C9EA85A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color w:val="000000"/>
          <w:sz w:val="18"/>
          <w:szCs w:val="18"/>
        </w:rPr>
      </w:pPr>
    </w:p>
    <w:tbl>
      <w:tblPr>
        <w:tblStyle w:val="afd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835"/>
      </w:tblGrid>
      <w:tr w:rsidR="00F5148E" w14:paraId="6F893A02" w14:textId="77777777">
        <w:trPr>
          <w:cantSplit/>
          <w:tblHeader/>
        </w:trPr>
        <w:tc>
          <w:tcPr>
            <w:tcW w:w="10065" w:type="dxa"/>
            <w:gridSpan w:val="2"/>
            <w:shd w:val="clear" w:color="auto" w:fill="D9D9D9"/>
          </w:tcPr>
          <w:p w14:paraId="2DAD61AF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Estimación de Tamaño (</w:t>
            </w:r>
            <w:r>
              <w:rPr>
                <w:b w:val="0"/>
                <w:i/>
                <w:color w:val="000000"/>
                <w:sz w:val="20"/>
                <w:szCs w:val="20"/>
              </w:rPr>
              <w:t>provenientes de la evaluación del proyecto o acuerdos previos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F5148E" w14:paraId="2FEDD0FD" w14:textId="77777777">
        <w:trPr>
          <w:cantSplit/>
        </w:trPr>
        <w:tc>
          <w:tcPr>
            <w:tcW w:w="7230" w:type="dxa"/>
            <w:shd w:val="clear" w:color="auto" w:fill="F2F2F2"/>
          </w:tcPr>
          <w:p w14:paraId="7E834AD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Costo total estimado</w:t>
            </w:r>
          </w:p>
        </w:tc>
        <w:tc>
          <w:tcPr>
            <w:tcW w:w="2835" w:type="dxa"/>
            <w:shd w:val="clear" w:color="auto" w:fill="F2F2F2"/>
          </w:tcPr>
          <w:p w14:paraId="0DDB44DF" w14:textId="6041F29D" w:rsidR="00F5148E" w:rsidRDefault="001E3F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 w:rsidRPr="001E3FF4">
              <w:rPr>
                <w:sz w:val="18"/>
                <w:szCs w:val="18"/>
              </w:rPr>
              <w:t>13.530.780</w:t>
            </w:r>
          </w:p>
        </w:tc>
      </w:tr>
      <w:tr w:rsidR="00F5148E" w14:paraId="2954BBFD" w14:textId="77777777">
        <w:trPr>
          <w:cantSplit/>
        </w:trPr>
        <w:tc>
          <w:tcPr>
            <w:tcW w:w="7230" w:type="dxa"/>
            <w:shd w:val="clear" w:color="auto" w:fill="F2F2F2"/>
          </w:tcPr>
          <w:p w14:paraId="517759A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Plazo total estimado en cantidad meses, semanas o días</w:t>
            </w:r>
          </w:p>
        </w:tc>
        <w:tc>
          <w:tcPr>
            <w:tcW w:w="2835" w:type="dxa"/>
            <w:shd w:val="clear" w:color="auto" w:fill="F2F2F2"/>
          </w:tcPr>
          <w:p w14:paraId="6AB7D434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4 meses</w:t>
            </w:r>
          </w:p>
        </w:tc>
      </w:tr>
      <w:tr w:rsidR="00F5148E" w14:paraId="6E64235C" w14:textId="77777777">
        <w:trPr>
          <w:cantSplit/>
        </w:trPr>
        <w:tc>
          <w:tcPr>
            <w:tcW w:w="7230" w:type="dxa"/>
            <w:shd w:val="clear" w:color="auto" w:fill="F2F2F2"/>
          </w:tcPr>
          <w:p w14:paraId="32BC9E5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Esfuerzo total estimado en HH (si se dispone)</w:t>
            </w:r>
          </w:p>
        </w:tc>
        <w:tc>
          <w:tcPr>
            <w:tcW w:w="2835" w:type="dxa"/>
            <w:shd w:val="clear" w:color="auto" w:fill="F2F2F2"/>
          </w:tcPr>
          <w:p w14:paraId="0914649A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 se dispone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2AD8233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2568A915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3B2B5A34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093052FD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1DEC5C13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p w14:paraId="0F95062B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i/>
          <w:sz w:val="18"/>
          <w:szCs w:val="18"/>
        </w:rPr>
      </w:pPr>
    </w:p>
    <w:tbl>
      <w:tblPr>
        <w:tblStyle w:val="afe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89"/>
        <w:gridCol w:w="36"/>
        <w:gridCol w:w="2126"/>
        <w:gridCol w:w="426"/>
        <w:gridCol w:w="1984"/>
        <w:gridCol w:w="425"/>
        <w:gridCol w:w="35"/>
        <w:gridCol w:w="2092"/>
        <w:gridCol w:w="425"/>
      </w:tblGrid>
      <w:tr w:rsidR="00F5148E" w14:paraId="052649EB" w14:textId="77777777">
        <w:trPr>
          <w:cantSplit/>
          <w:tblHeader/>
        </w:trPr>
        <w:tc>
          <w:tcPr>
            <w:tcW w:w="10065" w:type="dxa"/>
            <w:gridSpan w:val="10"/>
            <w:shd w:val="clear" w:color="auto" w:fill="D9D9D9"/>
          </w:tcPr>
          <w:p w14:paraId="631A5B1D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Dimensión del Proyecto</w:t>
            </w:r>
          </w:p>
        </w:tc>
      </w:tr>
      <w:tr w:rsidR="00F5148E" w14:paraId="611CE8C8" w14:textId="77777777">
        <w:trPr>
          <w:cantSplit/>
          <w:trHeight w:val="273"/>
        </w:trPr>
        <w:tc>
          <w:tcPr>
            <w:tcW w:w="1006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E82CE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Dimensionar el proyecto permite, entre otros, Identificar el nivel requerido de gestión</w:t>
            </w:r>
          </w:p>
        </w:tc>
      </w:tr>
      <w:tr w:rsidR="00F5148E" w14:paraId="40311C65" w14:textId="77777777">
        <w:trPr>
          <w:cantSplit/>
          <w:trHeight w:val="273"/>
        </w:trPr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1B399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Importancia</w:t>
            </w:r>
          </w:p>
          <w:p w14:paraId="087D3624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Estratégica</w:t>
            </w:r>
          </w:p>
        </w:tc>
        <w:tc>
          <w:tcPr>
            <w:tcW w:w="2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2C637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</w:t>
            </w:r>
          </w:p>
          <w:p w14:paraId="07CAFC3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Negocio</w:t>
            </w:r>
          </w:p>
        </w:tc>
        <w:tc>
          <w:tcPr>
            <w:tcW w:w="2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3B2B85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</w:t>
            </w:r>
          </w:p>
          <w:p w14:paraId="260136C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Tecnológica</w:t>
            </w: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9E4EC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Complejidad por</w:t>
            </w:r>
          </w:p>
          <w:p w14:paraId="2F3FDDEA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Tamaño</w:t>
            </w:r>
          </w:p>
        </w:tc>
      </w:tr>
      <w:tr w:rsidR="00F5148E" w14:paraId="568FCD08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1B25F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CFF7A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31B75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9F5C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72832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F782B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451D82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Baja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DEB11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5148E" w14:paraId="6DA2AEB3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B98E49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47351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18BA6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2C772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9A40B2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D63C" w14:textId="1CF3788C" w:rsidR="00F5148E" w:rsidRDefault="00485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717B96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F8233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F5148E" w14:paraId="2DE1CE2C" w14:textId="77777777">
        <w:trPr>
          <w:cantSplit/>
          <w:trHeight w:val="27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14F082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B58DB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6CBB2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488BB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0E454E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56CDE" w14:textId="43645672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AE6EF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FBC6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F5148E" w14:paraId="3DBA257C" w14:textId="77777777">
        <w:trPr>
          <w:cantSplit/>
        </w:trPr>
        <w:tc>
          <w:tcPr>
            <w:tcW w:w="10065" w:type="dxa"/>
            <w:gridSpan w:val="10"/>
            <w:shd w:val="clear" w:color="auto" w:fill="D9D9D9"/>
          </w:tcPr>
          <w:p w14:paraId="4AAF2F65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Dimensión (AP=Administración de Proyecto):</w:t>
            </w:r>
          </w:p>
        </w:tc>
      </w:tr>
      <w:tr w:rsidR="00F5148E" w14:paraId="6C0AB59C" w14:textId="77777777">
        <w:trPr>
          <w:cantSplit/>
        </w:trPr>
        <w:tc>
          <w:tcPr>
            <w:tcW w:w="2127" w:type="dxa"/>
            <w:shd w:val="clear" w:color="auto" w:fill="F2F2F2"/>
          </w:tcPr>
          <w:p w14:paraId="293CE03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1/AP Básica</w:t>
            </w:r>
          </w:p>
        </w:tc>
        <w:tc>
          <w:tcPr>
            <w:tcW w:w="425" w:type="dxa"/>
            <w:gridSpan w:val="2"/>
          </w:tcPr>
          <w:p w14:paraId="1F71589F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E6E6E6"/>
          </w:tcPr>
          <w:p w14:paraId="5A6194AA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2/AP Media</w:t>
            </w:r>
          </w:p>
        </w:tc>
        <w:tc>
          <w:tcPr>
            <w:tcW w:w="426" w:type="dxa"/>
          </w:tcPr>
          <w:p w14:paraId="6C9133D8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984" w:type="dxa"/>
            <w:shd w:val="clear" w:color="auto" w:fill="F2F2F2"/>
          </w:tcPr>
          <w:p w14:paraId="197EC980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3/AP Avanzada</w:t>
            </w:r>
          </w:p>
        </w:tc>
        <w:tc>
          <w:tcPr>
            <w:tcW w:w="425" w:type="dxa"/>
          </w:tcPr>
          <w:p w14:paraId="3004F9DC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1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</w:r>
          </w:p>
        </w:tc>
        <w:tc>
          <w:tcPr>
            <w:tcW w:w="2552" w:type="dxa"/>
            <w:gridSpan w:val="3"/>
            <w:shd w:val="clear" w:color="auto" w:fill="D9D9D9"/>
          </w:tcPr>
          <w:p w14:paraId="49F235E7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41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71E60194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sz w:val="18"/>
          <w:szCs w:val="18"/>
        </w:rPr>
      </w:pPr>
    </w:p>
    <w:p w14:paraId="1FD777CA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/>
        <w:rPr>
          <w:sz w:val="18"/>
          <w:szCs w:val="18"/>
        </w:rPr>
      </w:pPr>
    </w:p>
    <w:tbl>
      <w:tblPr>
        <w:tblStyle w:val="aff"/>
        <w:tblW w:w="10065" w:type="dxa"/>
        <w:tblInd w:w="-34" w:type="dxa"/>
        <w:tblBorders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402"/>
        <w:gridCol w:w="3402"/>
      </w:tblGrid>
      <w:tr w:rsidR="00F5148E" w14:paraId="384ABD74" w14:textId="77777777">
        <w:trPr>
          <w:cantSplit/>
          <w:tblHeader/>
        </w:trPr>
        <w:tc>
          <w:tcPr>
            <w:tcW w:w="10065" w:type="dxa"/>
            <w:gridSpan w:val="3"/>
            <w:tcBorders>
              <w:top w:val="single" w:sz="6" w:space="0" w:color="000000"/>
            </w:tcBorders>
            <w:shd w:val="clear" w:color="auto" w:fill="D9D9D9"/>
          </w:tcPr>
          <w:p w14:paraId="281B3EF3" w14:textId="77777777" w:rsidR="00F5148E" w:rsidRDefault="00000000">
            <w:pPr>
              <w:pStyle w:val="Ttulo3"/>
              <w:rPr>
                <w:color w:val="000000"/>
              </w:rPr>
            </w:pPr>
            <w:r>
              <w:rPr>
                <w:color w:val="000000"/>
              </w:rPr>
              <w:t>Interesados Clave (Pueden sumarse más en el futuro).</w:t>
            </w:r>
          </w:p>
        </w:tc>
      </w:tr>
      <w:tr w:rsidR="00F5148E" w14:paraId="6F4735D4" w14:textId="77777777">
        <w:trPr>
          <w:cantSplit/>
          <w:tblHeader/>
        </w:trPr>
        <w:tc>
          <w:tcPr>
            <w:tcW w:w="3261" w:type="dxa"/>
            <w:tcBorders>
              <w:bottom w:val="single" w:sz="6" w:space="0" w:color="000000"/>
            </w:tcBorders>
            <w:shd w:val="clear" w:color="auto" w:fill="D9D9D9"/>
          </w:tcPr>
          <w:p w14:paraId="2652E86E" w14:textId="77777777" w:rsidR="00F5148E" w:rsidRDefault="00000000">
            <w:pPr>
              <w:pStyle w:val="Ttulo4"/>
              <w:rPr>
                <w:b/>
                <w:i w:val="0"/>
              </w:rPr>
            </w:pPr>
            <w:r>
              <w:rPr>
                <w:b/>
                <w:i w:val="0"/>
              </w:rPr>
              <w:t>Nombre</w:t>
            </w:r>
          </w:p>
        </w:tc>
        <w:tc>
          <w:tcPr>
            <w:tcW w:w="3402" w:type="dxa"/>
            <w:shd w:val="clear" w:color="auto" w:fill="D9D9D9"/>
          </w:tcPr>
          <w:p w14:paraId="55AB7CE8" w14:textId="77777777" w:rsidR="00F5148E" w:rsidRDefault="00000000">
            <w:pPr>
              <w:pStyle w:val="Ttulo4"/>
              <w:rPr>
                <w:b/>
                <w:i w:val="0"/>
              </w:rPr>
            </w:pPr>
            <w:r>
              <w:rPr>
                <w:b/>
                <w:i w:val="0"/>
              </w:rPr>
              <w:t>Detalles interesados</w:t>
            </w:r>
          </w:p>
        </w:tc>
        <w:tc>
          <w:tcPr>
            <w:tcW w:w="3402" w:type="dxa"/>
            <w:shd w:val="clear" w:color="auto" w:fill="D9D9D9"/>
          </w:tcPr>
          <w:p w14:paraId="2EE3ABEB" w14:textId="77777777" w:rsidR="00F5148E" w:rsidRDefault="00000000">
            <w:pPr>
              <w:pStyle w:val="Ttulo4"/>
              <w:rPr>
                <w:b/>
                <w:i w:val="0"/>
              </w:rPr>
            </w:pPr>
            <w:r>
              <w:rPr>
                <w:b/>
                <w:i w:val="0"/>
              </w:rPr>
              <w:t>Tipo de Interesado</w:t>
            </w:r>
          </w:p>
        </w:tc>
      </w:tr>
      <w:tr w:rsidR="00F5148E" w14:paraId="2EFDE75A" w14:textId="77777777">
        <w:trPr>
          <w:cantSplit/>
        </w:trPr>
        <w:tc>
          <w:tcPr>
            <w:tcW w:w="3261" w:type="dxa"/>
            <w:tcBorders>
              <w:bottom w:val="single" w:sz="6" w:space="0" w:color="000000"/>
            </w:tcBorders>
          </w:tcPr>
          <w:p w14:paraId="19E8EF98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Talleres mecánicos</w:t>
            </w:r>
          </w:p>
        </w:tc>
        <w:tc>
          <w:tcPr>
            <w:tcW w:w="3402" w:type="dxa"/>
          </w:tcPr>
          <w:p w14:paraId="183C4B26" w14:textId="77777777" w:rsidR="00F5148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Talleres que realicen mantenimientos, reparación y cambio de piezas a vehículos particulares mediante ODT.</w:t>
            </w:r>
          </w:p>
        </w:tc>
        <w:tc>
          <w:tcPr>
            <w:tcW w:w="3402" w:type="dxa"/>
          </w:tcPr>
          <w:p w14:paraId="5C1BBBBB" w14:textId="77777777" w:rsidR="00F5148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Directo</w:t>
            </w:r>
          </w:p>
        </w:tc>
      </w:tr>
      <w:tr w:rsidR="00F5148E" w14:paraId="658FB960" w14:textId="77777777">
        <w:trPr>
          <w:cantSplit/>
        </w:trPr>
        <w:tc>
          <w:tcPr>
            <w:tcW w:w="3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A1292E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Mecánicos</w:t>
            </w:r>
          </w:p>
        </w:tc>
        <w:tc>
          <w:tcPr>
            <w:tcW w:w="3402" w:type="dxa"/>
          </w:tcPr>
          <w:p w14:paraId="0AB5C07A" w14:textId="77777777" w:rsidR="00F5148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 que trabajen en dichos talleres.</w:t>
            </w:r>
          </w:p>
        </w:tc>
        <w:tc>
          <w:tcPr>
            <w:tcW w:w="3402" w:type="dxa"/>
          </w:tcPr>
          <w:p w14:paraId="79A5B7F9" w14:textId="77777777" w:rsidR="00F5148E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Directo</w:t>
            </w:r>
          </w:p>
        </w:tc>
      </w:tr>
      <w:tr w:rsidR="00F5148E" w14:paraId="39499CD7" w14:textId="77777777">
        <w:trPr>
          <w:cantSplit/>
          <w:trHeight w:val="323"/>
        </w:trPr>
        <w:tc>
          <w:tcPr>
            <w:tcW w:w="3261" w:type="dxa"/>
            <w:tcBorders>
              <w:top w:val="single" w:sz="6" w:space="0" w:color="000000"/>
            </w:tcBorders>
            <w:shd w:val="clear" w:color="auto" w:fill="auto"/>
          </w:tcPr>
          <w:p w14:paraId="55C783B2" w14:textId="1A38F733" w:rsidR="00F5148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Clientes </w:t>
            </w:r>
            <w:r w:rsidR="00485BD2">
              <w:rPr>
                <w:sz w:val="22"/>
                <w:szCs w:val="22"/>
              </w:rPr>
              <w:t>particulares de los talleres.</w:t>
            </w:r>
          </w:p>
        </w:tc>
        <w:tc>
          <w:tcPr>
            <w:tcW w:w="3402" w:type="dxa"/>
          </w:tcPr>
          <w:p w14:paraId="62142C1D" w14:textId="77777777" w:rsidR="00F5148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Usuarios que envían sus vehículos a realizar mantención/reparación/cambio de piezas a dichos talleres.</w:t>
            </w:r>
          </w:p>
        </w:tc>
        <w:tc>
          <w:tcPr>
            <w:tcW w:w="3402" w:type="dxa"/>
          </w:tcPr>
          <w:p w14:paraId="3AED3651" w14:textId="77777777" w:rsidR="00F5148E" w:rsidRDefault="00000000">
            <w:pPr>
              <w:keepNext/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Directo</w:t>
            </w:r>
          </w:p>
        </w:tc>
      </w:tr>
    </w:tbl>
    <w:p w14:paraId="5812AEA8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5FC358F7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tbl>
      <w:tblPr>
        <w:tblStyle w:val="aff0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0"/>
        <w:gridCol w:w="4965"/>
      </w:tblGrid>
      <w:tr w:rsidR="00F5148E" w14:paraId="789617F6" w14:textId="77777777">
        <w:trPr>
          <w:cantSplit/>
          <w:trHeight w:val="380"/>
          <w:tblHeader/>
        </w:trPr>
        <w:tc>
          <w:tcPr>
            <w:tcW w:w="10065" w:type="dxa"/>
            <w:gridSpan w:val="2"/>
            <w:shd w:val="clear" w:color="auto" w:fill="D9D9D9"/>
          </w:tcPr>
          <w:p w14:paraId="6438F82F" w14:textId="77777777" w:rsidR="00F5148E" w:rsidRDefault="00000000">
            <w:pPr>
              <w:pStyle w:val="Ttulo4"/>
              <w:rPr>
                <w:b/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>Áreas / Proyectos relacionadas</w:t>
            </w:r>
          </w:p>
        </w:tc>
      </w:tr>
      <w:tr w:rsidR="00F5148E" w14:paraId="722FF53D" w14:textId="77777777">
        <w:trPr>
          <w:cantSplit/>
          <w:tblHeader/>
        </w:trPr>
        <w:tc>
          <w:tcPr>
            <w:tcW w:w="5100" w:type="dxa"/>
            <w:shd w:val="clear" w:color="auto" w:fill="D9D9D9"/>
          </w:tcPr>
          <w:p w14:paraId="31221FFF" w14:textId="77777777" w:rsidR="00F5148E" w:rsidRDefault="00000000">
            <w:pPr>
              <w:pStyle w:val="Ttulo4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Área / Proyecto </w:t>
            </w:r>
          </w:p>
        </w:tc>
        <w:tc>
          <w:tcPr>
            <w:tcW w:w="4965" w:type="dxa"/>
            <w:shd w:val="clear" w:color="auto" w:fill="D9D9D9"/>
          </w:tcPr>
          <w:p w14:paraId="05323535" w14:textId="77777777" w:rsidR="00F5148E" w:rsidRDefault="00000000">
            <w:pPr>
              <w:pStyle w:val="Ttulo4"/>
              <w:rPr>
                <w:b/>
                <w:i w:val="0"/>
              </w:rPr>
            </w:pPr>
            <w:r>
              <w:rPr>
                <w:b/>
                <w:i w:val="0"/>
              </w:rPr>
              <w:t>Relación</w:t>
            </w:r>
          </w:p>
        </w:tc>
      </w:tr>
      <w:tr w:rsidR="00F5148E" w14:paraId="446F8A19" w14:textId="77777777">
        <w:trPr>
          <w:cantSplit/>
        </w:trPr>
        <w:tc>
          <w:tcPr>
            <w:tcW w:w="5100" w:type="dxa"/>
          </w:tcPr>
          <w:p w14:paraId="34E00DD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relacionados a la competencia</w:t>
            </w:r>
          </w:p>
        </w:tc>
        <w:tc>
          <w:tcPr>
            <w:tcW w:w="4965" w:type="dxa"/>
          </w:tcPr>
          <w:p w14:paraId="127F9B25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parecidos a este hechos ya sea por estudiantes de educación superior o incluso empresas que busquen replicar o incluso mejorar aún más lo realizado por nosotros.</w:t>
            </w:r>
          </w:p>
        </w:tc>
      </w:tr>
      <w:tr w:rsidR="00F5148E" w14:paraId="27B79EDA" w14:textId="77777777">
        <w:trPr>
          <w:cantSplit/>
        </w:trPr>
        <w:tc>
          <w:tcPr>
            <w:tcW w:w="5100" w:type="dxa"/>
          </w:tcPr>
          <w:p w14:paraId="0611A8A4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Gestión de mantenimiento y servicios</w:t>
            </w:r>
          </w:p>
        </w:tc>
        <w:tc>
          <w:tcPr>
            <w:tcW w:w="4965" w:type="dxa"/>
          </w:tcPr>
          <w:p w14:paraId="6E7F60F6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relacionados podrían centrarse en sistemas de gestión de mantenimiento para otros tipos de activos, como equipos industriales, infraestructuras o instalaciones comerciales.</w:t>
            </w:r>
          </w:p>
        </w:tc>
      </w:tr>
    </w:tbl>
    <w:p w14:paraId="4A55D0CF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59387734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6641F635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67FFB7B8" w14:textId="77777777" w:rsidR="00485BD2" w:rsidRDefault="00485BD2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75A8A042" w14:textId="77777777" w:rsidR="00485BD2" w:rsidRDefault="00485BD2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162FBC91" w14:textId="77777777" w:rsidR="00485BD2" w:rsidRDefault="00485BD2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0162CE02" w14:textId="77777777" w:rsidR="00485BD2" w:rsidRDefault="00485BD2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tbl>
      <w:tblPr>
        <w:tblStyle w:val="aff1"/>
        <w:tblW w:w="100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 w:rsidR="00F5148E" w14:paraId="0FC35CE6" w14:textId="77777777">
        <w:trPr>
          <w:cantSplit/>
          <w:tblHeader/>
        </w:trPr>
        <w:tc>
          <w:tcPr>
            <w:tcW w:w="10031" w:type="dxa"/>
            <w:gridSpan w:val="2"/>
            <w:shd w:val="clear" w:color="auto" w:fill="D9D9D9"/>
          </w:tcPr>
          <w:p w14:paraId="0B8F33D0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Lista de anexos y documentos adjuntos </w:t>
            </w:r>
          </w:p>
        </w:tc>
      </w:tr>
      <w:tr w:rsidR="00F5148E" w14:paraId="4C95D10F" w14:textId="77777777">
        <w:trPr>
          <w:cantSplit/>
          <w:tblHeader/>
        </w:trPr>
        <w:tc>
          <w:tcPr>
            <w:tcW w:w="5070" w:type="dxa"/>
            <w:shd w:val="clear" w:color="auto" w:fill="F2F2F2"/>
          </w:tcPr>
          <w:p w14:paraId="54CFAF15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Descripción del documento</w:t>
            </w:r>
          </w:p>
        </w:tc>
        <w:tc>
          <w:tcPr>
            <w:tcW w:w="4961" w:type="dxa"/>
            <w:shd w:val="clear" w:color="auto" w:fill="F2F2F2"/>
          </w:tcPr>
          <w:p w14:paraId="3E7C9611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Ubicación y nombre o hipervínculo</w:t>
            </w:r>
          </w:p>
        </w:tc>
      </w:tr>
      <w:tr w:rsidR="00F5148E" w14:paraId="4C1E8C61" w14:textId="77777777">
        <w:tc>
          <w:tcPr>
            <w:tcW w:w="5070" w:type="dxa"/>
          </w:tcPr>
          <w:p w14:paraId="2A81FFD9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Acta de constitución.</w:t>
            </w:r>
          </w:p>
        </w:tc>
        <w:tc>
          <w:tcPr>
            <w:tcW w:w="4961" w:type="dxa"/>
          </w:tcPr>
          <w:p w14:paraId="5840E1AD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Archivo drive correspondiente al proyecto.</w:t>
            </w:r>
          </w:p>
        </w:tc>
      </w:tr>
      <w:tr w:rsidR="00F5148E" w14:paraId="724BA58E" w14:textId="77777777">
        <w:tc>
          <w:tcPr>
            <w:tcW w:w="5070" w:type="dxa"/>
          </w:tcPr>
          <w:p w14:paraId="4AFC399B" w14:textId="148EDC10" w:rsidR="00F5148E" w:rsidRDefault="00485BD2">
            <w:pPr>
              <w:tabs>
                <w:tab w:val="center" w:pos="4320"/>
                <w:tab w:val="right" w:pos="8640"/>
              </w:tabs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Guía del estudiante Fase 1</w:t>
            </w:r>
          </w:p>
        </w:tc>
        <w:tc>
          <w:tcPr>
            <w:tcW w:w="4961" w:type="dxa"/>
          </w:tcPr>
          <w:p w14:paraId="493ADD61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Archivo drive con nombre: </w:t>
            </w:r>
            <w:r>
              <w:rPr>
                <w:b/>
                <w:sz w:val="18"/>
                <w:szCs w:val="18"/>
              </w:rPr>
              <w:t>1.5_GuiaEstudiante_Fase 1_Definicion Proyecto APT</w:t>
            </w:r>
          </w:p>
        </w:tc>
      </w:tr>
      <w:tr w:rsidR="00F5148E" w14:paraId="55A6D638" w14:textId="77777777">
        <w:tc>
          <w:tcPr>
            <w:tcW w:w="5070" w:type="dxa"/>
          </w:tcPr>
          <w:p w14:paraId="5B1B3830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Carta Gantt del proyecto</w:t>
            </w:r>
          </w:p>
        </w:tc>
        <w:tc>
          <w:tcPr>
            <w:tcW w:w="4961" w:type="dxa"/>
          </w:tcPr>
          <w:p w14:paraId="3E47702A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Archivo drive con nombre: Carta Gantt completo.mpp</w:t>
            </w:r>
          </w:p>
        </w:tc>
      </w:tr>
    </w:tbl>
    <w:p w14:paraId="7C750FD0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31EC86DD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ff2"/>
        <w:tblW w:w="10065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3119"/>
        <w:gridCol w:w="2841"/>
        <w:gridCol w:w="1553"/>
      </w:tblGrid>
      <w:tr w:rsidR="00F5148E" w14:paraId="1851F5A5" w14:textId="77777777">
        <w:trPr>
          <w:cantSplit/>
          <w:tblHeader/>
        </w:trPr>
        <w:tc>
          <w:tcPr>
            <w:tcW w:w="1006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9FEA021" w14:textId="77777777" w:rsidR="00F5148E" w:rsidRDefault="00000000">
            <w:pPr>
              <w:pStyle w:val="Ttulo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Aprobaciones</w:t>
            </w:r>
          </w:p>
        </w:tc>
      </w:tr>
      <w:tr w:rsidR="00F5148E" w14:paraId="34D214E3" w14:textId="77777777">
        <w:trPr>
          <w:cantSplit/>
          <w:tblHeader/>
        </w:trPr>
        <w:tc>
          <w:tcPr>
            <w:tcW w:w="2552" w:type="dxa"/>
            <w:shd w:val="clear" w:color="auto" w:fill="D9D9D9"/>
          </w:tcPr>
          <w:p w14:paraId="1B4984C0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Rol</w:t>
            </w:r>
          </w:p>
        </w:tc>
        <w:tc>
          <w:tcPr>
            <w:tcW w:w="3119" w:type="dxa"/>
            <w:shd w:val="clear" w:color="auto" w:fill="D9D9D9"/>
          </w:tcPr>
          <w:p w14:paraId="6E766A00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2841" w:type="dxa"/>
            <w:shd w:val="clear" w:color="auto" w:fill="D9D9D9"/>
          </w:tcPr>
          <w:p w14:paraId="4FCD814D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Firma</w:t>
            </w:r>
          </w:p>
        </w:tc>
        <w:tc>
          <w:tcPr>
            <w:tcW w:w="1553" w:type="dxa"/>
            <w:shd w:val="clear" w:color="auto" w:fill="D9D9D9"/>
          </w:tcPr>
          <w:p w14:paraId="19E65831" w14:textId="77777777" w:rsidR="00F5148E" w:rsidRDefault="00000000">
            <w:pPr>
              <w:pStyle w:val="Ttulo3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Fecha </w:t>
            </w:r>
          </w:p>
        </w:tc>
      </w:tr>
      <w:tr w:rsidR="00F5148E" w14:paraId="35528CE6" w14:textId="77777777">
        <w:trPr>
          <w:cantSplit/>
        </w:trPr>
        <w:tc>
          <w:tcPr>
            <w:tcW w:w="2552" w:type="dxa"/>
            <w:shd w:val="clear" w:color="auto" w:fill="F2F2F2"/>
          </w:tcPr>
          <w:p w14:paraId="7A780E12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Director de proyecto</w:t>
            </w:r>
          </w:p>
        </w:tc>
        <w:tc>
          <w:tcPr>
            <w:tcW w:w="3119" w:type="dxa"/>
          </w:tcPr>
          <w:p w14:paraId="6AC0BEEC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Ignacio Toledo</w:t>
            </w:r>
          </w:p>
        </w:tc>
        <w:tc>
          <w:tcPr>
            <w:tcW w:w="2841" w:type="dxa"/>
          </w:tcPr>
          <w:p w14:paraId="7F6963A2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Ignacio Toledo</w:t>
            </w:r>
          </w:p>
        </w:tc>
        <w:tc>
          <w:tcPr>
            <w:tcW w:w="1553" w:type="dxa"/>
          </w:tcPr>
          <w:p w14:paraId="09204061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19/11/2024</w:t>
            </w:r>
          </w:p>
        </w:tc>
      </w:tr>
      <w:tr w:rsidR="00F5148E" w14:paraId="1FFA424A" w14:textId="77777777">
        <w:trPr>
          <w:cantSplit/>
        </w:trPr>
        <w:tc>
          <w:tcPr>
            <w:tcW w:w="2552" w:type="dxa"/>
            <w:shd w:val="clear" w:color="auto" w:fill="F2F2F2"/>
          </w:tcPr>
          <w:p w14:paraId="3AF42E38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bookmarkStart w:id="1" w:name="_heading=h.88nb0d9fh7o8" w:colFirst="0" w:colLast="0"/>
            <w:bookmarkEnd w:id="1"/>
            <w:r>
              <w:rPr>
                <w:color w:val="000000"/>
                <w:sz w:val="18"/>
                <w:szCs w:val="18"/>
              </w:rPr>
              <w:t>Profesor evaluador</w:t>
            </w:r>
          </w:p>
        </w:tc>
        <w:tc>
          <w:tcPr>
            <w:tcW w:w="3119" w:type="dxa"/>
          </w:tcPr>
          <w:p w14:paraId="449DEBF1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 xml:space="preserve">Alejandro </w:t>
            </w:r>
            <w:r>
              <w:rPr>
                <w:sz w:val="18"/>
                <w:szCs w:val="18"/>
              </w:rPr>
              <w:t>Sebastián</w:t>
            </w:r>
            <w:r>
              <w:rPr>
                <w:sz w:val="18"/>
                <w:szCs w:val="18"/>
                <w:highlight w:val="white"/>
              </w:rPr>
              <w:t xml:space="preserve"> </w:t>
            </w:r>
            <w:r>
              <w:rPr>
                <w:sz w:val="18"/>
                <w:szCs w:val="18"/>
              </w:rPr>
              <w:t>Sepúlveda</w:t>
            </w:r>
            <w:r>
              <w:rPr>
                <w:sz w:val="18"/>
                <w:szCs w:val="18"/>
                <w:highlight w:val="white"/>
              </w:rPr>
              <w:t xml:space="preserve"> Montero</w:t>
            </w:r>
          </w:p>
        </w:tc>
        <w:tc>
          <w:tcPr>
            <w:tcW w:w="2841" w:type="dxa"/>
          </w:tcPr>
          <w:p w14:paraId="79714EF8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</w:rPr>
              <w:t xml:space="preserve">Alejandro </w:t>
            </w:r>
            <w:r>
              <w:rPr>
                <w:sz w:val="18"/>
                <w:szCs w:val="18"/>
              </w:rPr>
              <w:t>Sebastián</w:t>
            </w:r>
            <w:r>
              <w:rPr>
                <w:sz w:val="18"/>
                <w:szCs w:val="18"/>
                <w:highlight w:val="white"/>
              </w:rPr>
              <w:t xml:space="preserve"> </w:t>
            </w:r>
            <w:r>
              <w:rPr>
                <w:sz w:val="18"/>
                <w:szCs w:val="18"/>
              </w:rPr>
              <w:t>Sepúlveda</w:t>
            </w:r>
            <w:r>
              <w:rPr>
                <w:sz w:val="18"/>
                <w:szCs w:val="18"/>
                <w:highlight w:val="white"/>
              </w:rPr>
              <w:t xml:space="preserve"> Montero</w:t>
            </w:r>
          </w:p>
        </w:tc>
        <w:tc>
          <w:tcPr>
            <w:tcW w:w="1553" w:type="dxa"/>
          </w:tcPr>
          <w:p w14:paraId="0AEF78CF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19/11/2024</w:t>
            </w:r>
          </w:p>
        </w:tc>
      </w:tr>
      <w:tr w:rsidR="00F5148E" w14:paraId="413B8321" w14:textId="77777777">
        <w:trPr>
          <w:cantSplit/>
        </w:trPr>
        <w:tc>
          <w:tcPr>
            <w:tcW w:w="2552" w:type="dxa"/>
            <w:shd w:val="clear" w:color="auto" w:fill="F2F2F2"/>
          </w:tcPr>
          <w:p w14:paraId="5ECDE759" w14:textId="77777777" w:rsidR="00F5148E" w:rsidRDefault="00000000">
            <w:pPr>
              <w:pStyle w:val="Ttulo3"/>
              <w:rPr>
                <w:color w:val="000000"/>
                <w:sz w:val="18"/>
                <w:szCs w:val="18"/>
              </w:rPr>
            </w:pPr>
            <w:bookmarkStart w:id="2" w:name="_heading=h.70pq70dsyhr3" w:colFirst="0" w:colLast="0"/>
            <w:bookmarkEnd w:id="2"/>
            <w:r>
              <w:rPr>
                <w:color w:val="000000"/>
                <w:sz w:val="18"/>
                <w:szCs w:val="18"/>
              </w:rPr>
              <w:t>Profesor evaluador</w:t>
            </w:r>
          </w:p>
        </w:tc>
        <w:tc>
          <w:tcPr>
            <w:tcW w:w="3119" w:type="dxa"/>
          </w:tcPr>
          <w:p w14:paraId="1C3132B3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Juan Pablo Mellado </w:t>
            </w:r>
            <w:r>
              <w:rPr>
                <w:sz w:val="18"/>
                <w:szCs w:val="18"/>
                <w:highlight w:val="white"/>
              </w:rPr>
              <w:t>Alarcón</w:t>
            </w:r>
          </w:p>
        </w:tc>
        <w:tc>
          <w:tcPr>
            <w:tcW w:w="2841" w:type="dxa"/>
          </w:tcPr>
          <w:p w14:paraId="2672D00D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Juan Pablo Mellado </w:t>
            </w:r>
            <w:r>
              <w:rPr>
                <w:sz w:val="18"/>
                <w:szCs w:val="18"/>
                <w:highlight w:val="white"/>
              </w:rPr>
              <w:t>Alarcón</w:t>
            </w:r>
          </w:p>
        </w:tc>
        <w:tc>
          <w:tcPr>
            <w:tcW w:w="1553" w:type="dxa"/>
          </w:tcPr>
          <w:p w14:paraId="1DA44017" w14:textId="77777777" w:rsidR="00F5148E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19/11/2024</w:t>
            </w:r>
          </w:p>
        </w:tc>
      </w:tr>
    </w:tbl>
    <w:p w14:paraId="23225B7D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81C7D5C" w14:textId="77777777" w:rsidR="00F5148E" w:rsidRDefault="00F514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ff3"/>
        <w:tblW w:w="100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F5148E" w14:paraId="049415F3" w14:textId="77777777">
        <w:trPr>
          <w:cantSplit/>
          <w:tblHeader/>
        </w:trPr>
        <w:tc>
          <w:tcPr>
            <w:tcW w:w="10031" w:type="dxa"/>
            <w:shd w:val="clear" w:color="auto" w:fill="D9D9D9"/>
          </w:tcPr>
          <w:p w14:paraId="7802200A" w14:textId="77777777" w:rsidR="00F5148E" w:rsidRDefault="00000000">
            <w:pPr>
              <w:pStyle w:val="Ttulo3"/>
              <w:rPr>
                <w:color w:val="000000"/>
              </w:rPr>
            </w:pPr>
            <w:r>
              <w:rPr>
                <w:color w:val="000000"/>
              </w:rPr>
              <w:t>Observaciones</w:t>
            </w:r>
          </w:p>
        </w:tc>
      </w:tr>
      <w:tr w:rsidR="00F5148E" w14:paraId="042EA9E8" w14:textId="77777777">
        <w:tc>
          <w:tcPr>
            <w:tcW w:w="10031" w:type="dxa"/>
          </w:tcPr>
          <w:p w14:paraId="401AB78F" w14:textId="77777777" w:rsidR="00F514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  <w:p w14:paraId="5C00D033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  <w:p w14:paraId="264019E8" w14:textId="77777777" w:rsidR="00F5148E" w:rsidRDefault="00F51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0D38EDD8" w14:textId="77777777" w:rsidR="00F5148E" w:rsidRDefault="00F5148E">
      <w:pPr>
        <w:rPr>
          <w:b/>
          <w:i/>
          <w:sz w:val="20"/>
          <w:szCs w:val="20"/>
        </w:rPr>
      </w:pPr>
    </w:p>
    <w:sectPr w:rsidR="00F514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8D3AA" w14:textId="77777777" w:rsidR="0018277F" w:rsidRDefault="0018277F">
      <w:r>
        <w:separator/>
      </w:r>
    </w:p>
  </w:endnote>
  <w:endnote w:type="continuationSeparator" w:id="0">
    <w:p w14:paraId="219FA8FF" w14:textId="77777777" w:rsidR="0018277F" w:rsidRDefault="0018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2A0BE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DD029" w14:textId="77777777" w:rsidR="00F5148E" w:rsidRDefault="00F514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5"/>
      <w:tblW w:w="10098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F5148E" w14:paraId="05BC1B86" w14:textId="77777777">
      <w:trPr>
        <w:trHeight w:val="350"/>
      </w:trPr>
      <w:tc>
        <w:tcPr>
          <w:tcW w:w="7389" w:type="dxa"/>
        </w:tcPr>
        <w:p w14:paraId="1A975CAF" w14:textId="77777777" w:rsidR="00F5148E" w:rsidRDefault="00F514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/>
            <w:rPr>
              <w:i/>
              <w:color w:val="000000"/>
              <w:sz w:val="18"/>
              <w:szCs w:val="18"/>
            </w:rPr>
          </w:pPr>
        </w:p>
      </w:tc>
      <w:tc>
        <w:tcPr>
          <w:tcW w:w="2709" w:type="dxa"/>
        </w:tcPr>
        <w:p w14:paraId="3BCB6A5C" w14:textId="77777777" w:rsidR="00F5148E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Página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8338CA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8338CA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</w:p>
      </w:tc>
    </w:tr>
  </w:tbl>
  <w:p w14:paraId="1C789DD4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3AE31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42066" w14:textId="77777777" w:rsidR="0018277F" w:rsidRDefault="0018277F">
      <w:r>
        <w:separator/>
      </w:r>
    </w:p>
  </w:footnote>
  <w:footnote w:type="continuationSeparator" w:id="0">
    <w:p w14:paraId="27872A01" w14:textId="77777777" w:rsidR="0018277F" w:rsidRDefault="00182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DF943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2DA4" w14:textId="77777777" w:rsidR="00F5148E" w:rsidRDefault="00F514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sz w:val="20"/>
        <w:szCs w:val="20"/>
      </w:rPr>
    </w:pPr>
  </w:p>
  <w:tbl>
    <w:tblPr>
      <w:tblStyle w:val="aff4"/>
      <w:tblW w:w="1003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61"/>
      <w:gridCol w:w="3651"/>
      <w:gridCol w:w="3119"/>
    </w:tblGrid>
    <w:tr w:rsidR="00F5148E" w14:paraId="6DF884C1" w14:textId="77777777">
      <w:trPr>
        <w:trHeight w:val="1132"/>
      </w:trPr>
      <w:tc>
        <w:tcPr>
          <w:tcW w:w="3261" w:type="dxa"/>
          <w:shd w:val="clear" w:color="auto" w:fill="auto"/>
        </w:tcPr>
        <w:p w14:paraId="5026AAD8" w14:textId="77777777" w:rsidR="00F5148E" w:rsidRDefault="00F514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  <w:tc>
        <w:tcPr>
          <w:tcW w:w="3651" w:type="dxa"/>
          <w:shd w:val="clear" w:color="auto" w:fill="auto"/>
          <w:vAlign w:val="center"/>
        </w:tcPr>
        <w:p w14:paraId="7674F822" w14:textId="77777777" w:rsidR="00F514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>Acta de Constitución</w:t>
          </w:r>
        </w:p>
        <w:p w14:paraId="00601E20" w14:textId="77777777" w:rsidR="00F514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 xml:space="preserve"> del Proyecto</w:t>
          </w:r>
        </w:p>
      </w:tc>
      <w:tc>
        <w:tcPr>
          <w:tcW w:w="3119" w:type="dxa"/>
          <w:shd w:val="clear" w:color="auto" w:fill="auto"/>
        </w:tcPr>
        <w:p w14:paraId="02706927" w14:textId="77777777" w:rsidR="00F5148E" w:rsidRDefault="00F514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</w:p>
        <w:p w14:paraId="2D7EA123" w14:textId="77777777" w:rsidR="00F5148E" w:rsidRDefault="00F514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8"/>
              <w:szCs w:val="18"/>
            </w:rPr>
          </w:pPr>
        </w:p>
      </w:tc>
    </w:tr>
  </w:tbl>
  <w:p w14:paraId="7209E43F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938D" w14:textId="77777777" w:rsidR="00F5148E" w:rsidRDefault="00F514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3749B"/>
    <w:multiLevelType w:val="multilevel"/>
    <w:tmpl w:val="3D24E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1065"/>
    <w:multiLevelType w:val="multilevel"/>
    <w:tmpl w:val="47E44E5C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0054DD"/>
    <w:multiLevelType w:val="multilevel"/>
    <w:tmpl w:val="C124F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A62A17"/>
    <w:multiLevelType w:val="multilevel"/>
    <w:tmpl w:val="D7C66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56392088">
    <w:abstractNumId w:val="1"/>
  </w:num>
  <w:num w:numId="2" w16cid:durableId="160314772">
    <w:abstractNumId w:val="3"/>
  </w:num>
  <w:num w:numId="3" w16cid:durableId="1034425495">
    <w:abstractNumId w:val="0"/>
  </w:num>
  <w:num w:numId="4" w16cid:durableId="737704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48E"/>
    <w:rsid w:val="0018277F"/>
    <w:rsid w:val="001E3FF4"/>
    <w:rsid w:val="003425C2"/>
    <w:rsid w:val="004365AE"/>
    <w:rsid w:val="00485BD2"/>
    <w:rsid w:val="0078133A"/>
    <w:rsid w:val="008338CA"/>
    <w:rsid w:val="00AF1AE8"/>
    <w:rsid w:val="00D64FB9"/>
    <w:rsid w:val="00ED7936"/>
    <w:rsid w:val="00F5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7896"/>
  <w15:docId w15:val="{4E4AAC4E-A3D9-4241-9655-15EADFBA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43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0oK9Wcq0Qn4AGgPDxVNXiwWRzA==">CgMxLjAyDmguNmFvbWNzYWUzdjl2Mg5oLjg4bmIwZDlmaDdvODIOaC44OG5iMGQ5Zmg3bzgyDmguNzBwcTcwZHN5aHIzOAByITE0dW1PRHVlZ1MzWVFpLXQ3cUlVUnVLQWRVSTNFZ2wwTg==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1353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Herrera Camus</cp:lastModifiedBy>
  <cp:revision>3</cp:revision>
  <dcterms:created xsi:type="dcterms:W3CDTF">2024-11-16T19:52:00Z</dcterms:created>
  <dcterms:modified xsi:type="dcterms:W3CDTF">2024-11-16T23:56:00Z</dcterms:modified>
</cp:coreProperties>
</file>