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240" w:lineRule="auto"/>
        <w:ind w:left="-15" w:firstLine="0"/>
        <w:rPr>
          <w:rFonts w:ascii="Roboto" w:cs="Roboto" w:eastAsia="Roboto" w:hAnsi="Roboto"/>
          <w:b w:val="1"/>
          <w:color w:val="6d64e8"/>
          <w:sz w:val="40"/>
          <w:szCs w:val="40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6d64e8"/>
          <w:sz w:val="40"/>
          <w:szCs w:val="40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3338</wp:posOffset>
            </wp:positionH>
            <wp:positionV relativeFrom="page">
              <wp:posOffset>9525</wp:posOffset>
            </wp:positionV>
            <wp:extent cx="7553325" cy="904875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3135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904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pageBreakBefore w:val="0"/>
        <w:spacing w:after="0" w:before="400" w:line="240" w:lineRule="auto"/>
        <w:ind w:left="-15" w:firstLine="0"/>
        <w:rPr>
          <w:rFonts w:ascii="Rubik" w:cs="Rubik" w:eastAsia="Rubik" w:hAnsi="Rubik"/>
          <w:b w:val="0"/>
          <w:color w:val="666666"/>
        </w:rPr>
      </w:pPr>
      <w:bookmarkStart w:colFirst="0" w:colLast="0" w:name="_heading=h.gjdgxs" w:id="0"/>
      <w:bookmarkEnd w:id="0"/>
      <w:r w:rsidDel="00000000" w:rsidR="00000000" w:rsidRPr="00000000">
        <w:rPr>
          <w:rFonts w:ascii="Rubik" w:cs="Rubik" w:eastAsia="Rubik" w:hAnsi="Rubik"/>
          <w:b w:val="0"/>
          <w:color w:val="666666"/>
          <w:rtl w:val="0"/>
        </w:rPr>
        <w:t xml:space="preserve">Front End III</w:t>
      </w:r>
    </w:p>
    <w:p w:rsidR="00000000" w:rsidDel="00000000" w:rsidP="00000000" w:rsidRDefault="00000000" w:rsidRPr="00000000" w14:paraId="00000003">
      <w:pPr>
        <w:pStyle w:val="Heading1"/>
        <w:pageBreakBefore w:val="0"/>
        <w:spacing w:line="312" w:lineRule="auto"/>
        <w:rPr>
          <w:rFonts w:ascii="Open Sans ExtraBold" w:cs="Open Sans ExtraBold" w:eastAsia="Open Sans ExtraBold" w:hAnsi="Open Sans ExtraBold"/>
          <w:sz w:val="32"/>
          <w:szCs w:val="32"/>
        </w:rPr>
      </w:pPr>
      <w:bookmarkStart w:colFirst="0" w:colLast="0" w:name="_heading=h.30j0zll" w:id="1"/>
      <w:bookmarkEnd w:id="1"/>
      <w:r w:rsidDel="00000000" w:rsidR="00000000" w:rsidRPr="00000000">
        <w:rPr>
          <w:rFonts w:ascii="Rubik" w:cs="Rubik" w:eastAsia="Rubik" w:hAnsi="Rubik"/>
          <w:rtl w:val="0"/>
        </w:rPr>
        <w:t xml:space="preserve">Clase 1: Conociendo React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0" w:firstLine="0"/>
        <w:rPr>
          <w:rFonts w:ascii="Rubik" w:cs="Rubik" w:eastAsia="Rubik" w:hAnsi="Rubik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ubik" w:cs="Rubik" w:eastAsia="Rubik" w:hAnsi="Rubik"/>
          <w:color w:val="333333"/>
          <w:sz w:val="24"/>
          <w:szCs w:val="24"/>
          <w:highlight w:val="white"/>
          <w:rtl w:val="0"/>
        </w:rPr>
        <w:t xml:space="preserve">Hola Houser, ¿cómo estás? El objetivo de esta mesa de trabajo será explorar los sitios web que conocemos, e investigar cuáles de ellos utilizan React.</w:t>
      </w:r>
    </w:p>
    <w:p w:rsidR="00000000" w:rsidDel="00000000" w:rsidP="00000000" w:rsidRDefault="00000000" w:rsidRPr="00000000" w14:paraId="00000005">
      <w:pPr>
        <w:pStyle w:val="Heading2"/>
        <w:pageBreakBefore w:val="0"/>
        <w:spacing w:line="312" w:lineRule="auto"/>
        <w:rPr>
          <w:rFonts w:ascii="Rubik SemiBold" w:cs="Rubik SemiBold" w:eastAsia="Rubik SemiBold" w:hAnsi="Rubik SemiBold"/>
          <w:b w:val="0"/>
        </w:rPr>
      </w:pPr>
      <w:bookmarkStart w:colFirst="0" w:colLast="0" w:name="_heading=h.1fob9te" w:id="2"/>
      <w:bookmarkEnd w:id="2"/>
      <w:r w:rsidDel="00000000" w:rsidR="00000000" w:rsidRPr="00000000">
        <w:rPr>
          <w:rFonts w:ascii="Rubik SemiBold" w:cs="Rubik SemiBold" w:eastAsia="Rubik SemiBold" w:hAnsi="Rubik SemiBold"/>
          <w:b w:val="0"/>
          <w:rtl w:val="0"/>
        </w:rPr>
        <w:t xml:space="preserve">Requisitos: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Cada grupo debe investigar 5 sitios web que utilicen React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Deben señalar las características que el grupo cree que diferencian a los sitios que utilizan React de los demás.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*Consejo de oro - React fue creado por facebook...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133.8582677165355" w:right="1132.204724409448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ubik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Rubik SemiBold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Rajdhani">
    <w:embedRegular w:fontKey="{00000000-0000-0000-0000-000000000000}" r:id="rId15" w:subsetted="0"/>
    <w:embedBold w:fontKey="{00000000-0000-0000-0000-000000000000}" r:id="rId16" w:subsetted="0"/>
  </w:font>
  <w:font w:name="Open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after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Italic.ttf"/><Relationship Id="rId11" Type="http://schemas.openxmlformats.org/officeDocument/2006/relationships/font" Target="fonts/RubikSemiBold-regular.ttf"/><Relationship Id="rId10" Type="http://schemas.openxmlformats.org/officeDocument/2006/relationships/font" Target="fonts/Rubik-boldItalic.ttf"/><Relationship Id="rId13" Type="http://schemas.openxmlformats.org/officeDocument/2006/relationships/font" Target="fonts/RubikSemiBold-italic.ttf"/><Relationship Id="rId12" Type="http://schemas.openxmlformats.org/officeDocument/2006/relationships/font" Target="fonts/RubikSemiBold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ubik-italic.ttf"/><Relationship Id="rId15" Type="http://schemas.openxmlformats.org/officeDocument/2006/relationships/font" Target="fonts/Rajdhani-regular.ttf"/><Relationship Id="rId14" Type="http://schemas.openxmlformats.org/officeDocument/2006/relationships/font" Target="fonts/RubikSemiBold-boldItalic.ttf"/><Relationship Id="rId17" Type="http://schemas.openxmlformats.org/officeDocument/2006/relationships/font" Target="fonts/OpenSans-regular.ttf"/><Relationship Id="rId16" Type="http://schemas.openxmlformats.org/officeDocument/2006/relationships/font" Target="fonts/Rajdhani-bold.ttf"/><Relationship Id="rId5" Type="http://schemas.openxmlformats.org/officeDocument/2006/relationships/font" Target="fonts/OpenSansExtraBold-bold.ttf"/><Relationship Id="rId19" Type="http://schemas.openxmlformats.org/officeDocument/2006/relationships/font" Target="fonts/OpenSans-italic.ttf"/><Relationship Id="rId6" Type="http://schemas.openxmlformats.org/officeDocument/2006/relationships/font" Target="fonts/OpenSansExtraBold-boldItalic.ttf"/><Relationship Id="rId18" Type="http://schemas.openxmlformats.org/officeDocument/2006/relationships/font" Target="fonts/OpenSans-bold.ttf"/><Relationship Id="rId7" Type="http://schemas.openxmlformats.org/officeDocument/2006/relationships/font" Target="fonts/Rubik-regular.ttf"/><Relationship Id="rId8" Type="http://schemas.openxmlformats.org/officeDocument/2006/relationships/font" Target="fonts/Rubik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55r/DZhpBPmdkonONzes1V45lA==">AMUW2mXN7S+8YdiClOJ2svNLL1E8J0PrW+L7imzfNx7VHR3Eo/z2dFppovfajQLW5HEvRjsJxfbTQdf0ZIKh10E08f2arh5yNE6Nq6IeyPPoogi/gH4AhODb1/ordx8XjOFMahjqEWTle68y6+xsCUjk2ACJmG4tyg==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