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FE99" w14:textId="669D34F2" w:rsidR="000F3BCF" w:rsidRDefault="00A02DF7">
      <w:r>
        <w:t>Hitos:</w:t>
      </w:r>
    </w:p>
    <w:p w14:paraId="1E38E2AF" w14:textId="2B0D3F58" w:rsidR="00A02DF7" w:rsidRDefault="00A02DF7">
      <w:r>
        <w:t>Asamblea 13/7.-</w:t>
      </w:r>
    </w:p>
    <w:p w14:paraId="7BBC4516" w14:textId="5A036BBA" w:rsidR="00A02DF7" w:rsidRDefault="00A02DF7">
      <w:r>
        <w:t xml:space="preserve">Irregularidades: </w:t>
      </w:r>
    </w:p>
    <w:p w14:paraId="29AB121A" w14:textId="53F71114" w:rsidR="00C86819" w:rsidRDefault="00C86819" w:rsidP="00C86819">
      <w:pPr>
        <w:pStyle w:val="Prrafodelista"/>
        <w:numPr>
          <w:ilvl w:val="0"/>
          <w:numId w:val="1"/>
        </w:numPr>
      </w:pPr>
      <w:r>
        <w:t xml:space="preserve">La convocatoria tiene una sola llamada y a su vez no cumple los 5 días RP(ART25) y tampoco acuse de </w:t>
      </w:r>
      <w:proofErr w:type="spellStart"/>
      <w:proofErr w:type="gramStart"/>
      <w:r>
        <w:t>resivo</w:t>
      </w:r>
      <w:proofErr w:type="spellEnd"/>
      <w:r>
        <w:t>.-</w:t>
      </w:r>
      <w:proofErr w:type="gramEnd"/>
    </w:p>
    <w:p w14:paraId="5048A60C" w14:textId="53C43827" w:rsidR="00C86819" w:rsidRDefault="00C86819" w:rsidP="00C86819">
      <w:pPr>
        <w:pStyle w:val="Prrafodelista"/>
        <w:numPr>
          <w:ilvl w:val="0"/>
          <w:numId w:val="1"/>
        </w:numPr>
      </w:pPr>
      <w:r>
        <w:t>Se realiza una asamblea y se trata un tema que no es el orden del día.</w:t>
      </w:r>
    </w:p>
    <w:p w14:paraId="5721E626" w14:textId="50BD4AEC" w:rsidR="00C86819" w:rsidRDefault="00C86819" w:rsidP="00C86819">
      <w:pPr>
        <w:pStyle w:val="Prrafodelista"/>
        <w:numPr>
          <w:ilvl w:val="0"/>
          <w:numId w:val="1"/>
        </w:numPr>
      </w:pPr>
      <w:r>
        <w:t>Se define despedir al encargado, sin que el orden del día sea tratado ese tema.</w:t>
      </w:r>
    </w:p>
    <w:p w14:paraId="410EFB01" w14:textId="3A3A62A1" w:rsidR="00C86819" w:rsidRDefault="00C86819" w:rsidP="00C86819">
      <w:pPr>
        <w:pStyle w:val="Prrafodelista"/>
        <w:numPr>
          <w:ilvl w:val="0"/>
          <w:numId w:val="1"/>
        </w:numPr>
      </w:pPr>
      <w:r>
        <w:t xml:space="preserve">No se llega al quorum de la </w:t>
      </w:r>
      <w:proofErr w:type="gramStart"/>
      <w:r>
        <w:t>primer llamada</w:t>
      </w:r>
      <w:proofErr w:type="gramEnd"/>
      <w:r>
        <w:t xml:space="preserve"> (que fue la única que exige 50%)</w:t>
      </w:r>
    </w:p>
    <w:p w14:paraId="6CE69E24" w14:textId="7FBED058" w:rsidR="002B174E" w:rsidRDefault="002B174E" w:rsidP="00C86819">
      <w:pPr>
        <w:pStyle w:val="Prrafodelista"/>
        <w:numPr>
          <w:ilvl w:val="0"/>
          <w:numId w:val="1"/>
        </w:numPr>
      </w:pPr>
      <w:r>
        <w:t xml:space="preserve">A su vez el monto </w:t>
      </w:r>
    </w:p>
    <w:p w14:paraId="4D8EE313" w14:textId="485711B8" w:rsidR="00C86819" w:rsidRDefault="00C86819" w:rsidP="00C86819"/>
    <w:p w14:paraId="4F4F976F" w14:textId="271C37D0" w:rsidR="00C86819" w:rsidRDefault="00C86819" w:rsidP="00C86819">
      <w:r>
        <w:t xml:space="preserve">Nos informan sobre la misma 26 de Julio 2022 lo definido en la </w:t>
      </w:r>
      <w:proofErr w:type="gramStart"/>
      <w:r>
        <w:t>asamblea  y</w:t>
      </w:r>
      <w:proofErr w:type="gramEnd"/>
      <w:r>
        <w:t xml:space="preserve"> que tenemos que pagar todo en un solo pago. Violando RP ART23.-</w:t>
      </w:r>
    </w:p>
    <w:p w14:paraId="39CA720D" w14:textId="5A98B840" w:rsidR="00F65AE5" w:rsidRDefault="00C86819" w:rsidP="00C86819">
      <w:r>
        <w:t xml:space="preserve">Nos comunicamos por teléfono con la </w:t>
      </w:r>
      <w:proofErr w:type="gramStart"/>
      <w:r>
        <w:t>administradora  y</w:t>
      </w:r>
      <w:proofErr w:type="gramEnd"/>
      <w:r>
        <w:t xml:space="preserve"> le hacemos ver estas irregularidades y se compromete en responder, por eso no impugnamos la asamblea</w:t>
      </w:r>
      <w:r w:rsidR="00F65AE5">
        <w:t xml:space="preserve">. Pasado varios días y al </w:t>
      </w:r>
      <w:proofErr w:type="gramStart"/>
      <w:r w:rsidR="00F65AE5">
        <w:t>no  responder</w:t>
      </w:r>
      <w:proofErr w:type="gramEnd"/>
      <w:r w:rsidR="00F65AE5">
        <w:t xml:space="preserve"> le enviamos  </w:t>
      </w:r>
      <w:r>
        <w:t xml:space="preserve">un mail el 7 agosto. </w:t>
      </w:r>
      <w:r w:rsidR="00EB5FDA">
        <w:t>Se lo volvemos a reenviar 12 agosto esperando la respuesta</w:t>
      </w:r>
      <w:r>
        <w:t xml:space="preserve">.  Después de un reclamo </w:t>
      </w:r>
      <w:proofErr w:type="spellStart"/>
      <w:r>
        <w:t>teléfonico</w:t>
      </w:r>
      <w:proofErr w:type="spellEnd"/>
      <w:r>
        <w:t xml:space="preserve">, donde mostramos nuestro descontento porque confiamos en ella y no pudimos impugnar la asamblea responde el 19 de </w:t>
      </w:r>
      <w:proofErr w:type="gramStart"/>
      <w:r>
        <w:t>Agosto</w:t>
      </w:r>
      <w:r w:rsidR="00F65AE5">
        <w:t xml:space="preserve"> :</w:t>
      </w:r>
      <w:proofErr w:type="gramEnd"/>
      <w:r w:rsidR="00F65AE5">
        <w:t xml:space="preserve"> </w:t>
      </w:r>
      <w:r w:rsidR="00EB5FDA">
        <w:br/>
      </w:r>
      <w:r w:rsidR="00F65AE5">
        <w:t>Confirma que no trato el orden del día y viola el código civil. A su vez, equivoca el reglamento de copropiedad</w:t>
      </w:r>
      <w:r w:rsidR="00EB5FDA">
        <w:t xml:space="preserve"> y considera el punto de asamblea ordinar, en el espectro de asamblea extraordinaria </w:t>
      </w:r>
      <w:r w:rsidR="00F65AE5">
        <w:t xml:space="preserve">no tiene un llamado segunda convocatoria </w:t>
      </w:r>
      <w:r w:rsidR="00EB5FDA">
        <w:t xml:space="preserve">automático media hora después de la </w:t>
      </w:r>
      <w:proofErr w:type="gramStart"/>
      <w:r w:rsidR="00EB5FDA">
        <w:t>misma.-</w:t>
      </w:r>
      <w:proofErr w:type="gramEnd"/>
      <w:r w:rsidR="00EB5FDA">
        <w:br/>
      </w:r>
    </w:p>
    <w:p w14:paraId="70B86D5D" w14:textId="77777777" w:rsidR="00EB5FDA" w:rsidRDefault="00EB5FDA" w:rsidP="00EB5FDA">
      <w:r>
        <w:t>Hitos:</w:t>
      </w:r>
    </w:p>
    <w:p w14:paraId="6B4333AD" w14:textId="77777777" w:rsidR="00EB5FDA" w:rsidRDefault="00EB5FDA" w:rsidP="00EB5FDA">
      <w:r>
        <w:t>Asamblea: 24/8</w:t>
      </w:r>
      <w:r>
        <w:br/>
      </w:r>
    </w:p>
    <w:p w14:paraId="2BEE646C" w14:textId="08B3D3D7" w:rsidR="00EB5FDA" w:rsidRDefault="00EB5FDA" w:rsidP="00EB5FDA">
      <w:r>
        <w:t xml:space="preserve">Irregularidades: </w:t>
      </w:r>
    </w:p>
    <w:p w14:paraId="056783A9" w14:textId="19C72758" w:rsidR="002B174E" w:rsidRDefault="00EB5FDA" w:rsidP="002B174E">
      <w:pPr>
        <w:pStyle w:val="Prrafodelista"/>
        <w:numPr>
          <w:ilvl w:val="0"/>
          <w:numId w:val="1"/>
        </w:numPr>
      </w:pPr>
      <w:r>
        <w:t xml:space="preserve">Se pide el libro de firmas y no es presentado, generando dudas con varias personas los nombre las expensas son </w:t>
      </w:r>
      <w:proofErr w:type="gramStart"/>
      <w:r>
        <w:t>diferente</w:t>
      </w:r>
      <w:proofErr w:type="gramEnd"/>
      <w:r>
        <w:t xml:space="preserve"> a las personas </w:t>
      </w:r>
      <w:r w:rsidR="002B174E">
        <w:t xml:space="preserve">firman. </w:t>
      </w:r>
    </w:p>
    <w:p w14:paraId="07081911" w14:textId="77FA2063" w:rsidR="002B174E" w:rsidRDefault="002B174E" w:rsidP="002B174E">
      <w:pPr>
        <w:pStyle w:val="Prrafodelista"/>
        <w:numPr>
          <w:ilvl w:val="0"/>
          <w:numId w:val="1"/>
        </w:numPr>
      </w:pPr>
      <w:r>
        <w:t xml:space="preserve">A su vez se comprometen volver hacer un llamado por las irregularidades, pero en la convocatoria, en vez de nombrar las irregularidades, dicen a pedido de </w:t>
      </w:r>
      <w:proofErr w:type="gramStart"/>
      <w:r>
        <w:t>dos  unidades</w:t>
      </w:r>
      <w:proofErr w:type="gramEnd"/>
      <w:r>
        <w:t>.</w:t>
      </w:r>
    </w:p>
    <w:p w14:paraId="751EE125" w14:textId="612AB2CD" w:rsidR="00A10862" w:rsidRDefault="00A10862" w:rsidP="00A10862"/>
    <w:p w14:paraId="31051818" w14:textId="409D7F06" w:rsidR="002B174E" w:rsidRDefault="002B174E" w:rsidP="002B174E">
      <w:r>
        <w:t>Hito:</w:t>
      </w:r>
    </w:p>
    <w:p w14:paraId="2D45B48B" w14:textId="662C04D9" w:rsidR="002B174E" w:rsidRDefault="002B174E" w:rsidP="002B174E">
      <w:r>
        <w:t>Mail 26/8</w:t>
      </w:r>
      <w:r>
        <w:br/>
        <w:t xml:space="preserve"> </w:t>
      </w:r>
      <w:r>
        <w:tab/>
        <w:t xml:space="preserve">- Pido un presupuesto para entender cual seria el costo y servicio que daría el abogado en una posible desvinculación ya que se iba despedir con el 100% de los fondos si eso sucediera. </w:t>
      </w:r>
    </w:p>
    <w:p w14:paraId="41C2D631" w14:textId="0C8FE3A9" w:rsidR="002B174E" w:rsidRDefault="002B174E" w:rsidP="002B174E">
      <w:pPr>
        <w:pStyle w:val="Prrafodelista"/>
        <w:numPr>
          <w:ilvl w:val="0"/>
          <w:numId w:val="1"/>
        </w:numPr>
      </w:pPr>
      <w:r>
        <w:t xml:space="preserve"> No responde la administradora</w:t>
      </w:r>
      <w:r w:rsidR="00A10862">
        <w:t>.</w:t>
      </w:r>
    </w:p>
    <w:p w14:paraId="348847DA" w14:textId="77777777" w:rsidR="00EE793D" w:rsidRDefault="00A10862" w:rsidP="00A10862">
      <w:proofErr w:type="gramStart"/>
      <w:r>
        <w:t>Hito :</w:t>
      </w:r>
      <w:proofErr w:type="gramEnd"/>
    </w:p>
    <w:p w14:paraId="071D6F43" w14:textId="09A5B11C" w:rsidR="00A10862" w:rsidRDefault="00A10862" w:rsidP="00A10862">
      <w:r>
        <w:t>ASAMBLEA 30/8</w:t>
      </w:r>
    </w:p>
    <w:p w14:paraId="58DED36A" w14:textId="77777777" w:rsidR="00185938" w:rsidRDefault="00EE793D" w:rsidP="00EE793D">
      <w:r>
        <w:lastRenderedPageBreak/>
        <w:t xml:space="preserve">Irregularidades una persona voto por 6 departamentos y no se tiene el libro de firmas para saber si es o </w:t>
      </w:r>
      <w:proofErr w:type="spellStart"/>
      <w:r>
        <w:t>o</w:t>
      </w:r>
      <w:proofErr w:type="spellEnd"/>
      <w:r>
        <w:t xml:space="preserve"> no propietaria</w:t>
      </w:r>
      <w:r w:rsidR="00C319FD">
        <w:t xml:space="preserve">. </w:t>
      </w:r>
      <w:r w:rsidR="00185938">
        <w:t>(ART25 – Representaciones</w:t>
      </w:r>
      <w:proofErr w:type="gramStart"/>
      <w:r w:rsidR="00185938">
        <w:t>).-</w:t>
      </w:r>
      <w:proofErr w:type="gramEnd"/>
    </w:p>
    <w:p w14:paraId="6E2FFEDF" w14:textId="77777777" w:rsidR="00185938" w:rsidRDefault="00185938" w:rsidP="00EE793D"/>
    <w:p w14:paraId="7327BCD4" w14:textId="19C2C13B" w:rsidR="00185938" w:rsidRDefault="00185938" w:rsidP="00EE793D">
      <w:proofErr w:type="gramStart"/>
      <w:r>
        <w:t>HITO :</w:t>
      </w:r>
      <w:proofErr w:type="gramEnd"/>
      <w:r>
        <w:t xml:space="preserve"> Despido 1/9/2022</w:t>
      </w:r>
    </w:p>
    <w:p w14:paraId="19C6B46C" w14:textId="671E1B5E" w:rsidR="00A10862" w:rsidRDefault="00EE793D" w:rsidP="00EE793D">
      <w:r>
        <w:t xml:space="preserve"> </w:t>
      </w:r>
      <w:r w:rsidR="00185938">
        <w:t>Se despide al encargo sin tener los fondos, especialmente que en el acta 30/8 dicen que se ratifica lo dicho el 13/7 que se despide con juntando la totalidad del dinero.</w:t>
      </w:r>
    </w:p>
    <w:p w14:paraId="69017465" w14:textId="1DA85314" w:rsidR="00185938" w:rsidRDefault="00185938" w:rsidP="00EE793D">
      <w:r>
        <w:t xml:space="preserve">A su vez que se hace un plan de pago. </w:t>
      </w:r>
    </w:p>
    <w:p w14:paraId="5D87DB7E" w14:textId="7A730FA5" w:rsidR="00185938" w:rsidRDefault="00185938" w:rsidP="00EE793D">
      <w:r>
        <w:t xml:space="preserve">Esto genera un extra costo de abogados, se le solicita nuevamente a la administración el presupuesto y no lo presenta, a su vez se pide cotizaciones a varios abogados y pasan números que terminan siendo muy inferiores a los que </w:t>
      </w:r>
      <w:proofErr w:type="gramStart"/>
      <w:r>
        <w:t>dice  manda</w:t>
      </w:r>
      <w:proofErr w:type="gramEnd"/>
      <w:r>
        <w:t xml:space="preserve"> la administración como costo del abogado.</w:t>
      </w:r>
    </w:p>
    <w:p w14:paraId="51B36279" w14:textId="59D45309" w:rsidR="006A5A82" w:rsidRDefault="006A5A82" w:rsidP="00EE793D">
      <w:r>
        <w:t>A su vez la administración nunca facilita un presupuesto y genera varias dudas sobre el uso de los fondos.</w:t>
      </w:r>
    </w:p>
    <w:p w14:paraId="418253E4" w14:textId="3FD92094" w:rsidR="006A5A82" w:rsidRDefault="006A5A82" w:rsidP="00EE793D"/>
    <w:p w14:paraId="07C3A3F0" w14:textId="15709362" w:rsidR="006A5A82" w:rsidRDefault="006A5A82" w:rsidP="00EE793D">
      <w:r>
        <w:t xml:space="preserve">HITO 2/09 </w:t>
      </w:r>
      <w:r>
        <w:br/>
      </w:r>
      <w:proofErr w:type="gramStart"/>
      <w:r>
        <w:t>Contratación :</w:t>
      </w:r>
      <w:proofErr w:type="gramEnd"/>
      <w:r>
        <w:t xml:space="preserve"> RAFFO FLORENCIA _ sin autorización de una Asamblea / y a su vez el consejo copropietarios no se renueva, como lo establece el </w:t>
      </w:r>
      <w:proofErr w:type="spellStart"/>
      <w:r>
        <w:t>reglameto</w:t>
      </w:r>
      <w:proofErr w:type="spellEnd"/>
      <w:r>
        <w:t xml:space="preserve"> de propietarios, pero si fuera que pasa por esa decisión mi departamento nunca fue consultado.</w:t>
      </w:r>
      <w:r w:rsidR="007929D4">
        <w:t xml:space="preserve"> RP ART19 J)</w:t>
      </w:r>
    </w:p>
    <w:p w14:paraId="126998FD" w14:textId="6453FFE5" w:rsidR="00185938" w:rsidRDefault="00185938" w:rsidP="00EE793D"/>
    <w:p w14:paraId="69A98241" w14:textId="77777777" w:rsidR="00EE793D" w:rsidRDefault="00EE793D" w:rsidP="00EE793D"/>
    <w:p w14:paraId="2BF283F9" w14:textId="11BDB2EA" w:rsidR="00EE793D" w:rsidRDefault="00EE793D" w:rsidP="00EE793D"/>
    <w:p w14:paraId="35856B1D" w14:textId="77777777" w:rsidR="00EE793D" w:rsidRDefault="00EE793D" w:rsidP="00EE793D"/>
    <w:p w14:paraId="4719B765" w14:textId="77777777" w:rsidR="00A10862" w:rsidRDefault="00A10862" w:rsidP="00A10862"/>
    <w:p w14:paraId="7DAE2237" w14:textId="58C8DFFC" w:rsidR="002B174E" w:rsidRDefault="002B174E" w:rsidP="002B174E">
      <w:r>
        <w:tab/>
      </w:r>
    </w:p>
    <w:p w14:paraId="083D0887" w14:textId="1EBB534F" w:rsidR="002B174E" w:rsidRDefault="002B174E" w:rsidP="002B174E">
      <w:r>
        <w:t xml:space="preserve"> </w:t>
      </w:r>
    </w:p>
    <w:p w14:paraId="1BEE408C" w14:textId="1E2EE92B" w:rsidR="00EB5FDA" w:rsidRDefault="00EB5FDA" w:rsidP="00EB5FDA">
      <w:r>
        <w:tab/>
      </w:r>
    </w:p>
    <w:p w14:paraId="2FE16543" w14:textId="738F3F19" w:rsidR="00EB5FDA" w:rsidRDefault="00EB5FDA" w:rsidP="00C86819"/>
    <w:p w14:paraId="3E91BFCA" w14:textId="02EC929C" w:rsidR="00F65AE5" w:rsidRDefault="00F65AE5" w:rsidP="00C86819"/>
    <w:p w14:paraId="515D6465" w14:textId="77777777" w:rsidR="00F65AE5" w:rsidRDefault="00F65AE5" w:rsidP="00C86819"/>
    <w:p w14:paraId="0D823B71" w14:textId="77777777" w:rsidR="00C86819" w:rsidRDefault="00C86819" w:rsidP="00C86819"/>
    <w:sectPr w:rsidR="00C86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C3B4A"/>
    <w:multiLevelType w:val="hybridMultilevel"/>
    <w:tmpl w:val="A71C8048"/>
    <w:lvl w:ilvl="0" w:tplc="67C45E0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9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BCF"/>
    <w:rsid w:val="0007395E"/>
    <w:rsid w:val="00075E30"/>
    <w:rsid w:val="000F3BCF"/>
    <w:rsid w:val="00121795"/>
    <w:rsid w:val="00185938"/>
    <w:rsid w:val="002B174E"/>
    <w:rsid w:val="003D62FD"/>
    <w:rsid w:val="006A5A82"/>
    <w:rsid w:val="0075277E"/>
    <w:rsid w:val="007929D4"/>
    <w:rsid w:val="007C13AA"/>
    <w:rsid w:val="007E5F4E"/>
    <w:rsid w:val="00A02DF7"/>
    <w:rsid w:val="00A10862"/>
    <w:rsid w:val="00C319FD"/>
    <w:rsid w:val="00C86819"/>
    <w:rsid w:val="00EB5FDA"/>
    <w:rsid w:val="00EE793D"/>
    <w:rsid w:val="00F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744D"/>
  <w15:docId w15:val="{D3F513A5-9ECB-4602-A9D8-755989F3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Coll</dc:creator>
  <cp:keywords/>
  <dc:description/>
  <cp:lastModifiedBy>Romulo Coll</cp:lastModifiedBy>
  <cp:revision>1</cp:revision>
  <dcterms:created xsi:type="dcterms:W3CDTF">2022-10-17T00:10:00Z</dcterms:created>
  <dcterms:modified xsi:type="dcterms:W3CDTF">2022-10-27T22:28:00Z</dcterms:modified>
</cp:coreProperties>
</file>