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ffc0cb" w:val="clear"/>
          <w:rtl w:val="0"/>
        </w:rPr>
        <w:t xml:space="preserve">Link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ffc0cb" w:val="clear"/>
          <w:rtl w:val="0"/>
        </w:rPr>
        <w:t xml:space="preserve">Link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ffc0cb" w:val="clear"/>
          <w:rtl w:val="0"/>
        </w:rPr>
        <w:t xml:space="preserve">Link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fc0c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Aside1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Aside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