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3E6D" w14:textId="390106CD" w:rsidR="00C74086" w:rsidRDefault="00643BF5">
      <w:r>
        <w:rPr>
          <w:noProof/>
        </w:rPr>
        <w:drawing>
          <wp:inline distT="0" distB="0" distL="0" distR="0" wp14:anchorId="776ECA0D" wp14:editId="36FBE2AD">
            <wp:extent cx="5731510" cy="5304155"/>
            <wp:effectExtent l="0" t="0" r="2540" b="0"/>
            <wp:docPr id="155684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47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7E58" w14:textId="53C28181" w:rsidR="00643BF5" w:rsidRDefault="00643BF5">
      <w:r>
        <w:rPr>
          <w:noProof/>
        </w:rPr>
        <w:lastRenderedPageBreak/>
        <w:drawing>
          <wp:inline distT="0" distB="0" distL="0" distR="0" wp14:anchorId="67EF0ED9" wp14:editId="591984A1">
            <wp:extent cx="5676900" cy="7115175"/>
            <wp:effectExtent l="0" t="0" r="0" b="9525"/>
            <wp:docPr id="7051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0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F4B8" w14:textId="6185DD83" w:rsidR="00643BF5" w:rsidRDefault="00643BF5">
      <w:r>
        <w:rPr>
          <w:noProof/>
        </w:rPr>
        <w:lastRenderedPageBreak/>
        <w:drawing>
          <wp:inline distT="0" distB="0" distL="0" distR="0" wp14:anchorId="678FE82B" wp14:editId="6ADAC0F3">
            <wp:extent cx="5731510" cy="6800850"/>
            <wp:effectExtent l="0" t="0" r="2540" b="0"/>
            <wp:docPr id="38812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23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D023" w14:textId="56545623" w:rsidR="00643BF5" w:rsidRDefault="00643BF5">
      <w:r>
        <w:rPr>
          <w:noProof/>
        </w:rPr>
        <w:lastRenderedPageBreak/>
        <w:drawing>
          <wp:inline distT="0" distB="0" distL="0" distR="0" wp14:anchorId="7C796A1B" wp14:editId="58E89581">
            <wp:extent cx="5200650" cy="7400925"/>
            <wp:effectExtent l="0" t="0" r="0" b="9525"/>
            <wp:docPr id="30688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80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A510" w14:textId="59678E47" w:rsidR="00643BF5" w:rsidRDefault="00643BF5">
      <w:r>
        <w:rPr>
          <w:noProof/>
        </w:rPr>
        <w:lastRenderedPageBreak/>
        <w:drawing>
          <wp:inline distT="0" distB="0" distL="0" distR="0" wp14:anchorId="74CA3113" wp14:editId="11098162">
            <wp:extent cx="5731510" cy="7660640"/>
            <wp:effectExtent l="0" t="0" r="2540" b="0"/>
            <wp:docPr id="143879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93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AE8A" w14:textId="1A080AAD" w:rsidR="00643BF5" w:rsidRDefault="00643BF5">
      <w:r>
        <w:rPr>
          <w:noProof/>
        </w:rPr>
        <w:lastRenderedPageBreak/>
        <w:drawing>
          <wp:inline distT="0" distB="0" distL="0" distR="0" wp14:anchorId="418E50A3" wp14:editId="16453F88">
            <wp:extent cx="5731510" cy="6617970"/>
            <wp:effectExtent l="0" t="0" r="2540" b="0"/>
            <wp:docPr id="207814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40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93EE" w14:textId="77777777" w:rsidR="00643BF5" w:rsidRDefault="00643BF5" w:rsidP="00643BF5">
      <w:r>
        <w:t>Zakaj GPG ne zazna MITM napada samodejno?</w:t>
      </w:r>
    </w:p>
    <w:p w14:paraId="326882DE" w14:textId="5DF731C9" w:rsidR="00643BF5" w:rsidRDefault="00643BF5" w:rsidP="00643BF5">
      <w:pPr>
        <w:pStyle w:val="ListParagraph"/>
        <w:numPr>
          <w:ilvl w:val="0"/>
          <w:numId w:val="3"/>
        </w:numPr>
      </w:pPr>
      <w:r>
        <w:t xml:space="preserve">Ne vemo </w:t>
      </w:r>
      <w:r w:rsidRPr="00643BF5">
        <w:t>kateri javni ključ je “pravi” za določeno osebo</w:t>
      </w:r>
      <w:r>
        <w:t xml:space="preserve">. Ko kriptiramo </w:t>
      </w:r>
      <w:r w:rsidRPr="00643BF5">
        <w:t>zagotavlj</w:t>
      </w:r>
      <w:r>
        <w:t>mo</w:t>
      </w:r>
      <w:r w:rsidRPr="00643BF5">
        <w:t>, da je sporočilo podpisano/šifrirano s ključem, ne pa da ključ pripada pravi osebi.</w:t>
      </w:r>
    </w:p>
    <w:p w14:paraId="3AF3CF94" w14:textId="77777777" w:rsidR="00643BF5" w:rsidRDefault="00643BF5" w:rsidP="00643BF5">
      <w:r>
        <w:t>Kaj je fingerprint in zakaj je pomemben?</w:t>
      </w:r>
    </w:p>
    <w:p w14:paraId="7B79C2A0" w14:textId="77777777" w:rsidR="00643BF5" w:rsidRDefault="00643BF5" w:rsidP="00643BF5">
      <w:pPr>
        <w:pStyle w:val="ListParagraph"/>
        <w:numPr>
          <w:ilvl w:val="0"/>
          <w:numId w:val="2"/>
        </w:numPr>
      </w:pPr>
      <w:r>
        <w:t>Kratek unikaten povzetek celotnega javnega ključa</w:t>
      </w:r>
    </w:p>
    <w:p w14:paraId="4BE19E3B" w14:textId="1BFA5D4A" w:rsidR="00643BF5" w:rsidRDefault="00643BF5" w:rsidP="00643BF5">
      <w:pPr>
        <w:pStyle w:val="ListParagraph"/>
        <w:numPr>
          <w:ilvl w:val="0"/>
          <w:numId w:val="2"/>
        </w:numPr>
      </w:pPr>
      <w:r w:rsidRPr="00643BF5">
        <w:t>omogoča zanesljivo preverjanje ključa po drugem kanalu</w:t>
      </w:r>
    </w:p>
    <w:p w14:paraId="366F2A7F" w14:textId="06A177B3" w:rsidR="00643BF5" w:rsidRDefault="00643BF5" w:rsidP="00643BF5">
      <w:r>
        <w:lastRenderedPageBreak/>
        <w:t>Zakaj e-pošta ni varen kanal za izmenjavo ključev?</w:t>
      </w:r>
    </w:p>
    <w:p w14:paraId="2CF6D696" w14:textId="1E336FC5" w:rsidR="00643BF5" w:rsidRDefault="00643BF5" w:rsidP="00643BF5">
      <w:pPr>
        <w:pStyle w:val="ListParagraph"/>
        <w:numPr>
          <w:ilvl w:val="0"/>
          <w:numId w:val="4"/>
        </w:numPr>
      </w:pPr>
      <w:r w:rsidRPr="00643BF5">
        <w:t>ni zaščitena pred MITM napadi</w:t>
      </w:r>
      <w:r>
        <w:t>. Posledično MITM zamenja javni ključ v priponki,  oz. pošlje lažen ključ v imenu druge osebe</w:t>
      </w:r>
    </w:p>
    <w:p w14:paraId="7BC48E01" w14:textId="61BE19C9" w:rsidR="00643BF5" w:rsidRDefault="00643BF5" w:rsidP="00643BF5">
      <w:r>
        <w:t>Kako Web of Trust zmanjša tveganje MITM napada?</w:t>
      </w:r>
    </w:p>
    <w:p w14:paraId="7F1335F1" w14:textId="77777777" w:rsidR="00F07E75" w:rsidRDefault="003A1510" w:rsidP="00F07E75">
      <w:pPr>
        <w:pStyle w:val="ListParagraph"/>
        <w:numPr>
          <w:ilvl w:val="0"/>
          <w:numId w:val="4"/>
        </w:numPr>
      </w:pPr>
      <w:r>
        <w:t>Zato ker, če zaupaš osebi A, oseba A je podpisala ključ osebe B (s tem zagotavlja da je B res),</w:t>
      </w:r>
      <w:r w:rsidR="00E97BBA">
        <w:t xml:space="preserve"> </w:t>
      </w:r>
      <w:r>
        <w:t>GPG lahko posledično sklepa, da je ključ osebe B verjetno avtentičen.</w:t>
      </w:r>
    </w:p>
    <w:p w14:paraId="79CDE01F" w14:textId="77777777" w:rsidR="00F07E75" w:rsidRDefault="00F07E75" w:rsidP="00F07E75">
      <w:r>
        <w:br/>
        <w:t>Razloži razliko med:</w:t>
      </w:r>
    </w:p>
    <w:p w14:paraId="67BC8748" w14:textId="377629FE" w:rsidR="00F07E75" w:rsidRDefault="00F07E75" w:rsidP="00F07E75">
      <w:pPr>
        <w:pStyle w:val="ListParagraph"/>
        <w:numPr>
          <w:ilvl w:val="0"/>
          <w:numId w:val="4"/>
        </w:numPr>
      </w:pPr>
      <w:r>
        <w:t>zaupanjem (trust)</w:t>
      </w:r>
      <w:r>
        <w:t xml:space="preserve"> - </w:t>
      </w:r>
      <w:r w:rsidRPr="00F07E75">
        <w:t>koliko verjameš, da nekdo pravilno podpisuje ključe</w:t>
      </w:r>
      <w:r w:rsidRPr="00F07E75">
        <w:t xml:space="preserve"> </w:t>
      </w:r>
      <w:r w:rsidRPr="00F07E75">
        <w:t>drugih</w:t>
      </w:r>
    </w:p>
    <w:p w14:paraId="07E375CC" w14:textId="3C2AD9FE" w:rsidR="00F07E75" w:rsidRDefault="00F07E75" w:rsidP="00F07E75">
      <w:pPr>
        <w:pStyle w:val="ListParagraph"/>
        <w:numPr>
          <w:ilvl w:val="0"/>
          <w:numId w:val="4"/>
        </w:numPr>
      </w:pPr>
      <w:r>
        <w:t>podpisanim ključem (signed key)</w:t>
      </w:r>
      <w:r>
        <w:t xml:space="preserve"> - </w:t>
      </w:r>
      <w:r w:rsidRPr="00F07E75">
        <w:t>nekdo že kriptografsko potrdil s svojim podpisom</w:t>
      </w:r>
    </w:p>
    <w:p w14:paraId="326B188F" w14:textId="4A35A6CA" w:rsidR="00F07E75" w:rsidRDefault="00F07E75" w:rsidP="00F07E75">
      <w:pPr>
        <w:pStyle w:val="ListParagraph"/>
        <w:numPr>
          <w:ilvl w:val="0"/>
          <w:numId w:val="4"/>
        </w:numPr>
      </w:pPr>
      <w:r>
        <w:t xml:space="preserve"> </w:t>
      </w:r>
      <w:r>
        <w:t>ultimativnim zaupanjem (ultimate trust)</w:t>
      </w:r>
      <w:r>
        <w:t xml:space="preserve"> - </w:t>
      </w:r>
      <w:r w:rsidRPr="00F07E75">
        <w:t xml:space="preserve"> popolno zaupanje lastnemu ključu oziroma njegovemu lastniku.</w:t>
      </w:r>
    </w:p>
    <w:sectPr w:rsidR="00F0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B563B"/>
    <w:multiLevelType w:val="hybridMultilevel"/>
    <w:tmpl w:val="44666F5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B07054"/>
    <w:multiLevelType w:val="hybridMultilevel"/>
    <w:tmpl w:val="2242C2D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743C4B"/>
    <w:multiLevelType w:val="multilevel"/>
    <w:tmpl w:val="7ABC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EE175F"/>
    <w:multiLevelType w:val="hybridMultilevel"/>
    <w:tmpl w:val="AD7014B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711705">
    <w:abstractNumId w:val="2"/>
  </w:num>
  <w:num w:numId="2" w16cid:durableId="618024980">
    <w:abstractNumId w:val="1"/>
  </w:num>
  <w:num w:numId="3" w16cid:durableId="187187764">
    <w:abstractNumId w:val="3"/>
  </w:num>
  <w:num w:numId="4" w16cid:durableId="711657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86"/>
    <w:rsid w:val="00236DC9"/>
    <w:rsid w:val="002C546C"/>
    <w:rsid w:val="003A1510"/>
    <w:rsid w:val="00473E7A"/>
    <w:rsid w:val="00643BF5"/>
    <w:rsid w:val="00C05E5D"/>
    <w:rsid w:val="00C74086"/>
    <w:rsid w:val="00E97BBA"/>
    <w:rsid w:val="00F0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33DE70"/>
  <w15:chartTrackingRefBased/>
  <w15:docId w15:val="{0B1030DD-6F2B-4FEC-B6A6-9CC99F6B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Duvnjak</dc:creator>
  <cp:keywords/>
  <dc:description/>
  <cp:lastModifiedBy>Filip Duvnjak</cp:lastModifiedBy>
  <cp:revision>7</cp:revision>
  <dcterms:created xsi:type="dcterms:W3CDTF">2026-01-10T21:35:00Z</dcterms:created>
  <dcterms:modified xsi:type="dcterms:W3CDTF">2026-01-10T21:58:00Z</dcterms:modified>
</cp:coreProperties>
</file>