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92"/>
          <w:szCs w:val="92"/>
        </w:rPr>
        <w:t>DIPLOMA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">
                <wp:simplePos x="0" y="0"/>
                <wp:positionH relativeFrom="margin">
                  <wp:posOffset>0</wp:posOffset>
                </wp:positionH>
                <wp:positionV relativeFrom="page">
                  <wp:posOffset>1943735</wp:posOffset>
                </wp:positionV>
                <wp:extent cx="2700020" cy="1259840"/>
                <wp:effectExtent l="0" t="0" r="0" b="0"/>
                <wp:wrapTopAndBottom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20" cy="1259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ntenidodelmarco"/>
                              <w:bidi w:val="0"/>
                              <w:jc w:val="right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MERGEFIELD Nom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&lt;Nom&gt;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2.6pt;height:99.2pt;mso-wrap-distance-left:5.7pt;mso-wrap-distance-right:5.7pt;mso-wrap-distance-top:5.7pt;mso-wrap-distance-bottom:5.7pt;margin-top:153.05pt;mso-position-vertical-relative:page;margin-left:0pt;mso-position-horizontal-relative:margin">
                <v:textbox inset="0in,0in,0in,0in">
                  <w:txbxContent>
                    <w:p>
                      <w:pPr>
                        <w:pStyle w:val="Contenidodelmarco"/>
                        <w:bidi w:val="0"/>
                        <w:jc w:val="right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MERGEFIELD Nom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&lt;Nom&gt;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IGNASI GONZÁLEZ CARDON</w:t>
      </w:r>
      <w:r>
        <w:rPr>
          <w:sz w:val="64"/>
          <w:szCs w:val="64"/>
        </w:rPr>
        <w:t>A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MEJOR JUGADOR DE VALORANT DE 2022, CON 1535 HORAS DE JUEGO, Y MÁS DE 25.000 KILLS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/>
      </w:pPr>
      <w:r>
        <w:rPr>
          <w:sz w:val="32"/>
          <w:szCs w:val="32"/>
        </w:rPr>
        <w:t>Receptor del diploma:</w:t>
        <w:tab/>
        <w:tab/>
        <w:tab/>
        <w:tab/>
        <w:tab/>
        <w:tab/>
        <w:tab/>
        <w:tab/>
        <w:tab/>
        <w:tab/>
        <w:t>Presidente de España, Sergi Pons:</w:t>
        <w:tab/>
        <w:tab/>
        <w:tab/>
        <w:tab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Sin título 1.dbo.Hoja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29</Words>
  <Characters>147</Characters>
  <CharactersWithSpaces>184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2022-11-25T09:16:08Z</dcterms:created>
  <dc:creator/>
  <dc:description/>
  <dc:language>es-ES</dc:language>
  <cp:lastModifiedBy/>
  <dcterms:modified xsi:type="dcterms:W3CDTF">2022-11-25T09:21:41Z</dcterms:modified>
  <cp:revision>1</cp:revision>
  <dc:subject/>
  <dc:title/>
</cp:coreProperties>
</file>