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380" w:rsidRPr="00547A4F" w:rsidRDefault="00DD1380">
      <w:r>
        <w:rPr>
          <w:lang w:val="en-US"/>
        </w:rPr>
        <w:t>r</w:t>
      </w:r>
      <w:r w:rsidRPr="00547A4F">
        <w:t>-</w:t>
      </w:r>
      <w:r>
        <w:rPr>
          <w:lang w:val="en-US"/>
        </w:rPr>
        <w:t>values</w:t>
      </w:r>
      <w:r w:rsidR="00183A87" w:rsidRPr="00547A4F">
        <w:t xml:space="preserve">, </w:t>
      </w:r>
      <w:r w:rsidR="00183A87">
        <w:rPr>
          <w:lang w:val="en-US"/>
        </w:rPr>
        <w:t>l</w:t>
      </w:r>
      <w:r w:rsidR="00183A87" w:rsidRPr="00547A4F">
        <w:t>-</w:t>
      </w:r>
      <w:r w:rsidR="00183A87">
        <w:rPr>
          <w:lang w:val="en-US"/>
        </w:rPr>
        <w:t>values</w:t>
      </w:r>
      <w:r w:rsidR="00547A4F" w:rsidRPr="00547A4F">
        <w:t xml:space="preserve">, </w:t>
      </w:r>
      <w:r w:rsidR="00547A4F">
        <w:t>семантика</w:t>
      </w:r>
      <w:r w:rsidR="00547A4F" w:rsidRPr="00547A4F">
        <w:t xml:space="preserve"> </w:t>
      </w:r>
      <w:proofErr w:type="spellStart"/>
      <w:r w:rsidR="00547A4F">
        <w:t>копирования</w:t>
      </w:r>
      <w:r w:rsidR="009076B9">
        <w:t>б</w:t>
      </w:r>
      <w:proofErr w:type="spellEnd"/>
      <w:r w:rsidR="009076B9">
        <w:t xml:space="preserve"> перемещения</w:t>
      </w:r>
    </w:p>
    <w:p w:rsidR="009F7851" w:rsidRDefault="00E94D9F">
      <w:r>
        <w:t>Умные указатели</w:t>
      </w:r>
    </w:p>
    <w:p w:rsidR="00A030FA" w:rsidRPr="00A030FA" w:rsidRDefault="00A030FA" w:rsidP="00A030F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Unique_ptr</w:t>
      </w:r>
      <w:proofErr w:type="spellEnd"/>
    </w:p>
    <w:p w:rsidR="00A030FA" w:rsidRPr="00A030FA" w:rsidRDefault="00A030FA" w:rsidP="00A030F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Shared_ptr</w:t>
      </w:r>
      <w:proofErr w:type="spellEnd"/>
    </w:p>
    <w:p w:rsidR="00A030FA" w:rsidRPr="00A030FA" w:rsidRDefault="00A030FA" w:rsidP="00A030F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Weak_ptr</w:t>
      </w:r>
      <w:proofErr w:type="spellEnd"/>
    </w:p>
    <w:p w:rsidR="00F905E5" w:rsidRPr="00F905E5" w:rsidRDefault="00F905E5" w:rsidP="00A030FA">
      <w:pPr>
        <w:rPr>
          <w:lang w:val="en-US"/>
        </w:rPr>
      </w:pPr>
      <w:r>
        <w:t>Что такое дерево</w:t>
      </w:r>
      <w:r>
        <w:rPr>
          <w:lang w:val="en-US"/>
        </w:rPr>
        <w:t>?</w:t>
      </w:r>
    </w:p>
    <w:p w:rsidR="00A030FA" w:rsidRDefault="00F905E5" w:rsidP="00A030FA">
      <w:r>
        <w:t>Двоичное дерево</w:t>
      </w:r>
    </w:p>
    <w:p w:rsidR="00A030FA" w:rsidRDefault="00F905E5" w:rsidP="00A030FA">
      <w:r>
        <w:t>Двоичное дерево поиска</w:t>
      </w:r>
    </w:p>
    <w:p w:rsidR="00F905E5" w:rsidRDefault="00F905E5" w:rsidP="00A030FA">
      <w:r>
        <w:t>Вырожденное дерево</w:t>
      </w:r>
    </w:p>
    <w:p w:rsidR="00F905E5" w:rsidRDefault="00F905E5" w:rsidP="00A030FA">
      <w:r>
        <w:t>Сбалансированное дерево поиска</w:t>
      </w:r>
    </w:p>
    <w:p w:rsidR="00F905E5" w:rsidRDefault="00F905E5" w:rsidP="00A030FA">
      <w:proofErr w:type="gramStart"/>
      <w:r>
        <w:t>Левый(</w:t>
      </w:r>
      <w:proofErr w:type="gramEnd"/>
      <w:r>
        <w:t>правый поворот)</w:t>
      </w:r>
    </w:p>
    <w:p w:rsidR="00F905E5" w:rsidRDefault="00F905E5" w:rsidP="00A030FA">
      <w:r>
        <w:t>АВЛ дерево</w:t>
      </w:r>
    </w:p>
    <w:p w:rsidR="00D12103" w:rsidRDefault="00D12103" w:rsidP="00A030FA">
      <w:r>
        <w:t>Способы обхода дерева</w:t>
      </w:r>
    </w:p>
    <w:p w:rsidR="00F905E5" w:rsidRDefault="00F905E5" w:rsidP="00A030FA">
      <w:r>
        <w:t>2-4 дерево и Красно-черное дерево</w:t>
      </w:r>
    </w:p>
    <w:p w:rsidR="00F905E5" w:rsidRDefault="00F905E5" w:rsidP="00A030FA">
      <w:r>
        <w:t xml:space="preserve">Итерирование по Красно-черному </w:t>
      </w:r>
      <w:proofErr w:type="gramStart"/>
      <w:r>
        <w:t xml:space="preserve">дереву </w:t>
      </w:r>
      <w:r w:rsidR="001F0279">
        <w:t>.</w:t>
      </w:r>
      <w:proofErr w:type="gramEnd"/>
    </w:p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Pr="00840F1A" w:rsidRDefault="00840F1A" w:rsidP="00840F1A"/>
    <w:p w:rsidR="00840F1A" w:rsidRDefault="00840F1A" w:rsidP="00840F1A"/>
    <w:p w:rsidR="00840F1A" w:rsidRDefault="00840F1A" w:rsidP="00840F1A">
      <w:pPr>
        <w:ind w:firstLine="708"/>
      </w:pPr>
    </w:p>
    <w:p w:rsidR="00840F1A" w:rsidRDefault="00840F1A" w:rsidP="00840F1A">
      <w:pPr>
        <w:ind w:firstLine="708"/>
      </w:pPr>
    </w:p>
    <w:p w:rsidR="00840F1A" w:rsidRDefault="00840F1A">
      <w:r>
        <w:br w:type="page"/>
      </w:r>
    </w:p>
    <w:p w:rsidR="00840F1A" w:rsidRPr="00547A4F" w:rsidRDefault="00840F1A" w:rsidP="00840F1A">
      <w:r>
        <w:rPr>
          <w:lang w:val="en-US"/>
        </w:rPr>
        <w:lastRenderedPageBreak/>
        <w:t>r</w:t>
      </w:r>
      <w:r w:rsidRPr="00547A4F">
        <w:t>-</w:t>
      </w:r>
      <w:r>
        <w:rPr>
          <w:lang w:val="en-US"/>
        </w:rPr>
        <w:t>values</w:t>
      </w:r>
      <w:r w:rsidRPr="00547A4F">
        <w:t xml:space="preserve">, </w:t>
      </w:r>
      <w:r>
        <w:rPr>
          <w:lang w:val="en-US"/>
        </w:rPr>
        <w:t>l</w:t>
      </w:r>
      <w:r w:rsidRPr="00547A4F">
        <w:t>-</w:t>
      </w:r>
      <w:r>
        <w:rPr>
          <w:lang w:val="en-US"/>
        </w:rPr>
        <w:t>values</w:t>
      </w:r>
      <w:r w:rsidRPr="00547A4F">
        <w:t xml:space="preserve">, </w:t>
      </w:r>
      <w:r>
        <w:t>семантика</w:t>
      </w:r>
      <w:r w:rsidRPr="00547A4F">
        <w:t xml:space="preserve"> </w:t>
      </w:r>
      <w:r>
        <w:t>копирования</w:t>
      </w:r>
    </w:p>
    <w:p w:rsidR="00840F1A" w:rsidRPr="00840F1A" w:rsidRDefault="00840F1A" w:rsidP="00840F1A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l-</w:t>
      </w:r>
      <w:proofErr w:type="spellStart"/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values</w:t>
      </w:r>
      <w:proofErr w:type="spellEnd"/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 xml:space="preserve"> и r-</w:t>
      </w:r>
      <w:proofErr w:type="spellStart"/>
      <w:r w:rsidRPr="00840F1A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values</w:t>
      </w:r>
      <w:proofErr w:type="spellEnd"/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языке C++ все переменные являются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l-</w:t>
      </w:r>
      <w:proofErr w:type="spell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(в переводе 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«л-значение»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произносится как 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«ел-</w:t>
      </w:r>
      <w:proofErr w:type="spellStart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валью</w:t>
      </w:r>
      <w:proofErr w:type="spellEnd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— это значение, которое имеет свой собственный адрес в памяти. Поскольку все переменные имеют адреса, то они все являются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(например, переменные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c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все они являются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 l от слова «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left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», </w:t>
      </w:r>
      <w:proofErr w:type="gram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так</w:t>
      </w:r>
      <w:proofErr w:type="gram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как только значения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могут находиться в левой стороне в операциях присваивания (в противном случае, мы получим ошибку). Например,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стейтмент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9 = 10;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вызовет ошибку компилятора, так как 9 не является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 Число 9 не имеет своего адреса в памяти и, таким образом, мы ничего не можем ему присвоить (9 = 9 и ничего здесь не изменить).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Противоположностью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является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(в переводе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 «р-значение»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произносится как </w:t>
      </w:r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«ер-</w:t>
      </w:r>
      <w:proofErr w:type="spellStart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валью</w:t>
      </w:r>
      <w:proofErr w:type="spellEnd"/>
      <w:r w:rsidRPr="009076B9">
        <w:rPr>
          <w:rFonts w:ascii="Arial" w:eastAsia="Times New Roman" w:hAnsi="Arial" w:cs="Arial"/>
          <w:i/>
          <w:iCs/>
          <w:color w:val="000000"/>
          <w:spacing w:val="5"/>
          <w:sz w:val="23"/>
          <w:szCs w:val="23"/>
          <w:lang w:eastAsia="ru-RU"/>
        </w:rPr>
        <w:t>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r-</w:t>
      </w:r>
      <w:proofErr w:type="spell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 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— это значение, которое не имеет постоянного адреса в памяти. Примерами могут быть единичные числа (например,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7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которое имеет значение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7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или выражения (например,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3 + х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которое имеет значение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х плюс 3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Вот несколько примеров операций присваивания с использованием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объявляем целочисленную переменную a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a =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5 имеет значение 5, которое затем присваивается переменной а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a = 4 +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6;  /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 4 + 6 имеет значение 10, которое затем присваивается переменной а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объявляем целочисленную переменную b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b =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a имеет значение 10 (исходя из предыдущих операций), которое затем присваивается переменной b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b =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b;   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// b имеет значение 10, которое затем присваивается переменной b (ничего не происходит)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b = b +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2;  /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/ b + 2 имеет значение 12, которое затем присваивается переменной b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Давайте детально рассмотрим последнюю операцию присваивания: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 = b + 2;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Здесь переменная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используется в двух различных контекстах. Слева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используется как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(переменная с адресом в памяти), а справа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используется как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имеет отдельное значение (в данном случае,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12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). При выполнении этого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стейтмента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компилятор видит следующее: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b = 10 + 2;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 здесь уже понятно, какое значение присваивается переменной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b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Сильно беспокоиться о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или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сейчас не нужно, так как мы еще вернемся к этой теме на следующих уроках. Всё, что вам нужно сейчас запомнить — это то, что в левой стороне операции присваивания всегда должно находиться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(которое имеет свой собственный адрес в памяти), а в правой стороне операции присваивания —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(которое имеет какое-то значение).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br/>
      </w:r>
      <w:bookmarkStart w:id="0" w:name="toc-2"/>
      <w:bookmarkEnd w:id="0"/>
    </w:p>
    <w:p w:rsidR="009076B9" w:rsidRPr="009076B9" w:rsidRDefault="009076B9" w:rsidP="009076B9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lastRenderedPageBreak/>
        <w:t xml:space="preserve">Инициализация </w:t>
      </w:r>
      <w:proofErr w:type="spellStart"/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vs</w:t>
      </w:r>
      <w:proofErr w:type="spellEnd"/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. Присваивание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языке C++ есть две похожие концепции, которые новички часто путают: присваивание и инициализация.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После объявления переменной, ей можно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присвоить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значение с помощью оператора присваивания (знак равенства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=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a; // это объявление переменной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a = 8; // а это присваивание переменной a значения 8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языке C++ вы можете объявить переменную и присвоить ей значение одновременно. Это называется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инициализацией 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(или </w:t>
      </w:r>
      <w:r w:rsidRPr="009076B9">
        <w:rPr>
          <w:rFonts w:ascii="Arial" w:eastAsia="Times New Roman" w:hAnsi="Arial" w:cs="Arial"/>
          <w:b/>
          <w:bCs/>
          <w:i/>
          <w:iCs/>
          <w:color w:val="000000"/>
          <w:spacing w:val="5"/>
          <w:sz w:val="23"/>
          <w:szCs w:val="23"/>
          <w:lang w:eastAsia="ru-RU"/>
        </w:rPr>
        <w:t>«определением»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958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a = 8; // инициализируем переменную a значением 8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Переменная может быть инициализирована только после операции объявления.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Хотя эти два понятия близки по своей сути и часто могут использоваться для достижения одних и тех же целей, все же в некоторых случаях следует использовать инициализацию, вместо присваивания, а в некоторых — присваивание вместо инициализации.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Правило</w:t>
      </w:r>
      <w:proofErr w:type="gram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: Если</w:t>
      </w:r>
      <w:proofErr w:type="gramEnd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у вас изначально имеется значение для переменной, то используйте инициализацию, вместо присваивания.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В отличие от других языков программирования, языки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Cи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C++ не инициализируют переменные определенными значениями (например, нулем) по умолчанию. Поэтому, при создании переменной, ей присваивается ячейка в памяти, в которой уже может находиться какой-нибудь мусор! Переменная без значения (со стороны программиста или пользователя) называется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неинициализированной переменной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Использование неинициализированных переменных может привести к ошибкам,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014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4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5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6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7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9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10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841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#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include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&lt;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iostream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&gt;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main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{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// Объявляем целочисленную переменную a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a;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    // Выводим значение переменной a на экран (a </w:t>
            </w:r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- это</w:t>
            </w:r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неинициализированная переменная)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proofErr w:type="gram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std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::</w:t>
            </w:r>
            <w:proofErr w:type="spellStart"/>
            <w:proofErr w:type="gram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cout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&lt;&lt; a;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   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return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0;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этом случае компилятор присваивает переменной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ячейку в памяти, которая в данный момент свободна (не используется). Затем значение переменной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отправляется на вывод. Но что мы увидим на экране? Ничего, так как компилятор это не пропустит — выведется ошибка, что 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переменная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a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является неинициализированной. В более старых версиях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Visual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Studio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компилятор вообще мог бы вывести какое-то некорректное значение (например, </w:t>
      </w:r>
      <w:r w:rsidRPr="009076B9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7177728</w:t>
      </w: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т.е. мусор), которое было бы содержимым той ячейки памяти, которую он присвоил нашей переменной.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Использование неинициализированных переменных является одной из самых распространенных ошибок начинающих программистов, но, к счастью, большинство современных компиляторов выдадут ошибку во время компиляции, если обнаружат неинициализированную переменную.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Хорошей практикой считается всегда инициализировать свои переменные. Это будет гарантией того, что ваша переменная всегда имеет определенное значение и вы не получите ошибку от компилятора.</w:t>
      </w:r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Правило</w:t>
      </w:r>
      <w:proofErr w:type="gram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: Убедитесь</w:t>
      </w:r>
      <w:proofErr w:type="gramEnd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, что все ваши переменные в программе имеют значения (либо через инициализацию, либо через операцию присваивания).</w:t>
      </w:r>
    </w:p>
    <w:p w:rsidR="009076B9" w:rsidRPr="00194D0E" w:rsidRDefault="009076B9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194D0E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///////////////////////////////////////////////////////////////////////////////////////////////////////////////////////////////////////</w:t>
      </w:r>
    </w:p>
    <w:p w:rsidR="009076B9" w:rsidRPr="00194D0E" w:rsidRDefault="009076B9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Advanced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Несмотря на то, что в обоих терминах есть слово «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 (значение),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на самом деле являются не свойствами значений, а скорее свойствами выражений.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Каждое выражение в языке C++ имеет два свойства: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тип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и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категорию значения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(определяет, можно ли результат выражения присвоить другому объекту). В C++03 и в более ранних версиях С++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​​и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​​были единственными категориями значений.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l-</w:t>
      </w:r>
      <w:proofErr w:type="spellStart"/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проще всего думать, как о функции, объекте или переменной (или выражении, результатом которого является функция, объект или переменная), которая имеет свой адрес памяти. Изначально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были определены как «значения, которые должны находиться в левой части операции присваивания». Однако позже в язык С++ было добавлено ключевое слово 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const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и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были разделены на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две подкатегории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Модифицируемые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которые можно изменить (например, переменной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x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можно присвоить другое значение).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Немодифицируемые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которые являются 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const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(например, константа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PI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r-</w:t>
      </w:r>
      <w:proofErr w:type="spellStart"/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проще всего думать, как «обо всем остальном, что не является l-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». Это литералы (например,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5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), временные значения (например, </w:t>
      </w:r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x + 1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 и </w:t>
      </w:r>
      <w:hyperlink r:id="rId6" w:tgtFrame="_blank" w:history="1">
        <w:r w:rsidRPr="00840F1A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анонимные объекты</w:t>
        </w:r>
      </w:hyperlink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(например, </w:t>
      </w:r>
      <w:proofErr w:type="spellStart"/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Fraction</w:t>
      </w:r>
      <w:proofErr w:type="spellEnd"/>
      <w:r w:rsidRPr="00840F1A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(7, 3)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).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имеют область видимости выражения (уничтожаются в конце выражения, в котором находятся) и им нельзя что-либо присвоить. Этот запрет на присваивание имеет смысл, так как присваивая значение мы вызываем в объекта </w:t>
      </w:r>
      <w:hyperlink r:id="rId7" w:anchor="toc-1" w:tgtFrame="_blank" w:history="1">
        <w:r w:rsidRPr="00840F1A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побочные эффекты</w:t>
        </w:r>
      </w:hyperlink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А поскольку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имеют область видимости выражения, то, если бы мы присваивали какое-либо значение для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r-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либо выходило бы из области видимости, прежде чем у нас была бы возможность использовать присвоенное значение в следующем выражении (что делает операцию 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lastRenderedPageBreak/>
        <w:t>присваивания бесполезной), либо нам пришлось бы использовать переменную с побочным эффектом, который возникал бы больше одного раза в выражении (что, как вы уже должны знать, привело бы к неопределенным результатам!).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Для поддержки семантики перемещения в C++11 ввели </w:t>
      </w:r>
      <w:r w:rsidRPr="00840F1A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3 новые категории значений</w:t>
      </w: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  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pr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-values;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   x-values;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   </w:t>
      </w:r>
      <w:proofErr w:type="spellStart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gl</w:t>
      </w:r>
      <w:proofErr w:type="spellEnd"/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val="en-US" w:eastAsia="ru-RU"/>
        </w:rPr>
        <w:t>-values.</w:t>
      </w:r>
    </w:p>
    <w:p w:rsidR="00840F1A" w:rsidRPr="00840F1A" w:rsidRDefault="00840F1A" w:rsidP="00840F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40F1A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Их понимание не столь важно в изучении или эффективном использовании семантики перемещения, поэтому в значительной степени мы будем их игнорировать. </w:t>
      </w:r>
    </w:p>
    <w:p w:rsidR="00840F1A" w:rsidRDefault="009076B9" w:rsidP="00840F1A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До версии C++11 существовал только один тип </w:t>
      </w:r>
      <w:hyperlink r:id="rId8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ссылок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, его называли просто — </w:t>
      </w:r>
      <w:r>
        <w:rPr>
          <w:rStyle w:val="a6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«ссылка»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 В C++11 этот тип ссылки еще называют «ссылкой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».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Ссылки l-</w:t>
      </w:r>
      <w:proofErr w:type="spellStart"/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могут быть инициализированы только изменяемыми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9076B9" w:rsidRPr="009076B9" w:rsidRDefault="009076B9" w:rsidP="009076B9">
      <w:pPr>
        <w:shd w:val="clear" w:color="auto" w:fill="FFFFFF"/>
        <w:spacing w:before="300" w:after="300" w:line="470" w:lineRule="atLeast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</w:pPr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Ссылки r-</w:t>
      </w:r>
      <w:proofErr w:type="spellStart"/>
      <w:r w:rsidRPr="009076B9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ru-RU"/>
        </w:rPr>
        <w:t>value</w:t>
      </w:r>
      <w:proofErr w:type="spellEnd"/>
    </w:p>
    <w:p w:rsidR="009076B9" w:rsidRPr="009076B9" w:rsidRDefault="009076B9" w:rsidP="009076B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В C++11 добавили новый тип ссылок — ссылки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 </w:t>
      </w:r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Ссылки r-</w:t>
      </w:r>
      <w:proofErr w:type="spellStart"/>
      <w:r w:rsidRPr="009076B9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 — это ссылки, которые инициализируются только значениями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values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 Хотя ссылка l-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создается с использованием одного амперсанда, ссылка r-</w:t>
      </w:r>
      <w:proofErr w:type="spellStart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value</w:t>
      </w:r>
      <w:proofErr w:type="spellEnd"/>
      <w:r w:rsidRPr="009076B9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создается с использованием двойного амперсанда: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9076B9" w:rsidRPr="009076B9" w:rsidTr="009076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9076B9" w:rsidRPr="009076B9" w:rsidRDefault="009076B9" w:rsidP="009076B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02" w:type="dxa"/>
            <w:vAlign w:val="center"/>
            <w:hideMark/>
          </w:tcPr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x = 7;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&amp;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lref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= x; // инициализация ссылки l-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переменной x (значение l-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  <w:p w:rsidR="009076B9" w:rsidRPr="009076B9" w:rsidRDefault="009076B9" w:rsidP="009076B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int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&amp;&amp;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rref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= 7; // инициализация ссылки r-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литералом 7 (значение r-</w:t>
            </w:r>
            <w:proofErr w:type="spellStart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value</w:t>
            </w:r>
            <w:proofErr w:type="spellEnd"/>
            <w:r w:rsidRPr="009076B9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имеют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</w:rPr>
        <w:t>два полезных свойства</w:t>
      </w:r>
      <w:r>
        <w:rPr>
          <w:rFonts w:ascii="Arial" w:hAnsi="Arial" w:cs="Arial"/>
          <w:color w:val="000000"/>
          <w:spacing w:val="5"/>
          <w:sz w:val="23"/>
          <w:szCs w:val="23"/>
        </w:rPr>
        <w:t>: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Они увеличивают продолжительность жизни объекта, которым инициализируются, до продолжительности жизни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(ссылки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на константные объекты также могут это делать).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   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Неконстантные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позволяют нам изменять значения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на которые указывают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!</w:t>
      </w:r>
    </w:p>
    <w:p w:rsidR="009076B9" w:rsidRDefault="009076B9" w:rsidP="00840F1A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чаще всего используются в качестве параметров функции. Это наиболее полезно при </w:t>
      </w:r>
      <w:hyperlink r:id="rId9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перегрузке функций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, когда мы хотим, чтобы выполнение функции отличалось в зависимости от аргументов (l-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 xml:space="preserve"> или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values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). Например:</w:t>
      </w:r>
    </w:p>
    <w:p w:rsidR="009076B9" w:rsidRPr="00194D0E" w:rsidRDefault="009076B9" w:rsidP="00840F1A">
      <w:r w:rsidRPr="00194D0E">
        <w:t>/////////////////////////////////////////////////////////////////////////////////////////////////////////////</w:t>
      </w:r>
    </w:p>
    <w:p w:rsidR="009076B9" w:rsidRDefault="009076B9">
      <w:r>
        <w:br w:type="page"/>
      </w:r>
    </w:p>
    <w:p w:rsidR="009076B9" w:rsidRDefault="009076B9" w:rsidP="00840F1A">
      <w:r>
        <w:lastRenderedPageBreak/>
        <w:t>Конструктор перемещения</w:t>
      </w:r>
    </w:p>
    <w:p w:rsidR="009076B9" w:rsidRDefault="009076B9" w:rsidP="00840F1A">
      <w:pP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Конструктор копирования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используется для инициализации </w:t>
      </w:r>
      <w:hyperlink r:id="rId10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класса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путем создания копии необходимого объекта.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Оператор присваивания копированием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 (или </w:t>
      </w:r>
      <w:r>
        <w:rPr>
          <w:rStyle w:val="a6"/>
          <w:rFonts w:ascii="Arial" w:hAnsi="Arial" w:cs="Arial"/>
          <w:b/>
          <w:bCs/>
          <w:color w:val="000000"/>
          <w:spacing w:val="5"/>
          <w:sz w:val="23"/>
          <w:szCs w:val="23"/>
          <w:shd w:val="clear" w:color="auto" w:fill="FFFFFF"/>
        </w:rPr>
        <w:t>«копирующее присваивание»</w:t>
      </w:r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) используется для копирования одного класса в другой (существующий) класс. По умолчанию язык C++ автоматически предоставляет конструктор копирования и оператор присваивания копированием, если вы не предоставили их сами. Предоставляемые компилятором функции выполняют </w:t>
      </w:r>
      <w:hyperlink r:id="rId11" w:anchor="toc-0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поверхностное копирование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, что может вызывать проблемы у классов, которые работают с </w:t>
      </w:r>
      <w:hyperlink r:id="rId12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динамически выделенной памятью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 Одним из вариантов решения таких проблем является переопределение конструктора копирования и оператора присваивания копированием для выполнения </w:t>
      </w:r>
      <w:hyperlink r:id="rId13" w:anchor="toc-1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  <w:shd w:val="clear" w:color="auto" w:fill="FFFFFF"/>
          </w:rPr>
          <w:t>глубокого копирования</w:t>
        </w:r>
      </w:hyperlink>
      <w:r>
        <w:rPr>
          <w:rFonts w:ascii="Arial" w:hAnsi="Arial" w:cs="Arial"/>
          <w:color w:val="000000"/>
          <w:spacing w:val="5"/>
          <w:sz w:val="23"/>
          <w:szCs w:val="23"/>
          <w:shd w:val="clear" w:color="auto" w:fill="FFFFFF"/>
        </w:rPr>
        <w:t>.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В C++11 добавили две новые функции для работы с семантикой перемещения: конструктор перемещения и оператор присваивания перемещением. В то время как цель семантики копирования состоит в том, чтобы выполнять копирование одного объекта в другой, цель семантики перемещения состоит в том, чтобы переместить владение ресурсами из одного объекта в другой (что менее затратно, чем выполнение операции копирования).</w:t>
      </w:r>
    </w:p>
    <w:p w:rsidR="009076B9" w:rsidRDefault="009076B9" w:rsidP="009076B9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Определение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</w:rPr>
        <w:t>конструктора перемещения и оператора присваивания перемещением</w:t>
      </w:r>
      <w:r>
        <w:rPr>
          <w:rFonts w:ascii="Arial" w:hAnsi="Arial" w:cs="Arial"/>
          <w:color w:val="000000"/>
          <w:spacing w:val="5"/>
          <w:sz w:val="23"/>
          <w:szCs w:val="23"/>
        </w:rPr>
        <w:t> выполняется аналогично определению конструктора копирования и оператора присваивания копированием. Однако, в то время как функции с копированием принимают в качестве параметра константную ссылку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, функции с перемещением принимают в качестве параметра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неконстантную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 </w:t>
      </w:r>
      <w:hyperlink r:id="rId14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ссылку r-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value</w:t>
        </w:r>
        <w:proofErr w:type="spellEnd"/>
      </w:hyperlink>
      <w:r>
        <w:rPr>
          <w:rFonts w:ascii="Arial" w:hAnsi="Arial" w:cs="Arial"/>
          <w:color w:val="000000"/>
          <w:spacing w:val="5"/>
          <w:sz w:val="23"/>
          <w:szCs w:val="23"/>
        </w:rPr>
        <w:t>.</w:t>
      </w:r>
    </w:p>
    <w:p w:rsidR="00A44AAE" w:rsidRDefault="00A44AAE" w:rsidP="00A44AAE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Когда вызываются конструктор перемещения и оператор присваивания перемещением?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Конструктор перемещения и оператор присваивания перемещением вызываются, когда аргументом для создания или присваивания является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. Чаще всего этим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будет литерал или временное значение (временный объект).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В большинстве случаев конструктор перемещения и оператор присваивания перемещением не предоставляются по умолчанию. Однако в тех редких случаях, когда они могут быть предоставлены по умолчанию, эти функции будут выполнять то же самое, что и конструктор копирования вместе с оператором присваивания копированием — копирование, а не перемещение.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Если мы создаем объект или выполняем присваивание, где аргументом является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то единственное разумное, что мы можем сделать — это скопировать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. Мы не можем сказать, что изменять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безопасно, так как он может использоваться в программе позже. Если у нас есть выражение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a = b</w:t>
      </w:r>
      <w:r>
        <w:rPr>
          <w:rFonts w:ascii="Arial" w:hAnsi="Arial" w:cs="Arial"/>
          <w:color w:val="000000"/>
          <w:spacing w:val="5"/>
          <w:sz w:val="23"/>
          <w:szCs w:val="23"/>
        </w:rPr>
        <w:t>, то нам бы очень не хотелось, чтобы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b</w:t>
      </w:r>
      <w:r>
        <w:rPr>
          <w:rFonts w:ascii="Arial" w:hAnsi="Arial" w:cs="Arial"/>
          <w:color w:val="000000"/>
          <w:spacing w:val="5"/>
          <w:sz w:val="23"/>
          <w:szCs w:val="23"/>
        </w:rPr>
        <w:t> каким-либо образом был изменен.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Однако, если мы создаем объект или выполняем присваивание, где аргументом является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то мы знаем, что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— это просто некоторый временный объект. Вместо того, чтобы копировать его (что может быть затратно), мы можем просто переместить его ресурсы (что не так затратно) в другой объект, который мы создаем или которому присваиваем текущий. Это безопасно, поскольку </w:t>
      </w:r>
      <w:r>
        <w:rPr>
          <w:rFonts w:ascii="Arial" w:hAnsi="Arial" w:cs="Arial"/>
          <w:color w:val="000000"/>
          <w:spacing w:val="5"/>
          <w:sz w:val="23"/>
          <w:szCs w:val="23"/>
        </w:rPr>
        <w:lastRenderedPageBreak/>
        <w:t>временный объект будет уничтожен в конце выражения в любом случае, поэтому мы можем быть уверены, что он никогда не будет повторно использован!</w:t>
      </w:r>
    </w:p>
    <w:p w:rsidR="00A44AAE" w:rsidRDefault="00A44AAE" w:rsidP="00A44AAE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>В C++11 через ссылки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мы можем изменять поведение функций в зависимости от того, чем является аргумент: r-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или l-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value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. А это, в свою очередь, позволяет нам принимать более разумные и эффективные решения о том, как должен работать наш код.</w:t>
      </w:r>
    </w:p>
    <w:p w:rsidR="009076B9" w:rsidRDefault="00A44AAE" w:rsidP="00840F1A">
      <w:r>
        <w:t>Далее рассмотрим на примере умного указателя</w:t>
      </w:r>
      <w:r w:rsidRPr="00A44AAE">
        <w:t xml:space="preserve"> – </w:t>
      </w:r>
      <w:r>
        <w:rPr>
          <w:lang w:val="en-US"/>
        </w:rPr>
        <w:t>unique</w:t>
      </w:r>
      <w:r w:rsidRPr="00A44AAE">
        <w:t>_</w:t>
      </w:r>
      <w:proofErr w:type="spellStart"/>
      <w:r>
        <w:rPr>
          <w:lang w:val="en-US"/>
        </w:rPr>
        <w:t>ptr</w:t>
      </w:r>
      <w:proofErr w:type="spellEnd"/>
      <w:r w:rsidRPr="00A44AAE">
        <w:t>.</w:t>
      </w:r>
    </w:p>
    <w:p w:rsidR="00A44AAE" w:rsidRDefault="00A44AAE">
      <w:r>
        <w:br w:type="page"/>
      </w:r>
    </w:p>
    <w:p w:rsidR="00A44AAE" w:rsidRDefault="00A44AAE" w:rsidP="00840F1A">
      <w:r>
        <w:lastRenderedPageBreak/>
        <w:t>Умные указатели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7F3BE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Как C++ управляет памятью?</w:t>
      </w:r>
    </w:p>
    <w:p w:rsidR="007F3BE3" w:rsidRPr="007F3BE3" w:rsidRDefault="007F3BE3" w:rsidP="007F3BE3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sz w:val="24"/>
          <w:szCs w:val="24"/>
          <w:lang w:eastAsia="ru-RU"/>
        </w:rPr>
        <w:t>Прежде чем объяснить, зачем нужны и какие проблемы решают умные указатели, мы кратко опишем то, как C++ управляет памятью.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Когда мы говорим про управление памятью в C++, мы неизменно обращаемся к термину </w:t>
      </w:r>
      <w:proofErr w:type="spellStart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(длительность хранения).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– это свойство объекта, которое описывает, когда тот попадает в память и когда её освобождает.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C++ существует четыре вида </w:t>
      </w:r>
      <w:hyperlink r:id="rId15" w:tgtFrame="_blank" w:history="1">
        <w:r w:rsidRPr="007F3BE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[1]</w:t>
        </w:r>
      </w:hyperlink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7F3BE3" w:rsidRPr="007F3BE3" w:rsidRDefault="007F3BE3" w:rsidP="007F3BE3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Автоматическая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.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Когда управление входит в область видимости объекта (также известную как </w:t>
      </w:r>
      <w:proofErr w:type="spellStart"/>
      <w:r w:rsidRPr="007F3BE3">
        <w:rPr>
          <w:rFonts w:ascii="Arial" w:eastAsia="Times New Roman" w:hAnsi="Arial" w:cs="Arial"/>
          <w:b/>
          <w:bCs/>
          <w:i/>
          <w:iCs/>
          <w:color w:val="333A4D"/>
          <w:sz w:val="24"/>
          <w:szCs w:val="24"/>
          <w:lang w:eastAsia="ru-RU"/>
        </w:rPr>
        <w:t>scope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 </w:t>
      </w:r>
      <w:hyperlink r:id="rId16" w:tgtFrame="_blank" w:history="1">
        <w:r w:rsidRPr="007F3BE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[2]</w:t>
        </w:r>
      </w:hyperlink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), он размещается в автоматической памяти, зачастую реализованной в виде стека; когда управление покидает эту область, вызывается деструктор и память освобождается.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1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//Подопытный класс, который будет использоваться на протяжении всей статьи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X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int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a;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double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b;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public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void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proofErr w:type="gramStart"/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func</w:t>
      </w:r>
      <w:proofErr w:type="spell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{};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};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int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main</w:t>
      </w:r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7F3BE3" w:rsidRPr="00194D0E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194D0E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X object; </w:t>
      </w:r>
      <w:r w:rsidRPr="00194D0E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//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В</w:t>
      </w:r>
      <w:r w:rsidRPr="00194D0E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памяти</w:t>
      </w:r>
      <w:r w:rsidRPr="00194D0E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создается</w:t>
      </w:r>
      <w:r w:rsidRPr="00194D0E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объект</w:t>
      </w:r>
      <w:r w:rsidRPr="00194D0E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класса</w:t>
      </w:r>
      <w:r w:rsidRPr="00194D0E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X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194D0E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X object2;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//Ещё один объект размещён в памяти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//В данный момент в памяти размещены и доступны оба объекта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}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//Здесь object2 выходит из области видимости и уничтожается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//Здесь уничтожается </w:t>
      </w:r>
      <w:proofErr w:type="spellStart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object</w:t>
      </w:r>
      <w:proofErr w:type="spellEnd"/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Статическая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связана с использованием спецификаторов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static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extern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Объекты со статической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создаются при запуске программы и удаляются при её завершении.</w:t>
      </w:r>
    </w:p>
    <w:p w:rsidR="007F3BE3" w:rsidRPr="007F3BE3" w:rsidRDefault="007F3BE3" w:rsidP="007F3BE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потока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устанавливается спецификатором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thread_local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Имеющие эту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объекты создаются при старте потока и удаляются при его завершении.</w:t>
      </w:r>
    </w:p>
    <w:p w:rsidR="007F3BE3" w:rsidRPr="007F3BE3" w:rsidRDefault="007F3BE3" w:rsidP="007F3BE3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Динамическая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неразрывно связана с использованием ключевых слов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new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2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X*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nullptr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//Указатель, не указывающий ни на что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X* ptr2 = </w:t>
      </w: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new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X();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//Размещение объекта класса X в памяти (также известной как динамическая память, зачастую реализованной в виде кучи). ptr2 - указатель на этот объект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ptr2;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</w:t>
      </w:r>
      <w:proofErr w:type="spellStart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указывает на тот же объект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//Указатель ptr2 выходит из области видимости и уничтожается, но объект, на который он указывает, остаётся в памяти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delete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//Происходит вызов деструктора, а после этого объект, на который указывает </w:t>
      </w:r>
      <w:proofErr w:type="spellStart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, удаляется из памяти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Можно сказать, что в случае с автоматической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storage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duration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память освобождается автоматически, а в случае с динамической – вручную. Почему же тогда не использовать всегда автоматическую память?</w:t>
      </w:r>
    </w:p>
    <w:p w:rsidR="007F3BE3" w:rsidRPr="007F3BE3" w:rsidRDefault="007F3BE3" w:rsidP="007F3BE3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Чтобы использовать стек, необходимо заранее на этапе компиляции знать, как много памяти понадобится, а это известно не всегда.</w:t>
      </w:r>
    </w:p>
    <w:p w:rsidR="007F3BE3" w:rsidRPr="007F3BE3" w:rsidRDefault="007F3BE3" w:rsidP="007F3BE3">
      <w:pPr>
        <w:numPr>
          <w:ilvl w:val="0"/>
          <w:numId w:val="5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Иногда надо, чтобы объект оставался в памяти и после выхода из области </w:t>
      </w:r>
      <w:proofErr w:type="gram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видимости</w:t>
      </w:r>
      <w:proofErr w:type="gram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 которой был создан, а в случае размещения объекта на стеке это невозможно.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Чтобы обойти эти ограничения, необходимо использовать </w:t>
      </w:r>
      <w:proofErr w:type="gram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динамическую память</w:t>
      </w:r>
      <w:proofErr w:type="gram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про использование которой мы и будем сегодня говорить.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7F3BE3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Что такое умные указатели и зачем они нужны?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Используем динамическую память, отлично. Теперь объекты могут покидать область видимости, где были созданы, и иметь определяемый во время выполнения размер – жизнь стала налаживаться и жаловаться как будто не на что.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Предлагаем взглянуть на следующий фрагмент кода:</w:t>
      </w:r>
    </w:p>
    <w:p w:rsidR="007F3BE3" w:rsidRPr="007F3BE3" w:rsidRDefault="007F3BE3" w:rsidP="007F3BE3">
      <w:pPr>
        <w:spacing w:line="240" w:lineRule="auto"/>
        <w:rPr>
          <w:rFonts w:ascii="var(--header-font)" w:eastAsia="Times New Roman" w:hAnsi="var(--header-font)" w:cs="Arial"/>
          <w:sz w:val="24"/>
          <w:szCs w:val="24"/>
          <w:lang w:eastAsia="ru-RU"/>
        </w:rPr>
      </w:pPr>
      <w:r w:rsidRPr="007F3BE3">
        <w:rPr>
          <w:rFonts w:ascii="var(--header-font)" w:eastAsia="Times New Roman" w:hAnsi="var(--header-font)" w:cs="Arial"/>
          <w:sz w:val="24"/>
          <w:szCs w:val="24"/>
          <w:lang w:eastAsia="ru-RU"/>
        </w:rPr>
        <w:t>Примечание</w:t>
      </w:r>
    </w:p>
    <w:p w:rsidR="007F3BE3" w:rsidRPr="007F3BE3" w:rsidRDefault="007F3BE3" w:rsidP="007F3BE3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sz w:val="24"/>
          <w:szCs w:val="24"/>
          <w:lang w:eastAsia="ru-RU"/>
        </w:rPr>
        <w:t>Все умные указатели доступны через включение соответствующего хедера (</w:t>
      </w:r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#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include</w:t>
      </w:r>
      <w:proofErr w:type="spellEnd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 xml:space="preserve"> &lt;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memory</w:t>
      </w:r>
      <w:proofErr w:type="spellEnd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&gt;</w:t>
      </w:r>
      <w:r w:rsidRPr="007F3BE3">
        <w:rPr>
          <w:rFonts w:ascii="Arial" w:eastAsia="Times New Roman" w:hAnsi="Arial" w:cs="Arial"/>
          <w:sz w:val="24"/>
          <w:szCs w:val="24"/>
          <w:lang w:eastAsia="ru-RU"/>
        </w:rPr>
        <w:t>). Для краткости во фрагментах кода внутри статьи это было опущено.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7F3B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X*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new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X(</w:t>
      </w:r>
      <w:proofErr w:type="gram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proofErr w:type="spellStart"/>
      <w:proofErr w:type="gram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func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)) {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func2();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return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}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delete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 первый взгляд, здесь всё хорошо, но есть нюансы:</w:t>
      </w:r>
    </w:p>
    <w:p w:rsidR="007F3BE3" w:rsidRPr="007F3BE3" w:rsidRDefault="007F3BE3" w:rsidP="007F3BE3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 </w:t>
      </w:r>
      <w:proofErr w:type="spellStart"/>
      <w:proofErr w:type="gram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func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(</w:t>
      </w:r>
      <w:proofErr w:type="gram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)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выбросит исключение, то управление не дойдёт до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память не освободится.</w:t>
      </w:r>
    </w:p>
    <w:p w:rsidR="007F3BE3" w:rsidRPr="007F3BE3" w:rsidRDefault="007F3BE3" w:rsidP="007F3BE3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 </w:t>
      </w:r>
      <w:proofErr w:type="spellStart"/>
      <w:proofErr w:type="gram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func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(</w:t>
      </w:r>
      <w:proofErr w:type="gram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)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 вернёт </w:t>
      </w:r>
      <w:proofErr w:type="spellStart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true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то после выполнения </w:t>
      </w:r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func2()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управление покинет функцию, но память не освободится, т.к. автор кода забыл добавить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внутрь условия.</w:t>
      </w:r>
    </w:p>
    <w:p w:rsidR="007F3BE3" w:rsidRPr="007F3BE3" w:rsidRDefault="007F3BE3" w:rsidP="007F3BE3">
      <w:pPr>
        <w:numPr>
          <w:ilvl w:val="0"/>
          <w:numId w:val="6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бы автор забыл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также в 6-й строке, память тоже не освободилась бы.</w:t>
      </w:r>
    </w:p>
    <w:p w:rsidR="007F3BE3" w:rsidRPr="007F3BE3" w:rsidRDefault="007F3BE3" w:rsidP="007F3BE3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sz w:val="24"/>
          <w:szCs w:val="24"/>
          <w:lang w:eastAsia="ru-RU"/>
        </w:rPr>
        <w:t>Тут C++ программисты решили, что с них хватит, и придумали правило, заключающееся в том, чтобы никогда не использовать 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new</w:t>
      </w:r>
      <w:proofErr w:type="spellEnd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/</w:t>
      </w:r>
      <w:proofErr w:type="spellStart"/>
      <w:r w:rsidRPr="007F3BE3">
        <w:rPr>
          <w:rFonts w:ascii="var(--code-font)" w:eastAsia="Times New Roman" w:hAnsi="var(--code-font)" w:cs="Courier New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sz w:val="24"/>
          <w:szCs w:val="24"/>
          <w:lang w:eastAsia="ru-RU"/>
        </w:rPr>
        <w:t>. Как – увидим ниже.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Помимо проблем непосредственно с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new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/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существует проблема и с простыми указателями. Она заключается в сложности разделения указателей, которые </w:t>
      </w:r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владеют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объектом (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owning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pointer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), а значит, и ответственны за вызов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new</w:t>
      </w:r>
      <w:proofErr w:type="spellEnd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/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и указателей, которые </w:t>
      </w:r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используют</w:t>
      </w: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объект (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non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owning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pointer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При использование простых указателей (также известных как 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raw</w:t>
      </w:r>
      <w:proofErr w:type="spellEnd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 xml:space="preserve"> </w:t>
      </w:r>
      <w:proofErr w:type="spellStart"/>
      <w:r w:rsidRPr="007F3BE3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pointers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 невозможно без дополнительных комментариев или дополнительного изучения кода определить, какой указатель объектом владеет, а какой – только использует. Взгляните на следующую декларацию:</w:t>
      </w:r>
    </w:p>
    <w:p w:rsidR="007F3BE3" w:rsidRPr="007F3BE3" w:rsidRDefault="007F3BE3" w:rsidP="007F3B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3BE3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4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lastRenderedPageBreak/>
        <w:t xml:space="preserve">        </w:t>
      </w:r>
      <w:proofErr w:type="spellStart"/>
      <w:r w:rsidRPr="007F3BE3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int</w:t>
      </w:r>
      <w:proofErr w:type="spellEnd"/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* </w:t>
      </w:r>
      <w:proofErr w:type="spellStart"/>
      <w:proofErr w:type="gramStart"/>
      <w:r w:rsidRPr="007F3BE3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eastAsia="ru-RU"/>
        </w:rPr>
        <w:t>func</w:t>
      </w:r>
      <w:proofErr w:type="spell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(</w:t>
      </w:r>
      <w:proofErr w:type="gramEnd"/>
      <w:r w:rsidRPr="007F3BE3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)</w:t>
      </w:r>
      <w:r w:rsidRPr="007F3BE3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;</w:t>
      </w:r>
    </w:p>
    <w:p w:rsidR="007F3BE3" w:rsidRPr="007F3BE3" w:rsidRDefault="007F3BE3" w:rsidP="007F3B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7F3BE3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7F3BE3" w:rsidRPr="007F3BE3" w:rsidRDefault="007F3BE3" w:rsidP="007F3B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Главная проблема здесь, что тому, кто будет вызывать функцию, совершенно неясно, должен он вызвать </w:t>
      </w:r>
      <w:proofErr w:type="spellStart"/>
      <w:r w:rsidRPr="007F3BE3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возвращаемого указателя или за это ответственен код где-то в другой части программы. Иначе говоря, здесь не видно, является указатель владеющим или использующим.</w:t>
      </w:r>
    </w:p>
    <w:p w:rsidR="00A44AAE" w:rsidRPr="007F3BE3" w:rsidRDefault="007F3BE3" w:rsidP="007F3BE3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7F3BE3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Все вышеназванные проблемы изящно решаются умными указателями. Умные указатели в C++ – это не что-то магическое, встроенное в синтаксис языка, а не более чем набор классов из стандартной библиотеки. Разберёмся с ними один за одним.</w:t>
      </w:r>
    </w:p>
    <w:p w:rsidR="00A44AAE" w:rsidRPr="00A44AAE" w:rsidRDefault="00A44AAE" w:rsidP="007F3BE3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</w:pPr>
      <w:r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>Благодаря умным указателям можно избежать утечек памяти и обеспечить безопасное ее использование.</w:t>
      </w:r>
    </w:p>
    <w:p w:rsidR="00A44AAE" w:rsidRPr="0089061C" w:rsidRDefault="007F3BE3" w:rsidP="007F3BE3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</w:pPr>
      <w:r w:rsidRPr="0089061C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>Н</w:t>
      </w:r>
      <w:r w:rsidR="00A44AAE"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 xml:space="preserve">ет </w:t>
      </w:r>
      <w:proofErr w:type="gramStart"/>
      <w:r w:rsidR="00A44AAE"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>таких ситуаций</w:t>
      </w:r>
      <w:proofErr w:type="gramEnd"/>
      <w:r w:rsidR="00A44AAE" w:rsidRPr="00A44AAE">
        <w:rPr>
          <w:rFonts w:ascii="inherit" w:eastAsia="Times New Roman" w:hAnsi="inherit" w:cs="Segoe UI"/>
          <w:b/>
          <w:i/>
          <w:color w:val="232629"/>
          <w:sz w:val="29"/>
          <w:szCs w:val="23"/>
          <w:lang w:eastAsia="ru-RU"/>
        </w:rPr>
        <w:t xml:space="preserve"> в которых не нужно было бы применять умных указателей. Вопрос скорее нужно поставить так - какой тип умного указателя нужно применить в той или иной ситуации?</w:t>
      </w:r>
    </w:p>
    <w:p w:rsidR="00A44AAE" w:rsidRPr="00194D0E" w:rsidRDefault="00A44AAE" w:rsidP="00840F1A">
      <w:r>
        <w:rPr>
          <w:lang w:val="en-US"/>
        </w:rPr>
        <w:t>Unique</w:t>
      </w:r>
      <w:r w:rsidRPr="00194D0E">
        <w:t>_</w:t>
      </w:r>
      <w:proofErr w:type="spellStart"/>
      <w:r>
        <w:rPr>
          <w:lang w:val="en-US"/>
        </w:rPr>
        <w:t>ptr</w:t>
      </w:r>
      <w:proofErr w:type="spellEnd"/>
    </w:p>
    <w:p w:rsidR="000E6099" w:rsidRPr="000E6099" w:rsidRDefault="000E6099" w:rsidP="000E6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Первым умным указателем, с которым мы познакомимся, будет </w:t>
      </w:r>
      <w:proofErr w:type="spell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unique_ptr</w:t>
      </w:r>
      <w:proofErr w:type="spellEnd"/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hyperlink r:id="rId17" w:tgtFrame="_blank" w:history="1">
        <w:r w:rsidRPr="000E6099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[3]</w:t>
        </w:r>
      </w:hyperlink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Он ссылается на объект в динамической памяти и при выходе из области видимости уничтожает хранимый объект. Взглянем на пример кода ниже:</w:t>
      </w:r>
    </w:p>
    <w:p w:rsidR="000E6099" w:rsidRPr="000E6099" w:rsidRDefault="000E6099" w:rsidP="000E60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6099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5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0E6099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proofErr w:type="gramStart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std</w:t>
      </w:r>
      <w:proofErr w:type="spellEnd"/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::</w:t>
      </w:r>
      <w:proofErr w:type="spellStart"/>
      <w:proofErr w:type="gramEnd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unique_ptr</w:t>
      </w:r>
      <w:proofErr w:type="spellEnd"/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&lt;X&gt; </w:t>
      </w:r>
      <w:proofErr w:type="spellStart"/>
      <w:r w:rsidRPr="000E6099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0E6099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new</w:t>
      </w:r>
      <w:proofErr w:type="spellEnd"/>
      <w:r w:rsidRPr="000E609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 xml:space="preserve"> X())</w:t>
      </w: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//Объект класса X создан в динамической памяти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0E609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//Здесь указатель </w:t>
      </w:r>
      <w:proofErr w:type="spellStart"/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0E609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покидает свою область видимости и уничтожается, но перед этим удаляет из памяти объект, на который указывает</w:t>
      </w:r>
    </w:p>
    <w:p w:rsidR="000E6099" w:rsidRPr="000E6099" w:rsidRDefault="000E6099" w:rsidP="000E6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0E6099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0E6099" w:rsidRPr="000E6099" w:rsidRDefault="000E6099" w:rsidP="000E60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Когда </w:t>
      </w:r>
      <w:proofErr w:type="spellStart"/>
      <w:proofErr w:type="gram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unique_ptr</w:t>
      </w:r>
      <w:proofErr w:type="spellEnd"/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выходит из области видимости, утечки памяти не происходит, потому что в своем деструкторе умный указатель вызывает </w:t>
      </w:r>
      <w:proofErr w:type="spellStart"/>
      <w:r w:rsidRPr="000E6099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delete</w:t>
      </w:r>
      <w:proofErr w:type="spellEnd"/>
      <w:r w:rsidRPr="000E6099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объекта на который ссылается, высвобождая тем самым память.</w:t>
      </w:r>
    </w:p>
    <w:p w:rsidR="000E6099" w:rsidRPr="000E6099" w:rsidRDefault="000E6099" w:rsidP="000E6099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0E6099">
        <w:rPr>
          <w:rFonts w:ascii="Arial" w:eastAsia="Times New Roman" w:hAnsi="Arial" w:cs="Arial"/>
          <w:sz w:val="24"/>
          <w:szCs w:val="24"/>
          <w:lang w:eastAsia="ru-RU"/>
        </w:rPr>
        <w:t>Важно понять, что внутри умные указатели всё равно используют </w:t>
      </w:r>
      <w:proofErr w:type="spellStart"/>
      <w:r w:rsidRPr="000E6099">
        <w:rPr>
          <w:rFonts w:ascii="var(--code-font)" w:eastAsia="Times New Roman" w:hAnsi="var(--code-font)" w:cs="Courier New"/>
          <w:sz w:val="20"/>
          <w:szCs w:val="20"/>
          <w:lang w:eastAsia="ru-RU"/>
        </w:rPr>
        <w:t>new</w:t>
      </w:r>
      <w:proofErr w:type="spellEnd"/>
      <w:r w:rsidRPr="000E6099">
        <w:rPr>
          <w:rFonts w:ascii="var(--code-font)" w:eastAsia="Times New Roman" w:hAnsi="var(--code-font)" w:cs="Courier New"/>
          <w:sz w:val="20"/>
          <w:szCs w:val="20"/>
          <w:lang w:eastAsia="ru-RU"/>
        </w:rPr>
        <w:t>/</w:t>
      </w:r>
      <w:proofErr w:type="spellStart"/>
      <w:r w:rsidRPr="000E6099">
        <w:rPr>
          <w:rFonts w:ascii="var(--code-font)" w:eastAsia="Times New Roman" w:hAnsi="var(--code-font)" w:cs="Courier New"/>
          <w:sz w:val="20"/>
          <w:szCs w:val="20"/>
          <w:lang w:eastAsia="ru-RU"/>
        </w:rPr>
        <w:t>delete</w:t>
      </w:r>
      <w:proofErr w:type="spellEnd"/>
      <w:r w:rsidRPr="000E6099">
        <w:rPr>
          <w:rFonts w:ascii="Arial" w:eastAsia="Times New Roman" w:hAnsi="Arial" w:cs="Arial"/>
          <w:sz w:val="24"/>
          <w:szCs w:val="24"/>
          <w:lang w:eastAsia="ru-RU"/>
        </w:rPr>
        <w:t>, они лишь позволяют программисту не делать этого и, как следствие, защищают его от ошибок.</w:t>
      </w:r>
    </w:p>
    <w:p w:rsidR="008B76E2" w:rsidRDefault="008B76E2" w:rsidP="008B76E2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 xml:space="preserve">Поскольку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разработан с учетом семантики перемещения, то семантика копирования по умолчанию отключена. Если вы хотите передать содержимое, управляемое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, то вы должны использовать семантику перемещения. В программе, приведенной выше, мы передаем содержимое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с помощью </w:t>
      </w:r>
      <w:hyperlink r:id="rId18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 xml:space="preserve">функции 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std</w:t>
        </w:r>
        <w:proofErr w:type="spellEnd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::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move</w:t>
        </w:r>
        <w:proofErr w:type="spellEnd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()</w:t>
        </w:r>
      </w:hyperlink>
      <w:r>
        <w:rPr>
          <w:rFonts w:ascii="Arial" w:hAnsi="Arial" w:cs="Arial"/>
          <w:color w:val="000000"/>
          <w:spacing w:val="5"/>
          <w:sz w:val="23"/>
          <w:szCs w:val="23"/>
        </w:rPr>
        <w:t> (которая конвертирует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item1</w:t>
      </w:r>
      <w:r>
        <w:rPr>
          <w:rFonts w:ascii="Arial" w:hAnsi="Arial" w:cs="Arial"/>
          <w:color w:val="000000"/>
          <w:spacing w:val="5"/>
          <w:sz w:val="23"/>
          <w:szCs w:val="23"/>
        </w:rPr>
        <w:t> в </w:t>
      </w:r>
      <w:hyperlink r:id="rId19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r-</w:t>
        </w:r>
        <w:proofErr w:type="spellStart"/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value</w:t>
        </w:r>
        <w:proofErr w:type="spellEnd"/>
      </w:hyperlink>
      <w:r>
        <w:rPr>
          <w:rFonts w:ascii="Arial" w:hAnsi="Arial" w:cs="Arial"/>
          <w:color w:val="000000"/>
          <w:spacing w:val="5"/>
          <w:sz w:val="23"/>
          <w:szCs w:val="23"/>
        </w:rPr>
        <w:t>, являющееся триггером для выполнения семантики перемещения вместо семантики копирования).</w:t>
      </w:r>
      <w:r>
        <w:rPr>
          <w:rFonts w:ascii="Arial" w:hAnsi="Arial" w:cs="Arial"/>
          <w:color w:val="000000"/>
          <w:spacing w:val="5"/>
          <w:sz w:val="23"/>
          <w:szCs w:val="23"/>
        </w:rPr>
        <w:br/>
      </w:r>
    </w:p>
    <w:p w:rsidR="008B76E2" w:rsidRDefault="008B76E2" w:rsidP="008B76E2">
      <w:pPr>
        <w:pStyle w:val="2"/>
        <w:shd w:val="clear" w:color="auto" w:fill="FFFFFF"/>
        <w:spacing w:before="300" w:beforeAutospacing="0" w:after="300" w:afterAutospacing="0" w:line="47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Доступ к объекту, который хранит умный указатель</w:t>
      </w:r>
    </w:p>
    <w:p w:rsidR="008B76E2" w:rsidRDefault="008B76E2" w:rsidP="008B76E2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 xml:space="preserve">Умный указатель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имеет </w:t>
      </w:r>
      <w:r>
        <w:rPr>
          <w:rStyle w:val="a5"/>
          <w:rFonts w:ascii="Arial" w:hAnsi="Arial" w:cs="Arial"/>
          <w:color w:val="000000"/>
          <w:spacing w:val="5"/>
          <w:sz w:val="23"/>
          <w:szCs w:val="23"/>
        </w:rPr>
        <w:t>перегруженные операторы</w:t>
      </w:r>
      <w:r>
        <w:rPr>
          <w:rFonts w:ascii="Arial" w:hAnsi="Arial" w:cs="Arial"/>
          <w:color w:val="000000"/>
          <w:spacing w:val="5"/>
          <w:sz w:val="23"/>
          <w:szCs w:val="23"/>
        </w:rPr>
        <w:t>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*</w:t>
      </w:r>
      <w:r>
        <w:rPr>
          <w:rFonts w:ascii="Arial" w:hAnsi="Arial" w:cs="Arial"/>
          <w:color w:val="000000"/>
          <w:spacing w:val="5"/>
          <w:sz w:val="23"/>
          <w:szCs w:val="23"/>
        </w:rPr>
        <w:t> и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-&gt;</w:t>
      </w:r>
      <w:r>
        <w:rPr>
          <w:rFonts w:ascii="Arial" w:hAnsi="Arial" w:cs="Arial"/>
          <w:color w:val="000000"/>
          <w:spacing w:val="5"/>
          <w:sz w:val="23"/>
          <w:szCs w:val="23"/>
        </w:rPr>
        <w:t xml:space="preserve">, которые используются для доступа к хранимым объектам. </w:t>
      </w:r>
      <w:r>
        <w:rPr>
          <w:rFonts w:ascii="Arial" w:hAnsi="Arial" w:cs="Arial"/>
          <w:color w:val="000000"/>
          <w:spacing w:val="5"/>
          <w:sz w:val="23"/>
          <w:szCs w:val="23"/>
        </w:rPr>
        <w:lastRenderedPageBreak/>
        <w:t>Оператор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*</w:t>
      </w:r>
      <w:r>
        <w:rPr>
          <w:rFonts w:ascii="Arial" w:hAnsi="Arial" w:cs="Arial"/>
          <w:color w:val="000000"/>
          <w:spacing w:val="5"/>
          <w:sz w:val="23"/>
          <w:szCs w:val="23"/>
        </w:rPr>
        <w:t> возвращает ссылку на управляемый ресурс, а оператор </w:t>
      </w:r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-&gt;</w:t>
      </w:r>
      <w:r>
        <w:rPr>
          <w:rFonts w:ascii="Arial" w:hAnsi="Arial" w:cs="Arial"/>
          <w:color w:val="000000"/>
          <w:spacing w:val="5"/>
          <w:sz w:val="23"/>
          <w:szCs w:val="23"/>
        </w:rPr>
        <w:t> возвращает указатель.</w:t>
      </w:r>
    </w:p>
    <w:p w:rsidR="008B76E2" w:rsidRDefault="008B76E2" w:rsidP="008B76E2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  <w:r>
        <w:rPr>
          <w:rFonts w:ascii="Arial" w:hAnsi="Arial" w:cs="Arial"/>
          <w:color w:val="000000"/>
          <w:spacing w:val="5"/>
          <w:sz w:val="23"/>
          <w:szCs w:val="23"/>
        </w:rPr>
        <w:t xml:space="preserve">Умный указатель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не всегда может управлять объектом: либо потому, что объект был создан пустым (с использованием конструктора по умолчанию, или в объект передан в качестве параметра 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fldChar w:fldCharType="begin"/>
      </w:r>
      <w:r>
        <w:rPr>
          <w:rFonts w:ascii="Arial" w:hAnsi="Arial" w:cs="Arial"/>
          <w:color w:val="000000"/>
          <w:spacing w:val="5"/>
          <w:sz w:val="23"/>
          <w:szCs w:val="23"/>
        </w:rPr>
        <w:instrText xml:space="preserve"> HYPERLINK "https://ravesli.com/urok-81-nulevye-ukazateli/" \t "_blank" </w:instrText>
      </w:r>
      <w:r>
        <w:rPr>
          <w:rFonts w:ascii="Arial" w:hAnsi="Arial" w:cs="Arial"/>
          <w:color w:val="000000"/>
          <w:spacing w:val="5"/>
          <w:sz w:val="23"/>
          <w:szCs w:val="23"/>
        </w:rPr>
        <w:fldChar w:fldCharType="separate"/>
      </w:r>
      <w:r>
        <w:rPr>
          <w:rStyle w:val="a5"/>
          <w:rFonts w:ascii="Arial" w:hAnsi="Arial" w:cs="Arial"/>
          <w:color w:val="00B5B5"/>
          <w:spacing w:val="5"/>
          <w:sz w:val="23"/>
          <w:szCs w:val="23"/>
        </w:rPr>
        <w:t>nullptr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fldChar w:fldCharType="end"/>
      </w:r>
      <w:r>
        <w:rPr>
          <w:rFonts w:ascii="Arial" w:hAnsi="Arial" w:cs="Arial"/>
          <w:color w:val="000000"/>
          <w:spacing w:val="5"/>
          <w:sz w:val="23"/>
          <w:szCs w:val="23"/>
        </w:rPr>
        <w:t xml:space="preserve">), либо потому, что ресурс, которым он управлял, был перемещен в другой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. Поэтому, прежде чем использовать какой-либо из этих операторов, вы должны проверить, действительно ли </w:t>
      </w:r>
      <w:proofErr w:type="spellStart"/>
      <w:proofErr w:type="gram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proofErr w:type="gramEnd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управляет ресурсом. К счастью, это легко сделать: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имеет </w:t>
      </w:r>
      <w:hyperlink r:id="rId20" w:tgtFrame="_blank" w:history="1">
        <w:r>
          <w:rPr>
            <w:rStyle w:val="a5"/>
            <w:rFonts w:ascii="Arial" w:hAnsi="Arial" w:cs="Arial"/>
            <w:color w:val="00B5B5"/>
            <w:spacing w:val="5"/>
            <w:sz w:val="23"/>
            <w:szCs w:val="23"/>
          </w:rPr>
          <w:t>неявное преобразование</w:t>
        </w:r>
      </w:hyperlink>
      <w:r>
        <w:rPr>
          <w:rFonts w:ascii="Arial" w:hAnsi="Arial" w:cs="Arial"/>
          <w:color w:val="000000"/>
          <w:spacing w:val="5"/>
          <w:sz w:val="23"/>
          <w:szCs w:val="23"/>
        </w:rPr>
        <w:t xml:space="preserve"> в тип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bool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, возвращая </w:t>
      </w:r>
      <w:proofErr w:type="spellStart"/>
      <w:r>
        <w:rPr>
          <w:rStyle w:val="HTML"/>
          <w:color w:val="000000"/>
          <w:spacing w:val="5"/>
          <w:sz w:val="28"/>
          <w:szCs w:val="28"/>
          <w:shd w:val="clear" w:color="auto" w:fill="F5F2F0"/>
        </w:rPr>
        <w:t>true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, если 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std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>::</w:t>
      </w:r>
      <w:proofErr w:type="spellStart"/>
      <w:r>
        <w:rPr>
          <w:rFonts w:ascii="Arial" w:hAnsi="Arial" w:cs="Arial"/>
          <w:color w:val="000000"/>
          <w:spacing w:val="5"/>
          <w:sz w:val="23"/>
          <w:szCs w:val="23"/>
        </w:rPr>
        <w:t>unique_ptr</w:t>
      </w:r>
      <w:proofErr w:type="spellEnd"/>
      <w:r>
        <w:rPr>
          <w:rFonts w:ascii="Arial" w:hAnsi="Arial" w:cs="Arial"/>
          <w:color w:val="000000"/>
          <w:spacing w:val="5"/>
          <w:sz w:val="23"/>
          <w:szCs w:val="23"/>
        </w:rPr>
        <w:t xml:space="preserve"> владеет ресурсом.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br/>
        <w:t xml:space="preserve">В отличие от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auto_ptr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достаточно умен, чтобы знать, когда использовать единичный оператор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delete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а когда форму оператора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delete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для </w:t>
      </w:r>
      <w:hyperlink r:id="rId21" w:tgtFrame="_blank" w:history="1">
        <w:r w:rsidRPr="008B76E2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массива</w:t>
        </w:r>
      </w:hyperlink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, поэтому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можно использовать как с единичными объектами, так и с </w:t>
      </w:r>
      <w:hyperlink r:id="rId22" w:tgtFrame="_blank" w:history="1">
        <w:r w:rsidRPr="008B76E2">
          <w:rPr>
            <w:rFonts w:ascii="Arial" w:eastAsia="Times New Roman" w:hAnsi="Arial" w:cs="Arial"/>
            <w:b/>
            <w:bCs/>
            <w:color w:val="00B5B5"/>
            <w:spacing w:val="5"/>
            <w:sz w:val="23"/>
            <w:szCs w:val="23"/>
            <w:lang w:eastAsia="ru-RU"/>
          </w:rPr>
          <w:t>динамическими массивами</w:t>
        </w:r>
      </w:hyperlink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Однако использование 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fldChar w:fldCharType="begin"/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instrText xml:space="preserve"> HYPERLINK "https://ravesli.com/urok-95-vvedenie-v-std-vector-vektory/" \t "_blank" </w:instrText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fldChar w:fldCharType="separate"/>
      </w:r>
      <w:r w:rsidRPr="008B76E2">
        <w:rPr>
          <w:rFonts w:ascii="Arial" w:eastAsia="Times New Roman" w:hAnsi="Arial" w:cs="Arial"/>
          <w:b/>
          <w:bCs/>
          <w:color w:val="00B5B5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b/>
          <w:bCs/>
          <w:color w:val="00B5B5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b/>
          <w:bCs/>
          <w:color w:val="00B5B5"/>
          <w:spacing w:val="5"/>
          <w:sz w:val="23"/>
          <w:szCs w:val="23"/>
          <w:lang w:eastAsia="ru-RU"/>
        </w:rPr>
        <w:t>vector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fldChar w:fldCharType="end"/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почти всегда является лучшим выбором, чем использование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с динамическим массивом.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Правило: Используйте </w:t>
      </w:r>
      <w:proofErr w:type="spellStart"/>
      <w:proofErr w:type="gramStart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>vector</w:t>
      </w:r>
      <w:proofErr w:type="spellEnd"/>
      <w:r w:rsidRPr="008B76E2">
        <w:rPr>
          <w:rFonts w:ascii="Arial" w:eastAsia="Times New Roman" w:hAnsi="Arial" w:cs="Arial"/>
          <w:b/>
          <w:bCs/>
          <w:color w:val="000000"/>
          <w:spacing w:val="5"/>
          <w:sz w:val="23"/>
          <w:szCs w:val="23"/>
          <w:lang w:eastAsia="ru-RU"/>
        </w:rPr>
        <w:t xml:space="preserve"> вместо использования умного указателя, который владеет динамическим массивом.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Существует два способа неправильного использования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оба из которых легко избежать. Во-первых, не позволяйте нескольким классам «владеть» одним и тем же ресурсом.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8B76E2" w:rsidRPr="00502169" w:rsidTr="008B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8" w:type="dxa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Item *item = new Item;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proofErr w:type="gram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std::</w:t>
            </w:r>
            <w:proofErr w:type="spellStart"/>
            <w:proofErr w:type="gram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unique_ptr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&lt;Item&gt; item1(item);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proofErr w:type="gram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std::</w:t>
            </w:r>
            <w:proofErr w:type="spellStart"/>
            <w:proofErr w:type="gram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unique_ptr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&lt;Item&gt; item2(item);</w:t>
            </w:r>
          </w:p>
        </w:tc>
      </w:tr>
    </w:tbl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Хотя это синтаксически допустимо, конечным результатом будет то, что и </w:t>
      </w:r>
      <w:r w:rsidRPr="008B76E2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item1</w:t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и </w:t>
      </w:r>
      <w:r w:rsidRPr="008B76E2">
        <w:rPr>
          <w:rFonts w:ascii="Courier New" w:eastAsia="Times New Roman" w:hAnsi="Courier New" w:cs="Courier New"/>
          <w:color w:val="000000"/>
          <w:spacing w:val="5"/>
          <w:sz w:val="28"/>
          <w:szCs w:val="28"/>
          <w:shd w:val="clear" w:color="auto" w:fill="F5F2F0"/>
          <w:lang w:eastAsia="ru-RU"/>
        </w:rPr>
        <w:t>item2</w:t>
      </w: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 попытаются удалить </w:t>
      </w:r>
      <w:proofErr w:type="spell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Item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, что приведет к неопределенному поведению/результатам.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Во-вторых, не удаляйте выделенный ресурс вручную из-под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"/>
        <w:gridCol w:w="9147"/>
      </w:tblGrid>
      <w:tr w:rsidR="008B76E2" w:rsidRPr="008B76E2" w:rsidTr="008B76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8B76E2" w:rsidRPr="008B76E2" w:rsidRDefault="008B76E2" w:rsidP="008B76E2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958" w:type="dxa"/>
            <w:vAlign w:val="center"/>
            <w:hideMark/>
          </w:tcPr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Item *item = new Item;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</w:pPr>
            <w:proofErr w:type="gram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std::</w:t>
            </w:r>
            <w:proofErr w:type="spellStart"/>
            <w:proofErr w:type="gram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unique_ptr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val="en-US" w:eastAsia="ru-RU"/>
              </w:rPr>
              <w:t>&lt;Item&gt; item1(item);</w:t>
            </w:r>
          </w:p>
          <w:p w:rsidR="008B76E2" w:rsidRPr="008B76E2" w:rsidRDefault="008B76E2" w:rsidP="008B76E2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proofErr w:type="spell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delete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item</w:t>
            </w:r>
            <w:proofErr w:type="spellEnd"/>
            <w:r w:rsidRPr="008B76E2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;</w:t>
            </w:r>
          </w:p>
        </w:tc>
      </w:tr>
    </w:tbl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Если вы это сделаете,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unique_ptr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 попытается удалить уже удаленный ресурс, что опять приведет к неопределенному поведению/результатам.</w:t>
      </w:r>
    </w:p>
    <w:p w:rsidR="008B76E2" w:rsidRPr="008B76E2" w:rsidRDefault="008B76E2" w:rsidP="008B76E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</w:pPr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 xml:space="preserve">Обратите внимание, функция </w:t>
      </w:r>
      <w:proofErr w:type="spellStart"/>
      <w:proofErr w:type="gramStart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std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::</w:t>
      </w:r>
      <w:proofErr w:type="spellStart"/>
      <w:proofErr w:type="gram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make_unique</w:t>
      </w:r>
      <w:proofErr w:type="spellEnd"/>
      <w:r w:rsidRPr="008B76E2">
        <w:rPr>
          <w:rFonts w:ascii="Arial" w:eastAsia="Times New Roman" w:hAnsi="Arial" w:cs="Arial"/>
          <w:color w:val="000000"/>
          <w:spacing w:val="5"/>
          <w:sz w:val="23"/>
          <w:szCs w:val="23"/>
          <w:lang w:eastAsia="ru-RU"/>
        </w:rPr>
        <w:t>() предотвращает непреднамеренное возникновение обеих ситуаций, приведенных выше.</w:t>
      </w:r>
    </w:p>
    <w:p w:rsidR="0089061C" w:rsidRPr="00194D0E" w:rsidRDefault="008B76E2" w:rsidP="00840F1A">
      <w:r w:rsidRPr="00194D0E">
        <w:t>/////////////////////////////////////////////////////////////////////////////////////////////////////////////</w:t>
      </w:r>
    </w:p>
    <w:p w:rsidR="008B76E2" w:rsidRPr="008B76E2" w:rsidRDefault="00F2131D" w:rsidP="008B76E2">
      <w:r>
        <w:t>Вот тут реализацию добавить с объяснениями</w:t>
      </w:r>
    </w:p>
    <w:p w:rsidR="00F2131D" w:rsidRDefault="008B76E2" w:rsidP="008B76E2">
      <w:r w:rsidRPr="00F2131D">
        <w:t>/////////////////////////////////////////////////////////////////////////////////////////////////////////////</w:t>
      </w:r>
    </w:p>
    <w:p w:rsidR="00F2131D" w:rsidRDefault="00F2131D">
      <w:r>
        <w:br w:type="page"/>
      </w:r>
    </w:p>
    <w:p w:rsidR="008B76E2" w:rsidRPr="00F2131D" w:rsidRDefault="00F2131D" w:rsidP="008B76E2">
      <w:pPr>
        <w:rPr>
          <w:lang w:val="en-US"/>
        </w:rPr>
      </w:pPr>
      <w:r>
        <w:rPr>
          <w:lang w:val="en-US"/>
        </w:rPr>
        <w:lastRenderedPageBreak/>
        <w:t>Shared</w:t>
      </w:r>
      <w:r w:rsidRPr="00F2131D">
        <w:t>_</w:t>
      </w:r>
      <w:proofErr w:type="spellStart"/>
      <w:r>
        <w:rPr>
          <w:lang w:val="en-US"/>
        </w:rPr>
        <w:t>ptr</w:t>
      </w:r>
      <w:proofErr w:type="spellEnd"/>
      <w:r>
        <w:t xml:space="preserve"> </w:t>
      </w:r>
      <w:r w:rsidRPr="00F2131D">
        <w:t>&amp;</w:t>
      </w:r>
      <w:r>
        <w:rPr>
          <w:lang w:val="en-US"/>
        </w:rPr>
        <w:t xml:space="preserve">&amp; </w:t>
      </w:r>
      <w:proofErr w:type="spellStart"/>
      <w:r>
        <w:rPr>
          <w:lang w:val="en-US"/>
        </w:rPr>
        <w:t>weak_ptr</w:t>
      </w:r>
      <w:proofErr w:type="spellEnd"/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unique_ptr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правда хорош, но он не поможет в ситуации, когда мы хотим, чтобы несколько объектов работали с одним общим ресурсом и чтобы в момент, когда все эти объекты были выгружены из памяти, за ненадобностью автоматически выгрузился бы и ресурс.</w:t>
      </w:r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 такой ситуации необходимо использовать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</w:t>
      </w:r>
      <w:hyperlink r:id="rId23" w:tgtFrame="_blank" w:history="1">
        <w:r w:rsidRPr="00F2131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[8]</w:t>
        </w:r>
      </w:hyperlink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Этот умный указатель разрешает объекту иметь несколько владельцев, а когда все владельцы уничтожаются, уничтожается и объект. Такое поведение достигается за счёт наличия специального счётчика ссылок внутри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Каждый раз, когда такой указатель копируется, счётчик инкрементируется, а когда один из указателей уничтожается – декрементируется. В момент, когда счётчик достигает нуля, объект уничтожается. Посмотрим на код:</w:t>
      </w:r>
    </w:p>
    <w:p w:rsidR="00F2131D" w:rsidRPr="00F2131D" w:rsidRDefault="00F2131D" w:rsidP="00F21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131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 11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F2131D" w:rsidRPr="00502169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gramStart"/>
      <w:r w:rsidRPr="0050216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50216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</w:t>
      </w:r>
      <w:proofErr w:type="spellStart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ptr</w:t>
      </w:r>
      <w:proofErr w:type="spellEnd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502169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make_shared</w:t>
      </w:r>
      <w:proofErr w:type="spellEnd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&lt;X&gt;(); </w:t>
      </w:r>
      <w:r w:rsidRPr="0050216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//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Создаётся</w:t>
      </w:r>
      <w:r w:rsidRPr="00502169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объект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std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&lt;X&gt; ptr2 =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;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//Теперь у объекта два владельца, выраженных в виде 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и ptr2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}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//ptr2 выходит из области видимости, но объект не освобождается, потому что есть 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, который по-прежнему ссылается на него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}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//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выходит из области видимости, и объект уничтожается</w:t>
      </w:r>
    </w:p>
    <w:p w:rsidR="00F2131D" w:rsidRPr="00F2131D" w:rsidRDefault="00F2131D" w:rsidP="00F2131D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F2131D">
        <w:rPr>
          <w:rFonts w:ascii="Arial" w:eastAsia="Times New Roman" w:hAnsi="Arial" w:cs="Arial"/>
          <w:sz w:val="24"/>
          <w:szCs w:val="24"/>
          <w:lang w:eastAsia="ru-RU"/>
        </w:rPr>
        <w:t>Существуют ситуации, когда объект A должен ссылаться на B, а B – на A. Это называется циклической ссылкой (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cyclic</w:t>
      </w:r>
      <w:proofErr w:type="spellEnd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reference</w:t>
      </w:r>
      <w:proofErr w:type="spellEnd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/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circular</w:t>
      </w:r>
      <w:proofErr w:type="spellEnd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 xml:space="preserve"> </w:t>
      </w:r>
      <w:proofErr w:type="spellStart"/>
      <w:r w:rsidRPr="00F2131D">
        <w:rPr>
          <w:rFonts w:ascii="Arial" w:eastAsia="Times New Roman" w:hAnsi="Arial" w:cs="Arial"/>
          <w:i/>
          <w:iCs/>
          <w:sz w:val="24"/>
          <w:szCs w:val="24"/>
          <w:lang w:eastAsia="ru-RU"/>
        </w:rPr>
        <w:t>dependency</w:t>
      </w:r>
      <w:proofErr w:type="spellEnd"/>
      <w:r w:rsidRPr="00F2131D">
        <w:rPr>
          <w:rFonts w:ascii="Arial" w:eastAsia="Times New Roman" w:hAnsi="Arial" w:cs="Arial"/>
          <w:sz w:val="24"/>
          <w:szCs w:val="24"/>
          <w:lang w:eastAsia="ru-RU"/>
        </w:rPr>
        <w:t>). В таком случае оба объекта никогда не будут выгружены из памяти.</w:t>
      </w:r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Чтобы разорвать цикличность, необходимо использовать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"https://en.cppreference.com/w/cpp/memory/weak_ptr" \t "_blank" </w:instrTex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F2131D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[9]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Это фактически умный указатель </w:t>
      </w:r>
      <w:proofErr w:type="spellStart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non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spellStart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owning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предназначенный для использования именно с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Копирование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 увеличивает счётчик в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значит и не защищает объект от уничтожения. При этом всегда имеется возможность проверить, существует ли ещё объект, на который ссылается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или нет. Внимание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 xml:space="preserve"> 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код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  <w:t>:</w:t>
      </w:r>
    </w:p>
    <w:p w:rsidR="00F2131D" w:rsidRPr="00F2131D" w:rsidRDefault="00F2131D" w:rsidP="00F21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131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Листинг</w:t>
      </w:r>
      <w:r w:rsidRPr="00F213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12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   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Owner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public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Owner(</w:t>
      </w:r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make_shared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&lt;X&gt;();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};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User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weak_ptr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public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User(</w:t>
      </w:r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weak_ptr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&lt;X&gt; object)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usingPtr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object;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void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use</w:t>
      </w:r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</w:t>
      </w:r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std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::</w:t>
      </w:r>
      <w:proofErr w:type="spellStart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&lt;X&gt; object =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usingPtr.lock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()) {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//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Попытка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получить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оригинальный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std::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из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std::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weak_ptr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,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если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возвращён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пустой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std::</w:t>
      </w:r>
      <w:proofErr w:type="spellStart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shared_ptr</w:t>
      </w:r>
      <w:proofErr w:type="spellEnd"/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,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значит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,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объект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уже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был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удалён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ab/>
        <w:t xml:space="preserve">    object-&gt;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func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} </w:t>
      </w: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else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//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Объект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уже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</w:t>
      </w:r>
      <w:r w:rsidRPr="00F2131D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удалён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};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int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main</w:t>
      </w:r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{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Owner </w:t>
      </w:r>
      <w:proofErr w:type="spellStart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owner</w:t>
      </w:r>
      <w:proofErr w:type="spellEnd"/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User </w:t>
      </w:r>
      <w:r w:rsidRPr="00F2131D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user</w:t>
      </w:r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Start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owner.owningPtr</w:t>
      </w:r>
      <w:proofErr w:type="spellEnd"/>
      <w:proofErr w:type="gramEnd"/>
      <w:r w:rsidRPr="00F2131D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;</w:t>
      </w:r>
    </w:p>
    <w:p w:rsidR="00F2131D" w:rsidRPr="00502169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proofErr w:type="gramStart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user.use</w:t>
      </w:r>
      <w:proofErr w:type="spellEnd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502169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);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F2131D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}</w:t>
      </w:r>
    </w:p>
    <w:p w:rsidR="00F2131D" w:rsidRPr="00F2131D" w:rsidRDefault="00F2131D" w:rsidP="00F21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F2131D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F2131D" w:rsidRPr="00F2131D" w:rsidRDefault="00F2131D" w:rsidP="00F2131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Вообще говоря, </w:t>
      </w:r>
      <w:proofErr w:type="spellStart"/>
      <w:proofErr w:type="gram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proofErr w:type="gram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weak_ptr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необходимо использовать всегда, когда надо ссылаться на управляемый 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std</w:t>
      </w:r>
      <w:proofErr w:type="spellEnd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::</w:t>
      </w:r>
      <w:proofErr w:type="spellStart"/>
      <w:r w:rsidRPr="00F2131D">
        <w:rPr>
          <w:rFonts w:ascii="var(--code-font)" w:eastAsia="Times New Roman" w:hAnsi="var(--code-font)" w:cs="Courier New"/>
          <w:color w:val="333A4D"/>
          <w:sz w:val="20"/>
          <w:szCs w:val="20"/>
          <w:lang w:eastAsia="ru-RU"/>
        </w:rPr>
        <w:t>shared_ptr</w:t>
      </w:r>
      <w:proofErr w:type="spellEnd"/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объект, но </w:t>
      </w:r>
      <w:r w:rsidRPr="00F2131D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не защищать</w:t>
      </w:r>
      <w:r w:rsidRPr="00F2131D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его от уничтожения.</w:t>
      </w:r>
    </w:p>
    <w:p w:rsidR="00F2131D" w:rsidRDefault="00F2131D" w:rsidP="008B76E2">
      <w:pPr>
        <w:rPr>
          <w:rFonts w:ascii="var(--header-font)" w:eastAsia="Times New Roman" w:hAnsi="var(--header-font)" w:cs="Arial"/>
          <w:sz w:val="24"/>
          <w:szCs w:val="24"/>
          <w:lang w:eastAsia="ru-RU"/>
        </w:rPr>
      </w:pPr>
    </w:p>
    <w:p w:rsidR="00F2131D" w:rsidRPr="00194D0E" w:rsidRDefault="00F2131D" w:rsidP="008B76E2">
      <w:r w:rsidRPr="00194D0E">
        <w:t>///////////////////////////////////////////////////////////////////////////////////////////////</w:t>
      </w:r>
    </w:p>
    <w:p w:rsidR="00F2131D" w:rsidRPr="00F2131D" w:rsidRDefault="00F2131D" w:rsidP="008B76E2">
      <w:r>
        <w:t>Пошаговая реализация.</w:t>
      </w:r>
    </w:p>
    <w:p w:rsidR="00F2131D" w:rsidRPr="00194D0E" w:rsidRDefault="00F2131D" w:rsidP="008B76E2">
      <w:r w:rsidRPr="00194D0E">
        <w:t>///////////////////////////////////////////////////////////////////////////////////////////////</w:t>
      </w:r>
    </w:p>
    <w:p w:rsidR="00F2131D" w:rsidRPr="00F2131D" w:rsidRDefault="00F2131D" w:rsidP="008B76E2"/>
    <w:p w:rsidR="00194D0E" w:rsidRDefault="00194D0E">
      <w:r>
        <w:br w:type="page"/>
      </w:r>
    </w:p>
    <w:p w:rsidR="00DF2C0F" w:rsidRPr="00DF2C0F" w:rsidRDefault="00DF2C0F" w:rsidP="00194D0E">
      <w:pPr>
        <w:rPr>
          <w:lang w:val="en-US"/>
        </w:rPr>
      </w:pPr>
      <w:r>
        <w:rPr>
          <w:lang w:val="en-US"/>
        </w:rPr>
        <w:lastRenderedPageBreak/>
        <w:t>////////////////////////////////////////////</w:t>
      </w:r>
    </w:p>
    <w:p w:rsidR="00194D0E" w:rsidRPr="00194D0E" w:rsidRDefault="00194D0E" w:rsidP="00194D0E">
      <w:r>
        <w:t>Что такое дерево</w:t>
      </w:r>
      <w:r w:rsidRPr="00194D0E">
        <w:t>?</w:t>
      </w:r>
    </w:p>
    <w:p w:rsidR="00194D0E" w:rsidRDefault="00194D0E" w:rsidP="00194D0E">
      <w:r>
        <w:t>Двоичное дерево</w:t>
      </w:r>
    </w:p>
    <w:p w:rsidR="00194D0E" w:rsidRDefault="00194D0E" w:rsidP="00194D0E">
      <w:r>
        <w:t>Двоичное дерево поиска</w:t>
      </w:r>
    </w:p>
    <w:p w:rsidR="00194D0E" w:rsidRDefault="00194D0E" w:rsidP="00194D0E">
      <w:r>
        <w:t>Вырожденное дерево</w:t>
      </w:r>
    </w:p>
    <w:p w:rsidR="00194D0E" w:rsidRDefault="00194D0E" w:rsidP="00194D0E">
      <w:r>
        <w:t>Сбалансированное дерево поиска</w:t>
      </w:r>
    </w:p>
    <w:p w:rsidR="00DF2C0F" w:rsidRPr="00DF2C0F" w:rsidRDefault="00DF2C0F" w:rsidP="00194D0E">
      <w:pPr>
        <w:rPr>
          <w:lang w:val="en-US"/>
        </w:rPr>
      </w:pPr>
      <w:r>
        <w:rPr>
          <w:lang w:val="en-US"/>
        </w:rPr>
        <w:t>////////////////////////////////////////////</w:t>
      </w:r>
    </w:p>
    <w:p w:rsidR="004D763D" w:rsidRPr="00194D0E" w:rsidRDefault="004D763D" w:rsidP="004D763D">
      <w:r>
        <w:t>Что такое дерево</w:t>
      </w:r>
      <w:r w:rsidRPr="00194D0E">
        <w:t>?</w:t>
      </w:r>
    </w:p>
    <w:p w:rsidR="008B76E2" w:rsidRDefault="00565D94" w:rsidP="00565D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Дерево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одна из наиболее широко распространённых </w:t>
      </w:r>
      <w:hyperlink r:id="rId24" w:tooltip="Структура данных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структур данных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 </w:t>
      </w:r>
      <w:hyperlink r:id="rId25" w:tooltip="Информатика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информатике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эмулирующая </w:t>
      </w:r>
      <w:hyperlink r:id="rId26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древовидную структуру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виде набора связанных узлов. Является связным </w:t>
      </w:r>
      <w:hyperlink r:id="rId27" w:tooltip="Граф (математика)" w:history="1">
        <w:r>
          <w:rPr>
            <w:rStyle w:val="a7"/>
            <w:rFonts w:ascii="Arial" w:hAnsi="Arial" w:cs="Arial"/>
            <w:color w:val="0645AD"/>
            <w:sz w:val="21"/>
            <w:szCs w:val="21"/>
            <w:shd w:val="clear" w:color="auto" w:fill="FFFFFF"/>
          </w:rPr>
          <w:t>графом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не содержащим циклы.</w:t>
      </w:r>
    </w:p>
    <w:p w:rsidR="00565D94" w:rsidRPr="00565D94" w:rsidRDefault="00565D94" w:rsidP="00565D94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92929"/>
          <w:sz w:val="26"/>
          <w:szCs w:val="30"/>
        </w:rPr>
      </w:pPr>
      <w:r w:rsidRPr="00565D94">
        <w:rPr>
          <w:rFonts w:ascii="Helvetica" w:hAnsi="Helvetica"/>
          <w:color w:val="292929"/>
          <w:sz w:val="26"/>
          <w:szCs w:val="30"/>
        </w:rPr>
        <w:t>Справочник терминов</w:t>
      </w:r>
    </w:p>
    <w:p w:rsidR="00565D94" w:rsidRPr="00565D94" w:rsidRDefault="00565D94" w:rsidP="00565D94">
      <w:pPr>
        <w:pStyle w:val="lh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Cs w:val="30"/>
        </w:rPr>
      </w:pPr>
      <w:r w:rsidRPr="00565D94">
        <w:rPr>
          <w:rStyle w:val="a5"/>
          <w:rFonts w:ascii="Georgia" w:hAnsi="Georgia" w:cs="Segoe UI"/>
          <w:color w:val="292929"/>
          <w:spacing w:val="-1"/>
          <w:szCs w:val="30"/>
        </w:rPr>
        <w:t>Корень</w:t>
      </w:r>
      <w:r w:rsidRPr="00565D94">
        <w:rPr>
          <w:rFonts w:ascii="Georgia" w:hAnsi="Georgia" w:cs="Segoe UI"/>
          <w:color w:val="292929"/>
          <w:spacing w:val="-1"/>
          <w:szCs w:val="30"/>
        </w:rPr>
        <w:t> — самый верхний узел дерева.</w:t>
      </w:r>
    </w:p>
    <w:p w:rsidR="00565D94" w:rsidRPr="00565D94" w:rsidRDefault="00565D94" w:rsidP="00565D94">
      <w:pPr>
        <w:pStyle w:val="lh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Cs w:val="30"/>
        </w:rPr>
      </w:pPr>
      <w:r w:rsidRPr="00565D94">
        <w:rPr>
          <w:rStyle w:val="a5"/>
          <w:rFonts w:ascii="Georgia" w:hAnsi="Georgia" w:cs="Segoe UI"/>
          <w:color w:val="292929"/>
          <w:spacing w:val="-1"/>
          <w:szCs w:val="30"/>
        </w:rPr>
        <w:t>Ребро</w:t>
      </w:r>
      <w:r w:rsidRPr="00565D94">
        <w:rPr>
          <w:rFonts w:ascii="Georgia" w:hAnsi="Georgia" w:cs="Segoe UI"/>
          <w:color w:val="292929"/>
          <w:spacing w:val="-1"/>
          <w:szCs w:val="30"/>
        </w:rPr>
        <w:t> — связь между двумя узлами.</w:t>
      </w:r>
    </w:p>
    <w:p w:rsidR="00565D94" w:rsidRPr="00565D94" w:rsidRDefault="00565D94" w:rsidP="00565D94">
      <w:pPr>
        <w:pStyle w:val="lh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Cs w:val="30"/>
        </w:rPr>
      </w:pPr>
      <w:r w:rsidRPr="00565D94">
        <w:rPr>
          <w:rStyle w:val="a5"/>
          <w:rFonts w:ascii="Georgia" w:hAnsi="Georgia" w:cs="Segoe UI"/>
          <w:color w:val="292929"/>
          <w:spacing w:val="-1"/>
          <w:szCs w:val="30"/>
        </w:rPr>
        <w:t>Лист</w:t>
      </w:r>
      <w:r w:rsidRPr="00565D94">
        <w:rPr>
          <w:rFonts w:ascii="Georgia" w:hAnsi="Georgia" w:cs="Segoe UI"/>
          <w:color w:val="292929"/>
          <w:spacing w:val="-1"/>
          <w:szCs w:val="30"/>
        </w:rPr>
        <w:t> — узел, не имеющий узлов-потомков на дереве.</w:t>
      </w:r>
    </w:p>
    <w:p w:rsidR="00565D94" w:rsidRPr="00565D94" w:rsidRDefault="00565D94" w:rsidP="00565D94">
      <w:pPr>
        <w:pStyle w:val="lh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Cs w:val="30"/>
        </w:rPr>
      </w:pPr>
      <w:r w:rsidRPr="00565D94">
        <w:rPr>
          <w:rStyle w:val="a5"/>
          <w:rFonts w:ascii="Georgia" w:hAnsi="Georgia" w:cs="Segoe UI"/>
          <w:color w:val="292929"/>
          <w:spacing w:val="-1"/>
          <w:szCs w:val="30"/>
        </w:rPr>
        <w:t>Высота</w:t>
      </w:r>
      <w:r w:rsidRPr="00565D94">
        <w:rPr>
          <w:rFonts w:ascii="Georgia" w:hAnsi="Georgia" w:cs="Segoe UI"/>
          <w:color w:val="292929"/>
          <w:spacing w:val="-1"/>
          <w:szCs w:val="30"/>
        </w:rPr>
        <w:t> — это длина самого дальнего пути к листу.</w:t>
      </w:r>
    </w:p>
    <w:p w:rsidR="00565D94" w:rsidRPr="00565D94" w:rsidRDefault="00565D94" w:rsidP="00565D94">
      <w:pPr>
        <w:pStyle w:val="lh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450"/>
        <w:rPr>
          <w:rFonts w:ascii="Georgia" w:hAnsi="Georgia" w:cs="Segoe UI"/>
          <w:color w:val="292929"/>
          <w:spacing w:val="-1"/>
          <w:szCs w:val="30"/>
        </w:rPr>
      </w:pPr>
      <w:r w:rsidRPr="00565D94">
        <w:rPr>
          <w:rStyle w:val="a5"/>
          <w:rFonts w:ascii="Georgia" w:hAnsi="Georgia" w:cs="Segoe UI"/>
          <w:color w:val="292929"/>
          <w:spacing w:val="-1"/>
          <w:szCs w:val="30"/>
        </w:rPr>
        <w:t>Глубина</w:t>
      </w:r>
      <w:r w:rsidRPr="00565D94">
        <w:rPr>
          <w:rFonts w:ascii="Georgia" w:hAnsi="Georgia" w:cs="Segoe UI"/>
          <w:color w:val="292929"/>
          <w:spacing w:val="-1"/>
          <w:szCs w:val="30"/>
        </w:rPr>
        <w:t> — длина пути к корню.</w:t>
      </w:r>
    </w:p>
    <w:p w:rsidR="00565D94" w:rsidRPr="00565D94" w:rsidRDefault="00565D94" w:rsidP="00565D94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Helvetica" w:hAnsi="Helvetica"/>
          <w:color w:val="292929"/>
          <w:sz w:val="26"/>
          <w:szCs w:val="30"/>
        </w:rPr>
      </w:pPr>
      <w:r w:rsidRPr="00565D94">
        <w:rPr>
          <w:rFonts w:ascii="Helvetica" w:hAnsi="Helvetica"/>
          <w:color w:val="292929"/>
          <w:sz w:val="26"/>
          <w:szCs w:val="30"/>
        </w:rPr>
        <w:t>Бинарные деревья</w:t>
      </w:r>
    </w:p>
    <w:p w:rsidR="00565D94" w:rsidRPr="00565D94" w:rsidRDefault="00565D94" w:rsidP="00565D9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Cs w:val="30"/>
        </w:rPr>
      </w:pPr>
      <w:r w:rsidRPr="00565D94">
        <w:rPr>
          <w:rFonts w:ascii="Georgia" w:hAnsi="Georgia"/>
          <w:color w:val="292929"/>
          <w:spacing w:val="-1"/>
          <w:szCs w:val="30"/>
        </w:rPr>
        <w:t>Теперь рассмотрим особый тип деревьев, называемых бинарными или двоичными деревьями.</w:t>
      </w:r>
    </w:p>
    <w:p w:rsidR="00565D94" w:rsidRPr="00565D94" w:rsidRDefault="00565D94" w:rsidP="00565D94">
      <w:pPr>
        <w:pStyle w:val="pw-post-body-paragraph"/>
        <w:shd w:val="clear" w:color="auto" w:fill="FFFFFF"/>
        <w:spacing w:before="0" w:beforeAutospacing="0" w:after="0" w:afterAutospacing="0" w:line="480" w:lineRule="atLeast"/>
        <w:rPr>
          <w:rFonts w:ascii="Georgia" w:hAnsi="Georgia"/>
          <w:color w:val="292929"/>
          <w:spacing w:val="-1"/>
          <w:szCs w:val="30"/>
        </w:rPr>
      </w:pPr>
      <w:r w:rsidRPr="00565D94">
        <w:rPr>
          <w:rStyle w:val="a6"/>
          <w:rFonts w:ascii="Georgia" w:hAnsi="Georgia"/>
          <w:color w:val="292929"/>
          <w:spacing w:val="-1"/>
          <w:szCs w:val="30"/>
        </w:rPr>
        <w:t>“В информатике бинарным (двоичным) деревом называется иерархическая структура данных, в которой каждый узел имеет не более двух потомков (детей). Как правило, первый называется родительским узлом, а дети называются левым и правым наследниками.</w:t>
      </w:r>
    </w:p>
    <w:p w:rsidR="00565D94" w:rsidRDefault="00565D94" w:rsidP="00565D9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565D94" w:rsidRDefault="00565D94" w:rsidP="00565D94">
      <w:r>
        <w:rPr>
          <w:noProof/>
        </w:rPr>
        <w:drawing>
          <wp:inline distT="0" distB="0" distL="0" distR="0" wp14:anchorId="79175737" wp14:editId="43D9E010">
            <wp:extent cx="2138901" cy="1781535"/>
            <wp:effectExtent l="0" t="0" r="0" b="9525"/>
            <wp:docPr id="2" name="Рисунок 2" descr="https://upload.wikimedia.org/wikipedia/commons/thumb/d/da/Binary_search_tree.svg/1024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d/da/Binary_search_tree.svg/1024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579" cy="179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94" w:rsidRDefault="00565D94" w:rsidP="00565D94"/>
    <w:p w:rsidR="00565D94" w:rsidRDefault="00565D94" w:rsidP="00565D94"/>
    <w:p w:rsidR="00565D94" w:rsidRPr="00565D94" w:rsidRDefault="00565D94" w:rsidP="00565D94">
      <w:pPr>
        <w:shd w:val="clear" w:color="auto" w:fill="FFFFFF"/>
        <w:spacing w:after="0" w:line="480" w:lineRule="auto"/>
        <w:jc w:val="both"/>
        <w:textAlignment w:val="center"/>
        <w:outlineLvl w:val="1"/>
        <w:rPr>
          <w:rFonts w:ascii="Verdana" w:eastAsia="Times New Roman" w:hAnsi="Verdana" w:cs="Times New Roman"/>
          <w:b/>
          <w:bCs/>
          <w:color w:val="555555"/>
          <w:szCs w:val="27"/>
          <w:lang w:eastAsia="ru-RU"/>
        </w:rPr>
      </w:pPr>
      <w:r w:rsidRPr="00565D94">
        <w:rPr>
          <w:rFonts w:ascii="Verdana" w:eastAsia="Times New Roman" w:hAnsi="Verdana" w:cs="Times New Roman"/>
          <w:b/>
          <w:bCs/>
          <w:color w:val="555555"/>
          <w:szCs w:val="27"/>
          <w:lang w:eastAsia="ru-RU"/>
        </w:rPr>
        <w:lastRenderedPageBreak/>
        <w:t>Способы обхода дерева</w:t>
      </w:r>
    </w:p>
    <w:p w:rsidR="00565D94" w:rsidRPr="00565D94" w:rsidRDefault="00565D94" w:rsidP="00565D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Пусть имеем дерево, где </w:t>
      </w:r>
      <w:r w:rsidRPr="00565D94">
        <w:rPr>
          <w:rFonts w:ascii="Consolas" w:eastAsia="Times New Roman" w:hAnsi="Consolas" w:cs="Times New Roman"/>
          <w:color w:val="000000"/>
          <w:szCs w:val="27"/>
          <w:lang w:eastAsia="ru-RU"/>
        </w:rPr>
        <w:t>A</w:t>
      </w: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 — корень, </w:t>
      </w:r>
      <w:r w:rsidRPr="00565D94">
        <w:rPr>
          <w:rFonts w:ascii="Consolas" w:eastAsia="Times New Roman" w:hAnsi="Consolas" w:cs="Times New Roman"/>
          <w:color w:val="000000"/>
          <w:szCs w:val="27"/>
          <w:lang w:eastAsia="ru-RU"/>
        </w:rPr>
        <w:t>B</w:t>
      </w: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 и </w:t>
      </w:r>
      <w:r w:rsidRPr="00565D94">
        <w:rPr>
          <w:rFonts w:ascii="Consolas" w:eastAsia="Times New Roman" w:hAnsi="Consolas" w:cs="Times New Roman"/>
          <w:color w:val="000000"/>
          <w:szCs w:val="27"/>
          <w:lang w:eastAsia="ru-RU"/>
        </w:rPr>
        <w:t>C</w:t>
      </w: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 — левое и правое поддеревья.</w:t>
      </w:r>
    </w:p>
    <w:p w:rsidR="00565D94" w:rsidRPr="00565D94" w:rsidRDefault="00565D94" w:rsidP="00565D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F85DA8">
        <w:rPr>
          <w:rFonts w:ascii="Verdana" w:eastAsia="Times New Roman" w:hAnsi="Verdana" w:cs="Times New Roman"/>
          <w:noProof/>
          <w:color w:val="000000"/>
          <w:szCs w:val="27"/>
          <w:lang w:eastAsia="ru-RU"/>
        </w:rPr>
        <w:drawing>
          <wp:inline distT="0" distB="0" distL="0" distR="0">
            <wp:extent cx="2138680" cy="1296035"/>
            <wp:effectExtent l="0" t="0" r="0" b="0"/>
            <wp:docPr id="1" name="Рисунок 1" descr="Дере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D94" w:rsidRPr="00565D94" w:rsidRDefault="00565D94" w:rsidP="00565D9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Существует три способа обхода дерева:</w:t>
      </w:r>
    </w:p>
    <w:p w:rsidR="00565D94" w:rsidRPr="00565D94" w:rsidRDefault="00565D94" w:rsidP="00565D9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Обход дерева сверху вниз (в прямом порядке): </w:t>
      </w:r>
      <w:r w:rsidRPr="00565D94">
        <w:rPr>
          <w:rFonts w:ascii="Consolas" w:eastAsia="Times New Roman" w:hAnsi="Consolas" w:cs="Times New Roman"/>
          <w:color w:val="000000"/>
          <w:szCs w:val="27"/>
          <w:lang w:eastAsia="ru-RU"/>
        </w:rPr>
        <w:t>A, B, C</w:t>
      </w: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 — префиксная форма.</w:t>
      </w:r>
    </w:p>
    <w:p w:rsidR="00565D94" w:rsidRPr="00565D94" w:rsidRDefault="00565D94" w:rsidP="00565D9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Обход дерева в симметричном порядке (слева направо): </w:t>
      </w:r>
      <w:r w:rsidRPr="00565D94">
        <w:rPr>
          <w:rFonts w:ascii="Consolas" w:eastAsia="Times New Roman" w:hAnsi="Consolas" w:cs="Times New Roman"/>
          <w:color w:val="000000"/>
          <w:szCs w:val="27"/>
          <w:lang w:eastAsia="ru-RU"/>
        </w:rPr>
        <w:t>B, A, C</w:t>
      </w: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 — инфиксная форма.</w:t>
      </w:r>
    </w:p>
    <w:p w:rsidR="00565D94" w:rsidRPr="00565D94" w:rsidRDefault="00565D94" w:rsidP="00565D94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Обход дерева в обратном порядке (снизу вверх): </w:t>
      </w:r>
      <w:r w:rsidRPr="00565D94">
        <w:rPr>
          <w:rFonts w:ascii="Consolas" w:eastAsia="Times New Roman" w:hAnsi="Consolas" w:cs="Times New Roman"/>
          <w:color w:val="000000"/>
          <w:szCs w:val="27"/>
          <w:lang w:eastAsia="ru-RU"/>
        </w:rPr>
        <w:t>B, C, A</w:t>
      </w:r>
      <w:r w:rsidRPr="00565D94">
        <w:rPr>
          <w:rFonts w:ascii="Verdana" w:eastAsia="Times New Roman" w:hAnsi="Verdana" w:cs="Times New Roman"/>
          <w:color w:val="000000"/>
          <w:szCs w:val="27"/>
          <w:lang w:eastAsia="ru-RU"/>
        </w:rPr>
        <w:t> — постфиксная форма.</w:t>
      </w:r>
    </w:p>
    <w:p w:rsidR="00565D94" w:rsidRPr="00F85DA8" w:rsidRDefault="00565D94" w:rsidP="00565D94">
      <w:pPr>
        <w:rPr>
          <w:sz w:val="18"/>
        </w:rPr>
      </w:pPr>
    </w:p>
    <w:p w:rsidR="00F85DA8" w:rsidRPr="00F85DA8" w:rsidRDefault="00F85DA8" w:rsidP="00F85DA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F85DA8">
        <w:rPr>
          <w:rFonts w:ascii="Verdana" w:eastAsia="Times New Roman" w:hAnsi="Verdana" w:cs="Times New Roman"/>
          <w:b/>
          <w:bCs/>
          <w:i/>
          <w:iCs/>
          <w:color w:val="800000"/>
          <w:szCs w:val="27"/>
          <w:shd w:val="clear" w:color="auto" w:fill="FFFFFF"/>
          <w:lang w:eastAsia="ru-RU"/>
        </w:rPr>
        <w:t>Бинарное (двоичное) дерево поиска</w:t>
      </w:r>
      <w:r w:rsidRPr="00F85DA8">
        <w:rPr>
          <w:rFonts w:ascii="Verdana" w:eastAsia="Times New Roman" w:hAnsi="Verdana" w:cs="Times New Roman"/>
          <w:color w:val="000000"/>
          <w:szCs w:val="27"/>
          <w:shd w:val="clear" w:color="auto" w:fill="FFFFFF"/>
          <w:lang w:eastAsia="ru-RU"/>
        </w:rPr>
        <w:t> – это бинарное дерево, для которого выполняются следующие дополнительные условия (свойства дерева поиска):</w:t>
      </w:r>
    </w:p>
    <w:p w:rsidR="00F85DA8" w:rsidRPr="00F85DA8" w:rsidRDefault="00F85DA8" w:rsidP="00F85D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оба поддерева – левое и правое, являются двоичными деревьями поиска;</w:t>
      </w:r>
    </w:p>
    <w:p w:rsidR="00F85DA8" w:rsidRPr="00F85DA8" w:rsidRDefault="00F85DA8" w:rsidP="00F85D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у всех узлов левого поддерева произвольного узла </w:t>
      </w:r>
      <w:r w:rsidRPr="00F85DA8">
        <w:rPr>
          <w:rFonts w:ascii="Consolas" w:eastAsia="Times New Roman" w:hAnsi="Consolas" w:cs="Times New Roman"/>
          <w:color w:val="000000"/>
          <w:szCs w:val="27"/>
          <w:lang w:eastAsia="ru-RU"/>
        </w:rPr>
        <w:t>X</w:t>
      </w: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 значения ключей данных меньше, чем значение ключа данных самого узла </w:t>
      </w:r>
      <w:r w:rsidRPr="00F85DA8">
        <w:rPr>
          <w:rFonts w:ascii="Consolas" w:eastAsia="Times New Roman" w:hAnsi="Consolas" w:cs="Times New Roman"/>
          <w:color w:val="000000"/>
          <w:szCs w:val="27"/>
          <w:lang w:eastAsia="ru-RU"/>
        </w:rPr>
        <w:t>X</w:t>
      </w: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;</w:t>
      </w:r>
    </w:p>
    <w:p w:rsidR="00F85DA8" w:rsidRPr="00F85DA8" w:rsidRDefault="00F85DA8" w:rsidP="00F85DA8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у всех узлов правого поддерева произвольного узла X значения ключей данных не меньше, чем значение ключа данных узла </w:t>
      </w:r>
      <w:r w:rsidRPr="00F85DA8">
        <w:rPr>
          <w:rFonts w:ascii="Consolas" w:eastAsia="Times New Roman" w:hAnsi="Consolas" w:cs="Times New Roman"/>
          <w:color w:val="000000"/>
          <w:szCs w:val="27"/>
          <w:lang w:eastAsia="ru-RU"/>
        </w:rPr>
        <w:t>X</w:t>
      </w: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.</w:t>
      </w:r>
    </w:p>
    <w:p w:rsidR="00F85DA8" w:rsidRDefault="00F85DA8" w:rsidP="00F85DA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  <w:r w:rsidRPr="00F85DA8">
        <w:rPr>
          <w:rFonts w:ascii="Verdana" w:eastAsia="Times New Roman" w:hAnsi="Verdana" w:cs="Times New Roman"/>
          <w:color w:val="000000"/>
          <w:szCs w:val="27"/>
          <w:lang w:eastAsia="ru-RU"/>
        </w:rPr>
        <w:t>Данные в каждом узле должны обладать ключами, на которых определена операция сравнения меньше.</w:t>
      </w:r>
    </w:p>
    <w:p w:rsidR="00F85DA8" w:rsidRPr="00F85DA8" w:rsidRDefault="00F85DA8" w:rsidP="00F85DA8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Cs w:val="27"/>
          <w:lang w:eastAsia="ru-RU"/>
        </w:rPr>
      </w:pPr>
    </w:p>
    <w:p w:rsidR="00390F9C" w:rsidRDefault="00F85DA8" w:rsidP="00565D94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struct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tnode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*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addnode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(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int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x,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tnode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*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) {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if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(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== </w:t>
      </w:r>
      <w:r w:rsidRPr="00F85DA8">
        <w:rPr>
          <w:rStyle w:val="vio"/>
          <w:rFonts w:ascii="Consolas" w:hAnsi="Consolas"/>
          <w:sz w:val="24"/>
          <w:szCs w:val="27"/>
          <w:shd w:val="clear" w:color="auto" w:fill="EEEEEE"/>
        </w:rPr>
        <w:t>NULL</w:t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) { </w:t>
      </w:r>
      <w:r w:rsidRPr="00F85DA8">
        <w:rPr>
          <w:rStyle w:val="com"/>
          <w:rFonts w:ascii="Consolas" w:hAnsi="Consolas"/>
          <w:sz w:val="24"/>
          <w:szCs w:val="27"/>
          <w:shd w:val="clear" w:color="auto" w:fill="EEEEEE"/>
        </w:rPr>
        <w:t>// Если дерева нет, то формируем корень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new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tnode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; </w:t>
      </w:r>
      <w:r w:rsidRPr="00F85DA8">
        <w:rPr>
          <w:rStyle w:val="com"/>
          <w:rFonts w:ascii="Consolas" w:hAnsi="Consolas"/>
          <w:sz w:val="24"/>
          <w:szCs w:val="27"/>
          <w:shd w:val="clear" w:color="auto" w:fill="EEEEEE"/>
        </w:rPr>
        <w:t>// память под узел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field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 x;   </w:t>
      </w:r>
      <w:r w:rsidRPr="00F85DA8">
        <w:rPr>
          <w:rStyle w:val="com"/>
          <w:rFonts w:ascii="Consolas" w:hAnsi="Consolas"/>
          <w:sz w:val="24"/>
          <w:szCs w:val="27"/>
          <w:shd w:val="clear" w:color="auto" w:fill="EEEEEE"/>
        </w:rPr>
        <w:t>// поле данных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left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  </w:t>
      </w:r>
      <w:r w:rsidRPr="00F85DA8">
        <w:rPr>
          <w:rStyle w:val="vio"/>
          <w:rFonts w:ascii="Consolas" w:hAnsi="Consolas"/>
          <w:sz w:val="24"/>
          <w:szCs w:val="27"/>
          <w:shd w:val="clear" w:color="auto" w:fill="EEEEEE"/>
        </w:rPr>
        <w:t>NULL</w:t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;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right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 </w:t>
      </w:r>
      <w:r w:rsidRPr="00F85DA8">
        <w:rPr>
          <w:rStyle w:val="vio"/>
          <w:rFonts w:ascii="Consolas" w:hAnsi="Consolas"/>
          <w:sz w:val="24"/>
          <w:szCs w:val="27"/>
          <w:shd w:val="clear" w:color="auto" w:fill="EEEEEE"/>
        </w:rPr>
        <w:t>NULL</w:t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; </w:t>
      </w:r>
      <w:r w:rsidRPr="00F85DA8">
        <w:rPr>
          <w:rStyle w:val="com"/>
          <w:rFonts w:ascii="Consolas" w:hAnsi="Consolas"/>
          <w:sz w:val="24"/>
          <w:szCs w:val="27"/>
          <w:shd w:val="clear" w:color="auto" w:fill="EEEEEE"/>
        </w:rPr>
        <w:t>// ветви инициализируем пустотой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}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else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if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(x &lt;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field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)   </w:t>
      </w:r>
      <w:r w:rsidRPr="00F85DA8">
        <w:rPr>
          <w:rStyle w:val="com"/>
          <w:rFonts w:ascii="Consolas" w:hAnsi="Consolas"/>
          <w:sz w:val="24"/>
          <w:szCs w:val="27"/>
          <w:shd w:val="clear" w:color="auto" w:fill="EEEEEE"/>
        </w:rPr>
        <w:t>// условие добавление левого потомка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left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addnode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(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x,tree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left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);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else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r w:rsidRPr="00F85DA8">
        <w:rPr>
          <w:rStyle w:val="com"/>
          <w:rFonts w:ascii="Consolas" w:hAnsi="Consolas"/>
          <w:sz w:val="24"/>
          <w:szCs w:val="27"/>
          <w:shd w:val="clear" w:color="auto" w:fill="EEEEEE"/>
        </w:rPr>
        <w:t>// условие добавление правого потомка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 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right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= 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addnode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(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x,tree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-&gt;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right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);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  </w:t>
      </w:r>
      <w:proofErr w:type="spellStart"/>
      <w:r w:rsidRPr="00F85DA8">
        <w:rPr>
          <w:rStyle w:val="kwd"/>
          <w:rFonts w:ascii="Consolas" w:hAnsi="Consolas"/>
          <w:sz w:val="24"/>
          <w:szCs w:val="27"/>
          <w:shd w:val="clear" w:color="auto" w:fill="EEEEEE"/>
        </w:rPr>
        <w:t>return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(</w:t>
      </w:r>
      <w:proofErr w:type="spellStart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tree</w:t>
      </w:r>
      <w:proofErr w:type="spellEnd"/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);</w:t>
      </w:r>
      <w:r w:rsidRPr="00F85DA8">
        <w:rPr>
          <w:rFonts w:ascii="Consolas" w:hAnsi="Consolas"/>
          <w:color w:val="000000"/>
          <w:sz w:val="24"/>
          <w:szCs w:val="27"/>
        </w:rPr>
        <w:br/>
      </w:r>
      <w:r w:rsidRPr="00F85DA8">
        <w:rPr>
          <w:rFonts w:ascii="Consolas" w:hAnsi="Consolas"/>
          <w:color w:val="000000"/>
          <w:sz w:val="24"/>
          <w:szCs w:val="27"/>
          <w:shd w:val="clear" w:color="auto" w:fill="EEEEEE"/>
        </w:rPr>
        <w:t>}</w:t>
      </w:r>
    </w:p>
    <w:p w:rsidR="00390F9C" w:rsidRDefault="00390F9C" w:rsidP="00565D94">
      <w:pPr>
        <w:rPr>
          <w:rFonts w:ascii="Consolas" w:hAnsi="Consolas"/>
          <w:color w:val="000000"/>
          <w:szCs w:val="27"/>
          <w:shd w:val="clear" w:color="auto" w:fill="EEEEEE"/>
          <w:lang w:val="en-US"/>
        </w:rPr>
      </w:pPr>
      <w:r w:rsidRPr="00390F9C">
        <w:rPr>
          <w:rStyle w:val="kwd"/>
          <w:rFonts w:ascii="Consolas" w:hAnsi="Consolas"/>
          <w:szCs w:val="27"/>
          <w:shd w:val="clear" w:color="auto" w:fill="EEEEEE"/>
          <w:lang w:val="en-US"/>
        </w:rPr>
        <w:t>void</w:t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</w:t>
      </w:r>
      <w:proofErr w:type="spellStart"/>
      <w:proofErr w:type="gramStart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freemem</w:t>
      </w:r>
      <w:proofErr w:type="spellEnd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(</w:t>
      </w:r>
      <w:proofErr w:type="spellStart"/>
      <w:proofErr w:type="gramEnd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tnode</w:t>
      </w:r>
      <w:proofErr w:type="spellEnd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*tree) {</w:t>
      </w:r>
      <w:r w:rsidRPr="00390F9C">
        <w:rPr>
          <w:rFonts w:ascii="Consolas" w:hAnsi="Consolas"/>
          <w:color w:val="000000"/>
          <w:szCs w:val="27"/>
          <w:lang w:val="en-US"/>
        </w:rPr>
        <w:br/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 </w:t>
      </w:r>
      <w:r w:rsidRPr="00390F9C">
        <w:rPr>
          <w:rStyle w:val="kwd"/>
          <w:rFonts w:ascii="Consolas" w:hAnsi="Consolas"/>
          <w:szCs w:val="27"/>
          <w:shd w:val="clear" w:color="auto" w:fill="EEEEEE"/>
          <w:lang w:val="en-US"/>
        </w:rPr>
        <w:t>if</w:t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(tree!=</w:t>
      </w:r>
      <w:r w:rsidRPr="00390F9C">
        <w:rPr>
          <w:rStyle w:val="vio"/>
          <w:rFonts w:ascii="Consolas" w:hAnsi="Consolas"/>
          <w:szCs w:val="27"/>
          <w:shd w:val="clear" w:color="auto" w:fill="EEEEEE"/>
          <w:lang w:val="en-US"/>
        </w:rPr>
        <w:t>NULL</w:t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) {</w:t>
      </w:r>
      <w:r w:rsidRPr="00390F9C">
        <w:rPr>
          <w:rFonts w:ascii="Consolas" w:hAnsi="Consolas"/>
          <w:color w:val="000000"/>
          <w:szCs w:val="27"/>
          <w:lang w:val="en-US"/>
        </w:rPr>
        <w:br/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   </w:t>
      </w:r>
      <w:proofErr w:type="spellStart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freemem</w:t>
      </w:r>
      <w:proofErr w:type="spellEnd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(tree-&gt;left);</w:t>
      </w:r>
      <w:r w:rsidRPr="00390F9C">
        <w:rPr>
          <w:rFonts w:ascii="Consolas" w:hAnsi="Consolas"/>
          <w:color w:val="000000"/>
          <w:szCs w:val="27"/>
          <w:lang w:val="en-US"/>
        </w:rPr>
        <w:br/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   </w:t>
      </w:r>
      <w:proofErr w:type="spellStart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freemem</w:t>
      </w:r>
      <w:proofErr w:type="spellEnd"/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(tree-&gt;right);</w:t>
      </w:r>
      <w:r w:rsidRPr="00390F9C">
        <w:rPr>
          <w:rFonts w:ascii="Consolas" w:hAnsi="Consolas"/>
          <w:color w:val="000000"/>
          <w:szCs w:val="27"/>
          <w:lang w:val="en-US"/>
        </w:rPr>
        <w:br/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   </w:t>
      </w:r>
      <w:r w:rsidRPr="00390F9C">
        <w:rPr>
          <w:rStyle w:val="kwd"/>
          <w:rFonts w:ascii="Consolas" w:hAnsi="Consolas"/>
          <w:szCs w:val="27"/>
          <w:shd w:val="clear" w:color="auto" w:fill="EEEEEE"/>
          <w:lang w:val="en-US"/>
        </w:rPr>
        <w:t>delete</w:t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tree;</w:t>
      </w:r>
      <w:r w:rsidRPr="00390F9C">
        <w:rPr>
          <w:rFonts w:ascii="Consolas" w:hAnsi="Consolas"/>
          <w:color w:val="000000"/>
          <w:szCs w:val="27"/>
          <w:lang w:val="en-US"/>
        </w:rPr>
        <w:br/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  }</w:t>
      </w:r>
      <w:r w:rsidRPr="00390F9C">
        <w:rPr>
          <w:rFonts w:ascii="Consolas" w:hAnsi="Consolas"/>
          <w:color w:val="000000"/>
          <w:szCs w:val="27"/>
          <w:lang w:val="en-US"/>
        </w:rPr>
        <w:br/>
      </w:r>
      <w:r w:rsidRPr="00390F9C">
        <w:rPr>
          <w:rFonts w:ascii="Consolas" w:hAnsi="Consolas"/>
          <w:color w:val="000000"/>
          <w:szCs w:val="27"/>
          <w:shd w:val="clear" w:color="auto" w:fill="EEEEEE"/>
          <w:lang w:val="en-US"/>
        </w:rPr>
        <w:t>}</w:t>
      </w:r>
    </w:p>
    <w:p w:rsidR="00390F9C" w:rsidRDefault="00390F9C" w:rsidP="00565D94">
      <w:pPr>
        <w:rPr>
          <w:rFonts w:ascii="Consolas" w:hAnsi="Consolas"/>
          <w:color w:val="000000"/>
          <w:sz w:val="24"/>
          <w:szCs w:val="27"/>
          <w:shd w:val="clear" w:color="auto" w:fill="EEEEEE"/>
          <w:lang w:val="en-US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  <w:lang w:val="en-US"/>
        </w:rPr>
        <w:t>//////////////////////////////////////</w:t>
      </w:r>
    </w:p>
    <w:p w:rsidR="00390F9C" w:rsidRPr="00390F9C" w:rsidRDefault="00390F9C" w:rsidP="00565D94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Удаление с комментариями</w:t>
      </w:r>
    </w:p>
    <w:p w:rsidR="00390F9C" w:rsidRDefault="00390F9C" w:rsidP="00565D94">
      <w:pPr>
        <w:rPr>
          <w:rFonts w:ascii="Consolas" w:hAnsi="Consolas"/>
          <w:color w:val="000000"/>
          <w:sz w:val="24"/>
          <w:szCs w:val="27"/>
          <w:shd w:val="clear" w:color="auto" w:fill="EEEEEE"/>
          <w:lang w:val="en-US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  <w:lang w:val="en-US"/>
        </w:rPr>
        <w:t>///////////////////////////////////////</w:t>
      </w:r>
    </w:p>
    <w:p w:rsidR="00390F9C" w:rsidRDefault="000B4C71" w:rsidP="00565D94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lastRenderedPageBreak/>
        <w:t>Сбалансированное дерево поиска</w:t>
      </w:r>
    </w:p>
    <w:p w:rsidR="000B4C71" w:rsidRDefault="000B4C71" w:rsidP="000B4C71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Время выполнения базовых операций в дереве поиска линейно зависит от его высоты. Но из одного и того же набора ключей можно построить разные </w:t>
      </w:r>
      <w:r>
        <w:rPr>
          <w:rStyle w:val="cl-current-terms"/>
          <w:rFonts w:ascii="Segoe UI" w:hAnsi="Segoe UI" w:cs="Segoe UI"/>
          <w:b/>
          <w:bCs/>
          <w:color w:val="000000"/>
        </w:rPr>
        <w:t xml:space="preserve">деревья </w:t>
      </w:r>
      <w:proofErr w:type="gramStart"/>
      <w:r>
        <w:rPr>
          <w:rStyle w:val="cl-current-terms"/>
          <w:rFonts w:ascii="Segoe UI" w:hAnsi="Segoe UI" w:cs="Segoe UI"/>
          <w:b/>
          <w:bCs/>
          <w:color w:val="000000"/>
        </w:rPr>
        <w:t>поиска </w:t>
      </w:r>
      <w:r>
        <w:rPr>
          <w:rFonts w:ascii="Segoe UI" w:hAnsi="Segoe UI" w:cs="Segoe UI"/>
          <w:color w:val="212529"/>
        </w:rPr>
        <w:t>,</w:t>
      </w:r>
      <w:proofErr w:type="gramEnd"/>
      <w:r>
        <w:rPr>
          <w:rFonts w:ascii="Segoe UI" w:hAnsi="Segoe UI" w:cs="Segoe UI"/>
          <w:color w:val="212529"/>
        </w:rPr>
        <w:t xml:space="preserve"> как показано на Рис. 3.</w:t>
      </w:r>
    </w:p>
    <w:p w:rsidR="000B4C71" w:rsidRDefault="000B4C71" w:rsidP="000B4C71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5940425" cy="2827020"/>
            <wp:effectExtent l="0" t="0" r="3175" b="0"/>
            <wp:docPr id="3" name="Рисунок 3" descr="https://intellect.icu/th/25/blogs/id64/99c44a45d6a017d28fa337ac3e488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ellect.icu/th/25/blogs/id64/99c44a45d6a017d28fa337ac3e488dd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71" w:rsidRDefault="000B4C71" w:rsidP="000B4C71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Дерево ,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как показано на рисунке а) называется вырожденным, в котором высота равна количеству узлов, что делает дерево поиска тем же, что и односвязный список со сложность операций 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O</w:t>
      </w:r>
      <w:r w:rsidRPr="000B4C71">
        <w:rPr>
          <w:rFonts w:ascii="Segoe UI" w:hAnsi="Segoe UI" w:cs="Segoe UI"/>
          <w:color w:val="212529"/>
          <w:shd w:val="clear" w:color="auto" w:fill="FFFFFF"/>
        </w:rPr>
        <w:t>(</w:t>
      </w:r>
      <w:r>
        <w:rPr>
          <w:rFonts w:ascii="Segoe UI" w:hAnsi="Segoe UI" w:cs="Segoe UI"/>
          <w:color w:val="212529"/>
          <w:shd w:val="clear" w:color="auto" w:fill="FFFFFF"/>
          <w:lang w:val="en-US"/>
        </w:rPr>
        <w:t>n</w:t>
      </w:r>
      <w:r w:rsidRPr="000B4C71">
        <w:rPr>
          <w:rFonts w:ascii="Segoe UI" w:hAnsi="Segoe UI" w:cs="Segoe UI"/>
          <w:color w:val="212529"/>
          <w:shd w:val="clear" w:color="auto" w:fill="FFFFFF"/>
        </w:rPr>
        <w:t>)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</w:p>
    <w:p w:rsidR="000B4C71" w:rsidRDefault="000B4C71" w:rsidP="000B4C71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Дерево из рисунка а) получилось после поочередной вставки упорядоченных ключей от 1 до 6. Те же ключи использовались и при построении дерева б</w:t>
      </w:r>
      <w:proofErr w:type="gramStart"/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) ,но</w:t>
      </w:r>
      <w:proofErr w:type="gramEnd"/>
      <w:r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 порядок вставки был другим, в итоге б) получилось более сбалансированным, чем а).</w:t>
      </w:r>
    </w:p>
    <w:p w:rsidR="005A6F1B" w:rsidRDefault="005A6F1B" w:rsidP="000B4C71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Что бы о сбалансированности можно было судить не только по внешнему виду деревьев, а ещё и как-то выразить в числах, скажем, что коэффициент балансировки для вершины – это разность высот её поддеревьев.</w:t>
      </w:r>
    </w:p>
    <w:p w:rsidR="00EC594C" w:rsidRDefault="00623F60" w:rsidP="000B4C71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Сбалансированные деревья поиска помогают избежать таких ситуаций, когда высота дерева далека от предполагаемой </w:t>
      </w:r>
      <w:r>
        <w:rPr>
          <w:rFonts w:ascii="Consolas" w:hAnsi="Consolas"/>
          <w:color w:val="000000"/>
          <w:sz w:val="24"/>
          <w:szCs w:val="27"/>
          <w:shd w:val="clear" w:color="auto" w:fill="EEEEEE"/>
          <w:lang w:val="en-US"/>
        </w:rPr>
        <w:t>log</w:t>
      </w:r>
      <w:r w:rsidRPr="00623F60">
        <w:rPr>
          <w:rFonts w:ascii="Consolas" w:hAnsi="Consolas"/>
          <w:color w:val="000000"/>
          <w:sz w:val="24"/>
          <w:szCs w:val="27"/>
          <w:shd w:val="clear" w:color="auto" w:fill="EEEEEE"/>
          <w:vertAlign w:val="subscript"/>
        </w:rPr>
        <w:t>2</w:t>
      </w:r>
      <w:r w:rsidRPr="00623F60">
        <w:rPr>
          <w:rFonts w:ascii="Consolas" w:hAnsi="Consolas"/>
          <w:color w:val="000000"/>
          <w:sz w:val="24"/>
          <w:szCs w:val="27"/>
          <w:shd w:val="clear" w:color="auto" w:fill="EEEEEE"/>
        </w:rPr>
        <w:t>(</w:t>
      </w:r>
      <w:r>
        <w:rPr>
          <w:rFonts w:ascii="Consolas" w:hAnsi="Consolas"/>
          <w:color w:val="000000"/>
          <w:sz w:val="24"/>
          <w:szCs w:val="27"/>
          <w:shd w:val="clear" w:color="auto" w:fill="EEEEEE"/>
          <w:lang w:val="en-US"/>
        </w:rPr>
        <w:t>n</w:t>
      </w:r>
      <w:r w:rsidRPr="00623F60">
        <w:rPr>
          <w:rFonts w:ascii="Consolas" w:hAnsi="Consolas"/>
          <w:color w:val="000000"/>
          <w:sz w:val="24"/>
          <w:szCs w:val="27"/>
          <w:shd w:val="clear" w:color="auto" w:fill="EEEEEE"/>
        </w:rPr>
        <w:t>).</w:t>
      </w:r>
    </w:p>
    <w:p w:rsidR="00EC594C" w:rsidRDefault="00EC594C" w:rsidP="000B4C71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Наиболее простое, но наглядное сбалансированное дерево поиска – это АВЛ-дерево.</w:t>
      </w:r>
    </w:p>
    <w:p w:rsidR="00EC594C" w:rsidRDefault="00EC594C" w:rsidP="000B4C7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Основное свойство АВЛ-дерева –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для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каждой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его вершины высота её двух поддеревьев различается не более чем на 1.</w:t>
      </w:r>
    </w:p>
    <w:p w:rsidR="006D6FEF" w:rsidRDefault="00EC594C" w:rsidP="000B4C71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Как только разность высот поддеревьев становиться равной 2, происходит </w:t>
      </w:r>
      <w:proofErr w:type="spellStart"/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перебалансировка</w:t>
      </w:r>
      <w:proofErr w:type="spellEnd"/>
      <w:r w:rsidR="006D6FEF"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, которая </w:t>
      </w:r>
      <w:r w:rsidR="006315E1">
        <w:rPr>
          <w:rFonts w:ascii="Consolas" w:hAnsi="Consolas"/>
          <w:color w:val="000000"/>
          <w:sz w:val="24"/>
          <w:szCs w:val="27"/>
          <w:shd w:val="clear" w:color="auto" w:fill="EEEEEE"/>
        </w:rPr>
        <w:t>меняет связи дочерних узлов, делая разницу высот поддеревьев не большей единицы</w:t>
      </w:r>
      <w:r w:rsidR="006D6FEF">
        <w:rPr>
          <w:rFonts w:ascii="Consolas" w:hAnsi="Consolas"/>
          <w:color w:val="000000"/>
          <w:sz w:val="24"/>
          <w:szCs w:val="27"/>
          <w:shd w:val="clear" w:color="auto" w:fill="EEEEEE"/>
        </w:rPr>
        <w:t>.</w:t>
      </w:r>
    </w:p>
    <w:p w:rsidR="006D6FEF" w:rsidRDefault="006D6FEF" w:rsidP="000B4C71">
      <w:pPr>
        <w:rPr>
          <w:rFonts w:ascii="Consolas" w:hAnsi="Consolas"/>
          <w:color w:val="000000"/>
          <w:sz w:val="24"/>
          <w:szCs w:val="27"/>
          <w:shd w:val="clear" w:color="auto" w:fill="EEEEEE"/>
        </w:rPr>
      </w:pPr>
      <w:proofErr w:type="spellStart"/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Перебалансировка</w:t>
      </w:r>
      <w:proofErr w:type="spellEnd"/>
      <w:r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 происходит путем </w:t>
      </w:r>
      <w:r w:rsidR="006315E1">
        <w:rPr>
          <w:rFonts w:ascii="Consolas" w:hAnsi="Consolas"/>
          <w:color w:val="000000"/>
          <w:sz w:val="24"/>
          <w:szCs w:val="27"/>
          <w:shd w:val="clear" w:color="auto" w:fill="EEEEEE"/>
        </w:rPr>
        <w:t>вращений</w:t>
      </w: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>.</w:t>
      </w:r>
    </w:p>
    <w:p w:rsidR="002C368B" w:rsidRPr="002C368B" w:rsidRDefault="002C368B" w:rsidP="002C36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Используются 4 типа вращений:</w:t>
      </w:r>
    </w:p>
    <w:p w:rsidR="002C368B" w:rsidRPr="002C368B" w:rsidRDefault="002C368B" w:rsidP="002C36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1.</w:t>
      </w:r>
      <w:r w:rsidRPr="002C368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Малое левое вращение</w:t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2C368B"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2854325" cy="1900555"/>
            <wp:effectExtent l="0" t="0" r="3175" b="4445"/>
            <wp:docPr id="7" name="Рисунок 7" descr="AVL LR.GIF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VL LR.GIF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Данное вращение используется тогда, когда разница высот a-поддерева и b-поддерева равна 2 и высота С &lt;= высота R.</w:t>
      </w:r>
    </w:p>
    <w:p w:rsidR="002C368B" w:rsidRPr="002C368B" w:rsidRDefault="002C368B" w:rsidP="002C36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2.</w:t>
      </w:r>
      <w:r w:rsidRPr="002C368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Большое левое вращение</w:t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2C368B"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3331845" cy="1900555"/>
            <wp:effectExtent l="0" t="0" r="1905" b="4445"/>
            <wp:docPr id="6" name="Рисунок 6" descr="AVL BR.GIF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VL BR.GIF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Данное вращение используется тогда, когда разница высот a-поддерева и b-поддерева равна 2 и высота c-</w:t>
      </w:r>
      <w:proofErr w:type="gramStart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поддерева &gt;</w:t>
      </w:r>
      <w:proofErr w:type="gramEnd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высота R.</w:t>
      </w:r>
    </w:p>
    <w:p w:rsidR="001F0279" w:rsidRDefault="002C368B" w:rsidP="002C36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3.</w:t>
      </w:r>
      <w:r w:rsidRPr="002C368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Малое правое вращение</w:t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2C368B"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2854325" cy="1900555"/>
            <wp:effectExtent l="0" t="0" r="3175" b="4445"/>
            <wp:docPr id="5" name="Рисунок 5" descr="AVL LL.GIF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VL LL.GIF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Данное вращение используется тогда, когда разница высот a-поддерева и b-поддерева равна 2 и высота С &lt;= высота L.</w:t>
      </w:r>
    </w:p>
    <w:p w:rsidR="002C368B" w:rsidRPr="002C368B" w:rsidRDefault="002C368B" w:rsidP="002C36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lastRenderedPageBreak/>
        <w:t>4.</w:t>
      </w:r>
      <w:r w:rsidRPr="002C368B">
        <w:rPr>
          <w:rFonts w:ascii="Arial" w:eastAsia="Times New Roman" w:hAnsi="Arial" w:cs="Arial"/>
          <w:b/>
          <w:bCs/>
          <w:color w:val="202122"/>
          <w:sz w:val="21"/>
          <w:szCs w:val="21"/>
          <w:lang w:eastAsia="ru-RU"/>
        </w:rPr>
        <w:t>Большое правое вращение</w:t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</w:t>
      </w:r>
      <w:r w:rsidRPr="002C368B">
        <w:rPr>
          <w:rFonts w:ascii="Arial" w:eastAsia="Times New Roman" w:hAnsi="Arial" w:cs="Arial"/>
          <w:noProof/>
          <w:color w:val="0645AD"/>
          <w:sz w:val="21"/>
          <w:szCs w:val="21"/>
          <w:lang w:eastAsia="ru-RU"/>
        </w:rPr>
        <w:drawing>
          <wp:inline distT="0" distB="0" distL="0" distR="0">
            <wp:extent cx="3331845" cy="1900555"/>
            <wp:effectExtent l="0" t="0" r="1905" b="4445"/>
            <wp:docPr id="4" name="Рисунок 4" descr="AVL BL.GIF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VL BL.GIF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Данное вращение используется тогда, когда разница высот a-поддерева и b-поддерева равна 2 и высота c-</w:t>
      </w:r>
      <w:proofErr w:type="gramStart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поддерева &gt;</w:t>
      </w:r>
      <w:proofErr w:type="gramEnd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высота L.</w:t>
      </w:r>
    </w:p>
    <w:p w:rsidR="002C368B" w:rsidRPr="002C368B" w:rsidRDefault="002C368B" w:rsidP="002C368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В каждом случае достаточно просто доказать то, что операция приводит к нужному результату и что полная высота уменьшается не более чем на 1 и не может увеличиться. Также большое вращение это комбинация правого и левого малого вращения. Из-за условия </w:t>
      </w:r>
      <w:proofErr w:type="spellStart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балансированности</w:t>
      </w:r>
      <w:proofErr w:type="spellEnd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 высота дерева О(</w:t>
      </w:r>
      <w:proofErr w:type="spellStart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log</w:t>
      </w:r>
      <w:proofErr w:type="spellEnd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(N)), где N- количество вершин, поэтому добавление элемента требует O(</w:t>
      </w:r>
      <w:proofErr w:type="spellStart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log</w:t>
      </w:r>
      <w:proofErr w:type="spellEnd"/>
      <w:r w:rsidRPr="002C368B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(N)) операций.</w:t>
      </w:r>
    </w:p>
    <w:p w:rsidR="001F0279" w:rsidRPr="001F0279" w:rsidRDefault="00B20347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Consolas" w:hAnsi="Consolas"/>
          <w:color w:val="000000"/>
          <w:sz w:val="24"/>
          <w:szCs w:val="27"/>
          <w:shd w:val="clear" w:color="auto" w:fill="EEEEEE"/>
        </w:rPr>
        <w:t xml:space="preserve"> </w:t>
      </w:r>
      <w:r w:rsidR="001F0279"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////////////////////////////////////////////////////////////////</w:t>
      </w:r>
    </w:p>
    <w:p w:rsidR="001F0279" w:rsidRPr="001F0279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Код поворотов.</w:t>
      </w:r>
    </w:p>
    <w:p w:rsidR="001F0279" w:rsidRPr="002C368B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////////////////////////////////////////////////////////////////////</w:t>
      </w:r>
    </w:p>
    <w:p w:rsidR="001F0279" w:rsidRPr="001F0279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////////////////////////////////////////////////////////////////</w:t>
      </w:r>
    </w:p>
    <w:p w:rsidR="001F0279" w:rsidRPr="001F0279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Код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вставки</w:t>
      </w:r>
    </w:p>
    <w:p w:rsidR="001F0279" w:rsidRPr="002C368B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////////////////////////////////////////////////////////////////////</w:t>
      </w:r>
    </w:p>
    <w:p w:rsidR="001F0279" w:rsidRPr="001F0279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////////////////////////////////////////////////////////////////</w:t>
      </w:r>
    </w:p>
    <w:p w:rsidR="001F0279" w:rsidRPr="001F0279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1F0279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 xml:space="preserve">Код </w:t>
      </w: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удаления</w:t>
      </w:r>
    </w:p>
    <w:p w:rsidR="001F0279" w:rsidRPr="002C368B" w:rsidRDefault="001F0279" w:rsidP="001F0279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val="en-US" w:eastAsia="ru-RU"/>
        </w:rPr>
        <w:t>////////////////////////////////////////////////////////////////////</w:t>
      </w:r>
    </w:p>
    <w:p w:rsidR="001F0279" w:rsidRDefault="001F0279">
      <w:pPr>
        <w:rPr>
          <w:rFonts w:ascii="Consolas" w:hAnsi="Consolas"/>
          <w:b/>
          <w:color w:val="000000"/>
          <w:sz w:val="24"/>
          <w:szCs w:val="27"/>
          <w:shd w:val="clear" w:color="auto" w:fill="EEEEEE"/>
        </w:rPr>
      </w:pPr>
      <w:r>
        <w:rPr>
          <w:rFonts w:ascii="Consolas" w:hAnsi="Consolas"/>
          <w:b/>
          <w:color w:val="000000"/>
          <w:sz w:val="24"/>
          <w:szCs w:val="27"/>
          <w:shd w:val="clear" w:color="auto" w:fill="EEEEEE"/>
        </w:rPr>
        <w:br w:type="page"/>
      </w:r>
    </w:p>
    <w:p w:rsidR="001F0279" w:rsidRDefault="001F0279" w:rsidP="001F0279">
      <w:r>
        <w:lastRenderedPageBreak/>
        <w:t>2-4 дерево и Красно-черное дерево</w:t>
      </w:r>
    </w:p>
    <w:p w:rsidR="00A51778" w:rsidRDefault="00A51778" w:rsidP="001F0279">
      <w:bookmarkStart w:id="1" w:name="_GoBack"/>
      <w:bookmarkEnd w:id="1"/>
    </w:p>
    <w:p w:rsidR="001F0279" w:rsidRDefault="001F0279" w:rsidP="001F0279">
      <w:r>
        <w:t xml:space="preserve">Итерирование по Красно-черному </w:t>
      </w:r>
      <w:proofErr w:type="gramStart"/>
      <w:r>
        <w:t>дереву .</w:t>
      </w:r>
      <w:proofErr w:type="gramEnd"/>
    </w:p>
    <w:p w:rsidR="00B20347" w:rsidRPr="001F0279" w:rsidRDefault="00B20347" w:rsidP="000B4C71">
      <w:pPr>
        <w:rPr>
          <w:rFonts w:ascii="Consolas" w:hAnsi="Consolas"/>
          <w:b/>
          <w:color w:val="000000"/>
          <w:sz w:val="24"/>
          <w:szCs w:val="27"/>
          <w:shd w:val="clear" w:color="auto" w:fill="EEEEEE"/>
        </w:rPr>
      </w:pPr>
    </w:p>
    <w:sectPr w:rsidR="00B20347" w:rsidRPr="001F0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header-font)">
    <w:altName w:val="Cambria"/>
    <w:panose1 w:val="00000000000000000000"/>
    <w:charset w:val="00"/>
    <w:family w:val="roman"/>
    <w:notTrueType/>
    <w:pitch w:val="default"/>
  </w:font>
  <w:font w:name="var(--code-font)">
    <w:altName w:val="Cambria"/>
    <w:panose1 w:val="00000000000000000000"/>
    <w:charset w:val="00"/>
    <w:family w:val="roman"/>
    <w:notTrueType/>
    <w:pitch w:val="default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2AD2"/>
    <w:multiLevelType w:val="multilevel"/>
    <w:tmpl w:val="DC1E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72215"/>
    <w:multiLevelType w:val="multilevel"/>
    <w:tmpl w:val="90D4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F1C0C"/>
    <w:multiLevelType w:val="hybridMultilevel"/>
    <w:tmpl w:val="749AA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17482"/>
    <w:multiLevelType w:val="multilevel"/>
    <w:tmpl w:val="F614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15806"/>
    <w:multiLevelType w:val="multilevel"/>
    <w:tmpl w:val="2F3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4165A"/>
    <w:multiLevelType w:val="multilevel"/>
    <w:tmpl w:val="3A6C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15769"/>
    <w:multiLevelType w:val="multilevel"/>
    <w:tmpl w:val="2894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62C77"/>
    <w:multiLevelType w:val="multilevel"/>
    <w:tmpl w:val="F7D6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4F172E"/>
    <w:multiLevelType w:val="multilevel"/>
    <w:tmpl w:val="D4B4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9B"/>
    <w:rsid w:val="000B4C71"/>
    <w:rsid w:val="000E6099"/>
    <w:rsid w:val="00183A87"/>
    <w:rsid w:val="00194D0E"/>
    <w:rsid w:val="001F0279"/>
    <w:rsid w:val="002C368B"/>
    <w:rsid w:val="00390F9C"/>
    <w:rsid w:val="004D763D"/>
    <w:rsid w:val="00502169"/>
    <w:rsid w:val="00540F9B"/>
    <w:rsid w:val="00547A4F"/>
    <w:rsid w:val="00565D94"/>
    <w:rsid w:val="005A6F1B"/>
    <w:rsid w:val="00623F60"/>
    <w:rsid w:val="006315E1"/>
    <w:rsid w:val="006D6FEF"/>
    <w:rsid w:val="007F3BE3"/>
    <w:rsid w:val="00840F1A"/>
    <w:rsid w:val="0089061C"/>
    <w:rsid w:val="008B76E2"/>
    <w:rsid w:val="009076B9"/>
    <w:rsid w:val="009F7851"/>
    <w:rsid w:val="00A030FA"/>
    <w:rsid w:val="00A44AAE"/>
    <w:rsid w:val="00A51778"/>
    <w:rsid w:val="00B20347"/>
    <w:rsid w:val="00D12103"/>
    <w:rsid w:val="00D90E3D"/>
    <w:rsid w:val="00DD1380"/>
    <w:rsid w:val="00DF2C0F"/>
    <w:rsid w:val="00E94D9F"/>
    <w:rsid w:val="00EC594C"/>
    <w:rsid w:val="00F2131D"/>
    <w:rsid w:val="00F85DA8"/>
    <w:rsid w:val="00F9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9E58B"/>
  <w15:chartTrackingRefBased/>
  <w15:docId w15:val="{7A09B28E-F3EF-47D2-BD3C-7049D7BA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40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0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40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4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40F1A"/>
    <w:rPr>
      <w:b/>
      <w:bCs/>
    </w:rPr>
  </w:style>
  <w:style w:type="character" w:styleId="HTML">
    <w:name w:val="HTML Code"/>
    <w:basedOn w:val="a0"/>
    <w:uiPriority w:val="99"/>
    <w:semiHidden/>
    <w:unhideWhenUsed/>
    <w:rsid w:val="00840F1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076B9"/>
    <w:rPr>
      <w:i/>
      <w:iCs/>
    </w:rPr>
  </w:style>
  <w:style w:type="character" w:customStyle="1" w:styleId="crayon-t">
    <w:name w:val="crayon-t"/>
    <w:basedOn w:val="a0"/>
    <w:rsid w:val="009076B9"/>
  </w:style>
  <w:style w:type="character" w:customStyle="1" w:styleId="crayon-h">
    <w:name w:val="crayon-h"/>
    <w:basedOn w:val="a0"/>
    <w:rsid w:val="009076B9"/>
  </w:style>
  <w:style w:type="character" w:customStyle="1" w:styleId="crayon-v">
    <w:name w:val="crayon-v"/>
    <w:basedOn w:val="a0"/>
    <w:rsid w:val="009076B9"/>
  </w:style>
  <w:style w:type="character" w:customStyle="1" w:styleId="crayon-sy">
    <w:name w:val="crayon-sy"/>
    <w:basedOn w:val="a0"/>
    <w:rsid w:val="009076B9"/>
  </w:style>
  <w:style w:type="character" w:customStyle="1" w:styleId="crayon-c">
    <w:name w:val="crayon-c"/>
    <w:basedOn w:val="a0"/>
    <w:rsid w:val="009076B9"/>
  </w:style>
  <w:style w:type="character" w:customStyle="1" w:styleId="crayon-o">
    <w:name w:val="crayon-o"/>
    <w:basedOn w:val="a0"/>
    <w:rsid w:val="009076B9"/>
  </w:style>
  <w:style w:type="character" w:customStyle="1" w:styleId="crayon-cn">
    <w:name w:val="crayon-cn"/>
    <w:basedOn w:val="a0"/>
    <w:rsid w:val="009076B9"/>
  </w:style>
  <w:style w:type="character" w:customStyle="1" w:styleId="crayon-p">
    <w:name w:val="crayon-p"/>
    <w:basedOn w:val="a0"/>
    <w:rsid w:val="009076B9"/>
  </w:style>
  <w:style w:type="character" w:customStyle="1" w:styleId="crayon-e">
    <w:name w:val="crayon-e"/>
    <w:basedOn w:val="a0"/>
    <w:rsid w:val="009076B9"/>
  </w:style>
  <w:style w:type="character" w:customStyle="1" w:styleId="crayon-st">
    <w:name w:val="crayon-st"/>
    <w:basedOn w:val="a0"/>
    <w:rsid w:val="009076B9"/>
  </w:style>
  <w:style w:type="character" w:styleId="a7">
    <w:name w:val="Hyperlink"/>
    <w:basedOn w:val="a0"/>
    <w:uiPriority w:val="99"/>
    <w:semiHidden/>
    <w:unhideWhenUsed/>
    <w:rsid w:val="007F3BE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F3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3B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7F3BE3"/>
  </w:style>
  <w:style w:type="character" w:customStyle="1" w:styleId="hljs-class">
    <w:name w:val="hljs-class"/>
    <w:basedOn w:val="a0"/>
    <w:rsid w:val="007F3BE3"/>
  </w:style>
  <w:style w:type="character" w:customStyle="1" w:styleId="hljs-keyword">
    <w:name w:val="hljs-keyword"/>
    <w:basedOn w:val="a0"/>
    <w:rsid w:val="007F3BE3"/>
  </w:style>
  <w:style w:type="character" w:customStyle="1" w:styleId="hljs-title">
    <w:name w:val="hljs-title"/>
    <w:basedOn w:val="a0"/>
    <w:rsid w:val="007F3BE3"/>
  </w:style>
  <w:style w:type="character" w:customStyle="1" w:styleId="hljs-function">
    <w:name w:val="hljs-function"/>
    <w:basedOn w:val="a0"/>
    <w:rsid w:val="007F3BE3"/>
  </w:style>
  <w:style w:type="character" w:customStyle="1" w:styleId="hljs-params">
    <w:name w:val="hljs-params"/>
    <w:basedOn w:val="a0"/>
    <w:rsid w:val="007F3BE3"/>
  </w:style>
  <w:style w:type="character" w:customStyle="1" w:styleId="hljs-literal">
    <w:name w:val="hljs-literal"/>
    <w:basedOn w:val="a0"/>
    <w:rsid w:val="007F3BE3"/>
  </w:style>
  <w:style w:type="character" w:customStyle="1" w:styleId="hljs-builtin">
    <w:name w:val="hljs-built_in"/>
    <w:basedOn w:val="a0"/>
    <w:rsid w:val="000E6099"/>
  </w:style>
  <w:style w:type="character" w:customStyle="1" w:styleId="crayon-r">
    <w:name w:val="crayon-r"/>
    <w:basedOn w:val="a0"/>
    <w:rsid w:val="008B76E2"/>
  </w:style>
  <w:style w:type="character" w:customStyle="1" w:styleId="define">
    <w:name w:val="define"/>
    <w:basedOn w:val="a0"/>
    <w:rsid w:val="00565D94"/>
  </w:style>
  <w:style w:type="paragraph" w:customStyle="1" w:styleId="lh">
    <w:name w:val="lh"/>
    <w:basedOn w:val="a"/>
    <w:rsid w:val="0056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w-post-body-paragraph">
    <w:name w:val="pw-post-body-paragraph"/>
    <w:basedOn w:val="a"/>
    <w:rsid w:val="00565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rog">
    <w:name w:val="prog"/>
    <w:basedOn w:val="a0"/>
    <w:rsid w:val="00565D94"/>
  </w:style>
  <w:style w:type="character" w:customStyle="1" w:styleId="kwd">
    <w:name w:val="kwd"/>
    <w:basedOn w:val="a0"/>
    <w:rsid w:val="00F85DA8"/>
  </w:style>
  <w:style w:type="character" w:customStyle="1" w:styleId="vio">
    <w:name w:val="vio"/>
    <w:basedOn w:val="a0"/>
    <w:rsid w:val="00F85DA8"/>
  </w:style>
  <w:style w:type="character" w:customStyle="1" w:styleId="com">
    <w:name w:val="com"/>
    <w:basedOn w:val="a0"/>
    <w:rsid w:val="00F85DA8"/>
  </w:style>
  <w:style w:type="character" w:customStyle="1" w:styleId="cl-current-terms">
    <w:name w:val="cl-current-terms"/>
    <w:basedOn w:val="a0"/>
    <w:rsid w:val="000B4C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781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9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24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50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3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62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84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48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95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7311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955790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6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9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526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2110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079905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104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84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avesli.com/urok-145-poverhnostnoe-i-glubokoe-kopirovanie/" TargetMode="External"/><Relationship Id="rId18" Type="http://schemas.openxmlformats.org/officeDocument/2006/relationships/hyperlink" Target="https://ravesli.com/urok-192-std-move/" TargetMode="External"/><Relationship Id="rId26" Type="http://schemas.openxmlformats.org/officeDocument/2006/relationships/hyperlink" Target="https://ru.wikipedia.org/wiki/%D0%94%D1%80%D0%B5%D0%B2%D0%BE%D0%B2%D0%B8%D0%B4%D0%BD%D0%B0%D1%8F_%D1%81%D1%82%D1%80%D1%83%D0%BA%D1%82%D1%83%D1%80%D0%B0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ravesli.com/urok-74-massivy-chast-1/" TargetMode="External"/><Relationship Id="rId34" Type="http://schemas.openxmlformats.org/officeDocument/2006/relationships/image" Target="media/image5.gif"/><Relationship Id="rId7" Type="http://schemas.openxmlformats.org/officeDocument/2006/relationships/hyperlink" Target="https://ravesli.com/urok-40-inkrement-dekrement-pobochnye-effekty/" TargetMode="External"/><Relationship Id="rId12" Type="http://schemas.openxmlformats.org/officeDocument/2006/relationships/hyperlink" Target="https://ravesli.com/urok-85-dinamicheskoe-vydelenie-pamyati-operatory-new-i-delete/" TargetMode="External"/><Relationship Id="rId17" Type="http://schemas.openxmlformats.org/officeDocument/2006/relationships/hyperlink" Target="https://en.cppreference.com/w/cpp/memory/unique_ptr" TargetMode="External"/><Relationship Id="rId25" Type="http://schemas.openxmlformats.org/officeDocument/2006/relationships/hyperlink" Target="https://ru.wikipedia.org/wiki/%D0%98%D0%BD%D1%84%D0%BE%D1%80%D0%BC%D0%B0%D1%82%D0%B8%D0%BA%D0%B0" TargetMode="External"/><Relationship Id="rId33" Type="http://schemas.openxmlformats.org/officeDocument/2006/relationships/hyperlink" Target="https://ru.wikipedia.org/wiki/%D0%A4%D0%B0%D0%B9%D0%BB:AVL_BR.GIF" TargetMode="External"/><Relationship Id="rId38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hyperlink" Target="https://en.cppreference.com/w/cpp/language/scope" TargetMode="External"/><Relationship Id="rId20" Type="http://schemas.openxmlformats.org/officeDocument/2006/relationships/hyperlink" Target="https://ravesli.com/urok-55-neyavnoe-preobrazovanie-tipov-dannyh/" TargetMode="External"/><Relationship Id="rId29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ravesli.com/urok-127-anonimnye-obekty/" TargetMode="External"/><Relationship Id="rId11" Type="http://schemas.openxmlformats.org/officeDocument/2006/relationships/hyperlink" Target="https://ravesli.com/urok-145-poverhnostnoe-i-glubokoe-kopirovanie/" TargetMode="External"/><Relationship Id="rId24" Type="http://schemas.openxmlformats.org/officeDocument/2006/relationships/hyperlink" Target="https://ru.wikipedia.org/wiki/%D0%A1%D1%82%D1%80%D1%83%D0%BA%D1%82%D1%83%D1%80%D0%B0_%D0%B4%D0%B0%D0%BD%D0%BD%D1%8B%D1%85" TargetMode="External"/><Relationship Id="rId32" Type="http://schemas.openxmlformats.org/officeDocument/2006/relationships/image" Target="media/image4.gif"/><Relationship Id="rId37" Type="http://schemas.openxmlformats.org/officeDocument/2006/relationships/hyperlink" Target="https://ru.wikipedia.org/wiki/%D0%A4%D0%B0%D0%B9%D0%BB:AVL_BL.GI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cppreference.com/w/cpp/language/storage_duration" TargetMode="External"/><Relationship Id="rId23" Type="http://schemas.openxmlformats.org/officeDocument/2006/relationships/hyperlink" Target="https://en.cppreference.com/w/cpp/memory/shared_ptr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6.gif"/><Relationship Id="rId10" Type="http://schemas.openxmlformats.org/officeDocument/2006/relationships/hyperlink" Target="https://ravesli.com/urok-113-klassy-obekty-i-metody-klassov/" TargetMode="External"/><Relationship Id="rId19" Type="http://schemas.openxmlformats.org/officeDocument/2006/relationships/hyperlink" Target="https://ravesli.com/urok-190-ssylki-r-value/" TargetMode="External"/><Relationship Id="rId31" Type="http://schemas.openxmlformats.org/officeDocument/2006/relationships/hyperlink" Target="https://ru.wikipedia.org/wiki/%D0%A4%D0%B0%D0%B9%D0%BB:AVL_LR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vesli.com/urok-102-peregruzka-funktsij/" TargetMode="External"/><Relationship Id="rId14" Type="http://schemas.openxmlformats.org/officeDocument/2006/relationships/hyperlink" Target="https://ravesli.com/urok-190-ssylki-r-value/" TargetMode="External"/><Relationship Id="rId22" Type="http://schemas.openxmlformats.org/officeDocument/2006/relationships/hyperlink" Target="https://ravesli.com/urok-86-dinamicheskie-massivy/" TargetMode="External"/><Relationship Id="rId27" Type="http://schemas.openxmlformats.org/officeDocument/2006/relationships/hyperlink" Target="https://ru.wikipedia.org/wiki/%D0%93%D1%80%D0%B0%D1%84_(%D0%BC%D0%B0%D1%82%D0%B5%D0%BC%D0%B0%D1%82%D0%B8%D0%BA%D0%B0)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ru.wikipedia.org/wiki/%D0%A4%D0%B0%D0%B9%D0%BB:AVL_LL.GIF" TargetMode="External"/><Relationship Id="rId8" Type="http://schemas.openxmlformats.org/officeDocument/2006/relationships/hyperlink" Target="https://ravesli.com/urok-88-ssylki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7C512-E0CA-4711-8411-F20D5526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19</Pages>
  <Words>4828</Words>
  <Characters>27522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Shargorodsky</dc:creator>
  <cp:keywords/>
  <dc:description/>
  <cp:lastModifiedBy>Ignat Shargorodsky</cp:lastModifiedBy>
  <cp:revision>10</cp:revision>
  <dcterms:created xsi:type="dcterms:W3CDTF">2022-11-13T13:02:00Z</dcterms:created>
  <dcterms:modified xsi:type="dcterms:W3CDTF">2022-11-15T15:06:00Z</dcterms:modified>
</cp:coreProperties>
</file>