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F6" w:rsidRPr="00B9694C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B9694C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Речь идёт об ресурсозначимой информации из социума.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1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sz w:val="21"/>
          <w:lang w:eastAsia="ru-RU"/>
        </w:rPr>
        <w:t>Структуры распределённой информации которые будут использованы: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Стандарты информации о друзьях Friend-of-a-Friend (FOAF) - 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Капитал: Связи.</w:t>
      </w:r>
    </w:p>
    <w:p w:rsidR="00B361F6" w:rsidRPr="00870E78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Программа для удалённой совместной работы и передачи общей проектной информации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Капитал</w:t>
      </w:r>
      <w:r w:rsidRPr="0087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</w:t>
      </w:r>
      <w:r w:rsidRPr="0087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361F6" w:rsidRPr="00A1049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Shared-Social-Semantic-Desktop (by D-bus)</w:t>
      </w:r>
    </w:p>
    <w:p w:rsidR="00B361F6" w:rsidRPr="00870E78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Стандарт описания интернет-медийных ресурсов и связей в символьной информации: - 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Капитал: Символьные</w:t>
      </w:r>
      <w:r w:rsidRPr="0087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структуры</w:t>
      </w:r>
      <w:r w:rsidRPr="0087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361F6" w:rsidRPr="00A1049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Semantically-Interlinked Online Communities (SIOC)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Капитал</w:t>
      </w:r>
      <w:r w:rsidRPr="00A1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Деньги</w:t>
      </w:r>
      <w:r w:rsidRPr="00A1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BitCoin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Система физических величин и база физических парадоксов: - 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Капитал: Кноу Хау. </w:t>
      </w:r>
    </w:p>
    <w:p w:rsidR="00B361F6" w:rsidRPr="00A1049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﻿</w:t>
      </w:r>
      <w:r w:rsidRPr="00B969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 of Physical Quantities (SPQ)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61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Капитал</w:t>
      </w:r>
      <w:r w:rsidRPr="005627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Земля</w:t>
      </w:r>
      <w:r w:rsidRPr="005627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5627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Недвижимость</w:t>
      </w:r>
      <w:r w:rsidRPr="005627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Онтология где то в этом графе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Стандарты по личному Аватару: - 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Капитал: Имидж.</w:t>
      </w:r>
    </w:p>
    <w:p w:rsidR="00B361F6" w:rsidRPr="005627BB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627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Pidgin Technologies</w:t>
      </w:r>
    </w:p>
    <w:p w:rsidR="00B361F6" w:rsidRPr="005627BB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Капитал: Зд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ровье.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Механизм авторизации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OpenID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аудентификации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Oauth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Капитал: Хорошее отношение к людям.</w:t>
      </w:r>
    </w:p>
    <w:p w:rsidR="00B361F6" w:rsidRP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Поколение сетей переходное от Web 4.0 к Web 5.0, возможно, будет представлять из себя сеть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днотипных по програмному(Первая картинка)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обеспечению серверов-сервисов по типу: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OpenLink Data Spaces (ODS)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ODS экспортирует все данные в формате реального и виртуального графа RDF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 включает ряд модулей: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ODS-Blog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ODS-Wiki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ODS-Bookmarks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ODS-AddressBook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ODS-Calendar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ODS-Polls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ODS-Gallery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ODS-Feeds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ODS-Discussion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наиболее полная и объёмная информация в Freebase, которая действительно открыта для совместной работы.</w:t>
      </w:r>
    </w:p>
    <w:p w:rsidR="00B361F6" w:rsidRPr="00A1049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Наш проект должен совместить достоинства этих комплементарных частей и создать одну "голографическую" ячейку будущей сети.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Хочу сказать, что вопрос прагматической связи семантических сетей в Web 5.0 будет решаться на одной системе, хотя и многопроцессорной.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такая система будет подобна другой, но данные будут несколько отличны от других узлов. Вот как раз волны обновления от каждого узла и будут создавать голографическую сохранность данных. Внутри каждого узла будут представлены все текущиие бренды сети (Вторая картинка).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ещё аналогичный коладж для китайской зоны Социальных сетей и сервисов (Третья картинка)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i/>
          <w:iCs/>
          <w:color w:val="330033"/>
          <w:sz w:val="20"/>
          <w:lang w:eastAsia="ru-RU"/>
        </w:rPr>
        <w:t>Парсер Натурального Языка (NLP)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﻿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i/>
          <w:iCs/>
          <w:color w:val="330033"/>
          <w:sz w:val="20"/>
          <w:lang w:eastAsia="ru-RU"/>
        </w:rPr>
        <w:t>IPv7 - самомаршрутизирующиеся сети на основе протоколов Батман, БМХ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﻿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нейронные сети для распознавания информации от телесных сенсоров пользователей</w:t>
      </w:r>
    </w:p>
    <w:p w:rsidR="00B361F6" w:rsidRPr="00283C2C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﻿</w:t>
      </w:r>
      <w:proofErr w:type="spellStart"/>
      <w:r w:rsidRPr="005627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WebGL</w:t>
      </w:r>
      <w:proofErr w:type="spellEnd"/>
      <w:r w:rsidRPr="0028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5627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WebCL</w:t>
      </w:r>
      <w:proofErr w:type="spellEnd"/>
    </w:p>
    <w:p w:rsidR="00B361F6" w:rsidRPr="00B52144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﻿</w:t>
      </w:r>
      <w:r w:rsidRPr="00B52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21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27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XMPP</w:t>
      </w:r>
      <w:r w:rsidRPr="00B52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B52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27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Skype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﻿</w:t>
      </w:r>
    </w:p>
    <w:p w:rsidR="00B361F6" w:rsidRPr="005627BB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5627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Botnet</w:t>
      </w:r>
      <w:proofErr w:type="spellEnd"/>
      <w:r w:rsidRPr="005627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969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TDL4 (TDSS, </w:t>
      </w:r>
      <w:proofErr w:type="spellStart"/>
      <w:r w:rsidRPr="00B969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Alureon</w:t>
      </w:r>
      <w:proofErr w:type="spellEnd"/>
      <w:r w:rsidRPr="00B969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﻿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семантический анализ и автоформирование онтологий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Усиленная реальность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Pragmatik Web - это уже Веб 4.5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330033"/>
          <w:sz w:val="20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i/>
          <w:iCs/>
          <w:color w:val="330033"/>
          <w:sz w:val="20"/>
          <w:lang w:eastAsia="ru-RU"/>
        </w:rPr>
        <w:t>фреймовой распределённой базы данных типа Виртуозуо или Арк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 Подлежащего, Сказуемого и Глагола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>﻿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работает параллельно с обычной Паутиной</w:t>
      </w:r>
    </w:p>
    <w:p w:rsidR="00B361F6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команды перевода значения параметров</w:t>
      </w:r>
    </w:p>
    <w:p w:rsidR="00B361F6" w:rsidRPr="00B9694C" w:rsidRDefault="00B361F6" w:rsidP="00B361F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i/>
          <w:iCs/>
          <w:color w:val="330033"/>
          <w:sz w:val="20"/>
          <w:lang w:eastAsia="ru-RU"/>
        </w:rPr>
        <w:t xml:space="preserve">вообщем удлинённый  GPS </w:t>
      </w:r>
    </w:p>
    <w:p w:rsidR="00B361F6" w:rsidRPr="00B9694C" w:rsidRDefault="00B361F6" w:rsidP="00B361F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Embedded 32-bit Microprocessor (Biometric, identification and a number of sensors for protection) </w:t>
      </w:r>
    </w:p>
    <w:p w:rsidR="00B361F6" w:rsidRPr="00B9694C" w:rsidRDefault="00B361F6" w:rsidP="00B361F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61F6" w:rsidRPr="00B361F6" w:rsidRDefault="00B361F6" w:rsidP="00B361F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1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Sensory organs of a computer </w:t>
      </w:r>
    </w:p>
    <w:p w:rsidR="00B361F6" w:rsidRDefault="00B361F6" w:rsidP="00B361F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Wireless Digital Pressure Sensor </w:t>
      </w:r>
    </w:p>
    <w:p w:rsidR="008F2093" w:rsidRPr="00B361F6" w:rsidRDefault="00B361F6" w:rsidP="00B361F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9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Можем предсказывать события в мёртвом мире искусственных вещей с ошибкой только в 5% !!!</w:t>
      </w:r>
      <w:r w:rsidRPr="00B969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Вот по крайнему пункту как раз и нужны лабораторные исследования.</w:t>
      </w:r>
    </w:p>
    <w:sectPr w:rsidR="008F2093" w:rsidRPr="00B361F6" w:rsidSect="008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C471A"/>
    <w:multiLevelType w:val="multilevel"/>
    <w:tmpl w:val="E258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34E8B"/>
    <w:multiLevelType w:val="multilevel"/>
    <w:tmpl w:val="0434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61F6"/>
    <w:rsid w:val="0011215B"/>
    <w:rsid w:val="001B6CED"/>
    <w:rsid w:val="00857301"/>
    <w:rsid w:val="00870E78"/>
    <w:rsid w:val="008F2093"/>
    <w:rsid w:val="00901AAF"/>
    <w:rsid w:val="00984C0D"/>
    <w:rsid w:val="00B361F6"/>
    <w:rsid w:val="00D4151E"/>
    <w:rsid w:val="00D91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F6"/>
    <w:rPr>
      <w:lang w:val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2011-09-06T09:48:00Z</dcterms:created>
  <dcterms:modified xsi:type="dcterms:W3CDTF">2011-09-06T13:07:00Z</dcterms:modified>
</cp:coreProperties>
</file>