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A2AB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Projektzusammenfassung: Modulares Krypto-Analyse-, Backtesting- und Reporting-Framework</w:t>
      </w:r>
    </w:p>
    <w:p w14:paraId="35703949" w14:textId="77777777" w:rsidR="00060C46" w:rsidRPr="00060C46" w:rsidRDefault="00060C46" w:rsidP="00060C46">
      <w:r w:rsidRPr="00060C46">
        <w:pict w14:anchorId="7C09C16A">
          <v:rect id="_x0000_i1055" style="width:0;height:1.5pt" o:hralign="center" o:hrstd="t" o:hr="t" fillcolor="#a0a0a0" stroked="f"/>
        </w:pict>
      </w:r>
    </w:p>
    <w:p w14:paraId="2D528415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Projektziel</w:t>
      </w:r>
    </w:p>
    <w:p w14:paraId="51A1D5F2" w14:textId="77777777" w:rsidR="00060C46" w:rsidRPr="00060C46" w:rsidRDefault="00060C46" w:rsidP="00060C46">
      <w:pPr>
        <w:numPr>
          <w:ilvl w:val="0"/>
          <w:numId w:val="1"/>
        </w:numPr>
      </w:pPr>
      <w:r w:rsidRPr="00060C46">
        <w:rPr>
          <w:b/>
          <w:bCs/>
        </w:rPr>
        <w:t>Entwicklung eines wissenschaftlich robusten, skalierbaren Python-Frameworks</w:t>
      </w:r>
      <w:r w:rsidRPr="00060C46">
        <w:br/>
        <w:t>zur Analyse, Visualisierung, Bewertung und Dokumentation von Kryptowährungen und Handelsstrategien.</w:t>
      </w:r>
    </w:p>
    <w:p w14:paraId="48998738" w14:textId="77777777" w:rsidR="00060C46" w:rsidRPr="00060C46" w:rsidRDefault="00060C46" w:rsidP="00060C46">
      <w:pPr>
        <w:numPr>
          <w:ilvl w:val="0"/>
          <w:numId w:val="1"/>
        </w:numPr>
      </w:pPr>
      <w:r w:rsidRPr="00060C46">
        <w:rPr>
          <w:b/>
          <w:bCs/>
        </w:rPr>
        <w:t>Kernkompetenzen:</w:t>
      </w:r>
    </w:p>
    <w:p w14:paraId="44E5552C" w14:textId="77777777" w:rsidR="00060C46" w:rsidRPr="00060C46" w:rsidRDefault="00060C46" w:rsidP="00060C46">
      <w:pPr>
        <w:numPr>
          <w:ilvl w:val="1"/>
          <w:numId w:val="1"/>
        </w:numPr>
      </w:pPr>
      <w:r w:rsidRPr="00060C46">
        <w:t>Automatisierte Datenbeschaffung und -import (verschiedene Quellen, Parquet)</w:t>
      </w:r>
    </w:p>
    <w:p w14:paraId="2D014D0E" w14:textId="77777777" w:rsidR="00060C46" w:rsidRPr="00060C46" w:rsidRDefault="00060C46" w:rsidP="00060C46">
      <w:pPr>
        <w:numPr>
          <w:ilvl w:val="1"/>
          <w:numId w:val="1"/>
        </w:numPr>
      </w:pPr>
      <w:r w:rsidRPr="00060C46">
        <w:t>Umfangreiche technische Analyse mit Scores und Indikator-Kombinationen</w:t>
      </w:r>
    </w:p>
    <w:p w14:paraId="25F5E449" w14:textId="77777777" w:rsidR="00060C46" w:rsidRPr="00060C46" w:rsidRDefault="00060C46" w:rsidP="00060C46">
      <w:pPr>
        <w:numPr>
          <w:ilvl w:val="1"/>
          <w:numId w:val="1"/>
        </w:numPr>
      </w:pPr>
      <w:r w:rsidRPr="00060C46">
        <w:t>Backtesting &amp; Performance-Auswertung (multi-asset- und paramgridfähig)</w:t>
      </w:r>
    </w:p>
    <w:p w14:paraId="654381F5" w14:textId="77777777" w:rsidR="00060C46" w:rsidRPr="00060C46" w:rsidRDefault="00060C46" w:rsidP="00060C46">
      <w:pPr>
        <w:numPr>
          <w:ilvl w:val="1"/>
          <w:numId w:val="1"/>
        </w:numPr>
      </w:pPr>
      <w:r w:rsidRPr="00060C46">
        <w:t>Vollautomatisierte, robuste Exporte (CSV, Excel, PDF, Plots)</w:t>
      </w:r>
    </w:p>
    <w:p w14:paraId="69DD921B" w14:textId="77777777" w:rsidR="00060C46" w:rsidRPr="00060C46" w:rsidRDefault="00060C46" w:rsidP="00060C46">
      <w:pPr>
        <w:numPr>
          <w:ilvl w:val="1"/>
          <w:numId w:val="1"/>
        </w:numPr>
      </w:pPr>
      <w:r w:rsidRPr="00060C46">
        <w:t>Reporting und Dashboard-Integration</w:t>
      </w:r>
    </w:p>
    <w:p w14:paraId="743B0A8B" w14:textId="77777777" w:rsidR="00060C46" w:rsidRPr="00060C46" w:rsidRDefault="00060C46" w:rsidP="00060C46">
      <w:r w:rsidRPr="00060C46">
        <w:pict w14:anchorId="1D4DEEDB">
          <v:rect id="_x0000_i1056" style="width:0;height:1.5pt" o:hralign="center" o:hrstd="t" o:hr="t" fillcolor="#a0a0a0" stroked="f"/>
        </w:pict>
      </w:r>
    </w:p>
    <w:p w14:paraId="1810768D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Modulstruktur &amp; Hauptfunktionen</w:t>
      </w:r>
    </w:p>
    <w:p w14:paraId="4AA0C308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1. Datenimport &amp; -struktur</w:t>
      </w:r>
    </w:p>
    <w:p w14:paraId="1466F282" w14:textId="77777777" w:rsidR="00060C46" w:rsidRPr="00060C46" w:rsidRDefault="00060C46" w:rsidP="00060C46">
      <w:pPr>
        <w:numPr>
          <w:ilvl w:val="0"/>
          <w:numId w:val="2"/>
        </w:numPr>
      </w:pPr>
      <w:r w:rsidRPr="00060C46">
        <w:t>Parquet-Import für beliebige Zeitintervalle, Assets, Datenquellen (ccxt, yfinance, ...).</w:t>
      </w:r>
    </w:p>
    <w:p w14:paraId="4C722E95" w14:textId="77777777" w:rsidR="00060C46" w:rsidRPr="00060C46" w:rsidRDefault="00060C46" w:rsidP="00060C46">
      <w:pPr>
        <w:numPr>
          <w:ilvl w:val="0"/>
          <w:numId w:val="2"/>
        </w:numPr>
      </w:pPr>
      <w:r w:rsidRPr="00060C46">
        <w:t>Interaktive und skriptgesteuerte Auswahl, Prüfung auf Vorhandensein der Daten.</w:t>
      </w:r>
    </w:p>
    <w:p w14:paraId="5371DD4C" w14:textId="77777777" w:rsidR="00060C46" w:rsidRPr="00060C46" w:rsidRDefault="00060C46" w:rsidP="00060C46">
      <w:pPr>
        <w:numPr>
          <w:ilvl w:val="0"/>
          <w:numId w:val="2"/>
        </w:numPr>
      </w:pPr>
      <w:r w:rsidRPr="00060C46">
        <w:t>Unterstützung von Multi-Asset-Batch-Analysen (parallelisierbar).</w:t>
      </w:r>
    </w:p>
    <w:p w14:paraId="52439E46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2. Technische Analyse &amp; Strategie</w:t>
      </w:r>
    </w:p>
    <w:p w14:paraId="071BD254" w14:textId="77777777" w:rsidR="00060C46" w:rsidRPr="00060C46" w:rsidRDefault="00060C46" w:rsidP="00060C46">
      <w:pPr>
        <w:numPr>
          <w:ilvl w:val="0"/>
          <w:numId w:val="3"/>
        </w:numPr>
      </w:pPr>
      <w:r w:rsidRPr="00060C46">
        <w:t>Umfangreiche Indikatorberechnung (z.</w:t>
      </w:r>
      <w:r w:rsidRPr="00060C46">
        <w:rPr>
          <w:rFonts w:ascii="Arial" w:hAnsi="Arial" w:cs="Arial"/>
        </w:rPr>
        <w:t> </w:t>
      </w:r>
      <w:r w:rsidRPr="00060C46">
        <w:t>B. MACD, RSI, EMA, ADX, BB, Stochastik, Volumen etc.).</w:t>
      </w:r>
    </w:p>
    <w:p w14:paraId="51608D66" w14:textId="77777777" w:rsidR="00060C46" w:rsidRPr="00060C46" w:rsidRDefault="00060C46" w:rsidP="00060C46">
      <w:pPr>
        <w:numPr>
          <w:ilvl w:val="0"/>
          <w:numId w:val="3"/>
        </w:numPr>
      </w:pPr>
      <w:r w:rsidRPr="00060C46">
        <w:t>Modulares Score-System (gewichtete Indikatoren, Schwellenwerte, Trend/Regime-Detection).</w:t>
      </w:r>
    </w:p>
    <w:p w14:paraId="001D5455" w14:textId="77777777" w:rsidR="00060C46" w:rsidRPr="00060C46" w:rsidRDefault="00060C46" w:rsidP="00060C46">
      <w:pPr>
        <w:numPr>
          <w:ilvl w:val="0"/>
          <w:numId w:val="3"/>
        </w:numPr>
      </w:pPr>
      <w:r w:rsidRPr="00060C46">
        <w:t>Adaptive Strategiemodule (je nach Marktregime und Assetklasse).</w:t>
      </w:r>
    </w:p>
    <w:p w14:paraId="0038DEEE" w14:textId="77777777" w:rsidR="00060C46" w:rsidRPr="00060C46" w:rsidRDefault="00060C46" w:rsidP="00060C46">
      <w:pPr>
        <w:numPr>
          <w:ilvl w:val="0"/>
          <w:numId w:val="3"/>
        </w:numPr>
      </w:pPr>
      <w:r w:rsidRPr="00060C46">
        <w:t>Batchfähige Strategie-Backtests (paramgrid, multiprozessfähig, FAST-Mode).</w:t>
      </w:r>
    </w:p>
    <w:p w14:paraId="20CCFDB9" w14:textId="77777777" w:rsidR="00060C46" w:rsidRPr="00060C46" w:rsidRDefault="00060C46" w:rsidP="00060C46">
      <w:pPr>
        <w:numPr>
          <w:ilvl w:val="0"/>
          <w:numId w:val="3"/>
        </w:numPr>
      </w:pPr>
      <w:r w:rsidRPr="00060C46">
        <w:t>Vollständiges Logging von Einzeltrades, inkl. Score, Entry/Exit, Kurzanalyse usw.</w:t>
      </w:r>
    </w:p>
    <w:p w14:paraId="732E58F7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3. Performance- &amp; KPI-Berechnung</w:t>
      </w:r>
    </w:p>
    <w:p w14:paraId="5417EDCF" w14:textId="77777777" w:rsidR="00060C46" w:rsidRPr="00060C46" w:rsidRDefault="00060C46" w:rsidP="00060C46">
      <w:pPr>
        <w:numPr>
          <w:ilvl w:val="0"/>
          <w:numId w:val="4"/>
        </w:numPr>
      </w:pPr>
      <w:r w:rsidRPr="00060C46">
        <w:t>Wissenschaftlich fundierte Kennzahlen (Sharpe, Sortino, CAGR, Drawdown, Trefferquote etc.).</w:t>
      </w:r>
    </w:p>
    <w:p w14:paraId="350AF9FD" w14:textId="77777777" w:rsidR="00060C46" w:rsidRPr="00060C46" w:rsidRDefault="00060C46" w:rsidP="00060C46">
      <w:pPr>
        <w:numPr>
          <w:ilvl w:val="0"/>
          <w:numId w:val="4"/>
        </w:numPr>
      </w:pPr>
      <w:r w:rsidRPr="00060C46">
        <w:t>Rolling KPIs und Drawdowns, Monats-Heatmap, Outlier-Boxplots.</w:t>
      </w:r>
    </w:p>
    <w:p w14:paraId="012525F2" w14:textId="77777777" w:rsidR="00060C46" w:rsidRPr="00060C46" w:rsidRDefault="00060C46" w:rsidP="00060C46">
      <w:pPr>
        <w:numPr>
          <w:ilvl w:val="0"/>
          <w:numId w:val="4"/>
        </w:numPr>
      </w:pPr>
      <w:r w:rsidRPr="00060C46">
        <w:t>Portfolio-Analyse: Allokation, Korrelation, Performance nach Asset/Paramset.</w:t>
      </w:r>
    </w:p>
    <w:p w14:paraId="092D6FE3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4. Visualisierung &amp; Reporting</w:t>
      </w:r>
    </w:p>
    <w:p w14:paraId="2F2A0912" w14:textId="77777777" w:rsidR="00060C46" w:rsidRPr="00060C46" w:rsidRDefault="00060C46" w:rsidP="00060C46">
      <w:pPr>
        <w:numPr>
          <w:ilvl w:val="0"/>
          <w:numId w:val="5"/>
        </w:numPr>
      </w:pPr>
      <w:r w:rsidRPr="00060C46">
        <w:t>Robuste Plot-Module (matplotlib/seaborn):</w:t>
      </w:r>
    </w:p>
    <w:p w14:paraId="7AAABFF4" w14:textId="77777777" w:rsidR="00060C46" w:rsidRPr="00060C46" w:rsidRDefault="00060C46" w:rsidP="00060C46">
      <w:pPr>
        <w:numPr>
          <w:ilvl w:val="1"/>
          <w:numId w:val="5"/>
        </w:numPr>
      </w:pPr>
      <w:r w:rsidRPr="00060C46">
        <w:lastRenderedPageBreak/>
        <w:t>Equity Curve, Drawdown, PnL-Hist, Monats-Heatmap, Portfolio-Donut, Scatter, Boxplot, Correlation-Matrix, Trade-Timeline u.v.m.</w:t>
      </w:r>
    </w:p>
    <w:p w14:paraId="0392F5FB" w14:textId="77777777" w:rsidR="00060C46" w:rsidRPr="00060C46" w:rsidRDefault="00060C46" w:rsidP="00060C46">
      <w:pPr>
        <w:numPr>
          <w:ilvl w:val="0"/>
          <w:numId w:val="5"/>
        </w:numPr>
      </w:pPr>
      <w:r w:rsidRPr="00060C46">
        <w:t>Export aller Ergebnisse als PNG (für Dashboard/PDF).</w:t>
      </w:r>
    </w:p>
    <w:p w14:paraId="37F3637E" w14:textId="77777777" w:rsidR="00060C46" w:rsidRPr="00060C46" w:rsidRDefault="00060C46" w:rsidP="00060C46">
      <w:pPr>
        <w:numPr>
          <w:ilvl w:val="0"/>
          <w:numId w:val="5"/>
        </w:numPr>
      </w:pPr>
      <w:r w:rsidRPr="00060C46">
        <w:rPr>
          <w:b/>
          <w:bCs/>
        </w:rPr>
        <w:t>Automatischer Export:</w:t>
      </w:r>
    </w:p>
    <w:p w14:paraId="0F3CB34A" w14:textId="77777777" w:rsidR="00060C46" w:rsidRPr="00060C46" w:rsidRDefault="00060C46" w:rsidP="00060C46">
      <w:pPr>
        <w:numPr>
          <w:ilvl w:val="1"/>
          <w:numId w:val="5"/>
        </w:numPr>
      </w:pPr>
      <w:r w:rsidRPr="00060C46">
        <w:t>CSV aller Trades und Kennzahlen</w:t>
      </w:r>
    </w:p>
    <w:p w14:paraId="26B6E18C" w14:textId="77777777" w:rsidR="00060C46" w:rsidRPr="00060C46" w:rsidRDefault="00060C46" w:rsidP="00060C46">
      <w:pPr>
        <w:numPr>
          <w:ilvl w:val="1"/>
          <w:numId w:val="5"/>
        </w:numPr>
      </w:pPr>
      <w:r w:rsidRPr="00060C46">
        <w:t>Excel mit Zusatzdokumentation (Spaltenbeschreibung, Beispielwerte)</w:t>
      </w:r>
    </w:p>
    <w:p w14:paraId="50F76C29" w14:textId="77777777" w:rsidR="00060C46" w:rsidRPr="00060C46" w:rsidRDefault="00060C46" w:rsidP="00060C46">
      <w:pPr>
        <w:numPr>
          <w:ilvl w:val="1"/>
          <w:numId w:val="5"/>
        </w:numPr>
      </w:pPr>
      <w:r w:rsidRPr="00060C46">
        <w:t>PDF-Report mit KPIs, Grafiken, Top/Flop-Trades und Kommentaren (ASCII/Unicode-robust!)</w:t>
      </w:r>
    </w:p>
    <w:p w14:paraId="3EFD327E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5. Robustheit &amp; Teststrategie</w:t>
      </w:r>
    </w:p>
    <w:p w14:paraId="1286DE33" w14:textId="77777777" w:rsidR="00060C46" w:rsidRPr="00060C46" w:rsidRDefault="00060C46" w:rsidP="00060C46">
      <w:pPr>
        <w:numPr>
          <w:ilvl w:val="0"/>
          <w:numId w:val="6"/>
        </w:numPr>
      </w:pPr>
      <w:r w:rsidRPr="00060C46">
        <w:rPr>
          <w:b/>
          <w:bCs/>
        </w:rPr>
        <w:t>Alle Exporte und Plots laufen auch mit leeren, fehlerhaften, „kaputten“ DataFrames</w:t>
      </w:r>
      <w:r w:rsidRPr="00060C46">
        <w:br/>
        <w:t>(intensive Edge-Case-Behandlung, kein Absturz mehr, verständliche Warnungen im Terminal).</w:t>
      </w:r>
    </w:p>
    <w:p w14:paraId="5B06F682" w14:textId="77777777" w:rsidR="00060C46" w:rsidRPr="00060C46" w:rsidRDefault="00060C46" w:rsidP="00060C46">
      <w:pPr>
        <w:numPr>
          <w:ilvl w:val="0"/>
          <w:numId w:val="6"/>
        </w:numPr>
      </w:pPr>
      <w:r w:rsidRPr="00060C46">
        <w:t>Umfangreiches Testskript (test_export_robust.py): Simuliert jede Art von Daten (leer, falsch typisiert, realistisch, etc.).</w:t>
      </w:r>
    </w:p>
    <w:p w14:paraId="352BCAF8" w14:textId="77777777" w:rsidR="00060C46" w:rsidRPr="00060C46" w:rsidRDefault="00060C46" w:rsidP="00060C46">
      <w:pPr>
        <w:numPr>
          <w:ilvl w:val="0"/>
          <w:numId w:val="6"/>
        </w:numPr>
      </w:pPr>
      <w:r w:rsidRPr="00060C46">
        <w:t>Modulare Utility-Funktionen zum ASCII-Schutz und zur Fehlerbehandlung bei PDF/Plot.</w:t>
      </w:r>
    </w:p>
    <w:p w14:paraId="6C165B97" w14:textId="77777777" w:rsidR="00060C46" w:rsidRPr="00060C46" w:rsidRDefault="00060C46" w:rsidP="00060C46">
      <w:r w:rsidRPr="00060C46">
        <w:pict w14:anchorId="51D0F809">
          <v:rect id="_x0000_i1057" style="width:0;height:1.5pt" o:hralign="center" o:hrstd="t" o:hr="t" fillcolor="#a0a0a0" stroked="f"/>
        </w:pict>
      </w:r>
    </w:p>
    <w:p w14:paraId="30C4A558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Workflow (aktuell &amp; empfohlen)</w:t>
      </w:r>
    </w:p>
    <w:p w14:paraId="0307F39E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Rohdatenimport &amp; Auswahl</w:t>
      </w:r>
      <w:r w:rsidRPr="00060C46">
        <w:br/>
        <w:t>→ Parquet-Datei(en) wählen/interaktiv angeben</w:t>
      </w:r>
      <w:r w:rsidRPr="00060C46">
        <w:br/>
        <w:t>→ DataFrame laden, Fehler/Fehlen werden gemeldet</w:t>
      </w:r>
    </w:p>
    <w:p w14:paraId="6319B549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Strategie- &amp; KPI-Berechnung</w:t>
      </w:r>
      <w:r w:rsidRPr="00060C46">
        <w:br/>
        <w:t>→ Indikatoren, Score, Markregime, Einzeltrades, KPIs</w:t>
      </w:r>
    </w:p>
    <w:p w14:paraId="6C4C96E6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Visualisierung</w:t>
      </w:r>
      <w:r w:rsidRPr="00060C46">
        <w:br/>
        <w:t>→ Plots für Equity, Drawdown, Verteilung, Heatmap etc.</w:t>
      </w:r>
    </w:p>
    <w:p w14:paraId="5145DD2E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Reporting &amp; Export</w:t>
      </w:r>
      <w:r w:rsidRPr="00060C46">
        <w:br/>
        <w:t>→ Alle Exporte (CSV, Excel, PDF, PNG) automatisch, robust</w:t>
      </w:r>
    </w:p>
    <w:p w14:paraId="00430FA5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(Optional) Dashboard-Integration</w:t>
      </w:r>
      <w:r w:rsidRPr="00060C46">
        <w:br/>
        <w:t>→ Plots und Reports für Dash/Plotly oder Webfrontend</w:t>
      </w:r>
    </w:p>
    <w:p w14:paraId="27BBEFEE" w14:textId="77777777" w:rsidR="00060C46" w:rsidRPr="00060C46" w:rsidRDefault="00060C46" w:rsidP="00060C46">
      <w:pPr>
        <w:numPr>
          <w:ilvl w:val="0"/>
          <w:numId w:val="7"/>
        </w:numPr>
      </w:pPr>
      <w:r w:rsidRPr="00060C46">
        <w:rPr>
          <w:b/>
          <w:bCs/>
        </w:rPr>
        <w:t>(Optional) Erweiterung/Optimierung</w:t>
      </w:r>
      <w:r w:rsidRPr="00060C46">
        <w:br/>
        <w:t>→ Neue Strategiemodule, Portfoliovergleich, weitere KPIs, ML-Integration etc.</w:t>
      </w:r>
    </w:p>
    <w:p w14:paraId="6FF03FC5" w14:textId="77777777" w:rsidR="00060C46" w:rsidRPr="00060C46" w:rsidRDefault="00060C46" w:rsidP="00060C46">
      <w:r w:rsidRPr="00060C46">
        <w:pict w14:anchorId="58C85F1D">
          <v:rect id="_x0000_i1058" style="width:0;height:1.5pt" o:hralign="center" o:hrstd="t" o:hr="t" fillcolor="#a0a0a0" stroked="f"/>
        </w:pict>
      </w:r>
    </w:p>
    <w:p w14:paraId="6ECB6DA3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Highlights &amp; Best Practices</w:t>
      </w:r>
    </w:p>
    <w:p w14:paraId="0D39F6D6" w14:textId="77777777" w:rsidR="00060C46" w:rsidRPr="00060C46" w:rsidRDefault="00060C46" w:rsidP="00060C46">
      <w:pPr>
        <w:numPr>
          <w:ilvl w:val="0"/>
          <w:numId w:val="8"/>
        </w:numPr>
      </w:pPr>
      <w:r w:rsidRPr="00060C46">
        <w:rPr>
          <w:b/>
          <w:bCs/>
        </w:rPr>
        <w:t>Feature-Retention:</w:t>
      </w:r>
      <w:r w:rsidRPr="00060C46">
        <w:br/>
        <w:t>Keine Funktionalität geht beim Update verloren – jede Erweiterung ist modular und kompatibel.</w:t>
      </w:r>
    </w:p>
    <w:p w14:paraId="03BF2386" w14:textId="77777777" w:rsidR="00060C46" w:rsidRPr="00060C46" w:rsidRDefault="00060C46" w:rsidP="00060C46">
      <w:pPr>
        <w:numPr>
          <w:ilvl w:val="0"/>
          <w:numId w:val="8"/>
        </w:numPr>
      </w:pPr>
      <w:r w:rsidRPr="00060C46">
        <w:rPr>
          <w:b/>
          <w:bCs/>
        </w:rPr>
        <w:lastRenderedPageBreak/>
        <w:t>Robustheit:</w:t>
      </w:r>
      <w:r w:rsidRPr="00060C46">
        <w:br/>
        <w:t>Kein Crash bei schlechten Daten; Reports und Plots werden immer so weit wie möglich erzeugt, Fehler werden verständlich ausgegeben.</w:t>
      </w:r>
    </w:p>
    <w:p w14:paraId="56C26C7F" w14:textId="77777777" w:rsidR="00060C46" w:rsidRPr="00060C46" w:rsidRDefault="00060C46" w:rsidP="00060C46">
      <w:pPr>
        <w:numPr>
          <w:ilvl w:val="0"/>
          <w:numId w:val="8"/>
        </w:numPr>
      </w:pPr>
      <w:r w:rsidRPr="00060C46">
        <w:rPr>
          <w:b/>
          <w:bCs/>
        </w:rPr>
        <w:t>Dokumentation:</w:t>
      </w:r>
      <w:r w:rsidRPr="00060C46">
        <w:br/>
        <w:t>Alle Spalten, Exporte und Report-Abschnitte sind dokumentiert (Excel/CSV/PDF).</w:t>
      </w:r>
    </w:p>
    <w:p w14:paraId="7BC93367" w14:textId="77777777" w:rsidR="00060C46" w:rsidRPr="00060C46" w:rsidRDefault="00060C46" w:rsidP="00060C46">
      <w:pPr>
        <w:numPr>
          <w:ilvl w:val="0"/>
          <w:numId w:val="8"/>
        </w:numPr>
      </w:pPr>
      <w:r w:rsidRPr="00060C46">
        <w:rPr>
          <w:b/>
          <w:bCs/>
        </w:rPr>
        <w:t>Produktionsreif &amp; Forschungstauglich:</w:t>
      </w:r>
      <w:r w:rsidRPr="00060C46">
        <w:br/>
        <w:t>Bereit für Analyse, Lehre, Prototyping, Labor und echte Portfolio-Auswertung.</w:t>
      </w:r>
    </w:p>
    <w:p w14:paraId="70C5EC81" w14:textId="77777777" w:rsidR="00060C46" w:rsidRPr="00060C46" w:rsidRDefault="00060C46" w:rsidP="00060C46">
      <w:r w:rsidRPr="00060C46">
        <w:pict w14:anchorId="19F5C051">
          <v:rect id="_x0000_i1059" style="width:0;height:1.5pt" o:hralign="center" o:hrstd="t" o:hr="t" fillcolor="#a0a0a0" stroked="f"/>
        </w:pict>
      </w:r>
    </w:p>
    <w:p w14:paraId="740EF4E4" w14:textId="77777777" w:rsidR="00060C46" w:rsidRPr="00060C46" w:rsidRDefault="00060C46" w:rsidP="00060C46">
      <w:pPr>
        <w:rPr>
          <w:b/>
          <w:bCs/>
        </w:rPr>
      </w:pPr>
      <w:r w:rsidRPr="00060C46">
        <w:rPr>
          <w:b/>
          <w:bCs/>
        </w:rPr>
        <w:t>Nächste Schritte / Empfehlungen für Weiterarbeit</w:t>
      </w:r>
    </w:p>
    <w:p w14:paraId="7CD5BB8C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Erweiterung um weitere Assets, Indikatoren, KPIs oder Handelsregeln.</w:t>
      </w:r>
    </w:p>
    <w:p w14:paraId="2E88D947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Portfolio-Auswertung/Benchmarking</w:t>
      </w:r>
      <w:r w:rsidRPr="00060C46">
        <w:t xml:space="preserve"> (Multi-Asset, Paramset-Vergleich, Optimizer).</w:t>
      </w:r>
    </w:p>
    <w:p w14:paraId="53045687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Integration ins Dashboard/Web-Reporting</w:t>
      </w:r>
      <w:r w:rsidRPr="00060C46">
        <w:t xml:space="preserve"> (Dash, Streamlit, Shiny etc.).</w:t>
      </w:r>
    </w:p>
    <w:p w14:paraId="68785BCC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Machine-Learning/Pattern-Recognition</w:t>
      </w:r>
      <w:r w:rsidRPr="00060C46">
        <w:t xml:space="preserve"> (z.</w:t>
      </w:r>
      <w:r w:rsidRPr="00060C46">
        <w:rPr>
          <w:rFonts w:ascii="Arial" w:hAnsi="Arial" w:cs="Arial"/>
        </w:rPr>
        <w:t> </w:t>
      </w:r>
      <w:r w:rsidRPr="00060C46">
        <w:t>B. ML-basierte Signal- oder Regimeerkennung).</w:t>
      </w:r>
    </w:p>
    <w:p w14:paraId="6C668A62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Automatisierung der Strategie-Optimierung (GridSearch, Optuna, …).</w:t>
      </w:r>
    </w:p>
    <w:p w14:paraId="34D7B34F" w14:textId="77777777" w:rsidR="00060C46" w:rsidRPr="00060C46" w:rsidRDefault="00060C46" w:rsidP="00060C46">
      <w:pPr>
        <w:numPr>
          <w:ilvl w:val="0"/>
          <w:numId w:val="9"/>
        </w:numPr>
      </w:pPr>
      <w:r w:rsidRPr="00060C46">
        <w:rPr>
          <w:b/>
          <w:bCs/>
        </w:rPr>
        <w:t>Ausbau der Doku und Beispiele (für Onboarding, Lehre oder Teamwork).</w:t>
      </w:r>
    </w:p>
    <w:p w14:paraId="0DFCB003" w14:textId="77777777" w:rsidR="004C0E4E" w:rsidRDefault="004C0E4E"/>
    <w:sectPr w:rsidR="004C0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3BCE"/>
    <w:multiLevelType w:val="multilevel"/>
    <w:tmpl w:val="04E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7B95"/>
    <w:multiLevelType w:val="multilevel"/>
    <w:tmpl w:val="969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340C7"/>
    <w:multiLevelType w:val="multilevel"/>
    <w:tmpl w:val="980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96D57"/>
    <w:multiLevelType w:val="multilevel"/>
    <w:tmpl w:val="C00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764D"/>
    <w:multiLevelType w:val="multilevel"/>
    <w:tmpl w:val="89A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E51EE"/>
    <w:multiLevelType w:val="multilevel"/>
    <w:tmpl w:val="9AA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77A7"/>
    <w:multiLevelType w:val="multilevel"/>
    <w:tmpl w:val="1E0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16F93"/>
    <w:multiLevelType w:val="multilevel"/>
    <w:tmpl w:val="5890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E4162"/>
    <w:multiLevelType w:val="multilevel"/>
    <w:tmpl w:val="3A72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484228">
    <w:abstractNumId w:val="4"/>
  </w:num>
  <w:num w:numId="2" w16cid:durableId="1985429981">
    <w:abstractNumId w:val="1"/>
  </w:num>
  <w:num w:numId="3" w16cid:durableId="564486955">
    <w:abstractNumId w:val="8"/>
  </w:num>
  <w:num w:numId="4" w16cid:durableId="725221847">
    <w:abstractNumId w:val="3"/>
  </w:num>
  <w:num w:numId="5" w16cid:durableId="1823035549">
    <w:abstractNumId w:val="5"/>
  </w:num>
  <w:num w:numId="6" w16cid:durableId="1805584870">
    <w:abstractNumId w:val="6"/>
  </w:num>
  <w:num w:numId="7" w16cid:durableId="1221214082">
    <w:abstractNumId w:val="7"/>
  </w:num>
  <w:num w:numId="8" w16cid:durableId="1796211625">
    <w:abstractNumId w:val="2"/>
  </w:num>
  <w:num w:numId="9" w16cid:durableId="75779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6"/>
    <w:rsid w:val="00060C46"/>
    <w:rsid w:val="004C0E4E"/>
    <w:rsid w:val="00DA4A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313F"/>
  <w15:chartTrackingRefBased/>
  <w15:docId w15:val="{7785C3A2-C487-4DF8-991C-4F6B7F38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0C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0C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0C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0C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0C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0C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0C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0C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0C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0C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Tauscher</dc:creator>
  <cp:keywords/>
  <dc:description/>
  <cp:lastModifiedBy>Robert Tauscher</cp:lastModifiedBy>
  <cp:revision>1</cp:revision>
  <dcterms:created xsi:type="dcterms:W3CDTF">2025-08-03T13:25:00Z</dcterms:created>
  <dcterms:modified xsi:type="dcterms:W3CDTF">2025-08-03T13:25:00Z</dcterms:modified>
</cp:coreProperties>
</file>