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9BB" w:rsidRDefault="000C09BB" w:rsidP="000C09BB">
      <w:pPr>
        <w:jc w:val="center"/>
        <w:rPr>
          <w:rFonts w:ascii="Times New Roman" w:hAnsi="Times New Roman"/>
          <w:b/>
          <w:sz w:val="48"/>
          <w:szCs w:val="48"/>
        </w:rPr>
      </w:pPr>
    </w:p>
    <w:p w:rsidR="000C09BB" w:rsidRDefault="000C09BB" w:rsidP="000C09BB">
      <w:pPr>
        <w:jc w:val="center"/>
        <w:rPr>
          <w:rFonts w:ascii="Times New Roman" w:hAnsi="Times New Roman"/>
          <w:b/>
          <w:sz w:val="48"/>
          <w:szCs w:val="48"/>
        </w:rPr>
      </w:pPr>
    </w:p>
    <w:p w:rsidR="000C09BB" w:rsidRDefault="000C09BB" w:rsidP="000C09BB">
      <w:pPr>
        <w:jc w:val="center"/>
        <w:rPr>
          <w:rFonts w:ascii="Times New Roman" w:hAnsi="Times New Roman"/>
          <w:b/>
          <w:sz w:val="48"/>
          <w:szCs w:val="48"/>
        </w:rPr>
      </w:pPr>
    </w:p>
    <w:p w:rsidR="000C09BB" w:rsidRDefault="000C09BB" w:rsidP="000C09BB">
      <w:pPr>
        <w:jc w:val="center"/>
        <w:rPr>
          <w:rFonts w:ascii="Times New Roman" w:hAnsi="Times New Roman"/>
          <w:b/>
          <w:sz w:val="48"/>
          <w:szCs w:val="48"/>
        </w:rPr>
      </w:pPr>
    </w:p>
    <w:p w:rsidR="000C09BB" w:rsidRDefault="000C09BB" w:rsidP="000C09BB">
      <w:pPr>
        <w:jc w:val="center"/>
        <w:rPr>
          <w:rFonts w:ascii="Times New Roman" w:hAnsi="Times New Roman"/>
          <w:b/>
          <w:sz w:val="48"/>
          <w:szCs w:val="48"/>
        </w:rPr>
      </w:pPr>
    </w:p>
    <w:p w:rsidR="00FE3C23" w:rsidRDefault="000C09BB" w:rsidP="000C09BB">
      <w:pPr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Описание к программе «КРТ.</w:t>
      </w:r>
      <w:r>
        <w:rPr>
          <w:rFonts w:ascii="Times New Roman" w:hAnsi="Times New Roman"/>
          <w:b/>
          <w:sz w:val="48"/>
          <w:szCs w:val="48"/>
          <w:lang w:val="en-US"/>
        </w:rPr>
        <w:t>exe</w:t>
      </w:r>
      <w:r>
        <w:rPr>
          <w:rFonts w:ascii="Times New Roman" w:hAnsi="Times New Roman"/>
          <w:b/>
          <w:sz w:val="48"/>
          <w:szCs w:val="48"/>
        </w:rPr>
        <w:t>»</w:t>
      </w:r>
    </w:p>
    <w:p w:rsidR="000C09BB" w:rsidRDefault="000C09BB" w:rsidP="000C09BB">
      <w:pPr>
        <w:jc w:val="center"/>
        <w:rPr>
          <w:rFonts w:ascii="Times New Roman" w:hAnsi="Times New Roman"/>
          <w:b/>
          <w:sz w:val="48"/>
          <w:szCs w:val="48"/>
        </w:rPr>
      </w:pPr>
    </w:p>
    <w:p w:rsidR="000C09BB" w:rsidRDefault="000C09BB" w:rsidP="000C09BB">
      <w:pPr>
        <w:jc w:val="right"/>
        <w:rPr>
          <w:rFonts w:ascii="Times New Roman" w:hAnsi="Times New Roman"/>
          <w:b/>
          <w:sz w:val="48"/>
          <w:szCs w:val="48"/>
        </w:rPr>
      </w:pPr>
    </w:p>
    <w:p w:rsidR="000C09BB" w:rsidRDefault="000C09BB" w:rsidP="000C09BB">
      <w:pPr>
        <w:jc w:val="right"/>
        <w:rPr>
          <w:rFonts w:ascii="Times New Roman" w:hAnsi="Times New Roman"/>
          <w:b/>
          <w:sz w:val="48"/>
          <w:szCs w:val="48"/>
        </w:rPr>
      </w:pPr>
    </w:p>
    <w:p w:rsidR="000C09BB" w:rsidRDefault="000C09BB" w:rsidP="000C09BB">
      <w:pPr>
        <w:jc w:val="right"/>
        <w:rPr>
          <w:rFonts w:ascii="Times New Roman" w:hAnsi="Times New Roman"/>
          <w:b/>
          <w:sz w:val="48"/>
          <w:szCs w:val="48"/>
        </w:rPr>
      </w:pPr>
    </w:p>
    <w:p w:rsidR="000C09BB" w:rsidRDefault="000C09BB" w:rsidP="000C09BB">
      <w:pPr>
        <w:jc w:val="center"/>
        <w:rPr>
          <w:rFonts w:ascii="Times New Roman" w:hAnsi="Times New Roman"/>
          <w:b/>
          <w:sz w:val="48"/>
          <w:szCs w:val="48"/>
        </w:rPr>
      </w:pPr>
    </w:p>
    <w:p w:rsidR="000C09BB" w:rsidRDefault="000C09BB" w:rsidP="000C09BB">
      <w:pPr>
        <w:jc w:val="center"/>
        <w:rPr>
          <w:rFonts w:ascii="Times New Roman" w:hAnsi="Times New Roman"/>
          <w:b/>
          <w:sz w:val="48"/>
          <w:szCs w:val="48"/>
        </w:rPr>
      </w:pPr>
    </w:p>
    <w:p w:rsidR="000C09BB" w:rsidRDefault="000C09BB" w:rsidP="000C09BB">
      <w:pPr>
        <w:jc w:val="center"/>
        <w:rPr>
          <w:rFonts w:ascii="Times New Roman" w:hAnsi="Times New Roman"/>
          <w:b/>
          <w:sz w:val="48"/>
          <w:szCs w:val="48"/>
        </w:rPr>
      </w:pPr>
    </w:p>
    <w:p w:rsidR="000C09BB" w:rsidRDefault="000C09BB" w:rsidP="000C09BB">
      <w:pPr>
        <w:jc w:val="center"/>
        <w:rPr>
          <w:rFonts w:ascii="Times New Roman" w:hAnsi="Times New Roman"/>
          <w:b/>
          <w:sz w:val="48"/>
          <w:szCs w:val="48"/>
        </w:rPr>
      </w:pPr>
    </w:p>
    <w:p w:rsidR="000C09BB" w:rsidRDefault="000C09BB" w:rsidP="000C09BB">
      <w:pPr>
        <w:jc w:val="center"/>
        <w:rPr>
          <w:rFonts w:ascii="Times New Roman" w:hAnsi="Times New Roman"/>
          <w:b/>
          <w:sz w:val="48"/>
          <w:szCs w:val="48"/>
        </w:rPr>
      </w:pPr>
    </w:p>
    <w:p w:rsidR="000C09BB" w:rsidRDefault="000C09BB" w:rsidP="000C09BB">
      <w:pPr>
        <w:jc w:val="center"/>
        <w:rPr>
          <w:rFonts w:ascii="Times New Roman" w:hAnsi="Times New Roman"/>
          <w:b/>
          <w:sz w:val="48"/>
          <w:szCs w:val="48"/>
        </w:rPr>
      </w:pPr>
    </w:p>
    <w:p w:rsidR="000C09BB" w:rsidRDefault="000C09BB" w:rsidP="000C09BB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Новосибирск 2011</w:t>
      </w:r>
    </w:p>
    <w:p w:rsidR="000C09BB" w:rsidRDefault="000C09BB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</w:p>
    <w:p w:rsidR="000C09BB" w:rsidRDefault="000C09BB" w:rsidP="000C09BB">
      <w:pPr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lastRenderedPageBreak/>
        <w:t>Содержание:</w:t>
      </w:r>
    </w:p>
    <w:p w:rsidR="000C09BB" w:rsidRDefault="000C09BB" w:rsidP="000C09BB">
      <w:pPr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Введение</w:t>
      </w:r>
    </w:p>
    <w:p w:rsidR="000C09BB" w:rsidRDefault="000C09BB" w:rsidP="000C09BB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Холл. Масштаб</w:t>
      </w:r>
    </w:p>
    <w:p w:rsidR="000C09BB" w:rsidRDefault="000C09BB" w:rsidP="000C09BB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Холл. Спектр подвижности</w:t>
      </w:r>
    </w:p>
    <w:p w:rsidR="000C09BB" w:rsidRDefault="000C09BB" w:rsidP="000C09BB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Холл. Многозонная подгонка</w:t>
      </w:r>
    </w:p>
    <w:p w:rsidR="000C09BB" w:rsidRDefault="000C09BB" w:rsidP="000C09BB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Геометрия Фарадея</w:t>
      </w:r>
    </w:p>
    <w:p w:rsidR="000C09BB" w:rsidRDefault="000C09BB" w:rsidP="000C09BB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Геометрия </w:t>
      </w:r>
      <w:proofErr w:type="spellStart"/>
      <w:r>
        <w:rPr>
          <w:rFonts w:ascii="Times New Roman" w:hAnsi="Times New Roman"/>
          <w:b/>
          <w:sz w:val="36"/>
          <w:szCs w:val="36"/>
        </w:rPr>
        <w:t>Фойгта</w:t>
      </w:r>
      <w:proofErr w:type="spellEnd"/>
    </w:p>
    <w:p w:rsidR="000C09BB" w:rsidRDefault="000C09BB" w:rsidP="000C09BB">
      <w:pPr>
        <w:ind w:left="360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Заключение</w:t>
      </w:r>
    </w:p>
    <w:p w:rsidR="000C09BB" w:rsidRDefault="000C09BB" w:rsidP="000C09BB">
      <w:pPr>
        <w:ind w:left="360"/>
        <w:jc w:val="both"/>
        <w:rPr>
          <w:rFonts w:ascii="Times New Roman" w:hAnsi="Times New Roman"/>
          <w:b/>
          <w:sz w:val="36"/>
          <w:szCs w:val="36"/>
        </w:rPr>
      </w:pPr>
    </w:p>
    <w:p w:rsidR="000C09BB" w:rsidRDefault="000C09BB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</w:p>
    <w:p w:rsidR="000C09BB" w:rsidRDefault="000C09BB" w:rsidP="000C09BB">
      <w:pPr>
        <w:jc w:val="center"/>
        <w:rPr>
          <w:rFonts w:ascii="Times New Roman" w:hAnsi="Times New Roman"/>
          <w:b/>
          <w:sz w:val="48"/>
          <w:szCs w:val="48"/>
        </w:rPr>
      </w:pPr>
      <w:r w:rsidRPr="000C09BB">
        <w:rPr>
          <w:rFonts w:ascii="Times New Roman" w:hAnsi="Times New Roman"/>
          <w:b/>
          <w:sz w:val="48"/>
          <w:szCs w:val="48"/>
        </w:rPr>
        <w:lastRenderedPageBreak/>
        <w:t>Введение</w:t>
      </w:r>
    </w:p>
    <w:p w:rsidR="006664EA" w:rsidRPr="007B5547" w:rsidRDefault="000C09BB" w:rsidP="000C09B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«КРТ» предназначена для расчета параметров эпитаксиальных плёнок </w:t>
      </w:r>
      <w:r w:rsidR="006664EA">
        <w:rPr>
          <w:rFonts w:ascii="Times New Roman" w:hAnsi="Times New Roman"/>
          <w:sz w:val="28"/>
          <w:szCs w:val="28"/>
          <w:lang w:val="en-US"/>
        </w:rPr>
        <w:t>p</w:t>
      </w:r>
      <w:r w:rsidR="006664EA" w:rsidRPr="006664EA">
        <w:rPr>
          <w:rFonts w:ascii="Times New Roman" w:hAnsi="Times New Roman"/>
          <w:sz w:val="28"/>
          <w:szCs w:val="28"/>
        </w:rPr>
        <w:t>-</w:t>
      </w:r>
      <w:r w:rsidR="006664EA">
        <w:rPr>
          <w:rFonts w:ascii="Times New Roman" w:hAnsi="Times New Roman"/>
          <w:sz w:val="28"/>
          <w:szCs w:val="28"/>
        </w:rPr>
        <w:t xml:space="preserve">КРТ, таких как: </w:t>
      </w:r>
    </w:p>
    <w:p w:rsidR="006664EA" w:rsidRPr="006664EA" w:rsidRDefault="006664EA" w:rsidP="006664EA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/>
          <w:sz w:val="28"/>
          <w:szCs w:val="28"/>
        </w:rPr>
      </w:pPr>
      <w:r w:rsidRPr="006664EA">
        <w:rPr>
          <w:rFonts w:ascii="Times New Roman" w:hAnsi="Times New Roman"/>
          <w:color w:val="000000"/>
          <w:sz w:val="28"/>
          <w:szCs w:val="28"/>
        </w:rPr>
        <w:t xml:space="preserve">концентрация </w:t>
      </w:r>
      <m:oMath>
        <m:r>
          <w:rPr>
            <w:rFonts w:ascii="Cambria Math" w:hAnsi="Cambria Math"/>
            <w:sz w:val="28"/>
            <w:szCs w:val="28"/>
          </w:rPr>
          <m:t xml:space="preserve"> p</m:t>
        </m:r>
      </m:oMath>
      <w:r w:rsidRPr="006664EA">
        <w:rPr>
          <w:rFonts w:ascii="Times New Roman" w:hAnsi="Times New Roman"/>
          <w:color w:val="000000"/>
          <w:sz w:val="28"/>
          <w:szCs w:val="28"/>
        </w:rPr>
        <w:t xml:space="preserve"> и подвижность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</m:oMath>
      <w:r w:rsidRPr="006664EA">
        <w:rPr>
          <w:rFonts w:ascii="Times New Roman" w:hAnsi="Times New Roman"/>
          <w:color w:val="000000"/>
          <w:sz w:val="28"/>
          <w:szCs w:val="28"/>
        </w:rPr>
        <w:t xml:space="preserve"> основных носителей заряда; </w:t>
      </w:r>
    </w:p>
    <w:p w:rsidR="006664EA" w:rsidRPr="006664EA" w:rsidRDefault="006664EA" w:rsidP="006664EA">
      <w:pPr>
        <w:pStyle w:val="a3"/>
        <w:jc w:val="both"/>
        <w:rPr>
          <w:rFonts w:ascii="Times New Roman" w:eastAsiaTheme="minorEastAsia" w:hAnsi="Times New Roman"/>
          <w:sz w:val="28"/>
          <w:szCs w:val="28"/>
        </w:rPr>
      </w:pPr>
      <w:r w:rsidRPr="006664EA">
        <w:rPr>
          <w:rFonts w:ascii="Times New Roman" w:hAnsi="Times New Roman"/>
          <w:color w:val="000000"/>
          <w:sz w:val="28"/>
          <w:szCs w:val="28"/>
        </w:rPr>
        <w:t xml:space="preserve">подвижность неосновных носителей заряда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664EA">
        <w:rPr>
          <w:rFonts w:ascii="Times New Roman" w:hAnsi="Times New Roman"/>
          <w:color w:val="000000"/>
          <w:sz w:val="28"/>
          <w:szCs w:val="28"/>
        </w:rPr>
        <w:t xml:space="preserve">; </w:t>
      </w:r>
    </w:p>
    <w:p w:rsidR="006664EA" w:rsidRPr="006664EA" w:rsidRDefault="006664EA" w:rsidP="006664EA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/>
          <w:sz w:val="28"/>
          <w:szCs w:val="28"/>
        </w:rPr>
      </w:pPr>
      <w:r w:rsidRPr="006664EA">
        <w:rPr>
          <w:rFonts w:ascii="Times New Roman" w:hAnsi="Times New Roman"/>
          <w:color w:val="000000"/>
          <w:sz w:val="28"/>
          <w:szCs w:val="28"/>
        </w:rPr>
        <w:t xml:space="preserve">скорости поверхностной рекомбинации на свободной и связанной с подложкой </w:t>
      </w:r>
      <w:r>
        <w:rPr>
          <w:rFonts w:ascii="Times New Roman" w:hAnsi="Times New Roman"/>
          <w:color w:val="000000"/>
          <w:sz w:val="28"/>
          <w:szCs w:val="28"/>
        </w:rPr>
        <w:t>поверхностях</w:t>
      </w:r>
      <w:r w:rsidRPr="006664EA">
        <w:rPr>
          <w:rFonts w:ascii="Times New Roman" w:hAnsi="Times New Roman"/>
          <w:color w:val="000000"/>
          <w:sz w:val="28"/>
          <w:szCs w:val="28"/>
        </w:rPr>
        <w:t xml:space="preserve"> плёнки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6664EA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6664EA">
        <w:rPr>
          <w:rFonts w:ascii="Times New Roman" w:eastAsiaTheme="minorEastAsia" w:hAnsi="Times New Roman"/>
          <w:sz w:val="28"/>
          <w:szCs w:val="28"/>
        </w:rPr>
        <w:t xml:space="preserve">; </w:t>
      </w:r>
    </w:p>
    <w:p w:rsidR="000C09BB" w:rsidRPr="006664EA" w:rsidRDefault="006664EA" w:rsidP="006664EA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/>
          <w:sz w:val="28"/>
          <w:szCs w:val="28"/>
        </w:rPr>
      </w:pPr>
      <w:r w:rsidRPr="006664EA">
        <w:rPr>
          <w:rFonts w:ascii="Times New Roman" w:hAnsi="Times New Roman"/>
          <w:sz w:val="28"/>
          <w:szCs w:val="28"/>
        </w:rPr>
        <w:t xml:space="preserve">объёмное время жизни электронов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664EA">
        <w:rPr>
          <w:rFonts w:ascii="Times New Roman" w:eastAsiaTheme="minorEastAsia" w:hAnsi="Times New Roman"/>
          <w:sz w:val="28"/>
          <w:szCs w:val="28"/>
        </w:rPr>
        <w:t>.</w:t>
      </w:r>
    </w:p>
    <w:p w:rsidR="006664EA" w:rsidRDefault="006664EA" w:rsidP="009C7D3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позволяет:</w:t>
      </w:r>
    </w:p>
    <w:p w:rsidR="009C7D3F" w:rsidRPr="009C7D3F" w:rsidRDefault="009C7D3F" w:rsidP="009C7D3F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производить быстрый и удобный расчёт параметров</w:t>
      </w:r>
      <w:r w:rsidRPr="009C7D3F">
        <w:rPr>
          <w:rFonts w:ascii="Times New Roman" w:hAnsi="Times New Roman"/>
          <w:sz w:val="28"/>
          <w:szCs w:val="28"/>
        </w:rPr>
        <w:t>;</w:t>
      </w:r>
    </w:p>
    <w:p w:rsidR="009C7D3F" w:rsidRPr="009C7D3F" w:rsidRDefault="009C7D3F" w:rsidP="009C7D3F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сохранять все входные данные, промежуточные и конечные результаты</w:t>
      </w:r>
      <w:r w:rsidRPr="009C7D3F">
        <w:rPr>
          <w:rFonts w:ascii="Times New Roman" w:hAnsi="Times New Roman"/>
          <w:sz w:val="28"/>
          <w:szCs w:val="28"/>
        </w:rPr>
        <w:t>;</w:t>
      </w:r>
    </w:p>
    <w:p w:rsidR="009C7D3F" w:rsidRPr="009C7D3F" w:rsidRDefault="009C7D3F" w:rsidP="009C7D3F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загружать данные и результаты для их наглядного графического представления</w:t>
      </w:r>
      <w:r w:rsidRPr="009C7D3F">
        <w:rPr>
          <w:rFonts w:ascii="Times New Roman" w:hAnsi="Times New Roman"/>
          <w:sz w:val="28"/>
          <w:szCs w:val="28"/>
        </w:rPr>
        <w:t>;</w:t>
      </w:r>
    </w:p>
    <w:p w:rsidR="009C7D3F" w:rsidRPr="009C7D3F" w:rsidRDefault="009C7D3F" w:rsidP="009C7D3F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выполнять многократные подгонки для оценки точности полученных параметров</w:t>
      </w:r>
      <w:r w:rsidRPr="009C7D3F">
        <w:rPr>
          <w:rFonts w:ascii="Times New Roman" w:hAnsi="Times New Roman"/>
          <w:sz w:val="28"/>
          <w:szCs w:val="28"/>
        </w:rPr>
        <w:t>.</w:t>
      </w:r>
    </w:p>
    <w:p w:rsidR="009C7D3F" w:rsidRDefault="009C7D3F" w:rsidP="009C7D3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описании будут рассмотрены основные алгоритмы, реализованные в программе, приёмы работы с ней, а так же формы подачи входных данных.</w:t>
      </w:r>
    </w:p>
    <w:p w:rsidR="009C7D3F" w:rsidRDefault="009C7D3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B0BA4" w:rsidRPr="00FB0BA4" w:rsidRDefault="00FB0BA4" w:rsidP="00FB0BA4">
      <w:pPr>
        <w:ind w:left="360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lastRenderedPageBreak/>
        <w:t>1.</w:t>
      </w:r>
      <w:r w:rsidRPr="00FB0BA4">
        <w:rPr>
          <w:rFonts w:ascii="Times New Roman" w:hAnsi="Times New Roman"/>
          <w:b/>
          <w:sz w:val="48"/>
          <w:szCs w:val="48"/>
        </w:rPr>
        <w:t xml:space="preserve"> Холл. Масштаб</w:t>
      </w:r>
    </w:p>
    <w:p w:rsidR="00FB0BA4" w:rsidRPr="007B5547" w:rsidRDefault="00FB0BA4" w:rsidP="00FB0BA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программы Холл. Масштаб предназначен для анализа сигналов </w:t>
      </w:r>
      <w:proofErr w:type="spellStart"/>
      <w:r>
        <w:rPr>
          <w:rFonts w:ascii="Times New Roman" w:hAnsi="Times New Roman"/>
          <w:sz w:val="28"/>
          <w:szCs w:val="28"/>
        </w:rPr>
        <w:t>холловской</w:t>
      </w:r>
      <w:proofErr w:type="spellEnd"/>
      <w:r>
        <w:rPr>
          <w:rFonts w:ascii="Times New Roman" w:hAnsi="Times New Roman"/>
          <w:sz w:val="28"/>
          <w:szCs w:val="28"/>
        </w:rPr>
        <w:t xml:space="preserve"> проводимости -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σ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 xml:space="preserve"> и эффекта Холла -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 xml:space="preserve">. На их основе высчитывается </w:t>
      </w:r>
      <w:r w:rsidRPr="00111F5D">
        <w:rPr>
          <w:rFonts w:ascii="Times New Roman" w:hAnsi="Times New Roman"/>
          <w:sz w:val="28"/>
          <w:szCs w:val="28"/>
        </w:rPr>
        <w:t xml:space="preserve">тензор проводимости -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xx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 </m:t>
        </m:r>
        <m:r>
          <w:rPr>
            <w:rFonts w:ascii="Cambria Math" w:hAnsi="Times New Roman"/>
            <w:sz w:val="28"/>
            <w:szCs w:val="28"/>
          </w:rPr>
          <m:t>и</m:t>
        </m:r>
        <m:r>
          <w:rPr>
            <w:rFonts w:ascii="Cambria Math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xy</m:t>
            </m:r>
          </m:sub>
        </m:sSub>
      </m:oMath>
      <w:r w:rsidRPr="00111F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B5547" w:rsidRDefault="007B5547" w:rsidP="00FB0BA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Слева расположена таблица для ввода исходных данных – вышеназванных сигналов, содержащих 21 точку и ±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7B554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Алгоритм вставки был максимально приспособлен для вставки данных из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 по средствам буфера обмена. Так же необходимо заполнить поля масштаба и параметров. Справа от каждого поля подписаны единицы измерения вводимых величин, которые в процессе вычисления преобразуются в СИ. </w:t>
      </w:r>
    </w:p>
    <w:p w:rsidR="007B5547" w:rsidRDefault="001F768C" w:rsidP="00FB0BA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Введённые данные можно сохранить в файл «*</w:t>
      </w:r>
      <w:r w:rsidRPr="001F768C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dath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352E96">
        <w:rPr>
          <w:rFonts w:ascii="Times New Roman" w:hAnsi="Times New Roman"/>
          <w:sz w:val="28"/>
          <w:szCs w:val="28"/>
        </w:rPr>
        <w:t xml:space="preserve"> и осуществлять загрузку</w:t>
      </w:r>
      <w:r>
        <w:rPr>
          <w:rFonts w:ascii="Times New Roman" w:hAnsi="Times New Roman"/>
          <w:sz w:val="28"/>
          <w:szCs w:val="28"/>
        </w:rPr>
        <w:t>. Его структура имеет следующий вид:</w:t>
      </w:r>
    </w:p>
    <w:p w:rsidR="001F768C" w:rsidRPr="00E24644" w:rsidRDefault="001F768C" w:rsidP="00FB0BA4">
      <w:pPr>
        <w:jc w:val="both"/>
        <w:rPr>
          <w:rFonts w:ascii="Times New Roman" w:hAnsi="Times New Roman"/>
          <w:sz w:val="28"/>
          <w:szCs w:val="28"/>
        </w:rPr>
      </w:pPr>
      <w:r w:rsidRPr="00E24644">
        <w:rPr>
          <w:rFonts w:ascii="Times New Roman" w:hAnsi="Times New Roman"/>
          <w:sz w:val="28"/>
          <w:szCs w:val="28"/>
        </w:rPr>
        <w:t>«</w:t>
      </w:r>
    </w:p>
    <w:p w:rsidR="001F768C" w:rsidRPr="00A70C43" w:rsidRDefault="00155B9A" w:rsidP="00FB0BA4">
      <w:pPr>
        <w:jc w:val="both"/>
        <w:rPr>
          <w:rFonts w:ascii="Times New Roman" w:hAnsi="Times New Roman"/>
          <w:sz w:val="28"/>
          <w:szCs w:val="28"/>
        </w:rPr>
      </w:pPr>
      <w:r w:rsidRPr="00A70C43">
        <w:rPr>
          <w:rFonts w:ascii="Times New Roman" w:hAnsi="Times New Roman"/>
          <w:sz w:val="28"/>
          <w:szCs w:val="28"/>
        </w:rPr>
        <w:t xml:space="preserve">1. </w:t>
      </w:r>
      <w:r w:rsidR="001F768C">
        <w:rPr>
          <w:rFonts w:ascii="Times New Roman" w:hAnsi="Times New Roman"/>
          <w:sz w:val="28"/>
          <w:szCs w:val="28"/>
        </w:rPr>
        <w:t>кол</w:t>
      </w:r>
      <w:r w:rsidR="001F768C" w:rsidRPr="00A70C43">
        <w:rPr>
          <w:rFonts w:ascii="Times New Roman" w:hAnsi="Times New Roman"/>
          <w:sz w:val="28"/>
          <w:szCs w:val="28"/>
        </w:rPr>
        <w:t>-</w:t>
      </w:r>
      <w:r w:rsidR="001F768C">
        <w:rPr>
          <w:rFonts w:ascii="Times New Roman" w:hAnsi="Times New Roman"/>
          <w:sz w:val="28"/>
          <w:szCs w:val="28"/>
        </w:rPr>
        <w:t>во</w:t>
      </w:r>
      <w:r w:rsidR="001F768C" w:rsidRPr="00A70C43">
        <w:rPr>
          <w:rFonts w:ascii="Times New Roman" w:hAnsi="Times New Roman"/>
          <w:sz w:val="28"/>
          <w:szCs w:val="28"/>
        </w:rPr>
        <w:t xml:space="preserve"> </w:t>
      </w:r>
      <w:r w:rsidR="001F768C">
        <w:rPr>
          <w:rFonts w:ascii="Times New Roman" w:hAnsi="Times New Roman"/>
          <w:sz w:val="28"/>
          <w:szCs w:val="28"/>
        </w:rPr>
        <w:t>точек</w:t>
      </w:r>
      <w:r w:rsidR="002A6D6A" w:rsidRPr="00A70C43">
        <w:rPr>
          <w:rFonts w:ascii="Times New Roman" w:hAnsi="Times New Roman"/>
          <w:sz w:val="28"/>
          <w:szCs w:val="28"/>
        </w:rPr>
        <w:t xml:space="preserve"> </w:t>
      </w:r>
      <w:r w:rsidR="002A6D6A">
        <w:rPr>
          <w:rFonts w:ascii="Times New Roman" w:hAnsi="Times New Roman"/>
          <w:sz w:val="28"/>
          <w:szCs w:val="28"/>
          <w:lang w:val="en-US"/>
        </w:rPr>
        <w:t>N</w:t>
      </w:r>
    </w:p>
    <w:p w:rsidR="001F768C" w:rsidRPr="00A70C43" w:rsidRDefault="00155B9A" w:rsidP="00FB0BA4">
      <w:pPr>
        <w:jc w:val="both"/>
        <w:rPr>
          <w:rFonts w:ascii="Times New Roman" w:hAnsi="Times New Roman"/>
          <w:sz w:val="28"/>
          <w:szCs w:val="28"/>
        </w:rPr>
      </w:pPr>
      <w:r w:rsidRPr="00A70C43">
        <w:rPr>
          <w:rFonts w:ascii="Times New Roman" w:hAnsi="Times New Roman"/>
          <w:sz w:val="28"/>
          <w:szCs w:val="28"/>
        </w:rPr>
        <w:t xml:space="preserve">2. </w:t>
      </w:r>
      <w:r w:rsidR="001F768C">
        <w:rPr>
          <w:rFonts w:ascii="Times New Roman" w:hAnsi="Times New Roman"/>
          <w:sz w:val="28"/>
          <w:szCs w:val="28"/>
          <w:lang w:val="en-US"/>
        </w:rPr>
        <w:t>U</w:t>
      </w:r>
      <w:r w:rsidR="001F768C" w:rsidRPr="00A70C43">
        <w:rPr>
          <w:rFonts w:ascii="Times New Roman" w:hAnsi="Times New Roman"/>
          <w:sz w:val="28"/>
          <w:szCs w:val="28"/>
        </w:rPr>
        <w:softHyphen/>
      </w:r>
      <w:r w:rsidR="001F768C">
        <w:rPr>
          <w:rFonts w:ascii="Times New Roman" w:hAnsi="Times New Roman"/>
          <w:sz w:val="28"/>
          <w:szCs w:val="28"/>
          <w:vertAlign w:val="subscript"/>
          <w:lang w:val="en-US"/>
        </w:rPr>
        <w:t>σ</w:t>
      </w:r>
      <w:r w:rsidR="001F768C" w:rsidRPr="00A70C43">
        <w:rPr>
          <w:rFonts w:ascii="Times New Roman" w:hAnsi="Times New Roman"/>
          <w:sz w:val="28"/>
          <w:szCs w:val="28"/>
        </w:rPr>
        <w:t>+</w:t>
      </w:r>
      <w:r w:rsidR="001F768C">
        <w:rPr>
          <w:rFonts w:ascii="Times New Roman" w:hAnsi="Times New Roman"/>
          <w:sz w:val="28"/>
          <w:szCs w:val="28"/>
          <w:lang w:val="en-US"/>
        </w:rPr>
        <w:t>I</w:t>
      </w:r>
      <w:r w:rsidR="001F768C" w:rsidRPr="00A70C43">
        <w:rPr>
          <w:rFonts w:ascii="Times New Roman" w:hAnsi="Times New Roman"/>
          <w:sz w:val="28"/>
          <w:szCs w:val="28"/>
        </w:rPr>
        <w:t xml:space="preserve">     </w:t>
      </w:r>
      <w:r w:rsidR="001F768C">
        <w:rPr>
          <w:rFonts w:ascii="Times New Roman" w:hAnsi="Times New Roman"/>
          <w:sz w:val="28"/>
          <w:szCs w:val="28"/>
          <w:lang w:val="en-US"/>
        </w:rPr>
        <w:t>U</w:t>
      </w:r>
      <w:r w:rsidR="001F768C" w:rsidRPr="00A70C43">
        <w:rPr>
          <w:rFonts w:ascii="Times New Roman" w:hAnsi="Times New Roman"/>
          <w:sz w:val="28"/>
          <w:szCs w:val="28"/>
        </w:rPr>
        <w:softHyphen/>
      </w:r>
      <w:r w:rsidR="001F768C">
        <w:rPr>
          <w:rFonts w:ascii="Times New Roman" w:hAnsi="Times New Roman"/>
          <w:sz w:val="28"/>
          <w:szCs w:val="28"/>
          <w:vertAlign w:val="subscript"/>
          <w:lang w:val="en-US"/>
        </w:rPr>
        <w:t>σ</w:t>
      </w:r>
      <w:r w:rsidR="001F768C" w:rsidRPr="00A70C43">
        <w:rPr>
          <w:rFonts w:ascii="Times New Roman" w:hAnsi="Times New Roman"/>
          <w:sz w:val="28"/>
          <w:szCs w:val="28"/>
        </w:rPr>
        <w:t>-</w:t>
      </w:r>
      <w:r w:rsidR="001F768C">
        <w:rPr>
          <w:rFonts w:ascii="Times New Roman" w:hAnsi="Times New Roman"/>
          <w:sz w:val="28"/>
          <w:szCs w:val="28"/>
          <w:lang w:val="en-US"/>
        </w:rPr>
        <w:t>I</w:t>
      </w:r>
      <w:r w:rsidR="001F768C" w:rsidRPr="00A70C4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="001F768C">
        <w:rPr>
          <w:rFonts w:ascii="Times New Roman" w:hAnsi="Times New Roman"/>
          <w:sz w:val="28"/>
          <w:szCs w:val="28"/>
          <w:lang w:val="en-US"/>
        </w:rPr>
        <w:t>U</w:t>
      </w:r>
      <w:r w:rsidR="001F768C">
        <w:rPr>
          <w:rFonts w:ascii="Times New Roman" w:hAnsi="Times New Roman"/>
          <w:sz w:val="28"/>
          <w:szCs w:val="28"/>
          <w:vertAlign w:val="subscript"/>
          <w:lang w:val="en-US"/>
        </w:rPr>
        <w:t>x</w:t>
      </w:r>
      <w:proofErr w:type="spellEnd"/>
      <w:r w:rsidR="001F768C" w:rsidRPr="00A70C43">
        <w:rPr>
          <w:rFonts w:ascii="Times New Roman" w:hAnsi="Times New Roman"/>
          <w:sz w:val="28"/>
          <w:szCs w:val="28"/>
        </w:rPr>
        <w:t>+</w:t>
      </w:r>
      <w:r w:rsidR="001F768C">
        <w:rPr>
          <w:rFonts w:ascii="Times New Roman" w:hAnsi="Times New Roman"/>
          <w:sz w:val="28"/>
          <w:szCs w:val="28"/>
          <w:lang w:val="en-US"/>
        </w:rPr>
        <w:t>I</w:t>
      </w:r>
      <w:r w:rsidR="001F768C" w:rsidRPr="00A70C4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="001F768C">
        <w:rPr>
          <w:rFonts w:ascii="Times New Roman" w:hAnsi="Times New Roman"/>
          <w:sz w:val="28"/>
          <w:szCs w:val="28"/>
          <w:lang w:val="en-US"/>
        </w:rPr>
        <w:t>U</w:t>
      </w:r>
      <w:r w:rsidR="001F768C">
        <w:rPr>
          <w:rFonts w:ascii="Times New Roman" w:hAnsi="Times New Roman"/>
          <w:sz w:val="28"/>
          <w:szCs w:val="28"/>
          <w:vertAlign w:val="subscript"/>
          <w:lang w:val="en-US"/>
        </w:rPr>
        <w:t>x</w:t>
      </w:r>
      <w:proofErr w:type="spellEnd"/>
      <w:r w:rsidR="001F768C" w:rsidRPr="00A70C43">
        <w:rPr>
          <w:rFonts w:ascii="Times New Roman" w:hAnsi="Times New Roman"/>
          <w:sz w:val="28"/>
          <w:szCs w:val="28"/>
        </w:rPr>
        <w:t>-</w:t>
      </w:r>
      <w:r w:rsidR="001F768C">
        <w:rPr>
          <w:rFonts w:ascii="Times New Roman" w:hAnsi="Times New Roman"/>
          <w:sz w:val="28"/>
          <w:szCs w:val="28"/>
          <w:lang w:val="en-US"/>
        </w:rPr>
        <w:t>I</w:t>
      </w:r>
      <w:r w:rsidR="001F768C" w:rsidRPr="00A70C43">
        <w:rPr>
          <w:rFonts w:ascii="Times New Roman" w:hAnsi="Times New Roman"/>
          <w:sz w:val="28"/>
          <w:szCs w:val="28"/>
        </w:rPr>
        <w:t xml:space="preserve">   (</w:t>
      </w:r>
      <w:r w:rsidR="001F768C">
        <w:rPr>
          <w:rFonts w:ascii="Times New Roman" w:hAnsi="Times New Roman"/>
          <w:sz w:val="28"/>
          <w:szCs w:val="28"/>
          <w:lang w:val="en-US"/>
        </w:rPr>
        <w:t>B</w:t>
      </w:r>
      <w:r w:rsidR="001F768C" w:rsidRPr="00A70C43">
        <w:rPr>
          <w:rFonts w:ascii="Times New Roman" w:hAnsi="Times New Roman"/>
          <w:sz w:val="28"/>
          <w:szCs w:val="28"/>
        </w:rPr>
        <w:t xml:space="preserve">=-2 </w:t>
      </w:r>
      <w:r w:rsidR="001F768C">
        <w:rPr>
          <w:rFonts w:ascii="Times New Roman" w:hAnsi="Times New Roman"/>
          <w:sz w:val="28"/>
          <w:szCs w:val="28"/>
        </w:rPr>
        <w:t>Тл</w:t>
      </w:r>
      <w:r w:rsidR="001F768C" w:rsidRPr="00A70C43">
        <w:rPr>
          <w:rFonts w:ascii="Times New Roman" w:hAnsi="Times New Roman"/>
          <w:sz w:val="28"/>
          <w:szCs w:val="28"/>
        </w:rPr>
        <w:t>)</w:t>
      </w:r>
    </w:p>
    <w:p w:rsidR="001F768C" w:rsidRPr="00E24644" w:rsidRDefault="001F768C" w:rsidP="00FB0BA4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…………………………..</w:t>
      </w:r>
    </w:p>
    <w:p w:rsidR="001F768C" w:rsidRPr="001F768C" w:rsidRDefault="002A6D6A" w:rsidP="00FB0BA4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N+1</w:t>
      </w:r>
      <w:r w:rsidR="00155B9A" w:rsidRPr="00155B9A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155B9A" w:rsidRPr="00155B9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F768C">
        <w:rPr>
          <w:rFonts w:ascii="Times New Roman" w:hAnsi="Times New Roman"/>
          <w:sz w:val="28"/>
          <w:szCs w:val="28"/>
          <w:lang w:val="en-US"/>
        </w:rPr>
        <w:t>U</w:t>
      </w:r>
      <w:r w:rsidR="001F768C">
        <w:rPr>
          <w:rFonts w:ascii="Times New Roman" w:hAnsi="Times New Roman"/>
          <w:sz w:val="28"/>
          <w:szCs w:val="28"/>
          <w:lang w:val="en-US"/>
        </w:rPr>
        <w:softHyphen/>
      </w:r>
      <w:r w:rsidR="001F768C">
        <w:rPr>
          <w:rFonts w:ascii="Times New Roman" w:hAnsi="Times New Roman"/>
          <w:sz w:val="28"/>
          <w:szCs w:val="28"/>
          <w:vertAlign w:val="subscript"/>
          <w:lang w:val="en-US"/>
        </w:rPr>
        <w:t>σ</w:t>
      </w:r>
      <w:r w:rsidR="001F768C">
        <w:rPr>
          <w:rFonts w:ascii="Times New Roman" w:hAnsi="Times New Roman"/>
          <w:sz w:val="28"/>
          <w:szCs w:val="28"/>
          <w:lang w:val="en-US"/>
        </w:rPr>
        <w:t>+I</w:t>
      </w:r>
      <w:proofErr w:type="spellEnd"/>
      <w:r w:rsidR="001F768C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="001F768C">
        <w:rPr>
          <w:rFonts w:ascii="Times New Roman" w:hAnsi="Times New Roman"/>
          <w:sz w:val="28"/>
          <w:szCs w:val="28"/>
          <w:lang w:val="en-US"/>
        </w:rPr>
        <w:t>U</w:t>
      </w:r>
      <w:r w:rsidR="001F768C">
        <w:rPr>
          <w:rFonts w:ascii="Times New Roman" w:hAnsi="Times New Roman"/>
          <w:sz w:val="28"/>
          <w:szCs w:val="28"/>
          <w:lang w:val="en-US"/>
        </w:rPr>
        <w:softHyphen/>
      </w:r>
      <w:r w:rsidR="001F768C">
        <w:rPr>
          <w:rFonts w:ascii="Times New Roman" w:hAnsi="Times New Roman"/>
          <w:sz w:val="28"/>
          <w:szCs w:val="28"/>
          <w:vertAlign w:val="subscript"/>
          <w:lang w:val="en-US"/>
        </w:rPr>
        <w:t>σ</w:t>
      </w:r>
      <w:proofErr w:type="spellEnd"/>
      <w:r w:rsidR="001F768C">
        <w:rPr>
          <w:rFonts w:ascii="Times New Roman" w:hAnsi="Times New Roman"/>
          <w:sz w:val="28"/>
          <w:szCs w:val="28"/>
          <w:lang w:val="en-US"/>
        </w:rPr>
        <w:t xml:space="preserve">-I    </w:t>
      </w:r>
      <w:proofErr w:type="spellStart"/>
      <w:r w:rsidR="001F768C">
        <w:rPr>
          <w:rFonts w:ascii="Times New Roman" w:hAnsi="Times New Roman"/>
          <w:sz w:val="28"/>
          <w:szCs w:val="28"/>
          <w:lang w:val="en-US"/>
        </w:rPr>
        <w:t>U</w:t>
      </w:r>
      <w:r w:rsidR="001F768C">
        <w:rPr>
          <w:rFonts w:ascii="Times New Roman" w:hAnsi="Times New Roman"/>
          <w:sz w:val="28"/>
          <w:szCs w:val="28"/>
          <w:vertAlign w:val="subscript"/>
          <w:lang w:val="en-US"/>
        </w:rPr>
        <w:t>x</w:t>
      </w:r>
      <w:r w:rsidR="001F768C">
        <w:rPr>
          <w:rFonts w:ascii="Times New Roman" w:hAnsi="Times New Roman"/>
          <w:sz w:val="28"/>
          <w:szCs w:val="28"/>
          <w:lang w:val="en-US"/>
        </w:rPr>
        <w:t>+I</w:t>
      </w:r>
      <w:proofErr w:type="spellEnd"/>
      <w:r w:rsidR="001F768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="001F768C">
        <w:rPr>
          <w:rFonts w:ascii="Times New Roman" w:hAnsi="Times New Roman"/>
          <w:sz w:val="28"/>
          <w:szCs w:val="28"/>
          <w:lang w:val="en-US"/>
        </w:rPr>
        <w:t>U</w:t>
      </w:r>
      <w:r w:rsidR="001F768C">
        <w:rPr>
          <w:rFonts w:ascii="Times New Roman" w:hAnsi="Times New Roman"/>
          <w:sz w:val="28"/>
          <w:szCs w:val="28"/>
          <w:vertAlign w:val="subscript"/>
          <w:lang w:val="en-US"/>
        </w:rPr>
        <w:t>x</w:t>
      </w:r>
      <w:proofErr w:type="spellEnd"/>
      <w:r w:rsidR="001F768C">
        <w:rPr>
          <w:rFonts w:ascii="Times New Roman" w:hAnsi="Times New Roman"/>
          <w:sz w:val="28"/>
          <w:szCs w:val="28"/>
          <w:lang w:val="en-US"/>
        </w:rPr>
        <w:t xml:space="preserve">-I   </w:t>
      </w:r>
      <w:r w:rsidR="001F768C" w:rsidRPr="001F768C">
        <w:rPr>
          <w:rFonts w:ascii="Times New Roman" w:hAnsi="Times New Roman"/>
          <w:sz w:val="28"/>
          <w:szCs w:val="28"/>
          <w:lang w:val="en-US"/>
        </w:rPr>
        <w:t>(</w:t>
      </w:r>
      <w:r w:rsidR="001F768C">
        <w:rPr>
          <w:rFonts w:ascii="Times New Roman" w:hAnsi="Times New Roman"/>
          <w:sz w:val="28"/>
          <w:szCs w:val="28"/>
          <w:lang w:val="en-US"/>
        </w:rPr>
        <w:t xml:space="preserve">B=2 </w:t>
      </w:r>
      <w:r w:rsidR="001F768C">
        <w:rPr>
          <w:rFonts w:ascii="Times New Roman" w:hAnsi="Times New Roman"/>
          <w:sz w:val="28"/>
          <w:szCs w:val="28"/>
        </w:rPr>
        <w:t>Тл</w:t>
      </w:r>
      <w:r w:rsidR="001F768C" w:rsidRPr="001F768C">
        <w:rPr>
          <w:rFonts w:ascii="Times New Roman" w:hAnsi="Times New Roman"/>
          <w:sz w:val="28"/>
          <w:szCs w:val="28"/>
          <w:lang w:val="en-US"/>
        </w:rPr>
        <w:t>)</w:t>
      </w:r>
    </w:p>
    <w:p w:rsidR="001F768C" w:rsidRPr="00352E96" w:rsidRDefault="002A6D6A" w:rsidP="00FB0BA4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N+2</w:t>
      </w:r>
      <w:r w:rsidR="00155B9A" w:rsidRPr="00155B9A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155B9A" w:rsidRPr="00155B9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F768C">
        <w:rPr>
          <w:rFonts w:ascii="Times New Roman" w:hAnsi="Times New Roman"/>
          <w:sz w:val="28"/>
          <w:szCs w:val="28"/>
        </w:rPr>
        <w:t>Масштаб</w:t>
      </w:r>
      <w:r w:rsidR="001F768C" w:rsidRPr="001F768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F768C">
        <w:rPr>
          <w:rFonts w:ascii="Times New Roman" w:hAnsi="Times New Roman"/>
          <w:sz w:val="28"/>
          <w:szCs w:val="28"/>
          <w:lang w:val="en-US"/>
        </w:rPr>
        <w:t>U</w:t>
      </w:r>
      <w:r w:rsidR="001F768C">
        <w:rPr>
          <w:rFonts w:ascii="Times New Roman" w:hAnsi="Times New Roman"/>
          <w:sz w:val="28"/>
          <w:szCs w:val="28"/>
          <w:lang w:val="en-US"/>
        </w:rPr>
        <w:softHyphen/>
      </w:r>
      <w:r w:rsidR="001F768C">
        <w:rPr>
          <w:rFonts w:ascii="Times New Roman" w:hAnsi="Times New Roman"/>
          <w:sz w:val="28"/>
          <w:szCs w:val="28"/>
          <w:vertAlign w:val="subscript"/>
          <w:lang w:val="en-US"/>
        </w:rPr>
        <w:t>σ</w:t>
      </w:r>
      <w:proofErr w:type="spellEnd"/>
      <w:r w:rsidR="001F768C" w:rsidRPr="001F768C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 </w:t>
      </w:r>
      <w:r w:rsidR="001F768C" w:rsidRPr="001F768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F768C">
        <w:rPr>
          <w:rFonts w:ascii="Times New Roman" w:hAnsi="Times New Roman"/>
          <w:sz w:val="28"/>
          <w:szCs w:val="28"/>
          <w:lang w:val="en-US"/>
        </w:rPr>
        <w:t xml:space="preserve">  U</w:t>
      </w:r>
      <w:r w:rsidR="001F768C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="001F768C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1F768C" w:rsidRPr="001F768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F768C">
        <w:rPr>
          <w:rFonts w:ascii="Times New Roman" w:hAnsi="Times New Roman"/>
          <w:sz w:val="28"/>
          <w:szCs w:val="28"/>
        </w:rPr>
        <w:t>Масштаб</w:t>
      </w:r>
      <w:r w:rsidR="001F768C" w:rsidRPr="001F768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F768C">
        <w:rPr>
          <w:rFonts w:ascii="Times New Roman" w:hAnsi="Times New Roman"/>
          <w:sz w:val="28"/>
          <w:szCs w:val="28"/>
          <w:lang w:val="en-US"/>
        </w:rPr>
        <w:t>U</w:t>
      </w:r>
      <w:r w:rsidR="001F768C">
        <w:rPr>
          <w:rFonts w:ascii="Times New Roman" w:hAnsi="Times New Roman"/>
          <w:sz w:val="28"/>
          <w:szCs w:val="28"/>
          <w:vertAlign w:val="subscript"/>
          <w:lang w:val="en-US"/>
        </w:rPr>
        <w:t>x</w:t>
      </w:r>
      <w:proofErr w:type="spellEnd"/>
      <w:r w:rsidR="001F768C">
        <w:rPr>
          <w:rFonts w:ascii="Times New Roman" w:hAnsi="Times New Roman"/>
          <w:sz w:val="28"/>
          <w:szCs w:val="28"/>
          <w:lang w:val="en-US"/>
        </w:rPr>
        <w:t xml:space="preserve">   I    c   d    w</w:t>
      </w:r>
    </w:p>
    <w:p w:rsidR="001F768C" w:rsidRDefault="00352E96" w:rsidP="00FB0BA4">
      <w:pPr>
        <w:jc w:val="both"/>
        <w:rPr>
          <w:rFonts w:ascii="Times New Roman" w:hAnsi="Times New Roman"/>
          <w:sz w:val="28"/>
          <w:szCs w:val="28"/>
        </w:rPr>
      </w:pPr>
      <w:r w:rsidRPr="00E24644">
        <w:rPr>
          <w:rFonts w:ascii="Times New Roman" w:hAnsi="Times New Roman"/>
          <w:sz w:val="28"/>
          <w:szCs w:val="28"/>
        </w:rPr>
        <w:t>»</w:t>
      </w:r>
    </w:p>
    <w:p w:rsidR="00352E96" w:rsidRDefault="00352E96" w:rsidP="00FB0BA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правой таблице находятся рассчитанные величины, которые можно копировать в буфер обмена, указав галочкой копируемые столбцы. Сохранение данных производится в файл «*</w:t>
      </w:r>
      <w:r w:rsidRPr="00352E96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hm</w:t>
      </w:r>
      <w:proofErr w:type="spellEnd"/>
      <w:r>
        <w:rPr>
          <w:rFonts w:ascii="Times New Roman" w:hAnsi="Times New Roman"/>
          <w:sz w:val="28"/>
          <w:szCs w:val="28"/>
        </w:rPr>
        <w:t>», который используется в следующем разделе программы.  Структура файла:</w:t>
      </w:r>
    </w:p>
    <w:p w:rsidR="00352E96" w:rsidRDefault="00352E96" w:rsidP="00FB0BA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</w:p>
    <w:p w:rsidR="00352E96" w:rsidRPr="00A70C43" w:rsidRDefault="002A6D6A" w:rsidP="00FB0BA4">
      <w:pPr>
        <w:jc w:val="both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>1</w:t>
      </w:r>
      <w:r w:rsidR="00155B9A" w:rsidRPr="00A70C43">
        <w:rPr>
          <w:rFonts w:ascii="Times New Roman" w:hAnsi="Times New Roman"/>
          <w:sz w:val="28"/>
          <w:szCs w:val="28"/>
        </w:rPr>
        <w:t xml:space="preserve">. </w:t>
      </w:r>
      <w:r w:rsidR="00352E96">
        <w:rPr>
          <w:rFonts w:ascii="Times New Roman" w:hAnsi="Times New Roman"/>
          <w:sz w:val="28"/>
          <w:szCs w:val="28"/>
          <w:lang w:val="en-US"/>
        </w:rPr>
        <w:t>B</w:t>
      </w:r>
      <w:r w:rsidR="00352E96" w:rsidRPr="00E24644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352E96" w:rsidRPr="00352E96">
        <w:rPr>
          <w:rFonts w:ascii="Times New Roman" w:hAnsi="Times New Roman"/>
          <w:sz w:val="28"/>
          <w:szCs w:val="28"/>
          <w:lang w:val="en-US"/>
        </w:rPr>
        <w:t>σ</w:t>
      </w:r>
      <w:r w:rsidR="00352E96">
        <w:rPr>
          <w:rFonts w:ascii="Times New Roman" w:hAnsi="Times New Roman"/>
          <w:sz w:val="28"/>
          <w:szCs w:val="28"/>
          <w:vertAlign w:val="subscript"/>
          <w:lang w:val="en-US"/>
        </w:rPr>
        <w:t>xx</w:t>
      </w:r>
      <w:proofErr w:type="spellEnd"/>
      <w:r w:rsidR="00352E96" w:rsidRPr="00E2464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="00352E96" w:rsidRPr="00352E96">
        <w:rPr>
          <w:rFonts w:ascii="Times New Roman" w:hAnsi="Times New Roman"/>
          <w:sz w:val="28"/>
          <w:szCs w:val="28"/>
          <w:lang w:val="en-US"/>
        </w:rPr>
        <w:t>σ</w:t>
      </w:r>
      <w:r w:rsidR="00352E96">
        <w:rPr>
          <w:rFonts w:ascii="Times New Roman" w:hAnsi="Times New Roman"/>
          <w:sz w:val="28"/>
          <w:szCs w:val="28"/>
          <w:vertAlign w:val="subscript"/>
          <w:lang w:val="en-US"/>
        </w:rPr>
        <w:t>xy</w:t>
      </w:r>
      <w:proofErr w:type="spellEnd"/>
    </w:p>
    <w:p w:rsidR="002A6D6A" w:rsidRDefault="002A6D6A" w:rsidP="00FB0BA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</w:t>
      </w:r>
    </w:p>
    <w:p w:rsidR="002A6D6A" w:rsidRPr="002A6D6A" w:rsidRDefault="002A6D6A" w:rsidP="00FB0BA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 w:rsidRPr="002A6D6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E24644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352E96">
        <w:rPr>
          <w:rFonts w:ascii="Times New Roman" w:hAnsi="Times New Roman"/>
          <w:sz w:val="28"/>
          <w:szCs w:val="28"/>
          <w:lang w:val="en-US"/>
        </w:rPr>
        <w:t>σ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xx</w:t>
      </w:r>
      <w:proofErr w:type="spellEnd"/>
      <w:r w:rsidRPr="00E2464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52E96">
        <w:rPr>
          <w:rFonts w:ascii="Times New Roman" w:hAnsi="Times New Roman"/>
          <w:sz w:val="28"/>
          <w:szCs w:val="28"/>
          <w:lang w:val="en-US"/>
        </w:rPr>
        <w:t>σ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xy</w:t>
      </w:r>
      <w:proofErr w:type="spellEnd"/>
    </w:p>
    <w:p w:rsidR="00352E96" w:rsidRPr="00E24644" w:rsidRDefault="00352E96" w:rsidP="00FB0BA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»</w:t>
      </w:r>
    </w:p>
    <w:p w:rsidR="00A13FCD" w:rsidRDefault="00A13FCD" w:rsidP="00FB0BA4">
      <w:pPr>
        <w:jc w:val="both"/>
        <w:rPr>
          <w:rFonts w:ascii="Times New Roman" w:hAnsi="Times New Roman"/>
          <w:sz w:val="28"/>
          <w:szCs w:val="28"/>
        </w:rPr>
      </w:pPr>
    </w:p>
    <w:p w:rsidR="00A13FCD" w:rsidRDefault="00A13FCD" w:rsidP="00A13FCD">
      <w:pPr>
        <w:ind w:left="360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lastRenderedPageBreak/>
        <w:t>2.</w:t>
      </w:r>
      <w:r w:rsidRPr="00FB0BA4">
        <w:rPr>
          <w:rFonts w:ascii="Times New Roman" w:hAnsi="Times New Roman"/>
          <w:b/>
          <w:sz w:val="48"/>
          <w:szCs w:val="48"/>
        </w:rPr>
        <w:t xml:space="preserve"> Холл. </w:t>
      </w:r>
      <w:r>
        <w:rPr>
          <w:rFonts w:ascii="Times New Roman" w:hAnsi="Times New Roman"/>
          <w:b/>
          <w:sz w:val="48"/>
          <w:szCs w:val="48"/>
        </w:rPr>
        <w:t>Спектр подвижности</w:t>
      </w:r>
    </w:p>
    <w:p w:rsidR="00A13FCD" w:rsidRDefault="00A13FCD" w:rsidP="00A13FCD">
      <w:pPr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Данные для расчёта можно загрузить из файла «*</w:t>
      </w:r>
      <w:r w:rsidRPr="00A13FCD">
        <w:rPr>
          <w:rFonts w:ascii="Times New Roman" w:hAnsi="Times New Roman"/>
          <w:sz w:val="28"/>
          <w:szCs w:val="48"/>
        </w:rPr>
        <w:t>.</w:t>
      </w:r>
      <w:proofErr w:type="spellStart"/>
      <w:r>
        <w:rPr>
          <w:rFonts w:ascii="Times New Roman" w:hAnsi="Times New Roman"/>
          <w:sz w:val="28"/>
          <w:szCs w:val="48"/>
          <w:lang w:val="en-US"/>
        </w:rPr>
        <w:t>hm</w:t>
      </w:r>
      <w:proofErr w:type="spellEnd"/>
      <w:r>
        <w:rPr>
          <w:rFonts w:ascii="Times New Roman" w:hAnsi="Times New Roman"/>
          <w:sz w:val="28"/>
          <w:szCs w:val="48"/>
        </w:rPr>
        <w:t>» или из предыдущего раздела, если они там рассчитаны. После загрузки данных происходит автоматический расчёт графиков. Красный график соответствует дыркам, синий – электронам. Необходимо вручную отметить следующие точки:</w:t>
      </w:r>
    </w:p>
    <w:p w:rsidR="00A13FCD" w:rsidRDefault="00A13FCD" w:rsidP="00A13FCD">
      <w:pPr>
        <w:jc w:val="center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noProof/>
          <w:sz w:val="28"/>
          <w:szCs w:val="48"/>
          <w:lang w:eastAsia="ru-RU"/>
        </w:rPr>
        <w:drawing>
          <wp:inline distT="0" distB="0" distL="0" distR="0">
            <wp:extent cx="5372100" cy="5419725"/>
            <wp:effectExtent l="19050" t="0" r="0" b="0"/>
            <wp:docPr id="1" name="Рисунок 0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CD" w:rsidRDefault="00A13FCD" w:rsidP="00A13FCD">
      <w:pPr>
        <w:jc w:val="center"/>
        <w:rPr>
          <w:rFonts w:ascii="Times New Roman" w:hAnsi="Times New Roman"/>
          <w:i/>
          <w:sz w:val="28"/>
          <w:szCs w:val="48"/>
        </w:rPr>
      </w:pPr>
      <w:r>
        <w:rPr>
          <w:rFonts w:ascii="Times New Roman" w:hAnsi="Times New Roman"/>
          <w:i/>
          <w:sz w:val="28"/>
          <w:szCs w:val="48"/>
        </w:rPr>
        <w:t xml:space="preserve">1 </w:t>
      </w:r>
      <w:r w:rsidR="00E17B83">
        <w:rPr>
          <w:rFonts w:ascii="Times New Roman" w:hAnsi="Times New Roman"/>
          <w:i/>
          <w:sz w:val="28"/>
          <w:szCs w:val="48"/>
        </w:rPr>
        <w:t>–</w:t>
      </w:r>
      <w:r>
        <w:rPr>
          <w:rFonts w:ascii="Times New Roman" w:hAnsi="Times New Roman"/>
          <w:i/>
          <w:sz w:val="28"/>
          <w:szCs w:val="48"/>
        </w:rPr>
        <w:t xml:space="preserve"> </w:t>
      </w:r>
      <w:r w:rsidR="00E17B83">
        <w:rPr>
          <w:rFonts w:ascii="Times New Roman" w:hAnsi="Times New Roman"/>
          <w:i/>
          <w:sz w:val="28"/>
          <w:szCs w:val="48"/>
        </w:rPr>
        <w:t>Тяжелые дырки, 2 – Легкие дырки, 3 – Электроны.</w:t>
      </w:r>
    </w:p>
    <w:p w:rsidR="00E17B83" w:rsidRDefault="00E17B83" w:rsidP="00E17B83">
      <w:pPr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После клика на точке, автоматически фокус получает следующая строка таблицы. Клик на нужной строке передаст ей фокус.</w:t>
      </w:r>
    </w:p>
    <w:p w:rsidR="00256C5C" w:rsidRPr="00A70C43" w:rsidRDefault="00256C5C" w:rsidP="00256C5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48"/>
        </w:rPr>
        <w:t xml:space="preserve">Для каждого значения подвижности и концентрации рассчитываются </w:t>
      </w:r>
      <w:r>
        <w:rPr>
          <w:rFonts w:ascii="Times New Roman" w:hAnsi="Times New Roman"/>
          <w:sz w:val="28"/>
          <w:szCs w:val="28"/>
        </w:rPr>
        <w:t xml:space="preserve">границы </w:t>
      </w:r>
      <m:oMath>
        <m:r>
          <w:rPr>
            <w:rFonts w:ascii="Cambria Math" w:hAnsi="Cambria Math"/>
            <w:sz w:val="28"/>
            <w:szCs w:val="28"/>
          </w:rPr>
          <m:t>50%÷150%</m:t>
        </m:r>
      </m:oMath>
      <w:r>
        <w:rPr>
          <w:rFonts w:ascii="Times New Roman" w:hAnsi="Times New Roman"/>
          <w:sz w:val="28"/>
          <w:szCs w:val="28"/>
        </w:rPr>
        <w:t xml:space="preserve"> от выбранной величины.</w:t>
      </w:r>
    </w:p>
    <w:p w:rsidR="001157BD" w:rsidRDefault="001157BD" w:rsidP="00256C5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 результатов «</w:t>
      </w:r>
      <w:r w:rsidRPr="001157BD">
        <w:rPr>
          <w:rFonts w:ascii="Times New Roman" w:hAnsi="Times New Roman"/>
          <w:sz w:val="28"/>
          <w:szCs w:val="28"/>
        </w:rPr>
        <w:t>*.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hs</w:t>
      </w:r>
      <w:proofErr w:type="spellEnd"/>
      <w:r>
        <w:rPr>
          <w:rFonts w:ascii="Times New Roman" w:hAnsi="Times New Roman"/>
          <w:sz w:val="28"/>
          <w:szCs w:val="28"/>
        </w:rPr>
        <w:t>» имеет следующий вид:</w:t>
      </w:r>
    </w:p>
    <w:p w:rsidR="001157BD" w:rsidRDefault="001157BD" w:rsidP="00256C5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«</w:t>
      </w:r>
    </w:p>
    <w:p w:rsidR="001157BD" w:rsidRPr="00A70C43" w:rsidRDefault="001157BD" w:rsidP="001157BD">
      <w:pPr>
        <w:jc w:val="both"/>
        <w:rPr>
          <w:rFonts w:ascii="Times New Roman" w:hAnsi="Times New Roman"/>
          <w:sz w:val="28"/>
          <w:szCs w:val="28"/>
        </w:rPr>
      </w:pPr>
      <w:r w:rsidRPr="001157BD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57BD">
        <w:rPr>
          <w:rFonts w:ascii="Times New Roman" w:hAnsi="Times New Roman"/>
          <w:sz w:val="28"/>
          <w:szCs w:val="28"/>
        </w:rPr>
        <w:t>кол-во точек</w:t>
      </w:r>
      <w:r w:rsidR="009F2BC4" w:rsidRPr="00A70C43">
        <w:rPr>
          <w:rFonts w:ascii="Times New Roman" w:hAnsi="Times New Roman"/>
          <w:sz w:val="28"/>
          <w:szCs w:val="28"/>
        </w:rPr>
        <w:t xml:space="preserve"> </w:t>
      </w:r>
      <w:r w:rsidR="009F2BC4">
        <w:rPr>
          <w:rFonts w:ascii="Times New Roman" w:hAnsi="Times New Roman"/>
          <w:sz w:val="28"/>
          <w:szCs w:val="28"/>
          <w:lang w:val="en-US"/>
        </w:rPr>
        <w:t>N</w:t>
      </w:r>
    </w:p>
    <w:p w:rsidR="001157BD" w:rsidRDefault="001157BD" w:rsidP="00256C5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макс. значения подвижности и концентрации всех носителей заряда</w:t>
      </w:r>
    </w:p>
    <w:p w:rsidR="001157BD" w:rsidRDefault="001157BD" w:rsidP="00256C5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минимальные значения</w:t>
      </w:r>
      <w:proofErr w:type="gramStart"/>
      <w:r>
        <w:rPr>
          <w:rFonts w:ascii="Times New Roman" w:hAnsi="Times New Roman"/>
          <w:sz w:val="28"/>
          <w:szCs w:val="28"/>
        </w:rPr>
        <w:t xml:space="preserve"> -//-</w:t>
      </w:r>
      <w:proofErr w:type="gramEnd"/>
    </w:p>
    <w:p w:rsidR="001157BD" w:rsidRPr="00E24644" w:rsidRDefault="009F2BC4" w:rsidP="001157B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1157BD">
        <w:rPr>
          <w:rFonts w:ascii="Times New Roman" w:hAnsi="Times New Roman"/>
          <w:sz w:val="28"/>
          <w:szCs w:val="28"/>
        </w:rPr>
        <w:t xml:space="preserve">. </w:t>
      </w:r>
      <w:r w:rsidR="001157BD">
        <w:rPr>
          <w:rFonts w:ascii="Times New Roman" w:hAnsi="Times New Roman"/>
          <w:sz w:val="28"/>
          <w:szCs w:val="28"/>
          <w:lang w:val="en-US"/>
        </w:rPr>
        <w:t>B</w:t>
      </w:r>
      <w:r w:rsidR="001157BD" w:rsidRPr="00E24644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1157BD" w:rsidRPr="00352E96">
        <w:rPr>
          <w:rFonts w:ascii="Times New Roman" w:hAnsi="Times New Roman"/>
          <w:sz w:val="28"/>
          <w:szCs w:val="28"/>
          <w:lang w:val="en-US"/>
        </w:rPr>
        <w:t>σ</w:t>
      </w:r>
      <w:r w:rsidR="001157BD">
        <w:rPr>
          <w:rFonts w:ascii="Times New Roman" w:hAnsi="Times New Roman"/>
          <w:sz w:val="28"/>
          <w:szCs w:val="28"/>
          <w:vertAlign w:val="subscript"/>
          <w:lang w:val="en-US"/>
        </w:rPr>
        <w:t>xx</w:t>
      </w:r>
      <w:proofErr w:type="spellEnd"/>
      <w:r w:rsidR="001157BD" w:rsidRPr="00E2464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="001157BD" w:rsidRPr="00352E96">
        <w:rPr>
          <w:rFonts w:ascii="Times New Roman" w:hAnsi="Times New Roman"/>
          <w:sz w:val="28"/>
          <w:szCs w:val="28"/>
          <w:lang w:val="en-US"/>
        </w:rPr>
        <w:t>σ</w:t>
      </w:r>
      <w:r w:rsidR="001157BD">
        <w:rPr>
          <w:rFonts w:ascii="Times New Roman" w:hAnsi="Times New Roman"/>
          <w:sz w:val="28"/>
          <w:szCs w:val="28"/>
          <w:vertAlign w:val="subscript"/>
          <w:lang w:val="en-US"/>
        </w:rPr>
        <w:t>xy</w:t>
      </w:r>
      <w:proofErr w:type="spellEnd"/>
    </w:p>
    <w:p w:rsidR="009F2BC4" w:rsidRPr="009F2BC4" w:rsidRDefault="009F2BC4" w:rsidP="00256C5C">
      <w:pPr>
        <w:jc w:val="both"/>
        <w:rPr>
          <w:rFonts w:ascii="Times New Roman" w:hAnsi="Times New Roman"/>
          <w:sz w:val="28"/>
          <w:szCs w:val="28"/>
        </w:rPr>
      </w:pPr>
      <w:r w:rsidRPr="009F2BC4">
        <w:rPr>
          <w:rFonts w:ascii="Times New Roman" w:hAnsi="Times New Roman"/>
          <w:sz w:val="28"/>
          <w:szCs w:val="28"/>
        </w:rPr>
        <w:t>………………………</w:t>
      </w:r>
    </w:p>
    <w:p w:rsidR="009F2BC4" w:rsidRPr="009F2BC4" w:rsidRDefault="009F2BC4" w:rsidP="00256C5C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</w:t>
      </w:r>
      <w:r w:rsidRPr="009F2BC4">
        <w:rPr>
          <w:rFonts w:ascii="Times New Roman" w:hAnsi="Times New Roman"/>
          <w:sz w:val="28"/>
          <w:szCs w:val="28"/>
        </w:rPr>
        <w:t>+3.</w:t>
      </w:r>
      <w:proofErr w:type="gramEnd"/>
      <w:r w:rsidRPr="009F2B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E24644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352E96">
        <w:rPr>
          <w:rFonts w:ascii="Times New Roman" w:hAnsi="Times New Roman"/>
          <w:sz w:val="28"/>
          <w:szCs w:val="28"/>
          <w:lang w:val="en-US"/>
        </w:rPr>
        <w:t>σ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xx</w:t>
      </w:r>
      <w:proofErr w:type="spellEnd"/>
      <w:r w:rsidRPr="00E2464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52E96">
        <w:rPr>
          <w:rFonts w:ascii="Times New Roman" w:hAnsi="Times New Roman"/>
          <w:sz w:val="28"/>
          <w:szCs w:val="28"/>
          <w:lang w:val="en-US"/>
        </w:rPr>
        <w:t>σ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xy</w:t>
      </w:r>
      <w:proofErr w:type="spellEnd"/>
    </w:p>
    <w:p w:rsidR="001157BD" w:rsidRDefault="009F2BC4" w:rsidP="00256C5C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</w:t>
      </w:r>
      <w:r w:rsidRPr="009F2BC4">
        <w:rPr>
          <w:rFonts w:ascii="Times New Roman" w:hAnsi="Times New Roman"/>
          <w:sz w:val="28"/>
          <w:szCs w:val="28"/>
        </w:rPr>
        <w:t>+4</w:t>
      </w:r>
      <w:r w:rsidR="001157BD">
        <w:rPr>
          <w:rFonts w:ascii="Times New Roman" w:hAnsi="Times New Roman"/>
          <w:sz w:val="28"/>
          <w:szCs w:val="28"/>
        </w:rPr>
        <w:t>.</w:t>
      </w:r>
      <w:proofErr w:type="gramEnd"/>
      <w:r w:rsidR="001157BD">
        <w:rPr>
          <w:rFonts w:ascii="Times New Roman" w:hAnsi="Times New Roman"/>
          <w:sz w:val="28"/>
          <w:szCs w:val="28"/>
        </w:rPr>
        <w:t xml:space="preserve"> концентрация и подвижность тяжелых дырок из таблицы</w:t>
      </w:r>
    </w:p>
    <w:p w:rsidR="001157BD" w:rsidRDefault="009F2BC4" w:rsidP="00256C5C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</w:t>
      </w:r>
      <w:r w:rsidRPr="009F2BC4">
        <w:rPr>
          <w:rFonts w:ascii="Times New Roman" w:hAnsi="Times New Roman"/>
          <w:sz w:val="28"/>
          <w:szCs w:val="28"/>
        </w:rPr>
        <w:t>+5</w:t>
      </w:r>
      <w:r w:rsidR="001157BD">
        <w:rPr>
          <w:rFonts w:ascii="Times New Roman" w:hAnsi="Times New Roman"/>
          <w:sz w:val="28"/>
          <w:szCs w:val="28"/>
        </w:rPr>
        <w:t>.</w:t>
      </w:r>
      <w:proofErr w:type="gramEnd"/>
      <w:r w:rsidR="001157BD">
        <w:rPr>
          <w:rFonts w:ascii="Times New Roman" w:hAnsi="Times New Roman"/>
          <w:sz w:val="28"/>
          <w:szCs w:val="28"/>
        </w:rPr>
        <w:t xml:space="preserve"> -//- легких дырок</w:t>
      </w:r>
    </w:p>
    <w:p w:rsidR="001157BD" w:rsidRPr="001157BD" w:rsidRDefault="009F2BC4" w:rsidP="00256C5C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</w:t>
      </w:r>
      <w:r w:rsidRPr="009F2BC4">
        <w:rPr>
          <w:rFonts w:ascii="Times New Roman" w:hAnsi="Times New Roman"/>
          <w:sz w:val="28"/>
          <w:szCs w:val="28"/>
        </w:rPr>
        <w:t>+</w:t>
      </w:r>
      <w:r w:rsidRPr="00A70C43">
        <w:rPr>
          <w:rFonts w:ascii="Times New Roman" w:hAnsi="Times New Roman"/>
          <w:sz w:val="28"/>
          <w:szCs w:val="28"/>
        </w:rPr>
        <w:t>6</w:t>
      </w:r>
      <w:r w:rsidR="001157BD">
        <w:rPr>
          <w:rFonts w:ascii="Times New Roman" w:hAnsi="Times New Roman"/>
          <w:sz w:val="28"/>
          <w:szCs w:val="28"/>
        </w:rPr>
        <w:t>.</w:t>
      </w:r>
      <w:proofErr w:type="gramEnd"/>
      <w:r w:rsidR="001157BD">
        <w:rPr>
          <w:rFonts w:ascii="Times New Roman" w:hAnsi="Times New Roman"/>
          <w:sz w:val="28"/>
          <w:szCs w:val="28"/>
        </w:rPr>
        <w:t xml:space="preserve"> -//- электронов</w:t>
      </w:r>
    </w:p>
    <w:p w:rsidR="001157BD" w:rsidRPr="001157BD" w:rsidRDefault="001157BD" w:rsidP="00256C5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»</w:t>
      </w:r>
    </w:p>
    <w:p w:rsidR="00D32FD9" w:rsidRDefault="00D32FD9" w:rsidP="00E17B83">
      <w:pPr>
        <w:jc w:val="both"/>
        <w:rPr>
          <w:rFonts w:ascii="Times New Roman" w:hAnsi="Times New Roman"/>
          <w:sz w:val="28"/>
          <w:szCs w:val="48"/>
        </w:rPr>
      </w:pPr>
    </w:p>
    <w:p w:rsidR="00D32FD9" w:rsidRDefault="00D32FD9">
      <w:pPr>
        <w:spacing w:after="0" w:line="240" w:lineRule="auto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br w:type="page"/>
      </w:r>
    </w:p>
    <w:p w:rsidR="00D32FD9" w:rsidRPr="00D32FD9" w:rsidRDefault="00D32FD9" w:rsidP="00D32FD9">
      <w:pPr>
        <w:ind w:left="360"/>
        <w:jc w:val="center"/>
        <w:rPr>
          <w:rFonts w:ascii="Times New Roman" w:hAnsi="Times New Roman"/>
          <w:b/>
          <w:sz w:val="48"/>
          <w:szCs w:val="48"/>
        </w:rPr>
      </w:pPr>
      <w:r w:rsidRPr="008728CB">
        <w:rPr>
          <w:rFonts w:ascii="Times New Roman" w:hAnsi="Times New Roman"/>
          <w:b/>
          <w:sz w:val="48"/>
          <w:szCs w:val="48"/>
        </w:rPr>
        <w:lastRenderedPageBreak/>
        <w:t>3</w:t>
      </w:r>
      <w:r>
        <w:rPr>
          <w:rFonts w:ascii="Times New Roman" w:hAnsi="Times New Roman"/>
          <w:b/>
          <w:sz w:val="48"/>
          <w:szCs w:val="48"/>
        </w:rPr>
        <w:t>.</w:t>
      </w:r>
      <w:r w:rsidRPr="00FB0BA4">
        <w:rPr>
          <w:rFonts w:ascii="Times New Roman" w:hAnsi="Times New Roman"/>
          <w:b/>
          <w:sz w:val="48"/>
          <w:szCs w:val="48"/>
        </w:rPr>
        <w:t xml:space="preserve"> Холл. </w:t>
      </w:r>
      <w:r>
        <w:rPr>
          <w:rFonts w:ascii="Times New Roman" w:hAnsi="Times New Roman"/>
          <w:b/>
          <w:sz w:val="48"/>
          <w:szCs w:val="48"/>
        </w:rPr>
        <w:t>Многозонная подгонка</w:t>
      </w:r>
    </w:p>
    <w:p w:rsidR="008728CB" w:rsidRDefault="008728CB" w:rsidP="00E17B83">
      <w:pPr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 xml:space="preserve">Раздел Холл. Многозонная подгонка состоит из двух вкладок. </w:t>
      </w:r>
    </w:p>
    <w:p w:rsidR="00E17B83" w:rsidRDefault="008728CB" w:rsidP="00E17B83">
      <w:pPr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В первой осуществляется ввод/загрузка/редактирование исходных данных. Данные можно загрузить из файла «</w:t>
      </w:r>
      <w:r w:rsidRPr="008728CB">
        <w:rPr>
          <w:rFonts w:ascii="Times New Roman" w:hAnsi="Times New Roman"/>
          <w:sz w:val="28"/>
          <w:szCs w:val="48"/>
        </w:rPr>
        <w:t>*.</w:t>
      </w:r>
      <w:proofErr w:type="spellStart"/>
      <w:r>
        <w:rPr>
          <w:rFonts w:ascii="Times New Roman" w:hAnsi="Times New Roman"/>
          <w:sz w:val="28"/>
          <w:szCs w:val="48"/>
          <w:lang w:val="en-US"/>
        </w:rPr>
        <w:t>hs</w:t>
      </w:r>
      <w:proofErr w:type="spellEnd"/>
      <w:r>
        <w:rPr>
          <w:rFonts w:ascii="Times New Roman" w:hAnsi="Times New Roman"/>
          <w:sz w:val="28"/>
          <w:szCs w:val="48"/>
        </w:rPr>
        <w:t>» или взять напрямую из предыдущего раздела, если они там рассчитаны. Из-за специфики подгонки в ходе её процесса придётся не один раз менять границы подгоняемых величин. После редактирования необходимо нажать кнопку «Сохранить изменения», и лишь затем снова запускать подгонку.</w:t>
      </w:r>
    </w:p>
    <w:p w:rsidR="008728CB" w:rsidRDefault="008728CB" w:rsidP="00E17B83">
      <w:pPr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Во второй вкладке осуществляется сама подгонка.</w:t>
      </w:r>
      <w:r w:rsidR="0046069D" w:rsidRPr="0046069D">
        <w:rPr>
          <w:rFonts w:ascii="Times New Roman" w:hAnsi="Times New Roman"/>
          <w:sz w:val="28"/>
          <w:szCs w:val="48"/>
        </w:rPr>
        <w:t xml:space="preserve"> </w:t>
      </w:r>
      <w:r w:rsidR="0046069D">
        <w:rPr>
          <w:rFonts w:ascii="Times New Roman" w:hAnsi="Times New Roman"/>
          <w:sz w:val="28"/>
          <w:szCs w:val="48"/>
        </w:rPr>
        <w:t>На графиках показывается соответствие теоретически рассчитанных кривых экспериментальным точкам.</w:t>
      </w:r>
      <w:r>
        <w:rPr>
          <w:rFonts w:ascii="Times New Roman" w:hAnsi="Times New Roman"/>
          <w:sz w:val="28"/>
          <w:szCs w:val="48"/>
        </w:rPr>
        <w:t xml:space="preserve"> Вес определяет точность подгонки каждой из компонент. </w:t>
      </w:r>
      <w:r w:rsidR="00781CAF">
        <w:rPr>
          <w:rFonts w:ascii="Times New Roman" w:hAnsi="Times New Roman"/>
          <w:sz w:val="28"/>
          <w:szCs w:val="48"/>
        </w:rPr>
        <w:t xml:space="preserve">Манипуляции с весом помогают в случаях, когда одна кривая хорошо накладывается на теорию, а другая – не подгоняется (добавляем ей весу). </w:t>
      </w:r>
    </w:p>
    <w:p w:rsidR="008728CB" w:rsidRDefault="00781CAF" w:rsidP="00E17B83">
      <w:pPr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Для начала можно запустить однократную подгонку. Если результаты удовлетворительные, то для повышения точности подгонки, а так же для получения информации о точности подгонки каждого параметра можно запустить многократную подгонку.</w:t>
      </w:r>
      <w:r w:rsidR="0046069D">
        <w:rPr>
          <w:rFonts w:ascii="Times New Roman" w:hAnsi="Times New Roman"/>
          <w:sz w:val="28"/>
          <w:szCs w:val="48"/>
        </w:rPr>
        <w:t xml:space="preserve"> Многократная подгонка представляет собой 100-кратный запуск подгонки с выводом лучшего за все циклы результата.</w:t>
      </w:r>
    </w:p>
    <w:p w:rsidR="0046069D" w:rsidRPr="00294030" w:rsidRDefault="0046069D" w:rsidP="00E17B83">
      <w:pPr>
        <w:jc w:val="both"/>
        <w:rPr>
          <w:rFonts w:ascii="Times New Roman" w:hAnsi="Times New Roman"/>
          <w:sz w:val="28"/>
          <w:szCs w:val="48"/>
        </w:rPr>
      </w:pPr>
      <w:proofErr w:type="gramStart"/>
      <w:r>
        <w:rPr>
          <w:rFonts w:ascii="Times New Roman" w:hAnsi="Times New Roman"/>
          <w:sz w:val="28"/>
          <w:szCs w:val="48"/>
          <w:lang w:val="en-US"/>
        </w:rPr>
        <w:t>Mu</w:t>
      </w:r>
      <w:r w:rsidRPr="0046069D">
        <w:rPr>
          <w:rFonts w:ascii="Times New Roman" w:hAnsi="Times New Roman"/>
          <w:sz w:val="28"/>
          <w:szCs w:val="48"/>
        </w:rPr>
        <w:t xml:space="preserve"> </w:t>
      </w:r>
      <w:r>
        <w:rPr>
          <w:rFonts w:ascii="Times New Roman" w:hAnsi="Times New Roman"/>
          <w:sz w:val="28"/>
          <w:szCs w:val="48"/>
          <w:lang w:val="en-US"/>
        </w:rPr>
        <w:t>p</w:t>
      </w:r>
      <w:r w:rsidRPr="0046069D">
        <w:rPr>
          <w:rFonts w:ascii="Times New Roman" w:hAnsi="Times New Roman"/>
          <w:sz w:val="28"/>
          <w:szCs w:val="48"/>
        </w:rPr>
        <w:t xml:space="preserve">2, </w:t>
      </w:r>
      <w:r>
        <w:rPr>
          <w:rFonts w:ascii="Times New Roman" w:hAnsi="Times New Roman"/>
          <w:sz w:val="28"/>
          <w:szCs w:val="48"/>
          <w:lang w:val="en-US"/>
        </w:rPr>
        <w:t>p</w:t>
      </w:r>
      <w:r w:rsidRPr="0046069D">
        <w:rPr>
          <w:rFonts w:ascii="Times New Roman" w:hAnsi="Times New Roman"/>
          <w:sz w:val="28"/>
          <w:szCs w:val="48"/>
        </w:rPr>
        <w:t xml:space="preserve">2 – </w:t>
      </w:r>
      <w:r>
        <w:rPr>
          <w:rFonts w:ascii="Times New Roman" w:hAnsi="Times New Roman"/>
          <w:sz w:val="28"/>
          <w:szCs w:val="48"/>
        </w:rPr>
        <w:t xml:space="preserve">подвижность и концентрация тяжелых дырок, </w:t>
      </w:r>
      <w:r>
        <w:rPr>
          <w:rFonts w:ascii="Times New Roman" w:hAnsi="Times New Roman"/>
          <w:sz w:val="28"/>
          <w:szCs w:val="48"/>
          <w:lang w:val="en-US"/>
        </w:rPr>
        <w:t>Mu</w:t>
      </w:r>
      <w:r w:rsidRPr="0046069D">
        <w:rPr>
          <w:rFonts w:ascii="Times New Roman" w:hAnsi="Times New Roman"/>
          <w:sz w:val="28"/>
          <w:szCs w:val="48"/>
        </w:rPr>
        <w:t xml:space="preserve"> </w:t>
      </w:r>
      <w:r>
        <w:rPr>
          <w:rFonts w:ascii="Times New Roman" w:hAnsi="Times New Roman"/>
          <w:sz w:val="28"/>
          <w:szCs w:val="48"/>
          <w:lang w:val="en-US"/>
        </w:rPr>
        <w:t>p</w:t>
      </w:r>
      <w:r w:rsidRPr="0046069D">
        <w:rPr>
          <w:rFonts w:ascii="Times New Roman" w:hAnsi="Times New Roman"/>
          <w:sz w:val="28"/>
          <w:szCs w:val="48"/>
        </w:rPr>
        <w:t xml:space="preserve">, </w:t>
      </w:r>
      <w:r>
        <w:rPr>
          <w:rFonts w:ascii="Times New Roman" w:hAnsi="Times New Roman"/>
          <w:sz w:val="28"/>
          <w:szCs w:val="48"/>
          <w:lang w:val="en-US"/>
        </w:rPr>
        <w:t>p</w:t>
      </w:r>
      <w:r w:rsidRPr="0046069D">
        <w:rPr>
          <w:rFonts w:ascii="Times New Roman" w:hAnsi="Times New Roman"/>
          <w:sz w:val="28"/>
          <w:szCs w:val="48"/>
        </w:rPr>
        <w:t xml:space="preserve"> –</w:t>
      </w:r>
      <w:r w:rsidR="006148AC">
        <w:rPr>
          <w:rFonts w:ascii="Times New Roman" w:hAnsi="Times New Roman"/>
          <w:sz w:val="28"/>
          <w:szCs w:val="48"/>
        </w:rPr>
        <w:t xml:space="preserve"> </w:t>
      </w:r>
      <w:r>
        <w:rPr>
          <w:rFonts w:ascii="Times New Roman" w:hAnsi="Times New Roman"/>
          <w:sz w:val="28"/>
          <w:szCs w:val="48"/>
        </w:rPr>
        <w:t>легких дырок</w:t>
      </w:r>
      <w:r w:rsidR="00294030">
        <w:rPr>
          <w:rFonts w:ascii="Times New Roman" w:hAnsi="Times New Roman"/>
          <w:sz w:val="28"/>
          <w:szCs w:val="48"/>
        </w:rPr>
        <w:t xml:space="preserve">, </w:t>
      </w:r>
      <w:r w:rsidR="00294030">
        <w:rPr>
          <w:rFonts w:ascii="Times New Roman" w:hAnsi="Times New Roman"/>
          <w:sz w:val="28"/>
          <w:szCs w:val="48"/>
          <w:lang w:val="en-US"/>
        </w:rPr>
        <w:t>Mu</w:t>
      </w:r>
      <w:r w:rsidR="00294030" w:rsidRPr="00294030">
        <w:rPr>
          <w:rFonts w:ascii="Times New Roman" w:hAnsi="Times New Roman"/>
          <w:sz w:val="28"/>
          <w:szCs w:val="48"/>
        </w:rPr>
        <w:t xml:space="preserve"> </w:t>
      </w:r>
      <w:r w:rsidR="00294030">
        <w:rPr>
          <w:rFonts w:ascii="Times New Roman" w:hAnsi="Times New Roman"/>
          <w:sz w:val="28"/>
          <w:szCs w:val="48"/>
          <w:lang w:val="en-US"/>
        </w:rPr>
        <w:t>n</w:t>
      </w:r>
      <w:r w:rsidR="00294030" w:rsidRPr="00294030">
        <w:rPr>
          <w:rFonts w:ascii="Times New Roman" w:hAnsi="Times New Roman"/>
          <w:sz w:val="28"/>
          <w:szCs w:val="48"/>
        </w:rPr>
        <w:t xml:space="preserve">, </w:t>
      </w:r>
      <w:r w:rsidR="00294030">
        <w:rPr>
          <w:rFonts w:ascii="Times New Roman" w:hAnsi="Times New Roman"/>
          <w:sz w:val="28"/>
          <w:szCs w:val="48"/>
          <w:lang w:val="en-US"/>
        </w:rPr>
        <w:t>n</w:t>
      </w:r>
      <w:r w:rsidR="00294030" w:rsidRPr="00294030">
        <w:rPr>
          <w:rFonts w:ascii="Times New Roman" w:hAnsi="Times New Roman"/>
          <w:sz w:val="28"/>
          <w:szCs w:val="48"/>
        </w:rPr>
        <w:t xml:space="preserve"> </w:t>
      </w:r>
      <w:r w:rsidR="00294030">
        <w:rPr>
          <w:rFonts w:ascii="Times New Roman" w:hAnsi="Times New Roman"/>
          <w:sz w:val="28"/>
          <w:szCs w:val="48"/>
        </w:rPr>
        <w:t>–</w:t>
      </w:r>
      <w:r w:rsidR="00294030" w:rsidRPr="00294030">
        <w:rPr>
          <w:rFonts w:ascii="Times New Roman" w:hAnsi="Times New Roman"/>
          <w:sz w:val="28"/>
          <w:szCs w:val="48"/>
        </w:rPr>
        <w:t xml:space="preserve"> </w:t>
      </w:r>
      <w:r w:rsidR="00294030">
        <w:rPr>
          <w:rFonts w:ascii="Times New Roman" w:hAnsi="Times New Roman"/>
          <w:sz w:val="28"/>
          <w:szCs w:val="48"/>
        </w:rPr>
        <w:t>электронов.</w:t>
      </w:r>
      <w:proofErr w:type="gramEnd"/>
    </w:p>
    <w:p w:rsidR="0046069D" w:rsidRDefault="0046069D" w:rsidP="00E17B83">
      <w:pPr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Результаты подгонки можно сохранять/загружать в файл «</w:t>
      </w:r>
      <w:r w:rsidRPr="0046069D">
        <w:rPr>
          <w:rFonts w:ascii="Times New Roman" w:hAnsi="Times New Roman"/>
          <w:sz w:val="28"/>
          <w:szCs w:val="48"/>
        </w:rPr>
        <w:t>*.</w:t>
      </w:r>
      <w:proofErr w:type="spellStart"/>
      <w:r>
        <w:rPr>
          <w:rFonts w:ascii="Times New Roman" w:hAnsi="Times New Roman"/>
          <w:sz w:val="28"/>
          <w:szCs w:val="48"/>
          <w:lang w:val="en-US"/>
        </w:rPr>
        <w:t>hmr</w:t>
      </w:r>
      <w:proofErr w:type="spellEnd"/>
      <w:r>
        <w:rPr>
          <w:rFonts w:ascii="Times New Roman" w:hAnsi="Times New Roman"/>
          <w:sz w:val="28"/>
          <w:szCs w:val="48"/>
        </w:rPr>
        <w:t>».  Его структура:</w:t>
      </w:r>
    </w:p>
    <w:p w:rsidR="0046069D" w:rsidRDefault="0046069D" w:rsidP="00E17B83">
      <w:pPr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«</w:t>
      </w:r>
    </w:p>
    <w:p w:rsidR="0046069D" w:rsidRPr="00A70C43" w:rsidRDefault="0046069D" w:rsidP="00E17B83">
      <w:pPr>
        <w:jc w:val="both"/>
        <w:rPr>
          <w:rFonts w:ascii="Times New Roman" w:hAnsi="Times New Roman"/>
          <w:sz w:val="28"/>
          <w:szCs w:val="48"/>
        </w:rPr>
      </w:pPr>
      <w:r w:rsidRPr="00A70C43">
        <w:rPr>
          <w:rFonts w:ascii="Times New Roman" w:hAnsi="Times New Roman"/>
          <w:sz w:val="28"/>
          <w:szCs w:val="48"/>
        </w:rPr>
        <w:t xml:space="preserve">1. </w:t>
      </w:r>
      <w:r>
        <w:rPr>
          <w:rFonts w:ascii="Times New Roman" w:hAnsi="Times New Roman"/>
          <w:sz w:val="28"/>
          <w:szCs w:val="48"/>
          <w:lang w:val="en-US"/>
        </w:rPr>
        <w:t>Mu</w:t>
      </w:r>
      <w:r w:rsidRPr="00A70C43">
        <w:rPr>
          <w:rFonts w:ascii="Times New Roman" w:hAnsi="Times New Roman"/>
          <w:sz w:val="28"/>
          <w:szCs w:val="48"/>
        </w:rPr>
        <w:t xml:space="preserve"> </w:t>
      </w:r>
      <w:r>
        <w:rPr>
          <w:rFonts w:ascii="Times New Roman" w:hAnsi="Times New Roman"/>
          <w:sz w:val="28"/>
          <w:szCs w:val="48"/>
          <w:lang w:val="en-US"/>
        </w:rPr>
        <w:t>n</w:t>
      </w:r>
      <w:r w:rsidRPr="00A70C43">
        <w:rPr>
          <w:rFonts w:ascii="Times New Roman" w:hAnsi="Times New Roman"/>
          <w:sz w:val="28"/>
          <w:szCs w:val="48"/>
        </w:rPr>
        <w:t xml:space="preserve">, </w:t>
      </w:r>
      <w:r>
        <w:rPr>
          <w:rFonts w:ascii="Times New Roman" w:hAnsi="Times New Roman"/>
          <w:sz w:val="28"/>
          <w:szCs w:val="48"/>
          <w:lang w:val="en-US"/>
        </w:rPr>
        <w:t>Mu</w:t>
      </w:r>
      <w:r w:rsidRPr="00A70C43">
        <w:rPr>
          <w:rFonts w:ascii="Times New Roman" w:hAnsi="Times New Roman"/>
          <w:sz w:val="28"/>
          <w:szCs w:val="48"/>
        </w:rPr>
        <w:t xml:space="preserve"> </w:t>
      </w:r>
      <w:r>
        <w:rPr>
          <w:rFonts w:ascii="Times New Roman" w:hAnsi="Times New Roman"/>
          <w:sz w:val="28"/>
          <w:szCs w:val="48"/>
          <w:lang w:val="en-US"/>
        </w:rPr>
        <w:t>p</w:t>
      </w:r>
      <w:r w:rsidRPr="00A70C43">
        <w:rPr>
          <w:rFonts w:ascii="Times New Roman" w:hAnsi="Times New Roman"/>
          <w:sz w:val="28"/>
          <w:szCs w:val="48"/>
        </w:rPr>
        <w:t xml:space="preserve">, </w:t>
      </w:r>
      <w:r>
        <w:rPr>
          <w:rFonts w:ascii="Times New Roman" w:hAnsi="Times New Roman"/>
          <w:sz w:val="28"/>
          <w:szCs w:val="48"/>
          <w:lang w:val="en-US"/>
        </w:rPr>
        <w:t>Mu</w:t>
      </w:r>
      <w:r w:rsidRPr="00A70C43">
        <w:rPr>
          <w:rFonts w:ascii="Times New Roman" w:hAnsi="Times New Roman"/>
          <w:sz w:val="28"/>
          <w:szCs w:val="48"/>
        </w:rPr>
        <w:t xml:space="preserve"> </w:t>
      </w:r>
      <w:r>
        <w:rPr>
          <w:rFonts w:ascii="Times New Roman" w:hAnsi="Times New Roman"/>
          <w:sz w:val="28"/>
          <w:szCs w:val="48"/>
          <w:lang w:val="en-US"/>
        </w:rPr>
        <w:t>p</w:t>
      </w:r>
      <w:r w:rsidRPr="00A70C43">
        <w:rPr>
          <w:rFonts w:ascii="Times New Roman" w:hAnsi="Times New Roman"/>
          <w:sz w:val="28"/>
          <w:szCs w:val="48"/>
        </w:rPr>
        <w:t xml:space="preserve">2, </w:t>
      </w:r>
      <w:r>
        <w:rPr>
          <w:rFonts w:ascii="Times New Roman" w:hAnsi="Times New Roman"/>
          <w:sz w:val="28"/>
          <w:szCs w:val="48"/>
          <w:lang w:val="en-US"/>
        </w:rPr>
        <w:t>n</w:t>
      </w:r>
      <w:r w:rsidRPr="00A70C43">
        <w:rPr>
          <w:rFonts w:ascii="Times New Roman" w:hAnsi="Times New Roman"/>
          <w:sz w:val="28"/>
          <w:szCs w:val="48"/>
        </w:rPr>
        <w:t xml:space="preserve">, </w:t>
      </w:r>
      <w:r>
        <w:rPr>
          <w:rFonts w:ascii="Times New Roman" w:hAnsi="Times New Roman"/>
          <w:sz w:val="28"/>
          <w:szCs w:val="48"/>
          <w:lang w:val="en-US"/>
        </w:rPr>
        <w:t>p</w:t>
      </w:r>
      <w:r w:rsidRPr="00A70C43">
        <w:rPr>
          <w:rFonts w:ascii="Times New Roman" w:hAnsi="Times New Roman"/>
          <w:sz w:val="28"/>
          <w:szCs w:val="48"/>
        </w:rPr>
        <w:t xml:space="preserve">, </w:t>
      </w:r>
      <w:r>
        <w:rPr>
          <w:rFonts w:ascii="Times New Roman" w:hAnsi="Times New Roman"/>
          <w:sz w:val="28"/>
          <w:szCs w:val="48"/>
          <w:lang w:val="en-US"/>
        </w:rPr>
        <w:t>p</w:t>
      </w:r>
      <w:r w:rsidRPr="00A70C43">
        <w:rPr>
          <w:rFonts w:ascii="Times New Roman" w:hAnsi="Times New Roman"/>
          <w:sz w:val="28"/>
          <w:szCs w:val="48"/>
        </w:rPr>
        <w:t>2</w:t>
      </w:r>
    </w:p>
    <w:p w:rsidR="00175377" w:rsidRPr="00A70C43" w:rsidRDefault="00175377" w:rsidP="00175377">
      <w:pPr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A70C43">
        <w:rPr>
          <w:rFonts w:ascii="Times New Roman" w:hAnsi="Times New Roman"/>
          <w:sz w:val="28"/>
          <w:szCs w:val="48"/>
        </w:rPr>
        <w:t xml:space="preserve">2.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A70C43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352E96">
        <w:rPr>
          <w:rFonts w:ascii="Times New Roman" w:hAnsi="Times New Roman"/>
          <w:sz w:val="28"/>
          <w:szCs w:val="28"/>
          <w:lang w:val="en-US"/>
        </w:rPr>
        <w:t>σ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xx</w:t>
      </w:r>
      <w:proofErr w:type="spellEnd"/>
      <w:r w:rsidRPr="00A70C4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52E96">
        <w:rPr>
          <w:rFonts w:ascii="Times New Roman" w:hAnsi="Times New Roman"/>
          <w:sz w:val="28"/>
          <w:szCs w:val="28"/>
          <w:lang w:val="en-US"/>
        </w:rPr>
        <w:t>σ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xy</w:t>
      </w:r>
      <w:proofErr w:type="spellEnd"/>
    </w:p>
    <w:p w:rsidR="00175377" w:rsidRPr="00A70C43" w:rsidRDefault="00175377" w:rsidP="00175377">
      <w:pPr>
        <w:jc w:val="both"/>
        <w:rPr>
          <w:rFonts w:ascii="Times New Roman" w:hAnsi="Times New Roman"/>
          <w:sz w:val="28"/>
          <w:szCs w:val="28"/>
        </w:rPr>
      </w:pPr>
      <w:r w:rsidRPr="00A70C43">
        <w:rPr>
          <w:rFonts w:ascii="Times New Roman" w:hAnsi="Times New Roman"/>
          <w:sz w:val="28"/>
          <w:szCs w:val="28"/>
        </w:rPr>
        <w:t>………………</w:t>
      </w:r>
    </w:p>
    <w:p w:rsidR="00175377" w:rsidRPr="00A70C43" w:rsidRDefault="00175377" w:rsidP="00175377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</w:t>
      </w:r>
      <w:r w:rsidRPr="00A70C43">
        <w:rPr>
          <w:rFonts w:ascii="Times New Roman" w:hAnsi="Times New Roman"/>
          <w:sz w:val="28"/>
          <w:szCs w:val="28"/>
        </w:rPr>
        <w:t>+1.</w:t>
      </w:r>
      <w:proofErr w:type="gramEnd"/>
      <w:r w:rsidRPr="00A70C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A70C43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352E96">
        <w:rPr>
          <w:rFonts w:ascii="Times New Roman" w:hAnsi="Times New Roman"/>
          <w:sz w:val="28"/>
          <w:szCs w:val="28"/>
          <w:lang w:val="en-US"/>
        </w:rPr>
        <w:t>σ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xx</w:t>
      </w:r>
      <w:proofErr w:type="spellEnd"/>
      <w:r w:rsidRPr="00A70C4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52E96">
        <w:rPr>
          <w:rFonts w:ascii="Times New Roman" w:hAnsi="Times New Roman"/>
          <w:sz w:val="28"/>
          <w:szCs w:val="28"/>
          <w:lang w:val="en-US"/>
        </w:rPr>
        <w:t>σ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xy</w:t>
      </w:r>
      <w:proofErr w:type="spellEnd"/>
    </w:p>
    <w:p w:rsidR="0046069D" w:rsidRDefault="0046069D" w:rsidP="00E17B83">
      <w:pPr>
        <w:jc w:val="both"/>
        <w:rPr>
          <w:rFonts w:ascii="Times New Roman" w:hAnsi="Times New Roman"/>
          <w:sz w:val="28"/>
          <w:szCs w:val="48"/>
          <w:lang w:val="en-US"/>
        </w:rPr>
      </w:pPr>
      <w:r>
        <w:rPr>
          <w:rFonts w:ascii="Times New Roman" w:hAnsi="Times New Roman"/>
          <w:sz w:val="28"/>
          <w:szCs w:val="48"/>
        </w:rPr>
        <w:t>»</w:t>
      </w:r>
    </w:p>
    <w:p w:rsidR="00A70C43" w:rsidRDefault="00B715BC" w:rsidP="00E17B8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48"/>
        </w:rPr>
        <w:t xml:space="preserve">Где </w:t>
      </w:r>
      <w:proofErr w:type="spellStart"/>
      <w:r w:rsidRPr="00352E96">
        <w:rPr>
          <w:rFonts w:ascii="Times New Roman" w:hAnsi="Times New Roman"/>
          <w:sz w:val="28"/>
          <w:szCs w:val="28"/>
          <w:lang w:val="en-US"/>
        </w:rPr>
        <w:t>σ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xx</w:t>
      </w:r>
      <w:proofErr w:type="spellEnd"/>
      <w:r w:rsidRPr="002940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2940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52E96">
        <w:rPr>
          <w:rFonts w:ascii="Times New Roman" w:hAnsi="Times New Roman"/>
          <w:sz w:val="28"/>
          <w:szCs w:val="28"/>
          <w:lang w:val="en-US"/>
        </w:rPr>
        <w:t>σ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xy</w:t>
      </w:r>
      <w:proofErr w:type="spellEnd"/>
      <w:r>
        <w:rPr>
          <w:rFonts w:ascii="Times New Roman" w:hAnsi="Times New Roman"/>
          <w:sz w:val="28"/>
          <w:szCs w:val="28"/>
        </w:rPr>
        <w:t xml:space="preserve"> – экспериментальные компоненты тензора проводимости.</w:t>
      </w:r>
    </w:p>
    <w:p w:rsidR="00A70C43" w:rsidRDefault="00A70C4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70C43" w:rsidRPr="00D32FD9" w:rsidRDefault="00A70C43" w:rsidP="00A70C43">
      <w:pPr>
        <w:ind w:left="360"/>
        <w:jc w:val="center"/>
        <w:rPr>
          <w:rFonts w:ascii="Times New Roman" w:hAnsi="Times New Roman"/>
          <w:b/>
          <w:sz w:val="48"/>
          <w:szCs w:val="48"/>
        </w:rPr>
      </w:pPr>
      <w:r w:rsidRPr="00A70C43">
        <w:rPr>
          <w:rFonts w:ascii="Times New Roman" w:hAnsi="Times New Roman"/>
          <w:b/>
          <w:sz w:val="48"/>
          <w:szCs w:val="48"/>
        </w:rPr>
        <w:lastRenderedPageBreak/>
        <w:t>4</w:t>
      </w:r>
      <w:r>
        <w:rPr>
          <w:rFonts w:ascii="Times New Roman" w:hAnsi="Times New Roman"/>
          <w:b/>
          <w:sz w:val="48"/>
          <w:szCs w:val="48"/>
        </w:rPr>
        <w:t>.</w:t>
      </w:r>
      <w:r w:rsidRPr="00FB0BA4">
        <w:rPr>
          <w:rFonts w:ascii="Times New Roman" w:hAnsi="Times New Roman"/>
          <w:b/>
          <w:sz w:val="48"/>
          <w:szCs w:val="48"/>
        </w:rPr>
        <w:t xml:space="preserve"> </w:t>
      </w:r>
      <w:r>
        <w:rPr>
          <w:rFonts w:ascii="Times New Roman" w:hAnsi="Times New Roman"/>
          <w:b/>
          <w:sz w:val="48"/>
          <w:szCs w:val="48"/>
        </w:rPr>
        <w:t>Геометрия Фарадея</w:t>
      </w:r>
    </w:p>
    <w:p w:rsidR="00B715BC" w:rsidRDefault="00A70C43" w:rsidP="00E17B83">
      <w:pPr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Раздел Геометрия Фарадея так же состоит из двух вкладок – ввода данных и подгонки.</w:t>
      </w:r>
    </w:p>
    <w:p w:rsidR="00A70C43" w:rsidRDefault="00A70C43" w:rsidP="00E17B83">
      <w:pPr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Для удобства ввода данных в редакторе отображается пример заполнения файла</w:t>
      </w:r>
      <w:r w:rsidR="00166DC1">
        <w:rPr>
          <w:rFonts w:ascii="Times New Roman" w:hAnsi="Times New Roman"/>
          <w:sz w:val="28"/>
          <w:szCs w:val="48"/>
        </w:rPr>
        <w:t xml:space="preserve"> «*</w:t>
      </w:r>
      <w:r w:rsidR="00166DC1" w:rsidRPr="00166DC1">
        <w:rPr>
          <w:rFonts w:ascii="Times New Roman" w:hAnsi="Times New Roman"/>
          <w:sz w:val="28"/>
          <w:szCs w:val="48"/>
        </w:rPr>
        <w:t>.</w:t>
      </w:r>
      <w:proofErr w:type="spellStart"/>
      <w:r w:rsidR="00166DC1">
        <w:rPr>
          <w:rFonts w:ascii="Times New Roman" w:hAnsi="Times New Roman"/>
          <w:sz w:val="28"/>
          <w:szCs w:val="48"/>
          <w:lang w:val="en-US"/>
        </w:rPr>
        <w:t>mpc</w:t>
      </w:r>
      <w:proofErr w:type="spellEnd"/>
      <w:r w:rsidR="00166DC1">
        <w:rPr>
          <w:rFonts w:ascii="Times New Roman" w:hAnsi="Times New Roman"/>
          <w:sz w:val="28"/>
          <w:szCs w:val="48"/>
        </w:rPr>
        <w:t>»</w:t>
      </w:r>
      <w:r>
        <w:rPr>
          <w:rFonts w:ascii="Times New Roman" w:hAnsi="Times New Roman"/>
          <w:sz w:val="28"/>
          <w:szCs w:val="48"/>
        </w:rPr>
        <w:t xml:space="preserve">. </w:t>
      </w:r>
    </w:p>
    <w:p w:rsidR="00A70C43" w:rsidRDefault="00A70C43" w:rsidP="00E17B83">
      <w:pPr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«</w:t>
      </w:r>
    </w:p>
    <w:p w:rsidR="00A70C43" w:rsidRPr="00A70C43" w:rsidRDefault="00A70C43" w:rsidP="00E17B83">
      <w:pPr>
        <w:jc w:val="both"/>
        <w:rPr>
          <w:rFonts w:ascii="Times New Roman" w:hAnsi="Times New Roman"/>
          <w:sz w:val="28"/>
          <w:szCs w:val="48"/>
          <w:lang w:val="en-US"/>
        </w:rPr>
      </w:pPr>
      <w:r w:rsidRPr="00A70C43">
        <w:rPr>
          <w:rFonts w:ascii="Times New Roman" w:hAnsi="Times New Roman"/>
          <w:sz w:val="28"/>
          <w:szCs w:val="48"/>
        </w:rPr>
        <w:t xml:space="preserve">1. </w:t>
      </w:r>
      <w:r>
        <w:rPr>
          <w:rFonts w:ascii="Times New Roman" w:hAnsi="Times New Roman"/>
          <w:sz w:val="28"/>
          <w:szCs w:val="48"/>
        </w:rPr>
        <w:t>Количество точек</w:t>
      </w:r>
      <w:r>
        <w:rPr>
          <w:rFonts w:ascii="Times New Roman" w:hAnsi="Times New Roman"/>
          <w:sz w:val="28"/>
          <w:szCs w:val="48"/>
          <w:lang w:val="en-US"/>
        </w:rPr>
        <w:t xml:space="preserve"> N</w:t>
      </w:r>
    </w:p>
    <w:p w:rsidR="00A70C43" w:rsidRDefault="00A70C43" w:rsidP="00E17B83">
      <w:pPr>
        <w:jc w:val="both"/>
        <w:rPr>
          <w:rFonts w:ascii="Times New Roman" w:hAnsi="Times New Roman"/>
          <w:sz w:val="28"/>
          <w:szCs w:val="48"/>
        </w:rPr>
      </w:pPr>
      <w:r w:rsidRPr="00A70C43">
        <w:rPr>
          <w:rFonts w:ascii="Times New Roman" w:hAnsi="Times New Roman"/>
          <w:sz w:val="28"/>
          <w:szCs w:val="48"/>
        </w:rPr>
        <w:t xml:space="preserve">2. </w:t>
      </w:r>
      <w:r>
        <w:rPr>
          <w:rFonts w:ascii="Times New Roman" w:hAnsi="Times New Roman"/>
          <w:sz w:val="28"/>
          <w:szCs w:val="48"/>
        </w:rPr>
        <w:t>максимальное значение подвижности электронов</w:t>
      </w:r>
    </w:p>
    <w:p w:rsidR="00A70C43" w:rsidRDefault="00A70C43" w:rsidP="00E17B83">
      <w:pPr>
        <w:jc w:val="both"/>
        <w:rPr>
          <w:rFonts w:ascii="Times New Roman" w:hAnsi="Times New Roman"/>
          <w:sz w:val="28"/>
          <w:szCs w:val="48"/>
        </w:rPr>
      </w:pPr>
      <w:r w:rsidRPr="00A70C43">
        <w:rPr>
          <w:rFonts w:ascii="Times New Roman" w:hAnsi="Times New Roman"/>
          <w:sz w:val="28"/>
          <w:szCs w:val="48"/>
        </w:rPr>
        <w:t xml:space="preserve">3. </w:t>
      </w:r>
      <w:r>
        <w:rPr>
          <w:rFonts w:ascii="Times New Roman" w:hAnsi="Times New Roman"/>
          <w:sz w:val="28"/>
          <w:szCs w:val="48"/>
        </w:rPr>
        <w:t>минимальное значение</w:t>
      </w:r>
      <w:proofErr w:type="gramStart"/>
      <w:r>
        <w:rPr>
          <w:rFonts w:ascii="Times New Roman" w:hAnsi="Times New Roman"/>
          <w:sz w:val="28"/>
          <w:szCs w:val="48"/>
        </w:rPr>
        <w:t xml:space="preserve"> -//-</w:t>
      </w:r>
      <w:proofErr w:type="gramEnd"/>
    </w:p>
    <w:p w:rsidR="00A70C43" w:rsidRDefault="00A70C43" w:rsidP="00E17B83">
      <w:pPr>
        <w:jc w:val="both"/>
        <w:rPr>
          <w:rFonts w:ascii="Times New Roman" w:hAnsi="Times New Roman"/>
          <w:sz w:val="28"/>
          <w:szCs w:val="48"/>
        </w:rPr>
      </w:pPr>
      <w:r w:rsidRPr="00A70C43">
        <w:rPr>
          <w:rFonts w:ascii="Times New Roman" w:hAnsi="Times New Roman"/>
          <w:sz w:val="28"/>
          <w:szCs w:val="48"/>
        </w:rPr>
        <w:t xml:space="preserve">4. </w:t>
      </w:r>
      <w:r>
        <w:rPr>
          <w:rFonts w:ascii="Times New Roman" w:hAnsi="Times New Roman"/>
          <w:sz w:val="28"/>
          <w:szCs w:val="48"/>
        </w:rPr>
        <w:t>подвижность тяжёлых дырок</w:t>
      </w:r>
    </w:p>
    <w:p w:rsidR="00A70C43" w:rsidRDefault="00A70C43" w:rsidP="00E17B83">
      <w:pPr>
        <w:jc w:val="both"/>
        <w:rPr>
          <w:rFonts w:ascii="Times New Roman" w:hAnsi="Times New Roman"/>
          <w:sz w:val="28"/>
          <w:szCs w:val="48"/>
          <w:lang w:val="en-US"/>
        </w:rPr>
      </w:pPr>
      <w:r w:rsidRPr="00A70C43">
        <w:rPr>
          <w:rFonts w:ascii="Times New Roman" w:hAnsi="Times New Roman"/>
          <w:sz w:val="28"/>
          <w:szCs w:val="48"/>
        </w:rPr>
        <w:t xml:space="preserve">5. </w:t>
      </w:r>
      <w:r>
        <w:rPr>
          <w:rFonts w:ascii="Times New Roman" w:hAnsi="Times New Roman"/>
          <w:sz w:val="28"/>
          <w:szCs w:val="48"/>
          <w:lang w:val="en-US"/>
        </w:rPr>
        <w:t>B</w:t>
      </w:r>
      <w:r w:rsidRPr="00A70C43">
        <w:rPr>
          <w:rFonts w:ascii="Times New Roman" w:hAnsi="Times New Roman"/>
          <w:sz w:val="28"/>
          <w:szCs w:val="48"/>
        </w:rPr>
        <w:t xml:space="preserve">    </w:t>
      </w:r>
      <w:r>
        <w:rPr>
          <w:rFonts w:ascii="Times New Roman" w:hAnsi="Times New Roman"/>
          <w:sz w:val="28"/>
          <w:szCs w:val="48"/>
          <w:lang w:val="en-US"/>
        </w:rPr>
        <w:t>U</w:t>
      </w:r>
      <w:proofErr w:type="spellStart"/>
      <w:r>
        <w:rPr>
          <w:rFonts w:ascii="Times New Roman" w:hAnsi="Times New Roman"/>
          <w:sz w:val="28"/>
          <w:szCs w:val="48"/>
          <w:vertAlign w:val="subscript"/>
        </w:rPr>
        <w:t>фп</w:t>
      </w:r>
      <w:r w:rsidRPr="00A70C43">
        <w:rPr>
          <w:rFonts w:ascii="Times New Roman" w:hAnsi="Times New Roman"/>
          <w:sz w:val="28"/>
          <w:szCs w:val="48"/>
        </w:rPr>
        <w:t>+</w:t>
      </w:r>
      <w:proofErr w:type="spellEnd"/>
      <w:r>
        <w:rPr>
          <w:rFonts w:ascii="Times New Roman" w:hAnsi="Times New Roman"/>
          <w:sz w:val="28"/>
          <w:szCs w:val="48"/>
          <w:lang w:val="en-US"/>
        </w:rPr>
        <w:t>I</w:t>
      </w:r>
      <w:r w:rsidRPr="00A70C43">
        <w:rPr>
          <w:rFonts w:ascii="Times New Roman" w:hAnsi="Times New Roman"/>
          <w:sz w:val="28"/>
          <w:szCs w:val="48"/>
        </w:rPr>
        <w:t xml:space="preserve">     </w:t>
      </w:r>
      <w:r>
        <w:rPr>
          <w:rFonts w:ascii="Times New Roman" w:hAnsi="Times New Roman"/>
          <w:sz w:val="28"/>
          <w:szCs w:val="48"/>
          <w:lang w:val="en-US"/>
        </w:rPr>
        <w:t>U</w:t>
      </w:r>
      <w:proofErr w:type="spellStart"/>
      <w:r>
        <w:rPr>
          <w:rFonts w:ascii="Times New Roman" w:hAnsi="Times New Roman"/>
          <w:sz w:val="28"/>
          <w:szCs w:val="48"/>
          <w:vertAlign w:val="subscript"/>
        </w:rPr>
        <w:t>фп</w:t>
      </w:r>
      <w:proofErr w:type="spellEnd"/>
      <w:r>
        <w:rPr>
          <w:rFonts w:ascii="Times New Roman" w:hAnsi="Times New Roman"/>
          <w:sz w:val="28"/>
          <w:szCs w:val="48"/>
        </w:rPr>
        <w:t>-</w:t>
      </w:r>
      <w:r>
        <w:rPr>
          <w:rFonts w:ascii="Times New Roman" w:hAnsi="Times New Roman"/>
          <w:sz w:val="28"/>
          <w:szCs w:val="48"/>
          <w:lang w:val="en-US"/>
        </w:rPr>
        <w:t>I</w:t>
      </w:r>
    </w:p>
    <w:p w:rsidR="00A70C43" w:rsidRDefault="00A70C43" w:rsidP="00E17B83">
      <w:pPr>
        <w:jc w:val="both"/>
        <w:rPr>
          <w:rFonts w:ascii="Times New Roman" w:hAnsi="Times New Roman"/>
          <w:sz w:val="28"/>
          <w:szCs w:val="48"/>
          <w:lang w:val="en-US"/>
        </w:rPr>
      </w:pPr>
      <w:r>
        <w:rPr>
          <w:rFonts w:ascii="Times New Roman" w:hAnsi="Times New Roman"/>
          <w:sz w:val="28"/>
          <w:szCs w:val="48"/>
          <w:lang w:val="en-US"/>
        </w:rPr>
        <w:t>……………………….</w:t>
      </w:r>
    </w:p>
    <w:p w:rsidR="00A70C43" w:rsidRPr="00A70C43" w:rsidRDefault="00A70C43" w:rsidP="00E17B83">
      <w:pPr>
        <w:jc w:val="both"/>
        <w:rPr>
          <w:rFonts w:ascii="Times New Roman" w:hAnsi="Times New Roman"/>
          <w:sz w:val="28"/>
          <w:szCs w:val="48"/>
        </w:rPr>
      </w:pPr>
      <w:proofErr w:type="gramStart"/>
      <w:r>
        <w:rPr>
          <w:rFonts w:ascii="Times New Roman" w:hAnsi="Times New Roman"/>
          <w:sz w:val="28"/>
          <w:szCs w:val="48"/>
          <w:lang w:val="en-US"/>
        </w:rPr>
        <w:t>N+4.</w:t>
      </w:r>
      <w:proofErr w:type="gramEnd"/>
      <w:r>
        <w:rPr>
          <w:rFonts w:ascii="Times New Roman" w:hAnsi="Times New Roman"/>
          <w:sz w:val="28"/>
          <w:szCs w:val="48"/>
          <w:lang w:val="en-US"/>
        </w:rPr>
        <w:t xml:space="preserve"> B</w:t>
      </w:r>
      <w:r w:rsidRPr="00A70C43">
        <w:rPr>
          <w:rFonts w:ascii="Times New Roman" w:hAnsi="Times New Roman"/>
          <w:sz w:val="28"/>
          <w:szCs w:val="48"/>
        </w:rPr>
        <w:t xml:space="preserve">    </w:t>
      </w:r>
      <w:r>
        <w:rPr>
          <w:rFonts w:ascii="Times New Roman" w:hAnsi="Times New Roman"/>
          <w:sz w:val="28"/>
          <w:szCs w:val="48"/>
          <w:lang w:val="en-US"/>
        </w:rPr>
        <w:t>U</w:t>
      </w:r>
      <w:proofErr w:type="spellStart"/>
      <w:r>
        <w:rPr>
          <w:rFonts w:ascii="Times New Roman" w:hAnsi="Times New Roman"/>
          <w:sz w:val="28"/>
          <w:szCs w:val="48"/>
          <w:vertAlign w:val="subscript"/>
        </w:rPr>
        <w:t>фп</w:t>
      </w:r>
      <w:r w:rsidRPr="00A70C43">
        <w:rPr>
          <w:rFonts w:ascii="Times New Roman" w:hAnsi="Times New Roman"/>
          <w:sz w:val="28"/>
          <w:szCs w:val="48"/>
        </w:rPr>
        <w:t>+</w:t>
      </w:r>
      <w:proofErr w:type="spellEnd"/>
      <w:r>
        <w:rPr>
          <w:rFonts w:ascii="Times New Roman" w:hAnsi="Times New Roman"/>
          <w:sz w:val="28"/>
          <w:szCs w:val="48"/>
          <w:lang w:val="en-US"/>
        </w:rPr>
        <w:t>I</w:t>
      </w:r>
      <w:r w:rsidRPr="00A70C43">
        <w:rPr>
          <w:rFonts w:ascii="Times New Roman" w:hAnsi="Times New Roman"/>
          <w:sz w:val="28"/>
          <w:szCs w:val="48"/>
        </w:rPr>
        <w:t xml:space="preserve">     </w:t>
      </w:r>
      <w:r>
        <w:rPr>
          <w:rFonts w:ascii="Times New Roman" w:hAnsi="Times New Roman"/>
          <w:sz w:val="28"/>
          <w:szCs w:val="48"/>
          <w:lang w:val="en-US"/>
        </w:rPr>
        <w:t>U</w:t>
      </w:r>
      <w:proofErr w:type="spellStart"/>
      <w:r>
        <w:rPr>
          <w:rFonts w:ascii="Times New Roman" w:hAnsi="Times New Roman"/>
          <w:sz w:val="28"/>
          <w:szCs w:val="48"/>
          <w:vertAlign w:val="subscript"/>
        </w:rPr>
        <w:t>фп</w:t>
      </w:r>
      <w:proofErr w:type="spellEnd"/>
      <w:r>
        <w:rPr>
          <w:rFonts w:ascii="Times New Roman" w:hAnsi="Times New Roman"/>
          <w:sz w:val="28"/>
          <w:szCs w:val="48"/>
        </w:rPr>
        <w:t>-</w:t>
      </w:r>
      <w:r>
        <w:rPr>
          <w:rFonts w:ascii="Times New Roman" w:hAnsi="Times New Roman"/>
          <w:sz w:val="28"/>
          <w:szCs w:val="48"/>
          <w:lang w:val="en-US"/>
        </w:rPr>
        <w:t>I</w:t>
      </w:r>
    </w:p>
    <w:p w:rsidR="00A70C43" w:rsidRDefault="00A70C43" w:rsidP="00E17B83">
      <w:pPr>
        <w:jc w:val="both"/>
        <w:rPr>
          <w:rFonts w:ascii="Times New Roman" w:hAnsi="Times New Roman"/>
          <w:sz w:val="28"/>
          <w:szCs w:val="48"/>
          <w:lang w:val="en-US"/>
        </w:rPr>
      </w:pPr>
      <w:r>
        <w:rPr>
          <w:rFonts w:ascii="Times New Roman" w:hAnsi="Times New Roman"/>
          <w:sz w:val="28"/>
          <w:szCs w:val="48"/>
        </w:rPr>
        <w:t>»</w:t>
      </w:r>
    </w:p>
    <w:p w:rsidR="00B62454" w:rsidRDefault="00B62454" w:rsidP="00E17B83">
      <w:pPr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 xml:space="preserve">После ввода новых данных необходимо сохранить их в новом файле нажав «Сохранить как», а </w:t>
      </w:r>
      <w:r w:rsidR="00166DC1">
        <w:rPr>
          <w:rFonts w:ascii="Times New Roman" w:hAnsi="Times New Roman"/>
          <w:sz w:val="28"/>
          <w:szCs w:val="48"/>
        </w:rPr>
        <w:t>затем, нажать</w:t>
      </w:r>
      <w:r>
        <w:rPr>
          <w:rFonts w:ascii="Times New Roman" w:hAnsi="Times New Roman"/>
          <w:sz w:val="28"/>
          <w:szCs w:val="48"/>
        </w:rPr>
        <w:t xml:space="preserve"> «Сохранить изменения»</w:t>
      </w:r>
      <w:r w:rsidR="00166DC1">
        <w:rPr>
          <w:rFonts w:ascii="Times New Roman" w:hAnsi="Times New Roman"/>
          <w:sz w:val="28"/>
          <w:szCs w:val="48"/>
        </w:rPr>
        <w:t xml:space="preserve"> чтобы данные загрузились в программу. После этого в строке «Содержимое файла»  появится путь к сохраненному вами файлу. Теперь можно перейти к самой подгонке. В ней </w:t>
      </w:r>
      <w:proofErr w:type="gramStart"/>
      <w:r w:rsidR="00166DC1">
        <w:rPr>
          <w:rFonts w:ascii="Times New Roman" w:hAnsi="Times New Roman"/>
          <w:sz w:val="28"/>
          <w:szCs w:val="48"/>
        </w:rPr>
        <w:t>все</w:t>
      </w:r>
      <w:proofErr w:type="gramEnd"/>
      <w:r w:rsidR="00166DC1">
        <w:rPr>
          <w:rFonts w:ascii="Times New Roman" w:hAnsi="Times New Roman"/>
          <w:sz w:val="28"/>
          <w:szCs w:val="48"/>
        </w:rPr>
        <w:t xml:space="preserve"> так же как и в предыдущем разделе, только вес можно указывать для каждой точки.</w:t>
      </w:r>
    </w:p>
    <w:p w:rsidR="00166DC1" w:rsidRDefault="00166DC1" w:rsidP="00E17B83">
      <w:pPr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Результаты сохраняются в файл «</w:t>
      </w:r>
      <w:r w:rsidRPr="00166DC1">
        <w:rPr>
          <w:rFonts w:ascii="Times New Roman" w:hAnsi="Times New Roman"/>
          <w:sz w:val="28"/>
          <w:szCs w:val="48"/>
        </w:rPr>
        <w:t>*.</w:t>
      </w:r>
      <w:proofErr w:type="spellStart"/>
      <w:r>
        <w:rPr>
          <w:rFonts w:ascii="Times New Roman" w:hAnsi="Times New Roman"/>
          <w:sz w:val="28"/>
          <w:szCs w:val="48"/>
          <w:lang w:val="en-US"/>
        </w:rPr>
        <w:t>mpcr</w:t>
      </w:r>
      <w:proofErr w:type="spellEnd"/>
      <w:r>
        <w:rPr>
          <w:rFonts w:ascii="Times New Roman" w:hAnsi="Times New Roman"/>
          <w:sz w:val="28"/>
          <w:szCs w:val="48"/>
        </w:rPr>
        <w:t>», который имеет вид:</w:t>
      </w:r>
    </w:p>
    <w:p w:rsidR="00166DC1" w:rsidRDefault="00166DC1" w:rsidP="00E17B83">
      <w:pPr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«</w:t>
      </w:r>
    </w:p>
    <w:p w:rsidR="00166DC1" w:rsidRPr="00127058" w:rsidRDefault="00127058" w:rsidP="00E17B83">
      <w:pPr>
        <w:jc w:val="both"/>
        <w:rPr>
          <w:rFonts w:ascii="Times New Roman" w:hAnsi="Times New Roman"/>
          <w:sz w:val="28"/>
          <w:szCs w:val="48"/>
        </w:rPr>
      </w:pPr>
      <w:r w:rsidRPr="00127058">
        <w:rPr>
          <w:rFonts w:ascii="Times New Roman" w:hAnsi="Times New Roman"/>
          <w:sz w:val="28"/>
          <w:szCs w:val="48"/>
        </w:rPr>
        <w:t xml:space="preserve">1. </w:t>
      </w:r>
      <w:r>
        <w:rPr>
          <w:rFonts w:ascii="Times New Roman" w:hAnsi="Times New Roman"/>
          <w:sz w:val="28"/>
          <w:szCs w:val="48"/>
          <w:lang w:val="en-US"/>
        </w:rPr>
        <w:t>Mu</w:t>
      </w:r>
      <w:r w:rsidRPr="00127058">
        <w:rPr>
          <w:rFonts w:ascii="Times New Roman" w:hAnsi="Times New Roman"/>
          <w:sz w:val="28"/>
          <w:szCs w:val="48"/>
        </w:rPr>
        <w:t xml:space="preserve"> </w:t>
      </w:r>
      <w:r>
        <w:rPr>
          <w:rFonts w:ascii="Times New Roman" w:hAnsi="Times New Roman"/>
          <w:sz w:val="28"/>
          <w:szCs w:val="48"/>
          <w:lang w:val="en-US"/>
        </w:rPr>
        <w:t>n</w:t>
      </w:r>
      <w:r w:rsidRPr="00127058">
        <w:rPr>
          <w:rFonts w:ascii="Times New Roman" w:hAnsi="Times New Roman"/>
          <w:sz w:val="28"/>
          <w:szCs w:val="48"/>
        </w:rPr>
        <w:t xml:space="preserve">, </w:t>
      </w:r>
      <w:r>
        <w:rPr>
          <w:rFonts w:ascii="Times New Roman" w:hAnsi="Times New Roman"/>
          <w:sz w:val="28"/>
          <w:szCs w:val="48"/>
        </w:rPr>
        <w:t>подкладка</w:t>
      </w:r>
      <w:r w:rsidRPr="00127058">
        <w:rPr>
          <w:rFonts w:ascii="Times New Roman" w:hAnsi="Times New Roman"/>
          <w:sz w:val="28"/>
          <w:szCs w:val="48"/>
        </w:rPr>
        <w:t xml:space="preserve">, </w:t>
      </w:r>
      <w:r>
        <w:rPr>
          <w:rFonts w:ascii="Times New Roman" w:hAnsi="Times New Roman"/>
          <w:sz w:val="28"/>
          <w:szCs w:val="48"/>
          <w:lang w:val="en-US"/>
        </w:rPr>
        <w:t>k</w:t>
      </w:r>
    </w:p>
    <w:p w:rsidR="00127058" w:rsidRDefault="00127058" w:rsidP="00E17B83">
      <w:pPr>
        <w:jc w:val="both"/>
        <w:rPr>
          <w:rFonts w:ascii="Times New Roman" w:hAnsi="Times New Roman"/>
          <w:sz w:val="28"/>
          <w:szCs w:val="48"/>
        </w:rPr>
      </w:pPr>
      <w:r w:rsidRPr="00127058">
        <w:rPr>
          <w:rFonts w:ascii="Times New Roman" w:hAnsi="Times New Roman"/>
          <w:sz w:val="28"/>
          <w:szCs w:val="48"/>
        </w:rPr>
        <w:t xml:space="preserve">2. </w:t>
      </w:r>
      <w:proofErr w:type="gramStart"/>
      <w:r>
        <w:rPr>
          <w:rFonts w:ascii="Times New Roman" w:hAnsi="Times New Roman"/>
          <w:sz w:val="28"/>
          <w:szCs w:val="48"/>
          <w:lang w:val="en-US"/>
        </w:rPr>
        <w:t>B   U</w:t>
      </w:r>
      <w:proofErr w:type="spellStart"/>
      <w:r>
        <w:rPr>
          <w:rFonts w:ascii="Times New Roman" w:hAnsi="Times New Roman"/>
          <w:sz w:val="28"/>
          <w:szCs w:val="48"/>
          <w:vertAlign w:val="subscript"/>
        </w:rPr>
        <w:t>фп.норм</w:t>
      </w:r>
      <w:proofErr w:type="spellEnd"/>
      <w:r>
        <w:rPr>
          <w:rFonts w:ascii="Times New Roman" w:hAnsi="Times New Roman"/>
          <w:sz w:val="28"/>
          <w:szCs w:val="48"/>
          <w:vertAlign w:val="subscript"/>
        </w:rPr>
        <w:t>.</w:t>
      </w:r>
      <w:proofErr w:type="gramEnd"/>
    </w:p>
    <w:p w:rsidR="00127058" w:rsidRDefault="00127058" w:rsidP="00E17B83">
      <w:pPr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………………..</w:t>
      </w:r>
    </w:p>
    <w:p w:rsidR="00127058" w:rsidRPr="00127058" w:rsidRDefault="00127058" w:rsidP="00E17B83">
      <w:pPr>
        <w:jc w:val="both"/>
        <w:rPr>
          <w:rFonts w:ascii="Times New Roman" w:hAnsi="Times New Roman"/>
          <w:sz w:val="28"/>
          <w:szCs w:val="48"/>
        </w:rPr>
      </w:pPr>
      <w:proofErr w:type="gramStart"/>
      <w:r>
        <w:rPr>
          <w:rFonts w:ascii="Times New Roman" w:hAnsi="Times New Roman"/>
          <w:sz w:val="28"/>
          <w:szCs w:val="48"/>
          <w:lang w:val="en-US"/>
        </w:rPr>
        <w:t>N</w:t>
      </w:r>
      <w:r w:rsidRPr="00127058">
        <w:rPr>
          <w:rFonts w:ascii="Times New Roman" w:hAnsi="Times New Roman"/>
          <w:sz w:val="28"/>
          <w:szCs w:val="48"/>
        </w:rPr>
        <w:t>+1.</w:t>
      </w:r>
      <w:proofErr w:type="gramEnd"/>
      <w:r w:rsidRPr="00127058">
        <w:rPr>
          <w:rFonts w:ascii="Times New Roman" w:hAnsi="Times New Roman"/>
          <w:sz w:val="28"/>
          <w:szCs w:val="48"/>
        </w:rPr>
        <w:t xml:space="preserve"> </w:t>
      </w:r>
      <w:r>
        <w:rPr>
          <w:rFonts w:ascii="Times New Roman" w:hAnsi="Times New Roman"/>
          <w:sz w:val="28"/>
          <w:szCs w:val="48"/>
          <w:lang w:val="en-US"/>
        </w:rPr>
        <w:t>B</w:t>
      </w:r>
      <w:r w:rsidRPr="00127058">
        <w:rPr>
          <w:rFonts w:ascii="Times New Roman" w:hAnsi="Times New Roman"/>
          <w:sz w:val="28"/>
          <w:szCs w:val="48"/>
        </w:rPr>
        <w:t xml:space="preserve">   </w:t>
      </w:r>
      <w:r>
        <w:rPr>
          <w:rFonts w:ascii="Times New Roman" w:hAnsi="Times New Roman"/>
          <w:sz w:val="28"/>
          <w:szCs w:val="48"/>
          <w:lang w:val="en-US"/>
        </w:rPr>
        <w:t>U</w:t>
      </w:r>
      <w:proofErr w:type="spellStart"/>
      <w:r>
        <w:rPr>
          <w:rFonts w:ascii="Times New Roman" w:hAnsi="Times New Roman"/>
          <w:sz w:val="28"/>
          <w:szCs w:val="48"/>
          <w:vertAlign w:val="subscript"/>
        </w:rPr>
        <w:t>фп.норм</w:t>
      </w:r>
      <w:proofErr w:type="spellEnd"/>
    </w:p>
    <w:p w:rsidR="0058236C" w:rsidRPr="0058236C" w:rsidRDefault="00166DC1" w:rsidP="00E17B83">
      <w:pPr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»</w:t>
      </w:r>
      <w:r w:rsidR="00127058">
        <w:rPr>
          <w:rFonts w:ascii="Times New Roman" w:hAnsi="Times New Roman"/>
          <w:sz w:val="28"/>
          <w:szCs w:val="48"/>
        </w:rPr>
        <w:t xml:space="preserve">, где </w:t>
      </w:r>
      <w:r w:rsidR="00127058">
        <w:rPr>
          <w:rFonts w:ascii="Times New Roman" w:hAnsi="Times New Roman"/>
          <w:sz w:val="28"/>
          <w:szCs w:val="48"/>
          <w:lang w:val="en-US"/>
        </w:rPr>
        <w:t>U</w:t>
      </w:r>
      <w:proofErr w:type="spellStart"/>
      <w:r w:rsidR="00127058">
        <w:rPr>
          <w:rFonts w:ascii="Times New Roman" w:hAnsi="Times New Roman"/>
          <w:sz w:val="28"/>
          <w:szCs w:val="48"/>
          <w:vertAlign w:val="subscript"/>
        </w:rPr>
        <w:t>фп</w:t>
      </w:r>
      <w:proofErr w:type="gramStart"/>
      <w:r w:rsidR="00127058">
        <w:rPr>
          <w:rFonts w:ascii="Times New Roman" w:hAnsi="Times New Roman"/>
          <w:sz w:val="28"/>
          <w:szCs w:val="48"/>
          <w:vertAlign w:val="subscript"/>
        </w:rPr>
        <w:t>.н</w:t>
      </w:r>
      <w:proofErr w:type="gramEnd"/>
      <w:r w:rsidR="00127058">
        <w:rPr>
          <w:rFonts w:ascii="Times New Roman" w:hAnsi="Times New Roman"/>
          <w:sz w:val="28"/>
          <w:szCs w:val="48"/>
          <w:vertAlign w:val="subscript"/>
        </w:rPr>
        <w:t>орм</w:t>
      </w:r>
      <w:proofErr w:type="spellEnd"/>
      <w:r w:rsidR="00127058">
        <w:rPr>
          <w:rFonts w:ascii="Times New Roman" w:hAnsi="Times New Roman"/>
          <w:sz w:val="28"/>
          <w:szCs w:val="48"/>
          <w:vertAlign w:val="subscript"/>
        </w:rPr>
        <w:t xml:space="preserve"> </w:t>
      </w:r>
      <w:r w:rsidR="00127058">
        <w:rPr>
          <w:rFonts w:ascii="Times New Roman" w:hAnsi="Times New Roman"/>
          <w:sz w:val="28"/>
          <w:szCs w:val="48"/>
        </w:rPr>
        <w:t xml:space="preserve"> - усредненный и нормированный сигнал </w:t>
      </w:r>
      <w:r w:rsidR="00127058">
        <w:rPr>
          <w:rFonts w:ascii="Times New Roman" w:hAnsi="Times New Roman"/>
          <w:sz w:val="28"/>
          <w:szCs w:val="48"/>
          <w:lang w:val="en-US"/>
        </w:rPr>
        <w:t>U</w:t>
      </w:r>
      <w:proofErr w:type="spellStart"/>
      <w:r w:rsidR="00127058">
        <w:rPr>
          <w:rFonts w:ascii="Times New Roman" w:hAnsi="Times New Roman"/>
          <w:sz w:val="28"/>
          <w:szCs w:val="48"/>
          <w:vertAlign w:val="subscript"/>
        </w:rPr>
        <w:t>фп</w:t>
      </w:r>
      <w:proofErr w:type="spellEnd"/>
      <w:r w:rsidR="00127058" w:rsidRPr="0058236C">
        <w:rPr>
          <w:rFonts w:ascii="Times New Roman" w:hAnsi="Times New Roman"/>
          <w:sz w:val="28"/>
          <w:szCs w:val="48"/>
        </w:rPr>
        <w:t>.</w:t>
      </w:r>
    </w:p>
    <w:p w:rsidR="0058236C" w:rsidRPr="00D32FD9" w:rsidRDefault="0058236C" w:rsidP="0058236C">
      <w:pPr>
        <w:ind w:left="360"/>
        <w:jc w:val="center"/>
        <w:rPr>
          <w:rFonts w:ascii="Times New Roman" w:hAnsi="Times New Roman"/>
          <w:b/>
          <w:sz w:val="48"/>
          <w:szCs w:val="48"/>
        </w:rPr>
      </w:pPr>
      <w:r w:rsidRPr="0058236C">
        <w:rPr>
          <w:rFonts w:ascii="Times New Roman" w:hAnsi="Times New Roman"/>
          <w:sz w:val="28"/>
          <w:szCs w:val="48"/>
        </w:rPr>
        <w:br w:type="page"/>
      </w:r>
      <w:r w:rsidRPr="0058236C">
        <w:rPr>
          <w:rFonts w:ascii="Times New Roman" w:hAnsi="Times New Roman"/>
          <w:b/>
          <w:sz w:val="48"/>
          <w:szCs w:val="48"/>
        </w:rPr>
        <w:lastRenderedPageBreak/>
        <w:t>5</w:t>
      </w:r>
      <w:r>
        <w:rPr>
          <w:rFonts w:ascii="Times New Roman" w:hAnsi="Times New Roman"/>
          <w:b/>
          <w:sz w:val="48"/>
          <w:szCs w:val="48"/>
        </w:rPr>
        <w:t>.</w:t>
      </w:r>
      <w:r w:rsidRPr="00FB0BA4">
        <w:rPr>
          <w:rFonts w:ascii="Times New Roman" w:hAnsi="Times New Roman"/>
          <w:b/>
          <w:sz w:val="48"/>
          <w:szCs w:val="48"/>
        </w:rPr>
        <w:t xml:space="preserve"> </w:t>
      </w:r>
      <w:r>
        <w:rPr>
          <w:rFonts w:ascii="Times New Roman" w:hAnsi="Times New Roman"/>
          <w:b/>
          <w:sz w:val="48"/>
          <w:szCs w:val="48"/>
        </w:rPr>
        <w:t xml:space="preserve">Геометрия </w:t>
      </w:r>
      <w:proofErr w:type="spellStart"/>
      <w:r>
        <w:rPr>
          <w:rFonts w:ascii="Times New Roman" w:hAnsi="Times New Roman"/>
          <w:b/>
          <w:sz w:val="48"/>
          <w:szCs w:val="48"/>
        </w:rPr>
        <w:t>Фойгта</w:t>
      </w:r>
      <w:proofErr w:type="spellEnd"/>
    </w:p>
    <w:p w:rsidR="00127058" w:rsidRDefault="0058236C" w:rsidP="00C80163">
      <w:pPr>
        <w:spacing w:after="0"/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Данный раздел аналогичен предыдущему. Файл с данными «*</w:t>
      </w:r>
      <w:r w:rsidRPr="0058236C">
        <w:rPr>
          <w:rFonts w:ascii="Times New Roman" w:hAnsi="Times New Roman"/>
          <w:sz w:val="28"/>
          <w:szCs w:val="48"/>
        </w:rPr>
        <w:t>.</w:t>
      </w:r>
      <w:r>
        <w:rPr>
          <w:rFonts w:ascii="Times New Roman" w:hAnsi="Times New Roman"/>
          <w:sz w:val="28"/>
          <w:szCs w:val="48"/>
          <w:lang w:val="en-US"/>
        </w:rPr>
        <w:t>fm</w:t>
      </w:r>
      <w:r>
        <w:rPr>
          <w:rFonts w:ascii="Times New Roman" w:hAnsi="Times New Roman"/>
          <w:sz w:val="28"/>
          <w:szCs w:val="48"/>
        </w:rPr>
        <w:t>» имеет следующую структуру:</w:t>
      </w:r>
    </w:p>
    <w:p w:rsidR="0058236C" w:rsidRDefault="0058236C" w:rsidP="00C80163">
      <w:pPr>
        <w:spacing w:after="0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«</w:t>
      </w:r>
    </w:p>
    <w:p w:rsidR="0058236C" w:rsidRPr="0058236C" w:rsidRDefault="0058236C" w:rsidP="00C80163">
      <w:pPr>
        <w:spacing w:after="0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 xml:space="preserve">1. Подвижность тяжелых дырок, толщина рабочего слоя, тянущее поле, </w:t>
      </w:r>
      <w:proofErr w:type="spellStart"/>
      <w:r>
        <w:rPr>
          <w:rFonts w:ascii="Times New Roman" w:hAnsi="Times New Roman"/>
          <w:sz w:val="28"/>
          <w:szCs w:val="48"/>
        </w:rPr>
        <w:t>к</w:t>
      </w:r>
      <w:r w:rsidRPr="0058236C">
        <w:rPr>
          <w:rFonts w:ascii="Times New Roman" w:hAnsi="Times New Roman"/>
          <w:sz w:val="28"/>
          <w:szCs w:val="48"/>
        </w:rPr>
        <w:t>оэфф</w:t>
      </w:r>
      <w:proofErr w:type="spellEnd"/>
      <w:r>
        <w:rPr>
          <w:rFonts w:ascii="Times New Roman" w:hAnsi="Times New Roman"/>
          <w:sz w:val="28"/>
          <w:szCs w:val="48"/>
        </w:rPr>
        <w:t>.</w:t>
      </w:r>
      <w:r w:rsidRPr="0058236C">
        <w:rPr>
          <w:rFonts w:ascii="Times New Roman" w:hAnsi="Times New Roman"/>
          <w:sz w:val="28"/>
          <w:szCs w:val="48"/>
        </w:rPr>
        <w:t xml:space="preserve"> поглощения в раб</w:t>
      </w:r>
      <w:proofErr w:type="gramStart"/>
      <w:r>
        <w:rPr>
          <w:rFonts w:ascii="Times New Roman" w:hAnsi="Times New Roman"/>
          <w:sz w:val="28"/>
          <w:szCs w:val="48"/>
        </w:rPr>
        <w:t>.</w:t>
      </w:r>
      <w:proofErr w:type="gramEnd"/>
      <w:r w:rsidRPr="0058236C">
        <w:rPr>
          <w:rFonts w:ascii="Times New Roman" w:hAnsi="Times New Roman"/>
          <w:sz w:val="28"/>
          <w:szCs w:val="48"/>
        </w:rPr>
        <w:t xml:space="preserve"> </w:t>
      </w:r>
      <w:proofErr w:type="gramStart"/>
      <w:r w:rsidRPr="0058236C">
        <w:rPr>
          <w:rFonts w:ascii="Times New Roman" w:hAnsi="Times New Roman"/>
          <w:sz w:val="28"/>
          <w:szCs w:val="48"/>
        </w:rPr>
        <w:t>о</w:t>
      </w:r>
      <w:proofErr w:type="gramEnd"/>
      <w:r w:rsidRPr="0058236C">
        <w:rPr>
          <w:rFonts w:ascii="Times New Roman" w:hAnsi="Times New Roman"/>
          <w:sz w:val="28"/>
          <w:szCs w:val="48"/>
        </w:rPr>
        <w:t>бласти</w:t>
      </w:r>
      <w:r>
        <w:rPr>
          <w:rFonts w:ascii="Times New Roman" w:hAnsi="Times New Roman"/>
          <w:sz w:val="28"/>
          <w:szCs w:val="48"/>
        </w:rPr>
        <w:t xml:space="preserve">, </w:t>
      </w:r>
      <w:proofErr w:type="spellStart"/>
      <w:r w:rsidRPr="0058236C">
        <w:rPr>
          <w:rFonts w:ascii="Times New Roman" w:hAnsi="Times New Roman"/>
          <w:sz w:val="28"/>
          <w:szCs w:val="48"/>
        </w:rPr>
        <w:t>коэфф</w:t>
      </w:r>
      <w:proofErr w:type="spellEnd"/>
      <w:r>
        <w:rPr>
          <w:rFonts w:ascii="Times New Roman" w:hAnsi="Times New Roman"/>
          <w:sz w:val="28"/>
          <w:szCs w:val="48"/>
        </w:rPr>
        <w:t>.</w:t>
      </w:r>
      <w:r w:rsidRPr="0058236C">
        <w:rPr>
          <w:rFonts w:ascii="Times New Roman" w:hAnsi="Times New Roman"/>
          <w:sz w:val="28"/>
          <w:szCs w:val="48"/>
        </w:rPr>
        <w:t xml:space="preserve"> поглощения в освещенной </w:t>
      </w:r>
      <w:proofErr w:type="spellStart"/>
      <w:r w:rsidRPr="0058236C">
        <w:rPr>
          <w:rFonts w:ascii="Times New Roman" w:hAnsi="Times New Roman"/>
          <w:sz w:val="28"/>
          <w:szCs w:val="48"/>
        </w:rPr>
        <w:t>варизонной</w:t>
      </w:r>
      <w:proofErr w:type="spellEnd"/>
      <w:r w:rsidRPr="0058236C">
        <w:rPr>
          <w:rFonts w:ascii="Times New Roman" w:hAnsi="Times New Roman"/>
          <w:sz w:val="28"/>
          <w:szCs w:val="48"/>
        </w:rPr>
        <w:t xml:space="preserve"> области</w:t>
      </w:r>
      <w:r>
        <w:rPr>
          <w:rFonts w:ascii="Times New Roman" w:hAnsi="Times New Roman"/>
          <w:sz w:val="28"/>
          <w:szCs w:val="48"/>
        </w:rPr>
        <w:t xml:space="preserve">, </w:t>
      </w:r>
      <w:r>
        <w:rPr>
          <w:rFonts w:ascii="Times New Roman" w:hAnsi="Times New Roman"/>
          <w:sz w:val="28"/>
          <w:szCs w:val="48"/>
          <w:lang w:val="en-US"/>
        </w:rPr>
        <w:t>k</w:t>
      </w:r>
    </w:p>
    <w:p w:rsidR="0058236C" w:rsidRDefault="0058236C" w:rsidP="00C80163">
      <w:pPr>
        <w:spacing w:after="0"/>
        <w:rPr>
          <w:rFonts w:ascii="Times New Roman" w:hAnsi="Times New Roman"/>
          <w:sz w:val="28"/>
          <w:szCs w:val="48"/>
          <w:lang w:val="en-US"/>
        </w:rPr>
      </w:pPr>
      <w:r w:rsidRPr="0058236C">
        <w:rPr>
          <w:rFonts w:ascii="Times New Roman" w:hAnsi="Times New Roman"/>
          <w:sz w:val="28"/>
          <w:szCs w:val="48"/>
        </w:rPr>
        <w:t xml:space="preserve">2. </w:t>
      </w:r>
      <w:r>
        <w:rPr>
          <w:rFonts w:ascii="Times New Roman" w:hAnsi="Times New Roman"/>
          <w:sz w:val="28"/>
          <w:szCs w:val="48"/>
        </w:rPr>
        <w:t xml:space="preserve">Максимальные значения параметров: </w:t>
      </w:r>
      <w:r>
        <w:rPr>
          <w:rFonts w:ascii="Times New Roman" w:hAnsi="Times New Roman"/>
          <w:sz w:val="28"/>
          <w:szCs w:val="48"/>
          <w:lang w:val="en-US"/>
        </w:rPr>
        <w:t>S</w:t>
      </w:r>
      <w:r w:rsidRPr="0058236C">
        <w:rPr>
          <w:rFonts w:ascii="Times New Roman" w:hAnsi="Times New Roman"/>
          <w:sz w:val="28"/>
          <w:szCs w:val="48"/>
        </w:rPr>
        <w:t xml:space="preserve">1, </w:t>
      </w:r>
      <w:r>
        <w:rPr>
          <w:rFonts w:ascii="Times New Roman" w:hAnsi="Times New Roman"/>
          <w:sz w:val="28"/>
          <w:szCs w:val="48"/>
          <w:lang w:val="en-US"/>
        </w:rPr>
        <w:t>S</w:t>
      </w:r>
      <w:r w:rsidRPr="0058236C">
        <w:rPr>
          <w:rFonts w:ascii="Times New Roman" w:hAnsi="Times New Roman"/>
          <w:sz w:val="28"/>
          <w:szCs w:val="48"/>
        </w:rPr>
        <w:t xml:space="preserve">2, </w:t>
      </w:r>
      <w:proofErr w:type="gramStart"/>
      <w:r>
        <w:rPr>
          <w:rFonts w:ascii="Times New Roman" w:hAnsi="Times New Roman"/>
          <w:sz w:val="28"/>
          <w:szCs w:val="48"/>
        </w:rPr>
        <w:t>τ</w:t>
      </w:r>
      <w:r>
        <w:rPr>
          <w:rFonts w:ascii="Times New Roman" w:hAnsi="Times New Roman"/>
          <w:sz w:val="28"/>
          <w:szCs w:val="48"/>
          <w:vertAlign w:val="subscript"/>
          <w:lang w:val="en-US"/>
        </w:rPr>
        <w:t>n</w:t>
      </w:r>
      <w:proofErr w:type="gramEnd"/>
    </w:p>
    <w:p w:rsidR="0058236C" w:rsidRPr="0058236C" w:rsidRDefault="0058236C" w:rsidP="00C80163">
      <w:pPr>
        <w:spacing w:after="0"/>
        <w:rPr>
          <w:rFonts w:ascii="Times New Roman" w:hAnsi="Times New Roman"/>
          <w:sz w:val="28"/>
          <w:szCs w:val="48"/>
        </w:rPr>
      </w:pPr>
      <w:r w:rsidRPr="0058236C">
        <w:rPr>
          <w:rFonts w:ascii="Times New Roman" w:hAnsi="Times New Roman"/>
          <w:sz w:val="28"/>
          <w:szCs w:val="48"/>
        </w:rPr>
        <w:t xml:space="preserve">3. </w:t>
      </w:r>
      <w:r>
        <w:rPr>
          <w:rFonts w:ascii="Times New Roman" w:hAnsi="Times New Roman"/>
          <w:sz w:val="28"/>
          <w:szCs w:val="48"/>
        </w:rPr>
        <w:t xml:space="preserve">Минимальные значения параметров: </w:t>
      </w:r>
      <w:r>
        <w:rPr>
          <w:rFonts w:ascii="Times New Roman" w:hAnsi="Times New Roman"/>
          <w:sz w:val="28"/>
          <w:szCs w:val="48"/>
          <w:lang w:val="en-US"/>
        </w:rPr>
        <w:t>S</w:t>
      </w:r>
      <w:r w:rsidRPr="0058236C">
        <w:rPr>
          <w:rFonts w:ascii="Times New Roman" w:hAnsi="Times New Roman"/>
          <w:sz w:val="28"/>
          <w:szCs w:val="48"/>
        </w:rPr>
        <w:t xml:space="preserve">1, </w:t>
      </w:r>
      <w:r>
        <w:rPr>
          <w:rFonts w:ascii="Times New Roman" w:hAnsi="Times New Roman"/>
          <w:sz w:val="28"/>
          <w:szCs w:val="48"/>
          <w:lang w:val="en-US"/>
        </w:rPr>
        <w:t>S</w:t>
      </w:r>
      <w:r w:rsidRPr="0058236C">
        <w:rPr>
          <w:rFonts w:ascii="Times New Roman" w:hAnsi="Times New Roman"/>
          <w:sz w:val="28"/>
          <w:szCs w:val="48"/>
        </w:rPr>
        <w:t xml:space="preserve">2, </w:t>
      </w:r>
      <w:proofErr w:type="gramStart"/>
      <w:r>
        <w:rPr>
          <w:rFonts w:ascii="Times New Roman" w:hAnsi="Times New Roman"/>
          <w:sz w:val="28"/>
          <w:szCs w:val="48"/>
        </w:rPr>
        <w:t>τ</w:t>
      </w:r>
      <w:r>
        <w:rPr>
          <w:rFonts w:ascii="Times New Roman" w:hAnsi="Times New Roman"/>
          <w:sz w:val="28"/>
          <w:szCs w:val="48"/>
          <w:vertAlign w:val="subscript"/>
          <w:lang w:val="en-US"/>
        </w:rPr>
        <w:t>n</w:t>
      </w:r>
      <w:proofErr w:type="gramEnd"/>
    </w:p>
    <w:p w:rsidR="0058236C" w:rsidRDefault="0058236C" w:rsidP="00C80163">
      <w:pPr>
        <w:spacing w:after="0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4. Подвижность электронов</w:t>
      </w:r>
    </w:p>
    <w:p w:rsidR="0058236C" w:rsidRPr="00920DD7" w:rsidRDefault="0058236C" w:rsidP="00C80163">
      <w:pPr>
        <w:spacing w:after="0"/>
        <w:rPr>
          <w:rFonts w:ascii="Times New Roman" w:hAnsi="Times New Roman"/>
          <w:sz w:val="28"/>
          <w:szCs w:val="48"/>
          <w:lang w:val="en-US"/>
        </w:rPr>
      </w:pPr>
      <w:r w:rsidRPr="0058236C">
        <w:rPr>
          <w:rFonts w:ascii="Times New Roman" w:hAnsi="Times New Roman"/>
          <w:sz w:val="28"/>
          <w:szCs w:val="48"/>
          <w:lang w:val="en-US"/>
        </w:rPr>
        <w:t xml:space="preserve">5. </w:t>
      </w:r>
      <w:r>
        <w:rPr>
          <w:rFonts w:ascii="Times New Roman" w:hAnsi="Times New Roman"/>
          <w:sz w:val="28"/>
          <w:szCs w:val="48"/>
          <w:lang w:val="en-US"/>
        </w:rPr>
        <w:t>B</w:t>
      </w:r>
      <w:r w:rsidRPr="0058236C">
        <w:rPr>
          <w:rFonts w:ascii="Times New Roman" w:hAnsi="Times New Roman"/>
          <w:sz w:val="28"/>
          <w:szCs w:val="48"/>
          <w:lang w:val="en-US"/>
        </w:rPr>
        <w:t xml:space="preserve">   </w:t>
      </w:r>
      <w:r>
        <w:rPr>
          <w:rFonts w:ascii="Times New Roman" w:hAnsi="Times New Roman"/>
          <w:sz w:val="28"/>
          <w:szCs w:val="48"/>
          <w:lang w:val="en-US"/>
        </w:rPr>
        <w:t>U</w:t>
      </w:r>
      <w:proofErr w:type="spellStart"/>
      <w:r>
        <w:rPr>
          <w:rFonts w:ascii="Times New Roman" w:hAnsi="Times New Roman"/>
          <w:sz w:val="28"/>
          <w:szCs w:val="48"/>
          <w:vertAlign w:val="subscript"/>
        </w:rPr>
        <w:t>фп</w:t>
      </w:r>
      <w:proofErr w:type="spellEnd"/>
      <w:r w:rsidRPr="0058236C">
        <w:rPr>
          <w:rFonts w:ascii="Times New Roman" w:hAnsi="Times New Roman"/>
          <w:sz w:val="28"/>
          <w:szCs w:val="48"/>
          <w:lang w:val="en-US"/>
        </w:rPr>
        <w:t>+</w:t>
      </w:r>
      <w:r>
        <w:rPr>
          <w:rFonts w:ascii="Times New Roman" w:hAnsi="Times New Roman"/>
          <w:sz w:val="28"/>
          <w:szCs w:val="48"/>
          <w:lang w:val="en-US"/>
        </w:rPr>
        <w:t>I</w:t>
      </w:r>
      <w:r w:rsidRPr="0058236C">
        <w:rPr>
          <w:rFonts w:ascii="Times New Roman" w:hAnsi="Times New Roman"/>
          <w:sz w:val="28"/>
          <w:szCs w:val="48"/>
          <w:lang w:val="en-US"/>
        </w:rPr>
        <w:t xml:space="preserve">     </w:t>
      </w:r>
      <w:r>
        <w:rPr>
          <w:rFonts w:ascii="Times New Roman" w:hAnsi="Times New Roman"/>
          <w:sz w:val="28"/>
          <w:szCs w:val="48"/>
          <w:lang w:val="en-US"/>
        </w:rPr>
        <w:t>U</w:t>
      </w:r>
      <w:proofErr w:type="spellStart"/>
      <w:r>
        <w:rPr>
          <w:rFonts w:ascii="Times New Roman" w:hAnsi="Times New Roman"/>
          <w:sz w:val="28"/>
          <w:szCs w:val="48"/>
          <w:vertAlign w:val="subscript"/>
        </w:rPr>
        <w:t>фп</w:t>
      </w:r>
      <w:proofErr w:type="spellEnd"/>
      <w:r>
        <w:rPr>
          <w:rFonts w:ascii="Times New Roman" w:hAnsi="Times New Roman"/>
          <w:sz w:val="28"/>
          <w:szCs w:val="48"/>
          <w:lang w:val="en-US"/>
        </w:rPr>
        <w:t>-I     U</w:t>
      </w:r>
      <w:proofErr w:type="spellStart"/>
      <w:r>
        <w:rPr>
          <w:rFonts w:ascii="Times New Roman" w:hAnsi="Times New Roman"/>
          <w:sz w:val="28"/>
          <w:szCs w:val="48"/>
          <w:vertAlign w:val="subscript"/>
        </w:rPr>
        <w:t>фмэ</w:t>
      </w:r>
      <w:proofErr w:type="spellEnd"/>
    </w:p>
    <w:p w:rsidR="00920DD7" w:rsidRPr="00920DD7" w:rsidRDefault="00920DD7" w:rsidP="00C80163">
      <w:pPr>
        <w:spacing w:after="0"/>
        <w:rPr>
          <w:rFonts w:ascii="Times New Roman" w:hAnsi="Times New Roman"/>
          <w:sz w:val="28"/>
          <w:szCs w:val="48"/>
          <w:lang w:val="en-US"/>
        </w:rPr>
      </w:pPr>
      <w:r w:rsidRPr="00920DD7">
        <w:rPr>
          <w:rFonts w:ascii="Times New Roman" w:hAnsi="Times New Roman"/>
          <w:sz w:val="28"/>
          <w:szCs w:val="48"/>
          <w:lang w:val="en-US"/>
        </w:rPr>
        <w:t>…………………………….</w:t>
      </w:r>
    </w:p>
    <w:p w:rsidR="00920DD7" w:rsidRPr="00920DD7" w:rsidRDefault="00920DD7" w:rsidP="00C80163">
      <w:pPr>
        <w:spacing w:after="0"/>
        <w:rPr>
          <w:rFonts w:ascii="Times New Roman" w:hAnsi="Times New Roman"/>
          <w:sz w:val="28"/>
          <w:szCs w:val="48"/>
          <w:lang w:val="en-US"/>
        </w:rPr>
      </w:pPr>
      <w:proofErr w:type="gramStart"/>
      <w:r>
        <w:rPr>
          <w:rFonts w:ascii="Times New Roman" w:hAnsi="Times New Roman"/>
          <w:sz w:val="28"/>
          <w:szCs w:val="48"/>
          <w:lang w:val="en-US"/>
        </w:rPr>
        <w:t>N+4.</w:t>
      </w:r>
      <w:proofErr w:type="gramEnd"/>
      <w:r>
        <w:rPr>
          <w:rFonts w:ascii="Times New Roman" w:hAnsi="Times New Roman"/>
          <w:sz w:val="28"/>
          <w:szCs w:val="48"/>
          <w:lang w:val="en-US"/>
        </w:rPr>
        <w:t xml:space="preserve"> B</w:t>
      </w:r>
      <w:r w:rsidRPr="0058236C">
        <w:rPr>
          <w:rFonts w:ascii="Times New Roman" w:hAnsi="Times New Roman"/>
          <w:sz w:val="28"/>
          <w:szCs w:val="48"/>
          <w:lang w:val="en-US"/>
        </w:rPr>
        <w:t xml:space="preserve">   </w:t>
      </w:r>
      <w:r>
        <w:rPr>
          <w:rFonts w:ascii="Times New Roman" w:hAnsi="Times New Roman"/>
          <w:sz w:val="28"/>
          <w:szCs w:val="48"/>
          <w:lang w:val="en-US"/>
        </w:rPr>
        <w:t>U</w:t>
      </w:r>
      <w:proofErr w:type="spellStart"/>
      <w:r>
        <w:rPr>
          <w:rFonts w:ascii="Times New Roman" w:hAnsi="Times New Roman"/>
          <w:sz w:val="28"/>
          <w:szCs w:val="48"/>
          <w:vertAlign w:val="subscript"/>
        </w:rPr>
        <w:t>фп</w:t>
      </w:r>
      <w:proofErr w:type="spellEnd"/>
      <w:r w:rsidRPr="0058236C">
        <w:rPr>
          <w:rFonts w:ascii="Times New Roman" w:hAnsi="Times New Roman"/>
          <w:sz w:val="28"/>
          <w:szCs w:val="48"/>
          <w:lang w:val="en-US"/>
        </w:rPr>
        <w:t>+</w:t>
      </w:r>
      <w:r>
        <w:rPr>
          <w:rFonts w:ascii="Times New Roman" w:hAnsi="Times New Roman"/>
          <w:sz w:val="28"/>
          <w:szCs w:val="48"/>
          <w:lang w:val="en-US"/>
        </w:rPr>
        <w:t>I</w:t>
      </w:r>
      <w:r w:rsidRPr="0058236C">
        <w:rPr>
          <w:rFonts w:ascii="Times New Roman" w:hAnsi="Times New Roman"/>
          <w:sz w:val="28"/>
          <w:szCs w:val="48"/>
          <w:lang w:val="en-US"/>
        </w:rPr>
        <w:t xml:space="preserve">     </w:t>
      </w:r>
      <w:r>
        <w:rPr>
          <w:rFonts w:ascii="Times New Roman" w:hAnsi="Times New Roman"/>
          <w:sz w:val="28"/>
          <w:szCs w:val="48"/>
          <w:lang w:val="en-US"/>
        </w:rPr>
        <w:t>U</w:t>
      </w:r>
      <w:proofErr w:type="spellStart"/>
      <w:r>
        <w:rPr>
          <w:rFonts w:ascii="Times New Roman" w:hAnsi="Times New Roman"/>
          <w:sz w:val="28"/>
          <w:szCs w:val="48"/>
          <w:vertAlign w:val="subscript"/>
        </w:rPr>
        <w:t>фп</w:t>
      </w:r>
      <w:proofErr w:type="spellEnd"/>
      <w:r>
        <w:rPr>
          <w:rFonts w:ascii="Times New Roman" w:hAnsi="Times New Roman"/>
          <w:sz w:val="28"/>
          <w:szCs w:val="48"/>
          <w:lang w:val="en-US"/>
        </w:rPr>
        <w:t>-I     U</w:t>
      </w:r>
      <w:proofErr w:type="spellStart"/>
      <w:r>
        <w:rPr>
          <w:rFonts w:ascii="Times New Roman" w:hAnsi="Times New Roman"/>
          <w:sz w:val="28"/>
          <w:szCs w:val="48"/>
          <w:vertAlign w:val="subscript"/>
        </w:rPr>
        <w:t>фмэ</w:t>
      </w:r>
      <w:proofErr w:type="spellEnd"/>
    </w:p>
    <w:p w:rsidR="0058236C" w:rsidRDefault="0058236C" w:rsidP="00C80163">
      <w:pPr>
        <w:spacing w:after="0"/>
        <w:rPr>
          <w:rFonts w:ascii="Times New Roman" w:hAnsi="Times New Roman"/>
          <w:sz w:val="28"/>
          <w:szCs w:val="48"/>
          <w:lang w:val="en-US"/>
        </w:rPr>
      </w:pPr>
      <w:r>
        <w:rPr>
          <w:rFonts w:ascii="Times New Roman" w:hAnsi="Times New Roman"/>
          <w:sz w:val="28"/>
          <w:szCs w:val="48"/>
        </w:rPr>
        <w:t>»</w:t>
      </w:r>
    </w:p>
    <w:p w:rsidR="00886B89" w:rsidRDefault="00886B89" w:rsidP="00C80163">
      <w:pPr>
        <w:spacing w:after="0"/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После заполнения файла и его сохранения необходимо выбрать масштабы самописца, после чего нажать «Сохранить изменения» и приступить к подгонке. Важно отметить, что масштаб самописца не сохраняется в файл, так что при загрузке старых данных нужно не забыть задать масштаб.</w:t>
      </w:r>
    </w:p>
    <w:p w:rsidR="00C80163" w:rsidRDefault="00C80163" w:rsidP="00C80163">
      <w:pPr>
        <w:spacing w:after="0"/>
        <w:jc w:val="both"/>
        <w:rPr>
          <w:rFonts w:ascii="Times New Roman" w:hAnsi="Times New Roman"/>
          <w:sz w:val="28"/>
          <w:szCs w:val="48"/>
        </w:rPr>
      </w:pPr>
    </w:p>
    <w:p w:rsidR="00C80163" w:rsidRDefault="00C80163" w:rsidP="00C80163">
      <w:pPr>
        <w:spacing w:after="0"/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Результаты сохраняются в файл «</w:t>
      </w:r>
      <w:r w:rsidRPr="00C80163">
        <w:rPr>
          <w:rFonts w:ascii="Times New Roman" w:hAnsi="Times New Roman"/>
          <w:sz w:val="28"/>
          <w:szCs w:val="48"/>
        </w:rPr>
        <w:t>*.</w:t>
      </w:r>
      <w:proofErr w:type="spellStart"/>
      <w:r>
        <w:rPr>
          <w:rFonts w:ascii="Times New Roman" w:hAnsi="Times New Roman"/>
          <w:sz w:val="28"/>
          <w:szCs w:val="48"/>
          <w:lang w:val="en-US"/>
        </w:rPr>
        <w:t>fmr</w:t>
      </w:r>
      <w:proofErr w:type="spellEnd"/>
      <w:r>
        <w:rPr>
          <w:rFonts w:ascii="Times New Roman" w:hAnsi="Times New Roman"/>
          <w:sz w:val="28"/>
          <w:szCs w:val="48"/>
        </w:rPr>
        <w:t>», который имеет структуру:</w:t>
      </w:r>
    </w:p>
    <w:p w:rsidR="00C80163" w:rsidRDefault="00C80163" w:rsidP="00C80163">
      <w:pPr>
        <w:spacing w:after="0"/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«</w:t>
      </w:r>
    </w:p>
    <w:p w:rsidR="00C80163" w:rsidRPr="00C80163" w:rsidRDefault="00C80163" w:rsidP="00C80163">
      <w:pPr>
        <w:spacing w:after="0"/>
        <w:jc w:val="both"/>
        <w:rPr>
          <w:rFonts w:ascii="Times New Roman" w:hAnsi="Times New Roman"/>
          <w:sz w:val="28"/>
          <w:szCs w:val="48"/>
        </w:rPr>
      </w:pPr>
      <w:r w:rsidRPr="00C80163">
        <w:rPr>
          <w:rFonts w:ascii="Times New Roman" w:hAnsi="Times New Roman"/>
          <w:sz w:val="28"/>
          <w:szCs w:val="48"/>
        </w:rPr>
        <w:t xml:space="preserve">1. </w:t>
      </w:r>
      <w:r>
        <w:rPr>
          <w:rFonts w:ascii="Times New Roman" w:hAnsi="Times New Roman"/>
          <w:sz w:val="28"/>
          <w:szCs w:val="48"/>
          <w:lang w:val="en-US"/>
        </w:rPr>
        <w:t>S</w:t>
      </w:r>
      <w:r w:rsidRPr="00C80163">
        <w:rPr>
          <w:rFonts w:ascii="Times New Roman" w:hAnsi="Times New Roman"/>
          <w:sz w:val="28"/>
          <w:szCs w:val="48"/>
        </w:rPr>
        <w:t xml:space="preserve">1, </w:t>
      </w:r>
      <w:r>
        <w:rPr>
          <w:rFonts w:ascii="Times New Roman" w:hAnsi="Times New Roman"/>
          <w:sz w:val="28"/>
          <w:szCs w:val="48"/>
          <w:lang w:val="en-US"/>
        </w:rPr>
        <w:t>S</w:t>
      </w:r>
      <w:r w:rsidRPr="00C80163">
        <w:rPr>
          <w:rFonts w:ascii="Times New Roman" w:hAnsi="Times New Roman"/>
          <w:sz w:val="28"/>
          <w:szCs w:val="48"/>
        </w:rPr>
        <w:t>2</w:t>
      </w:r>
      <w:r w:rsidRPr="0058236C">
        <w:rPr>
          <w:rFonts w:ascii="Times New Roman" w:hAnsi="Times New Roman"/>
          <w:sz w:val="28"/>
          <w:szCs w:val="48"/>
        </w:rPr>
        <w:t xml:space="preserve">, </w:t>
      </w:r>
      <w:proofErr w:type="gramStart"/>
      <w:r>
        <w:rPr>
          <w:rFonts w:ascii="Times New Roman" w:hAnsi="Times New Roman"/>
          <w:sz w:val="28"/>
          <w:szCs w:val="48"/>
        </w:rPr>
        <w:t>τ</w:t>
      </w:r>
      <w:r>
        <w:rPr>
          <w:rFonts w:ascii="Times New Roman" w:hAnsi="Times New Roman"/>
          <w:sz w:val="28"/>
          <w:szCs w:val="48"/>
          <w:vertAlign w:val="subscript"/>
          <w:lang w:val="en-US"/>
        </w:rPr>
        <w:t>n</w:t>
      </w:r>
      <w:proofErr w:type="gramEnd"/>
      <w:r w:rsidRPr="00C80163">
        <w:rPr>
          <w:rFonts w:ascii="Times New Roman" w:hAnsi="Times New Roman"/>
          <w:sz w:val="28"/>
          <w:szCs w:val="48"/>
        </w:rPr>
        <w:t xml:space="preserve">, </w:t>
      </w:r>
      <w:r>
        <w:rPr>
          <w:rFonts w:ascii="Times New Roman" w:hAnsi="Times New Roman"/>
          <w:sz w:val="28"/>
          <w:szCs w:val="48"/>
          <w:lang w:val="en-US"/>
        </w:rPr>
        <w:t>Mu</w:t>
      </w:r>
      <w:r w:rsidRPr="00C80163">
        <w:rPr>
          <w:rFonts w:ascii="Times New Roman" w:hAnsi="Times New Roman"/>
          <w:sz w:val="28"/>
          <w:szCs w:val="48"/>
        </w:rPr>
        <w:t xml:space="preserve"> </w:t>
      </w:r>
      <w:r>
        <w:rPr>
          <w:rFonts w:ascii="Times New Roman" w:hAnsi="Times New Roman"/>
          <w:sz w:val="28"/>
          <w:szCs w:val="48"/>
          <w:lang w:val="en-US"/>
        </w:rPr>
        <w:t>n</w:t>
      </w:r>
    </w:p>
    <w:p w:rsidR="00C80163" w:rsidRDefault="00C80163" w:rsidP="00C80163">
      <w:pPr>
        <w:spacing w:after="0"/>
        <w:jc w:val="both"/>
        <w:rPr>
          <w:rFonts w:ascii="Times New Roman" w:hAnsi="Times New Roman"/>
          <w:sz w:val="28"/>
          <w:szCs w:val="48"/>
          <w:lang w:val="en-US"/>
        </w:rPr>
      </w:pPr>
      <w:r w:rsidRPr="00C80163">
        <w:rPr>
          <w:rFonts w:ascii="Times New Roman" w:hAnsi="Times New Roman"/>
          <w:sz w:val="28"/>
          <w:szCs w:val="48"/>
        </w:rPr>
        <w:t xml:space="preserve">2. </w:t>
      </w:r>
      <w:r>
        <w:rPr>
          <w:rFonts w:ascii="Times New Roman" w:hAnsi="Times New Roman"/>
          <w:sz w:val="28"/>
          <w:szCs w:val="48"/>
        </w:rPr>
        <w:t xml:space="preserve">Подвижность тяжелых дырок, толщина рабочего слоя, тянущее поле, </w:t>
      </w:r>
      <w:proofErr w:type="spellStart"/>
      <w:r>
        <w:rPr>
          <w:rFonts w:ascii="Times New Roman" w:hAnsi="Times New Roman"/>
          <w:sz w:val="28"/>
          <w:szCs w:val="48"/>
        </w:rPr>
        <w:t>к</w:t>
      </w:r>
      <w:r w:rsidRPr="0058236C">
        <w:rPr>
          <w:rFonts w:ascii="Times New Roman" w:hAnsi="Times New Roman"/>
          <w:sz w:val="28"/>
          <w:szCs w:val="48"/>
        </w:rPr>
        <w:t>оэфф</w:t>
      </w:r>
      <w:proofErr w:type="spellEnd"/>
      <w:r>
        <w:rPr>
          <w:rFonts w:ascii="Times New Roman" w:hAnsi="Times New Roman"/>
          <w:sz w:val="28"/>
          <w:szCs w:val="48"/>
        </w:rPr>
        <w:t>.</w:t>
      </w:r>
      <w:r w:rsidRPr="0058236C">
        <w:rPr>
          <w:rFonts w:ascii="Times New Roman" w:hAnsi="Times New Roman"/>
          <w:sz w:val="28"/>
          <w:szCs w:val="48"/>
        </w:rPr>
        <w:t xml:space="preserve"> поглощения в раб</w:t>
      </w:r>
      <w:proofErr w:type="gramStart"/>
      <w:r>
        <w:rPr>
          <w:rFonts w:ascii="Times New Roman" w:hAnsi="Times New Roman"/>
          <w:sz w:val="28"/>
          <w:szCs w:val="48"/>
        </w:rPr>
        <w:t>.</w:t>
      </w:r>
      <w:proofErr w:type="gramEnd"/>
      <w:r w:rsidRPr="0058236C">
        <w:rPr>
          <w:rFonts w:ascii="Times New Roman" w:hAnsi="Times New Roman"/>
          <w:sz w:val="28"/>
          <w:szCs w:val="48"/>
        </w:rPr>
        <w:t xml:space="preserve"> </w:t>
      </w:r>
      <w:proofErr w:type="gramStart"/>
      <w:r w:rsidRPr="0058236C">
        <w:rPr>
          <w:rFonts w:ascii="Times New Roman" w:hAnsi="Times New Roman"/>
          <w:sz w:val="28"/>
          <w:szCs w:val="48"/>
        </w:rPr>
        <w:t>о</w:t>
      </w:r>
      <w:proofErr w:type="gramEnd"/>
      <w:r w:rsidRPr="0058236C">
        <w:rPr>
          <w:rFonts w:ascii="Times New Roman" w:hAnsi="Times New Roman"/>
          <w:sz w:val="28"/>
          <w:szCs w:val="48"/>
        </w:rPr>
        <w:t>бласти</w:t>
      </w:r>
      <w:r>
        <w:rPr>
          <w:rFonts w:ascii="Times New Roman" w:hAnsi="Times New Roman"/>
          <w:sz w:val="28"/>
          <w:szCs w:val="48"/>
        </w:rPr>
        <w:t xml:space="preserve">, </w:t>
      </w:r>
      <w:proofErr w:type="spellStart"/>
      <w:r w:rsidRPr="0058236C">
        <w:rPr>
          <w:rFonts w:ascii="Times New Roman" w:hAnsi="Times New Roman"/>
          <w:sz w:val="28"/>
          <w:szCs w:val="48"/>
        </w:rPr>
        <w:t>коэфф</w:t>
      </w:r>
      <w:proofErr w:type="spellEnd"/>
      <w:r>
        <w:rPr>
          <w:rFonts w:ascii="Times New Roman" w:hAnsi="Times New Roman"/>
          <w:sz w:val="28"/>
          <w:szCs w:val="48"/>
        </w:rPr>
        <w:t>.</w:t>
      </w:r>
      <w:r w:rsidRPr="0058236C">
        <w:rPr>
          <w:rFonts w:ascii="Times New Roman" w:hAnsi="Times New Roman"/>
          <w:sz w:val="28"/>
          <w:szCs w:val="48"/>
        </w:rPr>
        <w:t xml:space="preserve"> поглощения в освещенной </w:t>
      </w:r>
      <w:proofErr w:type="spellStart"/>
      <w:r w:rsidRPr="0058236C">
        <w:rPr>
          <w:rFonts w:ascii="Times New Roman" w:hAnsi="Times New Roman"/>
          <w:sz w:val="28"/>
          <w:szCs w:val="48"/>
        </w:rPr>
        <w:t>варизонной</w:t>
      </w:r>
      <w:proofErr w:type="spellEnd"/>
      <w:r w:rsidRPr="0058236C">
        <w:rPr>
          <w:rFonts w:ascii="Times New Roman" w:hAnsi="Times New Roman"/>
          <w:sz w:val="28"/>
          <w:szCs w:val="48"/>
        </w:rPr>
        <w:t xml:space="preserve"> области</w:t>
      </w:r>
      <w:r>
        <w:rPr>
          <w:rFonts w:ascii="Times New Roman" w:hAnsi="Times New Roman"/>
          <w:sz w:val="28"/>
          <w:szCs w:val="48"/>
        </w:rPr>
        <w:t xml:space="preserve">, </w:t>
      </w:r>
      <w:r>
        <w:rPr>
          <w:rFonts w:ascii="Times New Roman" w:hAnsi="Times New Roman"/>
          <w:sz w:val="28"/>
          <w:szCs w:val="48"/>
          <w:lang w:val="en-US"/>
        </w:rPr>
        <w:t>k</w:t>
      </w:r>
    </w:p>
    <w:p w:rsidR="00C80163" w:rsidRDefault="00C80163" w:rsidP="00C80163">
      <w:pPr>
        <w:spacing w:after="0"/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  <w:lang w:val="en-US"/>
        </w:rPr>
        <w:t>3. B     U</w:t>
      </w:r>
      <w:proofErr w:type="spellStart"/>
      <w:r>
        <w:rPr>
          <w:rFonts w:ascii="Times New Roman" w:hAnsi="Times New Roman"/>
          <w:sz w:val="28"/>
          <w:szCs w:val="48"/>
          <w:vertAlign w:val="subscript"/>
        </w:rPr>
        <w:t>фп</w:t>
      </w:r>
      <w:proofErr w:type="spellEnd"/>
      <w:r w:rsidRPr="00C80163">
        <w:rPr>
          <w:rFonts w:ascii="Times New Roman" w:hAnsi="Times New Roman"/>
          <w:sz w:val="28"/>
          <w:szCs w:val="48"/>
          <w:vertAlign w:val="subscript"/>
          <w:lang w:val="en-US"/>
        </w:rPr>
        <w:t>.</w:t>
      </w:r>
      <w:r>
        <w:rPr>
          <w:rFonts w:ascii="Times New Roman" w:hAnsi="Times New Roman"/>
          <w:sz w:val="28"/>
          <w:szCs w:val="48"/>
          <w:vertAlign w:val="subscript"/>
        </w:rPr>
        <w:t>норм</w:t>
      </w:r>
      <w:r w:rsidRPr="00C80163">
        <w:rPr>
          <w:rFonts w:ascii="Times New Roman" w:hAnsi="Times New Roman"/>
          <w:sz w:val="28"/>
          <w:szCs w:val="48"/>
          <w:vertAlign w:val="subscript"/>
          <w:lang w:val="en-US"/>
        </w:rPr>
        <w:t xml:space="preserve">. </w:t>
      </w:r>
      <w:r w:rsidRPr="00C80163">
        <w:rPr>
          <w:rFonts w:ascii="Times New Roman" w:hAnsi="Times New Roman"/>
          <w:sz w:val="28"/>
          <w:szCs w:val="4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48"/>
          <w:lang w:val="en-US"/>
        </w:rPr>
        <w:t>U</w:t>
      </w:r>
      <w:proofErr w:type="spellStart"/>
      <w:r>
        <w:rPr>
          <w:rFonts w:ascii="Times New Roman" w:hAnsi="Times New Roman"/>
          <w:sz w:val="28"/>
          <w:szCs w:val="48"/>
          <w:vertAlign w:val="subscript"/>
        </w:rPr>
        <w:t>фмэ</w:t>
      </w:r>
      <w:proofErr w:type="spellEnd"/>
      <w:r w:rsidRPr="00C80163">
        <w:rPr>
          <w:rFonts w:ascii="Times New Roman" w:hAnsi="Times New Roman"/>
          <w:sz w:val="28"/>
          <w:szCs w:val="48"/>
          <w:vertAlign w:val="subscript"/>
          <w:lang w:val="en-US"/>
        </w:rPr>
        <w:t>.</w:t>
      </w:r>
      <w:r>
        <w:rPr>
          <w:rFonts w:ascii="Times New Roman" w:hAnsi="Times New Roman"/>
          <w:sz w:val="28"/>
          <w:szCs w:val="48"/>
          <w:vertAlign w:val="subscript"/>
        </w:rPr>
        <w:t>норм</w:t>
      </w:r>
      <w:r w:rsidRPr="00C80163">
        <w:rPr>
          <w:rFonts w:ascii="Times New Roman" w:hAnsi="Times New Roman"/>
          <w:sz w:val="28"/>
          <w:szCs w:val="48"/>
          <w:vertAlign w:val="subscript"/>
          <w:lang w:val="en-US"/>
        </w:rPr>
        <w:t>.</w:t>
      </w:r>
      <w:proofErr w:type="gramEnd"/>
    </w:p>
    <w:p w:rsidR="00C80163" w:rsidRDefault="00C80163" w:rsidP="00C80163">
      <w:pPr>
        <w:spacing w:after="0"/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…………………………….</w:t>
      </w:r>
    </w:p>
    <w:p w:rsidR="00C80163" w:rsidRPr="00C80163" w:rsidRDefault="00C80163" w:rsidP="00C80163">
      <w:pPr>
        <w:spacing w:after="0"/>
        <w:jc w:val="both"/>
        <w:rPr>
          <w:rFonts w:ascii="Times New Roman" w:hAnsi="Times New Roman"/>
          <w:sz w:val="28"/>
          <w:szCs w:val="48"/>
        </w:rPr>
      </w:pPr>
      <w:proofErr w:type="gramStart"/>
      <w:r>
        <w:rPr>
          <w:rFonts w:ascii="Times New Roman" w:hAnsi="Times New Roman"/>
          <w:sz w:val="28"/>
          <w:szCs w:val="48"/>
          <w:lang w:val="en-US"/>
        </w:rPr>
        <w:t>N</w:t>
      </w:r>
      <w:r>
        <w:rPr>
          <w:rFonts w:ascii="Times New Roman" w:hAnsi="Times New Roman"/>
          <w:sz w:val="28"/>
          <w:szCs w:val="48"/>
        </w:rPr>
        <w:t>+2.</w:t>
      </w:r>
      <w:proofErr w:type="gramEnd"/>
      <w:r w:rsidRPr="00C80163">
        <w:rPr>
          <w:rFonts w:ascii="Times New Roman" w:hAnsi="Times New Roman"/>
          <w:sz w:val="28"/>
          <w:szCs w:val="48"/>
        </w:rPr>
        <w:t xml:space="preserve"> </w:t>
      </w:r>
      <w:proofErr w:type="gramStart"/>
      <w:r>
        <w:rPr>
          <w:rFonts w:ascii="Times New Roman" w:hAnsi="Times New Roman"/>
          <w:sz w:val="28"/>
          <w:szCs w:val="48"/>
          <w:lang w:val="en-US"/>
        </w:rPr>
        <w:t>B</w:t>
      </w:r>
      <w:r w:rsidRPr="00C80163">
        <w:rPr>
          <w:rFonts w:ascii="Times New Roman" w:hAnsi="Times New Roman"/>
          <w:sz w:val="28"/>
          <w:szCs w:val="48"/>
        </w:rPr>
        <w:t xml:space="preserve">     </w:t>
      </w:r>
      <w:r>
        <w:rPr>
          <w:rFonts w:ascii="Times New Roman" w:hAnsi="Times New Roman"/>
          <w:sz w:val="28"/>
          <w:szCs w:val="48"/>
          <w:lang w:val="en-US"/>
        </w:rPr>
        <w:t>U</w:t>
      </w:r>
      <w:proofErr w:type="spellStart"/>
      <w:r>
        <w:rPr>
          <w:rFonts w:ascii="Times New Roman" w:hAnsi="Times New Roman"/>
          <w:sz w:val="28"/>
          <w:szCs w:val="48"/>
          <w:vertAlign w:val="subscript"/>
        </w:rPr>
        <w:t>фп</w:t>
      </w:r>
      <w:r w:rsidRPr="00C80163">
        <w:rPr>
          <w:rFonts w:ascii="Times New Roman" w:hAnsi="Times New Roman"/>
          <w:sz w:val="28"/>
          <w:szCs w:val="48"/>
          <w:vertAlign w:val="subscript"/>
        </w:rPr>
        <w:t>.</w:t>
      </w:r>
      <w:r>
        <w:rPr>
          <w:rFonts w:ascii="Times New Roman" w:hAnsi="Times New Roman"/>
          <w:sz w:val="28"/>
          <w:szCs w:val="48"/>
          <w:vertAlign w:val="subscript"/>
        </w:rPr>
        <w:t>норм</w:t>
      </w:r>
      <w:proofErr w:type="spellEnd"/>
      <w:r w:rsidRPr="00C80163">
        <w:rPr>
          <w:rFonts w:ascii="Times New Roman" w:hAnsi="Times New Roman"/>
          <w:sz w:val="28"/>
          <w:szCs w:val="48"/>
          <w:vertAlign w:val="subscript"/>
        </w:rPr>
        <w:t>.</w:t>
      </w:r>
      <w:proofErr w:type="gramEnd"/>
      <w:r w:rsidRPr="00C80163">
        <w:rPr>
          <w:rFonts w:ascii="Times New Roman" w:hAnsi="Times New Roman"/>
          <w:sz w:val="28"/>
          <w:szCs w:val="48"/>
          <w:vertAlign w:val="subscript"/>
        </w:rPr>
        <w:t xml:space="preserve"> </w:t>
      </w:r>
      <w:r w:rsidRPr="00C80163">
        <w:rPr>
          <w:rFonts w:ascii="Times New Roman" w:hAnsi="Times New Roman"/>
          <w:sz w:val="28"/>
          <w:szCs w:val="48"/>
        </w:rPr>
        <w:t xml:space="preserve">    </w:t>
      </w:r>
      <w:proofErr w:type="gramStart"/>
      <w:r>
        <w:rPr>
          <w:rFonts w:ascii="Times New Roman" w:hAnsi="Times New Roman"/>
          <w:sz w:val="28"/>
          <w:szCs w:val="48"/>
          <w:lang w:val="en-US"/>
        </w:rPr>
        <w:t>U</w:t>
      </w:r>
      <w:proofErr w:type="spellStart"/>
      <w:r>
        <w:rPr>
          <w:rFonts w:ascii="Times New Roman" w:hAnsi="Times New Roman"/>
          <w:sz w:val="28"/>
          <w:szCs w:val="48"/>
          <w:vertAlign w:val="subscript"/>
        </w:rPr>
        <w:t>фмэ</w:t>
      </w:r>
      <w:r w:rsidRPr="00C80163">
        <w:rPr>
          <w:rFonts w:ascii="Times New Roman" w:hAnsi="Times New Roman"/>
          <w:sz w:val="28"/>
          <w:szCs w:val="48"/>
          <w:vertAlign w:val="subscript"/>
        </w:rPr>
        <w:t>.</w:t>
      </w:r>
      <w:r>
        <w:rPr>
          <w:rFonts w:ascii="Times New Roman" w:hAnsi="Times New Roman"/>
          <w:sz w:val="28"/>
          <w:szCs w:val="48"/>
          <w:vertAlign w:val="subscript"/>
        </w:rPr>
        <w:t>норм</w:t>
      </w:r>
      <w:proofErr w:type="spellEnd"/>
      <w:r w:rsidRPr="00C80163">
        <w:rPr>
          <w:rFonts w:ascii="Times New Roman" w:hAnsi="Times New Roman"/>
          <w:sz w:val="28"/>
          <w:szCs w:val="48"/>
          <w:vertAlign w:val="subscript"/>
        </w:rPr>
        <w:t>.</w:t>
      </w:r>
      <w:proofErr w:type="gramEnd"/>
    </w:p>
    <w:p w:rsidR="00C80163" w:rsidRDefault="00C80163" w:rsidP="00C80163">
      <w:pPr>
        <w:spacing w:after="0"/>
        <w:jc w:val="both"/>
        <w:rPr>
          <w:rFonts w:ascii="Times New Roman" w:hAnsi="Times New Roman"/>
          <w:sz w:val="28"/>
          <w:szCs w:val="48"/>
        </w:rPr>
      </w:pPr>
      <w:r w:rsidRPr="00C80163">
        <w:rPr>
          <w:rFonts w:ascii="Times New Roman" w:hAnsi="Times New Roman"/>
          <w:sz w:val="28"/>
          <w:szCs w:val="48"/>
        </w:rPr>
        <w:t>»</w:t>
      </w:r>
      <w:r>
        <w:rPr>
          <w:rFonts w:ascii="Times New Roman" w:hAnsi="Times New Roman"/>
          <w:sz w:val="28"/>
          <w:szCs w:val="48"/>
        </w:rPr>
        <w:t>,</w:t>
      </w:r>
    </w:p>
    <w:p w:rsidR="00C80163" w:rsidRPr="00C80163" w:rsidRDefault="00C80163" w:rsidP="00C80163">
      <w:pPr>
        <w:spacing w:after="0"/>
        <w:jc w:val="both"/>
        <w:rPr>
          <w:rFonts w:ascii="Times New Roman" w:hAnsi="Times New Roman"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>где</w:t>
      </w:r>
      <w:r w:rsidRPr="00C80163">
        <w:rPr>
          <w:rFonts w:ascii="Times New Roman" w:hAnsi="Times New Roman"/>
          <w:sz w:val="28"/>
          <w:szCs w:val="48"/>
        </w:rPr>
        <w:t xml:space="preserve"> </w:t>
      </w:r>
      <w:r>
        <w:rPr>
          <w:rFonts w:ascii="Times New Roman" w:hAnsi="Times New Roman"/>
          <w:sz w:val="28"/>
          <w:szCs w:val="48"/>
          <w:lang w:val="en-US"/>
        </w:rPr>
        <w:t>U</w:t>
      </w:r>
      <w:proofErr w:type="spellStart"/>
      <w:r>
        <w:rPr>
          <w:rFonts w:ascii="Times New Roman" w:hAnsi="Times New Roman"/>
          <w:sz w:val="28"/>
          <w:szCs w:val="48"/>
          <w:vertAlign w:val="subscript"/>
        </w:rPr>
        <w:t>фп</w:t>
      </w:r>
      <w:r w:rsidRPr="00C80163">
        <w:rPr>
          <w:rFonts w:ascii="Times New Roman" w:hAnsi="Times New Roman"/>
          <w:sz w:val="28"/>
          <w:szCs w:val="48"/>
          <w:vertAlign w:val="subscript"/>
        </w:rPr>
        <w:t>.</w:t>
      </w:r>
      <w:r>
        <w:rPr>
          <w:rFonts w:ascii="Times New Roman" w:hAnsi="Times New Roman"/>
          <w:sz w:val="28"/>
          <w:szCs w:val="48"/>
          <w:vertAlign w:val="subscript"/>
        </w:rPr>
        <w:t>норм</w:t>
      </w:r>
      <w:proofErr w:type="spellEnd"/>
      <w:r w:rsidRPr="00C80163">
        <w:rPr>
          <w:rFonts w:ascii="Times New Roman" w:hAnsi="Times New Roman"/>
          <w:sz w:val="28"/>
          <w:szCs w:val="48"/>
          <w:vertAlign w:val="subscript"/>
        </w:rPr>
        <w:t xml:space="preserve">. </w:t>
      </w:r>
      <w:r>
        <w:rPr>
          <w:rFonts w:ascii="Times New Roman" w:hAnsi="Times New Roman"/>
          <w:sz w:val="28"/>
          <w:szCs w:val="48"/>
        </w:rPr>
        <w:t xml:space="preserve">и </w:t>
      </w:r>
      <w:r>
        <w:rPr>
          <w:rFonts w:ascii="Times New Roman" w:hAnsi="Times New Roman"/>
          <w:sz w:val="28"/>
          <w:szCs w:val="48"/>
          <w:lang w:val="en-US"/>
        </w:rPr>
        <w:t>U</w:t>
      </w:r>
      <w:proofErr w:type="spellStart"/>
      <w:r>
        <w:rPr>
          <w:rFonts w:ascii="Times New Roman" w:hAnsi="Times New Roman"/>
          <w:sz w:val="28"/>
          <w:szCs w:val="48"/>
          <w:vertAlign w:val="subscript"/>
        </w:rPr>
        <w:t>фмэ</w:t>
      </w:r>
      <w:r w:rsidRPr="00C80163">
        <w:rPr>
          <w:rFonts w:ascii="Times New Roman" w:hAnsi="Times New Roman"/>
          <w:sz w:val="28"/>
          <w:szCs w:val="48"/>
          <w:vertAlign w:val="subscript"/>
        </w:rPr>
        <w:t>.</w:t>
      </w:r>
      <w:r>
        <w:rPr>
          <w:rFonts w:ascii="Times New Roman" w:hAnsi="Times New Roman"/>
          <w:sz w:val="28"/>
          <w:szCs w:val="48"/>
          <w:vertAlign w:val="subscript"/>
        </w:rPr>
        <w:t>норм</w:t>
      </w:r>
      <w:proofErr w:type="spellEnd"/>
      <w:r w:rsidRPr="00C80163">
        <w:rPr>
          <w:rFonts w:ascii="Times New Roman" w:hAnsi="Times New Roman"/>
          <w:sz w:val="28"/>
          <w:szCs w:val="48"/>
          <w:vertAlign w:val="subscript"/>
        </w:rPr>
        <w:t>.</w:t>
      </w:r>
      <w:r>
        <w:rPr>
          <w:rFonts w:ascii="Times New Roman" w:hAnsi="Times New Roman"/>
          <w:sz w:val="28"/>
          <w:szCs w:val="48"/>
        </w:rPr>
        <w:t xml:space="preserve"> – усреднённые и нормированные сигналы.</w:t>
      </w:r>
    </w:p>
    <w:sectPr w:rsidR="00C80163" w:rsidRPr="00C80163" w:rsidSect="00FE3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8FB"/>
    <w:multiLevelType w:val="hybridMultilevel"/>
    <w:tmpl w:val="D0783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F4295"/>
    <w:multiLevelType w:val="hybridMultilevel"/>
    <w:tmpl w:val="9F6697BC"/>
    <w:lvl w:ilvl="0" w:tplc="950C6AD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43B17"/>
    <w:multiLevelType w:val="hybridMultilevel"/>
    <w:tmpl w:val="045A5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43925"/>
    <w:multiLevelType w:val="hybridMultilevel"/>
    <w:tmpl w:val="A60EE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E26CC"/>
    <w:multiLevelType w:val="hybridMultilevel"/>
    <w:tmpl w:val="0ECC26F0"/>
    <w:lvl w:ilvl="0" w:tplc="950C6AD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46E01"/>
    <w:multiLevelType w:val="hybridMultilevel"/>
    <w:tmpl w:val="138C3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B72CA8"/>
    <w:multiLevelType w:val="hybridMultilevel"/>
    <w:tmpl w:val="C02262CA"/>
    <w:lvl w:ilvl="0" w:tplc="950C6ADA">
      <w:start w:val="1"/>
      <w:numFmt w:val="bullet"/>
      <w:lvlText w:val="-"/>
      <w:lvlJc w:val="left"/>
      <w:pPr>
        <w:ind w:left="79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09BB"/>
    <w:rsid w:val="000C09BB"/>
    <w:rsid w:val="001157BD"/>
    <w:rsid w:val="00127058"/>
    <w:rsid w:val="00155B9A"/>
    <w:rsid w:val="00166DC1"/>
    <w:rsid w:val="00175377"/>
    <w:rsid w:val="00196F1D"/>
    <w:rsid w:val="001F768C"/>
    <w:rsid w:val="00256C5C"/>
    <w:rsid w:val="00294030"/>
    <w:rsid w:val="002A6D6A"/>
    <w:rsid w:val="002B543C"/>
    <w:rsid w:val="00352E96"/>
    <w:rsid w:val="0046069D"/>
    <w:rsid w:val="00546853"/>
    <w:rsid w:val="0058236C"/>
    <w:rsid w:val="006148AC"/>
    <w:rsid w:val="006664EA"/>
    <w:rsid w:val="00735202"/>
    <w:rsid w:val="00781CAF"/>
    <w:rsid w:val="007B5547"/>
    <w:rsid w:val="008728CB"/>
    <w:rsid w:val="00886B89"/>
    <w:rsid w:val="00920DD7"/>
    <w:rsid w:val="009C7D3F"/>
    <w:rsid w:val="009F2BC4"/>
    <w:rsid w:val="00A13FCD"/>
    <w:rsid w:val="00A70C43"/>
    <w:rsid w:val="00B62454"/>
    <w:rsid w:val="00B66DD3"/>
    <w:rsid w:val="00B715BC"/>
    <w:rsid w:val="00C80163"/>
    <w:rsid w:val="00D32FD9"/>
    <w:rsid w:val="00E17B83"/>
    <w:rsid w:val="00E24644"/>
    <w:rsid w:val="00FB0BA4"/>
    <w:rsid w:val="00FE3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C2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C09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9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9B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09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9BB"/>
    <w:rPr>
      <w:rFonts w:ascii="Cambria" w:eastAsia="Times New Roman" w:hAnsi="Cambria" w:cs="Times New Roman"/>
      <w:b/>
      <w:bCs/>
      <w:color w:val="4F81BD"/>
    </w:rPr>
  </w:style>
  <w:style w:type="character" w:customStyle="1" w:styleId="10">
    <w:name w:val="Заголовок 1 Знак"/>
    <w:basedOn w:val="a0"/>
    <w:link w:val="1"/>
    <w:uiPriority w:val="9"/>
    <w:rsid w:val="000C09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0C09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6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64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Astrogator</dc:creator>
  <cp:lastModifiedBy>Astrogator</cp:lastModifiedBy>
  <cp:revision>18</cp:revision>
  <dcterms:created xsi:type="dcterms:W3CDTF">2011-01-14T15:06:00Z</dcterms:created>
  <dcterms:modified xsi:type="dcterms:W3CDTF">2011-02-03T17:01:00Z</dcterms:modified>
</cp:coreProperties>
</file>