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инструментальные средства проведения расследования компьютерных инцидентов»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Методы и инструментальные средства проведения расследования компьютерных инцидентовявляются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