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7FB6262" w14:textId="77777777" w:rsidR="000D5BBB" w:rsidRPr="000D5BBB" w:rsidRDefault="000D5BBB" w:rsidP="000D5BB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Hasta el momento, hemos logrado avances significativos en varias etapas del desarrollo del proyecto </w:t>
            </w: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NFC Ignite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. Los hitos alcanzados incluyen la implementación del registro y el sistema de autenticación mediante </w:t>
            </w: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Firebase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, lo cual garantiza que los usuarios puedan crear cuentas y acceder al sistema de forma segura. Asimismo, hemos completado las siguientes actividades clave:</w:t>
            </w:r>
          </w:p>
          <w:p w14:paraId="31FA27A3" w14:textId="77777777" w:rsidR="000D5BBB" w:rsidRPr="000D5BBB" w:rsidRDefault="000D5BBB" w:rsidP="000D5BBB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Definición de Requerimientos del Proyecto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Hemos recopilado y documentado las necesidades del proyecto en base a las expectativas del cliente y los requisitos funcionales del sistema NFC.</w:t>
            </w:r>
          </w:p>
          <w:p w14:paraId="64CF707A" w14:textId="77777777" w:rsidR="000D5BBB" w:rsidRPr="000D5BBB" w:rsidRDefault="000D5BBB" w:rsidP="000D5BBB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Diseño de la Arquitectura del Sistema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Se ha desarrollado un esquema detallado de la arquitectura, asegurando que los componentes del sistema, como la aplicación móvil, la interfaz web y la base de datos, estén correctamente integrados.</w:t>
            </w:r>
          </w:p>
          <w:p w14:paraId="051AF77A" w14:textId="77777777" w:rsidR="000D5BBB" w:rsidRPr="000D5BBB" w:rsidRDefault="000D5BBB" w:rsidP="000D5BBB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Diseño de la Interfaz de Usuario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Se han elaborado los wireframes y mockups de la app móvil y la interfaz web, centrados en ofrecer una experiencia de usuario intuitiva y accesible.</w:t>
            </w:r>
          </w:p>
          <w:p w14:paraId="7694C029" w14:textId="77777777" w:rsidR="000D5BBB" w:rsidRPr="000D5BBB" w:rsidRDefault="000D5BBB" w:rsidP="000D5BBB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Diseño de la API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Se ha diseñado la API que permitirá la sincronización de datos entre la aplicación móvil y el sistema de backend, definiendo los endpoints y las interacciones necesarias.</w:t>
            </w:r>
          </w:p>
          <w:p w14:paraId="439CD19E" w14:textId="77777777" w:rsidR="000D5BBB" w:rsidRPr="000D5BBB" w:rsidRDefault="000D5BBB" w:rsidP="000D5BB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Objetivos específicos cumplidos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</w:t>
            </w:r>
          </w:p>
          <w:p w14:paraId="72226373" w14:textId="77777777" w:rsidR="000D5BBB" w:rsidRPr="000D5BBB" w:rsidRDefault="000D5BBB" w:rsidP="000D5BBB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El </w:t>
            </w: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registro y login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de usuarios ya está completamente funcional mediante Firebase.</w:t>
            </w:r>
          </w:p>
          <w:p w14:paraId="2C4E36CD" w14:textId="77777777" w:rsidR="000D5BBB" w:rsidRPr="000D5BBB" w:rsidRDefault="000D5BBB" w:rsidP="000D5BBB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Se ha definido y diseñado la </w:t>
            </w: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estructura del sistema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para asegurar que las futuras fases de desarrollo, como la integración de la funcionalidad NFC y la interfaz web, se puedan llevar a cabo sin inconvenientes.</w:t>
            </w:r>
          </w:p>
          <w:p w14:paraId="4F993269" w14:textId="77777777" w:rsidR="000D5BBB" w:rsidRPr="000D5BBB" w:rsidRDefault="000D5BBB" w:rsidP="000D5BB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lastRenderedPageBreak/>
              <w:t>Ajustes realizados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Hasta el momento, no se han requerido ajustes significativos en los objetivos ni en la metodología definida inicialmente, ya que el plan de trabajo se ha seguido según lo estipulado.</w:t>
            </w:r>
          </w:p>
          <w:p w14:paraId="6C70E0C9" w14:textId="5E14FDFB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4E1919C0" w14:textId="023A9B7E" w:rsidR="000D5BBB" w:rsidRPr="000D5BBB" w:rsidRDefault="0003309E" w:rsidP="000D5BB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  <w:r w:rsidR="000D5BBB" w:rsidRPr="000D5BBB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</w:t>
            </w:r>
            <w:r w:rsidR="000D5BBB"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Aunque los objetivos ya estaban definidos en la fase inicial del proyecto, podemos incluirlos de nuevo si es necesario o ajustarlos si hubo algún cambio. Aquí te dejo una versión basada en los avances que mencionaste:</w:t>
            </w:r>
          </w:p>
          <w:p w14:paraId="33FDB830" w14:textId="77777777" w:rsidR="000D5BBB" w:rsidRPr="000D5BBB" w:rsidRDefault="000D5BBB" w:rsidP="000D5BBB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Objetivo general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Desarrollar una solución integral de gestión de inventarios utilizando tecnología NFC y una interfaz web, optimizando el proceso de toma de inventarios en empresas pequeñas y medianas a través de dispositivos móviles y la plataforma de administración web.</w:t>
            </w:r>
          </w:p>
          <w:p w14:paraId="278FD052" w14:textId="77777777" w:rsidR="000D5BBB" w:rsidRPr="000D5BBB" w:rsidRDefault="000D5BBB" w:rsidP="000D5BBB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Objetivos específicos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</w:t>
            </w:r>
          </w:p>
          <w:p w14:paraId="5337AD2F" w14:textId="77777777" w:rsidR="000D5BBB" w:rsidRPr="000D5BBB" w:rsidRDefault="000D5BBB" w:rsidP="000D5BBB">
            <w:pPr>
              <w:numPr>
                <w:ilvl w:val="1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Asegurar la sincronización de datos entre la aplicación móvil y Firebase, permitiendo un registro y login seguro.</w:t>
            </w:r>
          </w:p>
          <w:p w14:paraId="19FBC449" w14:textId="77777777" w:rsidR="000D5BBB" w:rsidRPr="000D5BBB" w:rsidRDefault="000D5BBB" w:rsidP="000D5BBB">
            <w:pPr>
              <w:numPr>
                <w:ilvl w:val="1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Diseñar una arquitectura robusta que soporte la integración de la funcionalidad NFC y el sistema web.</w:t>
            </w:r>
          </w:p>
          <w:p w14:paraId="6AA5E0AF" w14:textId="77777777" w:rsidR="000D5BBB" w:rsidRPr="000D5BBB" w:rsidRDefault="000D5BBB" w:rsidP="000D5BBB">
            <w:pPr>
              <w:numPr>
                <w:ilvl w:val="1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Implementar una interfaz de usuario intuitiva tanto en la aplicación móvil como en la interfaz web.</w:t>
            </w:r>
          </w:p>
          <w:p w14:paraId="78A9944E" w14:textId="77777777" w:rsidR="000D5BBB" w:rsidRPr="000D5BBB" w:rsidRDefault="000D5BBB" w:rsidP="000D5BBB">
            <w:pPr>
              <w:numPr>
                <w:ilvl w:val="1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Definir y desarrollar la API que gestione la interacción entre la app móvil y el backend.</w:t>
            </w:r>
          </w:p>
          <w:p w14:paraId="0DD025FA" w14:textId="1CAB6268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4E9BC5A" w14:textId="77777777" w:rsidR="000D5BBB" w:rsidRPr="000D5BBB" w:rsidRDefault="000D5BBB" w:rsidP="000D5BB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Metodología cascada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Hemos implementado la metodología cascada para el desarrollo del proyecto, asegurando que cada fase esté completamente terminada antes de pasar a la siguiente. Esta metodología nos ha permitido llevar un control riguroso de los tiempos y tareas.</w:t>
            </w:r>
          </w:p>
          <w:p w14:paraId="15EB7E59" w14:textId="77777777" w:rsidR="000D5BBB" w:rsidRPr="000D5BBB" w:rsidRDefault="000D5BBB" w:rsidP="000D5BBB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Fase de Iniciación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Ya hemos completado la definición de requerimientos y objetivos.</w:t>
            </w:r>
          </w:p>
          <w:p w14:paraId="065AD1E9" w14:textId="77777777" w:rsidR="000D5BBB" w:rsidRPr="000D5BBB" w:rsidRDefault="000D5BBB" w:rsidP="000D5BBB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Fase de Diseño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Realizamos el diseño de la arquitectura del sistema, la interfaz de usuario y la API.</w:t>
            </w:r>
          </w:p>
          <w:p w14:paraId="0908C15F" w14:textId="33F10269" w:rsidR="0003309E" w:rsidRPr="000D5BBB" w:rsidRDefault="000D5BBB" w:rsidP="00585A13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0D5BB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Fase de Desarrollo</w:t>
            </w:r>
            <w:r w:rsidRPr="000D5BBB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: Actualmente, se ha implementado el sistema de registro y login en Firebase, y estamos avanzando con el desarrollo del sistema NFC y la sincronización de datos.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27F993A" w14:textId="77777777" w:rsidR="0003309E" w:rsidRDefault="0032028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Todas nuestras evidencias se encuentran en el repositorio del proyecto. El link es el siguiente: </w:t>
            </w:r>
            <w:hyperlink r:id="rId10" w:history="1">
              <w:r w:rsidRPr="00320281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capstone_rfid/fase_2/Evidencias Proyecto/Evidencias de documentación/Mockups y Flujograma.docx at main · Ignifero/capstone_rfid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51E5B895" w14:textId="1094DE22" w:rsidR="00320281" w:rsidRPr="00A370C8" w:rsidRDefault="0032028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Allí está de mejor manera explicado con imágenes y diagramas las evidencias y avances de nuestro proyecto.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="000D5BBB" w:rsidRPr="006E3B0D" w14:paraId="13217F35" w14:textId="77777777" w:rsidTr="00EA0C09">
        <w:trPr>
          <w:trHeight w:val="2410"/>
        </w:trPr>
        <w:tc>
          <w:tcPr>
            <w:tcW w:w="1328" w:type="dxa"/>
          </w:tcPr>
          <w:p w14:paraId="74BA369B" w14:textId="77777777" w:rsidR="000D5BBB" w:rsidRPr="006E3B0D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574A30F0" w14:textId="77777777" w:rsidR="000D5BBB" w:rsidRDefault="00854E24" w:rsidP="00FD5149">
            <w:pPr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20281">
              <w:rPr>
                <w:rFonts w:ascii="Calibri" w:eastAsia="Times New Roman" w:hAnsi="Calibri" w:cs="Calibri"/>
                <w:color w:val="000000"/>
                <w:lang w:eastAsia="es-CL"/>
              </w:rPr>
              <w:t>Desarrollo de la api y  Backend en Python</w:t>
            </w:r>
          </w:p>
          <w:p w14:paraId="63BE9089" w14:textId="77777777" w:rsidR="00854E24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54E2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la Interfaz Web</w:t>
            </w:r>
          </w:p>
          <w:p w14:paraId="26CDDF7B" w14:textId="20BBB19C" w:rsidR="003B75FB" w:rsidRDefault="003B75F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202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Configuración del Entorno de Prueba en el Hosting</w:t>
            </w:r>
          </w:p>
        </w:tc>
        <w:tc>
          <w:tcPr>
            <w:tcW w:w="1276" w:type="dxa"/>
          </w:tcPr>
          <w:p w14:paraId="43033F3C" w14:textId="5E711717" w:rsidR="000D5BBB" w:rsidRPr="006E3B0D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Lenguaje Python y VSCode</w:t>
            </w:r>
          </w:p>
        </w:tc>
        <w:tc>
          <w:tcPr>
            <w:tcW w:w="1276" w:type="dxa"/>
          </w:tcPr>
          <w:p w14:paraId="6E9DBA8F" w14:textId="797218BB" w:rsidR="000D5BBB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54E2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30-9-24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al </w:t>
            </w:r>
            <w:r w:rsidRPr="00854E2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10-10-24</w:t>
            </w:r>
          </w:p>
        </w:tc>
        <w:tc>
          <w:tcPr>
            <w:tcW w:w="1275" w:type="dxa"/>
          </w:tcPr>
          <w:p w14:paraId="340AF104" w14:textId="0431B7FB" w:rsidR="000D5BBB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Juan Peña</w:t>
            </w:r>
          </w:p>
        </w:tc>
        <w:tc>
          <w:tcPr>
            <w:tcW w:w="1276" w:type="dxa"/>
          </w:tcPr>
          <w:p w14:paraId="22CD040A" w14:textId="52E70474" w:rsidR="000D5BBB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Problemas no considerados de carácter personal</w:t>
            </w:r>
          </w:p>
        </w:tc>
        <w:tc>
          <w:tcPr>
            <w:tcW w:w="1418" w:type="dxa"/>
          </w:tcPr>
          <w:p w14:paraId="2E20C874" w14:textId="0AA2350B" w:rsidR="000D5BBB" w:rsidRPr="00E54467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 retraso</w:t>
            </w:r>
          </w:p>
        </w:tc>
        <w:tc>
          <w:tcPr>
            <w:tcW w:w="850" w:type="dxa"/>
          </w:tcPr>
          <w:p w14:paraId="3AB6D54B" w14:textId="7810FC57" w:rsidR="000D5BBB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Siguiendo con el plan.</w:t>
            </w:r>
          </w:p>
        </w:tc>
      </w:tr>
      <w:tr w:rsidR="000D5BBB" w:rsidRPr="006E3B0D" w14:paraId="45A82EDD" w14:textId="77777777" w:rsidTr="00EA0C09">
        <w:trPr>
          <w:trHeight w:val="2410"/>
        </w:trPr>
        <w:tc>
          <w:tcPr>
            <w:tcW w:w="1328" w:type="dxa"/>
          </w:tcPr>
          <w:p w14:paraId="0719C962" w14:textId="77777777" w:rsidR="000D5BBB" w:rsidRPr="006E3B0D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034F5FC4" w14:textId="22B26AE2" w:rsidR="000D5BBB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202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Desarrollo de la App Móvil en Kotlin</w:t>
            </w:r>
          </w:p>
        </w:tc>
        <w:tc>
          <w:tcPr>
            <w:tcW w:w="1276" w:type="dxa"/>
          </w:tcPr>
          <w:p w14:paraId="1719874C" w14:textId="6A49E243" w:rsidR="000D5BBB" w:rsidRPr="006E3B0D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Lenguaje Kotlin, Android Studio y Firebase.</w:t>
            </w:r>
          </w:p>
        </w:tc>
        <w:tc>
          <w:tcPr>
            <w:tcW w:w="1276" w:type="dxa"/>
          </w:tcPr>
          <w:p w14:paraId="49681EB7" w14:textId="24FB1650" w:rsidR="000D5BBB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54E2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11-10-24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al </w:t>
            </w:r>
            <w:r w:rsidRPr="00854E2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28-10-24</w:t>
            </w:r>
          </w:p>
        </w:tc>
        <w:tc>
          <w:tcPr>
            <w:tcW w:w="1275" w:type="dxa"/>
          </w:tcPr>
          <w:p w14:paraId="3A6F347D" w14:textId="2AC1E9F7" w:rsidR="000D5BBB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Cristian Reyes</w:t>
            </w:r>
          </w:p>
        </w:tc>
        <w:tc>
          <w:tcPr>
            <w:tcW w:w="1276" w:type="dxa"/>
          </w:tcPr>
          <w:p w14:paraId="573D695D" w14:textId="2CA7AAB1" w:rsidR="000D5BBB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orden</w:t>
            </w:r>
          </w:p>
        </w:tc>
        <w:tc>
          <w:tcPr>
            <w:tcW w:w="1418" w:type="dxa"/>
          </w:tcPr>
          <w:p w14:paraId="69FFF956" w14:textId="4906BBBB" w:rsidR="000D5BBB" w:rsidRPr="00E54467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1C0D4F4E" w14:textId="7D444668" w:rsidR="000D5BBB" w:rsidRDefault="00854E2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0D5BBB" w:rsidRPr="006E3B0D" w14:paraId="24AE9FC1" w14:textId="77777777" w:rsidTr="00EA0C09">
        <w:trPr>
          <w:trHeight w:val="2410"/>
        </w:trPr>
        <w:tc>
          <w:tcPr>
            <w:tcW w:w="1328" w:type="dxa"/>
          </w:tcPr>
          <w:p w14:paraId="601AB1B8" w14:textId="77777777" w:rsidR="000D5BBB" w:rsidRPr="006E3B0D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7B20CD16" w14:textId="77777777" w:rsidR="000D5BBB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3468BEC0" w14:textId="77777777" w:rsidR="000D5BBB" w:rsidRPr="006E3B0D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316AAC09" w14:textId="77777777" w:rsidR="000D5BBB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64569867" w14:textId="77777777" w:rsidR="000D5BBB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9219E07" w14:textId="77777777" w:rsidR="000D5BBB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49B860FD" w14:textId="77777777" w:rsidR="000D5BBB" w:rsidRPr="00E54467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416D99B6" w14:textId="77777777" w:rsidR="000D5BBB" w:rsidRDefault="000D5BB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222933A" w14:textId="77777777" w:rsidR="000D5BBB" w:rsidRDefault="000D5BBB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2A1A68B" w14:textId="77777777" w:rsidR="000D5BBB" w:rsidRDefault="000D5BBB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748ADCB" w14:textId="77777777" w:rsidR="000D5BBB" w:rsidRDefault="000D5BBB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A2A2F53" w14:textId="77777777" w:rsidR="000D5BBB" w:rsidRDefault="000D5BBB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737F4EE" w14:textId="77777777" w:rsidR="000D5BBB" w:rsidRDefault="000D5BBB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2684818C" w14:textId="77777777" w:rsidR="00320281" w:rsidRDefault="00320281" w:rsidP="00C5122E">
            <w:pPr>
              <w:jc w:val="both"/>
              <w:rPr>
                <w:rFonts w:ascii="Calibri" w:hAnsi="Calibri"/>
                <w:iCs/>
                <w:color w:val="1F3864" w:themeColor="accent1" w:themeShade="80"/>
              </w:rPr>
            </w:pPr>
          </w:p>
          <w:p w14:paraId="06F208CE" w14:textId="62C1D3E0" w:rsidR="0003309E" w:rsidRPr="00CD38BD" w:rsidRDefault="00320281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gran medida el proyecto es de una realización fácil. No obstante, como equipo hemos tenido algunos problemas a nivel personal que no ha retrasado de manera considerable. Sin embargo, gracias a la planificación y a la claridad de nuestro proyecto, hemos podido recuperar nuestro lugar en esta carrera contrarreloj.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5C70712B" w:rsidR="0003309E" w:rsidRDefault="00320281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>Por fortuna no hemos tenido la necesidad de ajustar o eliminar ninguna de nuestras actividades, ya que podemos realizarlas sin inconveniente en el plazo requerido. Actualmente se está trabajando en el desarrollo de la app móvil y la app web, y estamos a la espera de la llegada de las etiquetas NFC.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91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tbl>
            <w:tblPr>
              <w:tblW w:w="967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2578"/>
              <w:gridCol w:w="904"/>
              <w:gridCol w:w="872"/>
              <w:gridCol w:w="872"/>
            </w:tblGrid>
            <w:tr w:rsidR="00854E24" w:rsidRPr="00320281" w14:paraId="7A52682A" w14:textId="77777777" w:rsidTr="00854E24">
              <w:trPr>
                <w:trHeight w:val="633"/>
              </w:trPr>
              <w:tc>
                <w:tcPr>
                  <w:tcW w:w="4283" w:type="dxa"/>
                  <w:tcBorders>
                    <w:top w:val="single" w:sz="8" w:space="0" w:color="D9D9D9"/>
                    <w:left w:val="nil"/>
                    <w:bottom w:val="single" w:sz="8" w:space="0" w:color="D9D9D9"/>
                    <w:right w:val="nil"/>
                  </w:tcBorders>
                  <w:shd w:val="clear" w:color="000000" w:fill="D8E4BC"/>
                  <w:noWrap/>
                  <w:vAlign w:val="center"/>
                  <w:hideMark/>
                </w:tcPr>
                <w:p w14:paraId="769E1E85" w14:textId="77777777" w:rsidR="00320281" w:rsidRPr="00320281" w:rsidRDefault="00320281" w:rsidP="00320281">
                  <w:pPr>
                    <w:spacing w:after="0" w:line="240" w:lineRule="auto"/>
                    <w:ind w:firstLineChars="100" w:firstLine="20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es-CL"/>
                    </w:rPr>
                    <w:t>Fase 3: Desarrollo</w:t>
                  </w:r>
                </w:p>
              </w:tc>
              <w:tc>
                <w:tcPr>
                  <w:tcW w:w="2665" w:type="dxa"/>
                  <w:tcBorders>
                    <w:top w:val="single" w:sz="8" w:space="0" w:color="D9D9D9"/>
                    <w:left w:val="nil"/>
                    <w:bottom w:val="single" w:sz="8" w:space="0" w:color="D9D9D9"/>
                    <w:right w:val="nil"/>
                  </w:tcBorders>
                  <w:shd w:val="clear" w:color="000000" w:fill="D8E4BC"/>
                  <w:noWrap/>
                  <w:vAlign w:val="center"/>
                  <w:hideMark/>
                </w:tcPr>
                <w:p w14:paraId="2B05B93F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 </w:t>
                  </w:r>
                </w:p>
              </w:tc>
              <w:tc>
                <w:tcPr>
                  <w:tcW w:w="931" w:type="dxa"/>
                  <w:tcBorders>
                    <w:top w:val="single" w:sz="8" w:space="0" w:color="D9D9D9"/>
                    <w:left w:val="nil"/>
                    <w:bottom w:val="single" w:sz="8" w:space="0" w:color="D9D9D9"/>
                    <w:right w:val="nil"/>
                  </w:tcBorders>
                  <w:shd w:val="clear" w:color="000000" w:fill="D8E4BC"/>
                  <w:noWrap/>
                  <w:vAlign w:val="center"/>
                  <w:hideMark/>
                </w:tcPr>
                <w:p w14:paraId="15A07324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 </w:t>
                  </w:r>
                </w:p>
              </w:tc>
              <w:tc>
                <w:tcPr>
                  <w:tcW w:w="898" w:type="dxa"/>
                  <w:tcBorders>
                    <w:top w:val="single" w:sz="8" w:space="0" w:color="D9D9D9"/>
                    <w:left w:val="nil"/>
                    <w:bottom w:val="single" w:sz="8" w:space="0" w:color="D9D9D9"/>
                    <w:right w:val="nil"/>
                  </w:tcBorders>
                  <w:shd w:val="clear" w:color="000000" w:fill="D8E4BC"/>
                  <w:noWrap/>
                  <w:vAlign w:val="center"/>
                  <w:hideMark/>
                </w:tcPr>
                <w:p w14:paraId="476DE9F8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 </w:t>
                  </w:r>
                </w:p>
              </w:tc>
              <w:tc>
                <w:tcPr>
                  <w:tcW w:w="898" w:type="dxa"/>
                  <w:tcBorders>
                    <w:top w:val="single" w:sz="8" w:space="0" w:color="D9D9D9"/>
                    <w:left w:val="nil"/>
                    <w:bottom w:val="single" w:sz="8" w:space="0" w:color="D9D9D9"/>
                    <w:right w:val="nil"/>
                  </w:tcBorders>
                  <w:shd w:val="clear" w:color="000000" w:fill="D8E4BC"/>
                  <w:noWrap/>
                  <w:vAlign w:val="center"/>
                  <w:hideMark/>
                </w:tcPr>
                <w:p w14:paraId="5EB5AA48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 </w:t>
                  </w:r>
                </w:p>
              </w:tc>
            </w:tr>
            <w:tr w:rsidR="00854E24" w:rsidRPr="00320281" w14:paraId="3A36A9F1" w14:textId="77777777" w:rsidTr="00854E24">
              <w:trPr>
                <w:trHeight w:val="633"/>
              </w:trPr>
              <w:tc>
                <w:tcPr>
                  <w:tcW w:w="4283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4673158F" w14:textId="77777777" w:rsidR="00320281" w:rsidRPr="00320281" w:rsidRDefault="00320281" w:rsidP="00320281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Desarrollo de la api y  Backend en Python</w:t>
                  </w:r>
                </w:p>
              </w:tc>
              <w:tc>
                <w:tcPr>
                  <w:tcW w:w="2665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480EE3FE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Desarrollador Full Stack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7E4D6754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0%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7A81FC78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30-9-24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67BF8AA4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10-10-24</w:t>
                  </w:r>
                </w:p>
              </w:tc>
            </w:tr>
            <w:tr w:rsidR="00854E24" w:rsidRPr="00320281" w14:paraId="28F6B060" w14:textId="77777777" w:rsidTr="00854E24">
              <w:trPr>
                <w:trHeight w:val="633"/>
              </w:trPr>
              <w:tc>
                <w:tcPr>
                  <w:tcW w:w="4283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5E225FC3" w14:textId="77777777" w:rsidR="00320281" w:rsidRPr="00320281" w:rsidRDefault="00320281" w:rsidP="00320281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Desarrollo de la App Móvil en Kotlin</w:t>
                  </w:r>
                </w:p>
              </w:tc>
              <w:tc>
                <w:tcPr>
                  <w:tcW w:w="2665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67C0942E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Desarrollador Full Stack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62018878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0%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6FDD42AD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11-10-24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1653D3F2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28-10-24</w:t>
                  </w:r>
                </w:p>
              </w:tc>
            </w:tr>
            <w:tr w:rsidR="00854E24" w:rsidRPr="00320281" w14:paraId="6A01E514" w14:textId="77777777" w:rsidTr="00854E24">
              <w:trPr>
                <w:trHeight w:val="633"/>
              </w:trPr>
              <w:tc>
                <w:tcPr>
                  <w:tcW w:w="4283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1AD914F7" w14:textId="77777777" w:rsidR="00320281" w:rsidRPr="00320281" w:rsidRDefault="00320281" w:rsidP="00320281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Configuración del Entorno de Prueba en el Hosting</w:t>
                  </w:r>
                </w:p>
              </w:tc>
              <w:tc>
                <w:tcPr>
                  <w:tcW w:w="2665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15060327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Jefe de proyecto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22B3A438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0%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60AFC2E5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29-10-24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51D4C121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3-11-24</w:t>
                  </w:r>
                </w:p>
              </w:tc>
            </w:tr>
            <w:tr w:rsidR="00854E24" w:rsidRPr="00320281" w14:paraId="6F457D39" w14:textId="77777777" w:rsidTr="00854E24">
              <w:trPr>
                <w:trHeight w:val="633"/>
              </w:trPr>
              <w:tc>
                <w:tcPr>
                  <w:tcW w:w="4283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vAlign w:val="center"/>
                  <w:hideMark/>
                </w:tcPr>
                <w:p w14:paraId="65BE2527" w14:textId="77777777" w:rsidR="00320281" w:rsidRPr="00320281" w:rsidRDefault="00320281" w:rsidP="00320281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Desarrollo de la Interfaz Web</w:t>
                  </w:r>
                </w:p>
              </w:tc>
              <w:tc>
                <w:tcPr>
                  <w:tcW w:w="2665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vAlign w:val="center"/>
                  <w:hideMark/>
                </w:tcPr>
                <w:p w14:paraId="4AA430CB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Desarrollador Full Stack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17F0BD9B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0%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09A69F54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4-11-24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583B1FF2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9-11-24</w:t>
                  </w:r>
                </w:p>
              </w:tc>
            </w:tr>
            <w:tr w:rsidR="00854E24" w:rsidRPr="00320281" w14:paraId="388A3487" w14:textId="77777777" w:rsidTr="00854E24">
              <w:trPr>
                <w:trHeight w:val="633"/>
              </w:trPr>
              <w:tc>
                <w:tcPr>
                  <w:tcW w:w="4283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vAlign w:val="center"/>
                  <w:hideMark/>
                </w:tcPr>
                <w:p w14:paraId="57E1ECA4" w14:textId="77777777" w:rsidR="00320281" w:rsidRPr="00320281" w:rsidRDefault="00320281" w:rsidP="00320281">
                  <w:pPr>
                    <w:spacing w:after="0" w:line="240" w:lineRule="auto"/>
                    <w:ind w:firstLineChars="200" w:firstLine="400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Revisión interna de codigo, persistencia y calidad</w:t>
                  </w:r>
                </w:p>
              </w:tc>
              <w:tc>
                <w:tcPr>
                  <w:tcW w:w="2665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vAlign w:val="center"/>
                  <w:hideMark/>
                </w:tcPr>
                <w:p w14:paraId="11403004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Jefe de proyecto y Desarrollador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667EB429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0%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25D27744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9-11-24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shd w:val="clear" w:color="000000" w:fill="EBF1DE"/>
                  <w:noWrap/>
                  <w:vAlign w:val="center"/>
                  <w:hideMark/>
                </w:tcPr>
                <w:p w14:paraId="16363489" w14:textId="77777777" w:rsidR="00320281" w:rsidRPr="00320281" w:rsidRDefault="00320281" w:rsidP="0032028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</w:pPr>
                  <w:r w:rsidRPr="0032028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CL"/>
                    </w:rPr>
                    <w:t>13-11-24</w:t>
                  </w:r>
                </w:p>
              </w:tc>
            </w:tr>
          </w:tbl>
          <w:p w14:paraId="5D8D4132" w14:textId="77777777" w:rsidR="00FD5149" w:rsidRPr="00854E24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</w:p>
          <w:p w14:paraId="75C897A7" w14:textId="2716B6E8" w:rsidR="0003309E" w:rsidRDefault="0032028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Como se dijo, actualmente estamos en la fase de desarrollo como aparece en el diagrama Gantt y la configuración de la interfaz w</w:t>
            </w:r>
            <w:r w:rsidR="003B75F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eb, y contamos con el tiempo para finalizar a tiempo las actividades retrasadas.</w:t>
            </w: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4E5D" w14:textId="77777777" w:rsidR="00F24E2A" w:rsidRDefault="00F24E2A" w:rsidP="0003309E">
      <w:pPr>
        <w:spacing w:after="0" w:line="240" w:lineRule="auto"/>
      </w:pPr>
      <w:r>
        <w:separator/>
      </w:r>
    </w:p>
  </w:endnote>
  <w:endnote w:type="continuationSeparator" w:id="0">
    <w:p w14:paraId="62793522" w14:textId="77777777" w:rsidR="00F24E2A" w:rsidRDefault="00F24E2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9B1A" w14:textId="77777777" w:rsidR="00F24E2A" w:rsidRDefault="00F24E2A" w:rsidP="0003309E">
      <w:pPr>
        <w:spacing w:after="0" w:line="240" w:lineRule="auto"/>
      </w:pPr>
      <w:r>
        <w:separator/>
      </w:r>
    </w:p>
  </w:footnote>
  <w:footnote w:type="continuationSeparator" w:id="0">
    <w:p w14:paraId="0DE5430B" w14:textId="77777777" w:rsidR="00F24E2A" w:rsidRDefault="00F24E2A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2DB"/>
    <w:multiLevelType w:val="multilevel"/>
    <w:tmpl w:val="1C5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2302C"/>
    <w:multiLevelType w:val="multilevel"/>
    <w:tmpl w:val="7CC8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3A22F8"/>
    <w:multiLevelType w:val="multilevel"/>
    <w:tmpl w:val="717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B1448"/>
    <w:multiLevelType w:val="multilevel"/>
    <w:tmpl w:val="958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352433">
    <w:abstractNumId w:val="2"/>
  </w:num>
  <w:num w:numId="2" w16cid:durableId="3486364">
    <w:abstractNumId w:val="1"/>
  </w:num>
  <w:num w:numId="3" w16cid:durableId="1171333051">
    <w:abstractNumId w:val="3"/>
  </w:num>
  <w:num w:numId="4" w16cid:durableId="94715424">
    <w:abstractNumId w:val="0"/>
  </w:num>
  <w:num w:numId="5" w16cid:durableId="368186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D5BBB"/>
    <w:rsid w:val="00145B36"/>
    <w:rsid w:val="00147283"/>
    <w:rsid w:val="001C5EA9"/>
    <w:rsid w:val="00320281"/>
    <w:rsid w:val="003608EA"/>
    <w:rsid w:val="003B75FB"/>
    <w:rsid w:val="00426CB5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54E24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CE12F1"/>
    <w:rsid w:val="00D67975"/>
    <w:rsid w:val="00D714E2"/>
    <w:rsid w:val="00DF3386"/>
    <w:rsid w:val="00E50368"/>
    <w:rsid w:val="00EA0C09"/>
    <w:rsid w:val="00F24E2A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5BBB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202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0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Ignifero/capstone_rfid/blob/main/fase_2/Evidencias%20Proyecto/Evidencias%20de%20documentaci%C3%B3n/Mockups%20y%20Flujograma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JUAN . PENA GIFFONI</cp:lastModifiedBy>
  <cp:revision>6</cp:revision>
  <dcterms:created xsi:type="dcterms:W3CDTF">2022-08-24T18:14:00Z</dcterms:created>
  <dcterms:modified xsi:type="dcterms:W3CDTF">2024-10-19T01:16:00Z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