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77777777" w:rsidR="00716F44" w:rsidRDefault="00716F4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16F44" w14:paraId="1F4608F6" w14:textId="77777777">
        <w:trPr>
          <w:trHeight w:val="1322"/>
        </w:trPr>
        <w:tc>
          <w:tcPr>
            <w:tcW w:w="0" w:type="auto"/>
          </w:tcPr>
          <w:p w14:paraId="4247804E" w14:textId="77777777" w:rsidR="00716F44" w:rsidRDefault="00FA660C">
            <w:pPr>
              <w:spacing w:after="0" w:line="240" w:lineRule="auto"/>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extent cx="393065"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 name="Imagen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93640" cy="444500"/>
                          </a:xfrm>
                          <a:prstGeom prst="rect">
                            <a:avLst/>
                          </a:prstGeom>
                          <a:noFill/>
                          <a:ln>
                            <a:noFill/>
                          </a:ln>
                        </pic:spPr>
                      </pic:pic>
                    </a:graphicData>
                  </a:graphic>
                </wp:inline>
              </w:drawing>
            </w:r>
          </w:p>
        </w:tc>
        <w:tc>
          <w:tcPr>
            <w:tcW w:w="9088" w:type="dxa"/>
          </w:tcPr>
          <w:p w14:paraId="57922653" w14:textId="77777777" w:rsidR="00716F44" w:rsidRDefault="00FA660C">
            <w:pPr>
              <w:spacing w:after="0" w:line="240" w:lineRule="auto"/>
              <w:jc w:val="both"/>
              <w:rPr>
                <w:rFonts w:eastAsiaTheme="majorEastAsia"/>
                <w:color w:val="767171" w:themeColor="background2" w:themeShade="80"/>
                <w:sz w:val="24"/>
                <w:szCs w:val="24"/>
              </w:rPr>
            </w:pPr>
            <w:r>
              <w:rPr>
                <w:rFonts w:eastAsiaTheme="majorEastAsia"/>
                <w:sz w:val="24"/>
                <w:szCs w:val="24"/>
              </w:rPr>
              <w:t xml:space="preserve">Esta pauta tiene como objetivo que reflexiones sobre tus fortalezas, debilidades, intereses y proyecciones profesionales. Utiliza la Pauta de Reflexión de la Definición del Proyecto APT como insumo para responder las primeras cuatro </w:t>
            </w:r>
            <w:r>
              <w:rPr>
                <w:rFonts w:eastAsiaTheme="majorEastAsia"/>
                <w:sz w:val="24"/>
                <w:szCs w:val="24"/>
              </w:rPr>
              <w:t>preguntas.</w:t>
            </w:r>
          </w:p>
        </w:tc>
      </w:tr>
    </w:tbl>
    <w:p w14:paraId="25C68D4B" w14:textId="77777777" w:rsidR="00716F44" w:rsidRDefault="00716F4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716F44" w14:paraId="77243A14" w14:textId="77777777">
        <w:tc>
          <w:tcPr>
            <w:tcW w:w="10057" w:type="dxa"/>
            <w:tcBorders>
              <w:top w:val="single" w:sz="6" w:space="0" w:color="CDCDCD"/>
              <w:left w:val="single" w:sz="6" w:space="0" w:color="CDCDCD"/>
              <w:bottom w:val="single" w:sz="6" w:space="0" w:color="CDCDCD"/>
              <w:right w:val="single" w:sz="6" w:space="0" w:color="CDCDCD"/>
            </w:tcBorders>
            <w:vAlign w:val="center"/>
          </w:tcPr>
          <w:p w14:paraId="4D2748E4" w14:textId="77777777" w:rsidR="00716F44" w:rsidRDefault="00FA660C">
            <w:pPr>
              <w:spacing w:after="0" w:line="240" w:lineRule="auto"/>
              <w:rPr>
                <w:rFonts w:eastAsiaTheme="majorEastAsia"/>
                <w:color w:val="767171" w:themeColor="background2" w:themeShade="80"/>
                <w:sz w:val="24"/>
                <w:szCs w:val="24"/>
              </w:rPr>
            </w:pPr>
            <w:r>
              <w:rPr>
                <w:rFonts w:eastAsiaTheme="majorEastAsia"/>
                <w:sz w:val="24"/>
                <w:szCs w:val="24"/>
              </w:rPr>
              <w:t>Responde esta guía y, posteriormente, cargarla en la sección de reflexión de la Fase 3, para retroalimentación de tu docente.</w:t>
            </w:r>
          </w:p>
        </w:tc>
      </w:tr>
    </w:tbl>
    <w:p w14:paraId="6EB56AC9" w14:textId="77777777" w:rsidR="00716F44" w:rsidRDefault="00716F4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16F44" w14:paraId="51A45E1C" w14:textId="77777777">
        <w:trPr>
          <w:trHeight w:val="440"/>
        </w:trPr>
        <w:tc>
          <w:tcPr>
            <w:tcW w:w="10076" w:type="dxa"/>
            <w:vAlign w:val="center"/>
          </w:tcPr>
          <w:p w14:paraId="40CE9E86" w14:textId="77777777" w:rsidR="00716F44" w:rsidRDefault="00FA660C">
            <w:pPr>
              <w:spacing w:after="0" w:line="240" w:lineRule="auto"/>
              <w:jc w:val="both"/>
              <w:rPr>
                <w:rFonts w:eastAsiaTheme="majorEastAsia"/>
                <w:color w:val="767171" w:themeColor="background2" w:themeShade="80"/>
                <w:sz w:val="24"/>
                <w:szCs w:val="24"/>
              </w:rPr>
            </w:pPr>
            <w:r>
              <w:rPr>
                <w:rFonts w:eastAsiaTheme="majorEastAsia"/>
                <w:sz w:val="24"/>
                <w:szCs w:val="24"/>
              </w:rPr>
              <w:t>1. Mira la pregunta 1 de la Pauta de Reflexión de la Definición del Proyecto APT (Fase 1) que describe tus interese</w:t>
            </w:r>
            <w:r>
              <w:rPr>
                <w:rFonts w:eastAsiaTheme="majorEastAsia"/>
                <w:sz w:val="24"/>
                <w:szCs w:val="24"/>
              </w:rPr>
              <w:t>s profesionales al inicio de la asignatura y responde:</w:t>
            </w:r>
          </w:p>
        </w:tc>
      </w:tr>
      <w:tr w:rsidR="00716F44" w14:paraId="0B175429" w14:textId="77777777">
        <w:trPr>
          <w:trHeight w:val="1639"/>
        </w:trPr>
        <w:tc>
          <w:tcPr>
            <w:tcW w:w="10076" w:type="dxa"/>
            <w:shd w:val="clear" w:color="auto" w:fill="DEEAF6" w:themeFill="accent1" w:themeFillTint="33"/>
            <w:vAlign w:val="center"/>
          </w:tcPr>
          <w:p w14:paraId="29BB3370" w14:textId="77777777" w:rsidR="00716F44" w:rsidRDefault="00716F44">
            <w:pPr>
              <w:spacing w:after="0" w:line="240" w:lineRule="auto"/>
              <w:jc w:val="both"/>
              <w:rPr>
                <w:rFonts w:ascii="Century Gothic" w:eastAsiaTheme="minorEastAsia" w:hAnsi="Century Gothic"/>
                <w:b/>
                <w:bCs/>
                <w:sz w:val="20"/>
                <w:szCs w:val="20"/>
                <w:lang w:eastAsia="es-ES"/>
              </w:rPr>
            </w:pPr>
          </w:p>
          <w:p w14:paraId="0DB10C4F" w14:textId="77777777" w:rsidR="00716F44" w:rsidRDefault="00FA660C">
            <w:pPr>
              <w:pStyle w:val="Prrafodelista"/>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 xml:space="preserve">¿Luego de haber realizado tu Proyecto APT han cambiado tus intereses profesionales? ¿De qué manera han cambiado? </w:t>
            </w:r>
          </w:p>
          <w:p w14:paraId="5C31E427" w14:textId="77777777" w:rsidR="00716F44" w:rsidRDefault="00FA660C">
            <w:pPr>
              <w:pStyle w:val="Prrafodelista"/>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¿De qué manera afectó el Proyecto APT en tus intereses profesionales?</w:t>
            </w:r>
          </w:p>
          <w:p w14:paraId="24F5E99B" w14:textId="77777777" w:rsidR="00716F44" w:rsidRDefault="00716F44">
            <w:pPr>
              <w:spacing w:after="0" w:line="240" w:lineRule="auto"/>
              <w:jc w:val="both"/>
              <w:rPr>
                <w:rFonts w:ascii="Calibri" w:hAnsi="Calibri"/>
                <w:b/>
                <w:bCs/>
                <w:color w:val="1F4E79" w:themeColor="accent1" w:themeShade="80"/>
              </w:rPr>
            </w:pPr>
          </w:p>
          <w:p w14:paraId="07C07B2A" w14:textId="77777777" w:rsidR="00716F44" w:rsidRDefault="00FA660C">
            <w:pPr>
              <w:spacing w:after="0" w:line="240" w:lineRule="auto"/>
              <w:jc w:val="both"/>
              <w:rPr>
                <w:rFonts w:ascii="Calibri" w:hAnsi="Calibri"/>
                <w:b/>
                <w:bCs/>
                <w:color w:val="1F4E79" w:themeColor="accent1" w:themeShade="80"/>
                <w:lang w:val="es-ES"/>
              </w:rPr>
            </w:pPr>
            <w:r>
              <w:rPr>
                <w:rFonts w:ascii="Calibri" w:hAnsi="Calibri"/>
                <w:b/>
                <w:bCs/>
                <w:color w:val="1F4E79" w:themeColor="accent1" w:themeShade="80"/>
              </w:rPr>
              <w:t>El realizar este proyecto APT</w:t>
            </w:r>
            <w:r>
              <w:rPr>
                <w:rFonts w:ascii="Calibri" w:hAnsi="Calibri"/>
                <w:b/>
                <w:bCs/>
                <w:color w:val="1F4E79" w:themeColor="accent1" w:themeShade="80"/>
                <w:lang w:val="es-ES"/>
              </w:rPr>
              <w:t xml:space="preserve"> me he convencido que debo seguir con el d</w:t>
            </w:r>
            <w:r>
              <w:rPr>
                <w:rFonts w:ascii="Calibri" w:hAnsi="Calibri"/>
                <w:b/>
                <w:bCs/>
                <w:color w:val="1F4E79" w:themeColor="accent1" w:themeShade="80"/>
                <w:lang w:val="es-ES"/>
              </w:rPr>
              <w:t>esarrollo movil y buscando soluciones de negocios en contextos  donde el uso del telefono es muy optimo</w:t>
            </w:r>
          </w:p>
          <w:p w14:paraId="7E41B7EC" w14:textId="77777777" w:rsidR="00716F44" w:rsidRDefault="00FA660C">
            <w:pPr>
              <w:spacing w:after="0" w:line="240" w:lineRule="auto"/>
              <w:jc w:val="both"/>
              <w:rPr>
                <w:rFonts w:ascii="Calibri" w:hAnsi="Calibri"/>
                <w:b/>
                <w:bCs/>
                <w:color w:val="1F4E79" w:themeColor="accent1" w:themeShade="80"/>
              </w:rPr>
            </w:pPr>
            <w:r>
              <w:rPr>
                <w:rFonts w:ascii="Calibri" w:hAnsi="Calibri"/>
                <w:b/>
                <w:bCs/>
                <w:color w:val="1F4E79" w:themeColor="accent1" w:themeShade="80"/>
              </w:rPr>
              <w:t>Creo que la elaboración de este proyecto APT me ha dado más confianza para considerar tal vez emprender y ofrecer mis propias soluciones de software.</w:t>
            </w:r>
          </w:p>
          <w:p w14:paraId="38B515B4" w14:textId="77777777" w:rsidR="00716F44" w:rsidRDefault="00716F44">
            <w:pPr>
              <w:spacing w:after="0" w:line="240" w:lineRule="auto"/>
              <w:jc w:val="both"/>
              <w:rPr>
                <w:rFonts w:ascii="Calibri" w:hAnsi="Calibri"/>
                <w:b/>
                <w:bCs/>
                <w:color w:val="1F4E79" w:themeColor="accent1" w:themeShade="80"/>
              </w:rPr>
            </w:pPr>
          </w:p>
          <w:p w14:paraId="606F3454" w14:textId="77777777" w:rsidR="00716F44" w:rsidRDefault="00716F44">
            <w:pPr>
              <w:spacing w:after="0" w:line="240" w:lineRule="auto"/>
              <w:jc w:val="both"/>
              <w:rPr>
                <w:rFonts w:ascii="Calibri" w:hAnsi="Calibri"/>
                <w:b/>
                <w:bCs/>
                <w:color w:val="1F4E79" w:themeColor="accent1" w:themeShade="80"/>
              </w:rPr>
            </w:pPr>
          </w:p>
          <w:p w14:paraId="0FD1C8CA" w14:textId="77777777" w:rsidR="00716F44" w:rsidRDefault="00716F44">
            <w:pPr>
              <w:spacing w:after="0" w:line="240" w:lineRule="auto"/>
              <w:jc w:val="both"/>
              <w:rPr>
                <w:rFonts w:ascii="Calibri" w:hAnsi="Calibri"/>
                <w:b/>
                <w:bCs/>
                <w:color w:val="1F4E79" w:themeColor="accent1" w:themeShade="80"/>
              </w:rPr>
            </w:pPr>
          </w:p>
          <w:p w14:paraId="62BDBE23" w14:textId="77777777" w:rsidR="00716F44" w:rsidRDefault="00716F44">
            <w:pPr>
              <w:spacing w:after="0" w:line="240" w:lineRule="auto"/>
              <w:jc w:val="both"/>
              <w:rPr>
                <w:rFonts w:ascii="Calibri" w:hAnsi="Calibri"/>
                <w:b/>
                <w:bCs/>
                <w:color w:val="1F4E79" w:themeColor="accent1" w:themeShade="80"/>
              </w:rPr>
            </w:pPr>
          </w:p>
          <w:p w14:paraId="010A8184" w14:textId="77777777" w:rsidR="00716F44" w:rsidRDefault="00716F44">
            <w:pPr>
              <w:spacing w:after="0" w:line="240" w:lineRule="auto"/>
              <w:jc w:val="both"/>
              <w:rPr>
                <w:rFonts w:ascii="Calibri" w:hAnsi="Calibri"/>
                <w:b/>
                <w:bCs/>
                <w:color w:val="1F4E79" w:themeColor="accent1" w:themeShade="80"/>
              </w:rPr>
            </w:pPr>
          </w:p>
        </w:tc>
      </w:tr>
    </w:tbl>
    <w:p w14:paraId="19046D02" w14:textId="77777777" w:rsidR="00716F44" w:rsidRDefault="00716F44">
      <w:pPr>
        <w:spacing w:after="0" w:line="360" w:lineRule="auto"/>
        <w:jc w:val="both"/>
        <w:rPr>
          <w:color w:val="595959" w:themeColor="text1" w:themeTint="A6"/>
          <w:sz w:val="24"/>
          <w:szCs w:val="24"/>
          <w:lang w:eastAsia="ja-JP"/>
        </w:rPr>
      </w:pPr>
    </w:p>
    <w:p w14:paraId="59D6A8F9" w14:textId="77777777" w:rsidR="00716F44" w:rsidRDefault="00716F4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16F44" w14:paraId="4D204CB9" w14:textId="77777777">
        <w:trPr>
          <w:trHeight w:val="440"/>
        </w:trPr>
        <w:tc>
          <w:tcPr>
            <w:tcW w:w="10076" w:type="dxa"/>
            <w:vAlign w:val="center"/>
          </w:tcPr>
          <w:p w14:paraId="1B1D4658" w14:textId="77777777" w:rsidR="00716F44" w:rsidRDefault="00FA660C">
            <w:pPr>
              <w:spacing w:after="0" w:line="240" w:lineRule="auto"/>
              <w:jc w:val="both"/>
              <w:rPr>
                <w:rFonts w:eastAsiaTheme="majorEastAsia"/>
                <w:color w:val="767171" w:themeColor="background2" w:themeShade="80"/>
                <w:sz w:val="24"/>
                <w:szCs w:val="24"/>
              </w:rPr>
            </w:pPr>
            <w:r>
              <w:rPr>
                <w:rFonts w:eastAsiaTheme="majorEastAsia"/>
                <w:sz w:val="24"/>
                <w:szCs w:val="24"/>
              </w:rPr>
              <w:t>2. Mira la pregunta 2 de la Pauta de Reflexión de la Fase I que describe tus fortalezas y debilidades al inicio de la asignatura y responde:</w:t>
            </w:r>
          </w:p>
        </w:tc>
      </w:tr>
      <w:tr w:rsidR="00716F44" w14:paraId="361F2A57" w14:textId="77777777">
        <w:trPr>
          <w:trHeight w:val="1639"/>
        </w:trPr>
        <w:tc>
          <w:tcPr>
            <w:tcW w:w="10076" w:type="dxa"/>
            <w:shd w:val="clear" w:color="auto" w:fill="DEEAF6" w:themeFill="accent1" w:themeFillTint="33"/>
            <w:vAlign w:val="center"/>
          </w:tcPr>
          <w:p w14:paraId="6B2C3C3B" w14:textId="77777777" w:rsidR="00716F44" w:rsidRDefault="00716F44">
            <w:pPr>
              <w:spacing w:after="0" w:line="240" w:lineRule="auto"/>
              <w:jc w:val="both"/>
              <w:rPr>
                <w:rFonts w:ascii="Century Gothic" w:eastAsiaTheme="minorEastAsia" w:hAnsi="Century Gothic"/>
                <w:b/>
                <w:bCs/>
                <w:sz w:val="20"/>
                <w:szCs w:val="20"/>
                <w:lang w:eastAsia="es-ES"/>
              </w:rPr>
            </w:pPr>
          </w:p>
          <w:p w14:paraId="1B0F9A46" w14:textId="77777777" w:rsidR="00716F44" w:rsidRDefault="00FA660C">
            <w:pPr>
              <w:pStyle w:val="Prrafodelista"/>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 xml:space="preserve">¿Luego de haber realizado tu Proyecto APT han cambiado tus fortalezas y debilidades? ¿De qué manera han </w:t>
            </w:r>
            <w:r>
              <w:rPr>
                <w:rFonts w:eastAsiaTheme="majorEastAsia"/>
                <w:sz w:val="24"/>
                <w:szCs w:val="24"/>
              </w:rPr>
              <w:t>cambiado?</w:t>
            </w:r>
          </w:p>
          <w:p w14:paraId="409E2634" w14:textId="77777777" w:rsidR="00716F44" w:rsidRDefault="00FA660C">
            <w:pPr>
              <w:pStyle w:val="Prrafodelista"/>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¿Cuáles son tus planes para seguir desarrollando tus fortalezas?</w:t>
            </w:r>
          </w:p>
          <w:p w14:paraId="0E2C6A44" w14:textId="77777777" w:rsidR="00716F44" w:rsidRDefault="00FA660C">
            <w:pPr>
              <w:pStyle w:val="Prrafodelista"/>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¿Cuáles son tus planes para mejorar tus debilidades?</w:t>
            </w:r>
          </w:p>
          <w:p w14:paraId="58F57038" w14:textId="77777777" w:rsidR="00716F44" w:rsidRDefault="00716F44">
            <w:pPr>
              <w:spacing w:after="0" w:line="240" w:lineRule="auto"/>
              <w:jc w:val="both"/>
              <w:rPr>
                <w:rFonts w:ascii="Century Gothic" w:eastAsiaTheme="minorEastAsia" w:hAnsi="Century Gothic"/>
                <w:b/>
                <w:bCs/>
                <w:sz w:val="20"/>
                <w:szCs w:val="20"/>
                <w:lang w:eastAsia="es-ES"/>
              </w:rPr>
            </w:pPr>
          </w:p>
          <w:p w14:paraId="6417B695" w14:textId="77777777" w:rsidR="00716F44" w:rsidRDefault="00FA660C">
            <w:pPr>
              <w:numPr>
                <w:ilvl w:val="0"/>
                <w:numId w:val="2"/>
              </w:numPr>
              <w:spacing w:after="0" w:line="240" w:lineRule="auto"/>
              <w:jc w:val="both"/>
              <w:rPr>
                <w:rFonts w:ascii="Calibri" w:hAnsi="Calibri"/>
                <w:b/>
                <w:bCs/>
                <w:color w:val="1F4E79" w:themeColor="accent1" w:themeShade="80"/>
              </w:rPr>
            </w:pPr>
            <w:r>
              <w:rPr>
                <w:rFonts w:ascii="Calibri" w:hAnsi="Calibri"/>
                <w:b/>
                <w:bCs/>
                <w:color w:val="1F4E79" w:themeColor="accent1" w:themeShade="80"/>
                <w:lang w:val="es-ES"/>
              </w:rPr>
              <w:t xml:space="preserve">Mis fortalezas han aumentado y ahora tengo mas paciencia, analisis y resolucion rapida de problemas e </w:t>
            </w:r>
            <w:r>
              <w:rPr>
                <w:rFonts w:ascii="Calibri" w:hAnsi="Calibri"/>
                <w:b/>
                <w:bCs/>
                <w:color w:val="1F4E79" w:themeColor="accent1" w:themeShade="80"/>
                <w:lang w:val="es-ES"/>
              </w:rPr>
              <w:t>inconvenientes de la programación, pero sigo muy cerrado me falta buscar soluciones de manera mas panoramica y eso tambien es algo nque trabajé mucho en este proyecto apt</w:t>
            </w:r>
          </w:p>
          <w:p w14:paraId="08B097DB" w14:textId="77777777" w:rsidR="00716F44" w:rsidRDefault="00FA660C">
            <w:pPr>
              <w:numPr>
                <w:ilvl w:val="0"/>
                <w:numId w:val="2"/>
              </w:numPr>
              <w:spacing w:after="0" w:line="240" w:lineRule="auto"/>
              <w:jc w:val="both"/>
              <w:rPr>
                <w:rFonts w:ascii="Calibri" w:hAnsi="Calibri"/>
                <w:b/>
                <w:bCs/>
                <w:color w:val="1F4E79" w:themeColor="accent1" w:themeShade="80"/>
              </w:rPr>
            </w:pPr>
            <w:r>
              <w:rPr>
                <w:rFonts w:ascii="Calibri" w:hAnsi="Calibri"/>
                <w:b/>
                <w:bCs/>
                <w:color w:val="1F4E79" w:themeColor="accent1" w:themeShade="80"/>
              </w:rPr>
              <w:t xml:space="preserve">Seguiré investigando y desarrollando mis conocimientos y aprenderé otros nuevos para </w:t>
            </w:r>
            <w:r>
              <w:rPr>
                <w:rFonts w:ascii="Calibri" w:hAnsi="Calibri"/>
                <w:b/>
                <w:bCs/>
                <w:color w:val="1F4E79" w:themeColor="accent1" w:themeShade="80"/>
              </w:rPr>
              <w:t>alcanzar mis objetivos.</w:t>
            </w:r>
          </w:p>
          <w:p w14:paraId="79BE5504" w14:textId="77777777" w:rsidR="00716F44" w:rsidRDefault="00FA660C">
            <w:pPr>
              <w:numPr>
                <w:ilvl w:val="0"/>
                <w:numId w:val="2"/>
              </w:numPr>
              <w:spacing w:after="0" w:line="240" w:lineRule="auto"/>
              <w:jc w:val="both"/>
              <w:rPr>
                <w:rFonts w:ascii="Calibri" w:hAnsi="Calibri"/>
                <w:b/>
                <w:bCs/>
                <w:color w:val="1F4E79" w:themeColor="accent1" w:themeShade="80"/>
              </w:rPr>
            </w:pPr>
            <w:r>
              <w:rPr>
                <w:rFonts w:ascii="Calibri" w:hAnsi="Calibri"/>
                <w:b/>
                <w:bCs/>
                <w:color w:val="1F4E79" w:themeColor="accent1" w:themeShade="80"/>
              </w:rPr>
              <w:t xml:space="preserve">Tomaré más iniciativas en términos de gestión de proyectos y la documentación correspondiente, </w:t>
            </w:r>
            <w:r>
              <w:rPr>
                <w:rFonts w:ascii="Calibri" w:hAnsi="Calibri"/>
                <w:b/>
                <w:bCs/>
                <w:color w:val="1F4E79" w:themeColor="accent1" w:themeShade="80"/>
                <w:lang w:val="es-ES"/>
              </w:rPr>
              <w:t>conseguir calidad mediante normas iso y seguir todas las buenas prácticas</w:t>
            </w:r>
          </w:p>
          <w:p w14:paraId="61A493D3" w14:textId="77777777" w:rsidR="00716F44" w:rsidRDefault="00716F44">
            <w:pPr>
              <w:spacing w:after="0" w:line="240" w:lineRule="auto"/>
              <w:jc w:val="both"/>
              <w:rPr>
                <w:rFonts w:ascii="Calibri" w:hAnsi="Calibri"/>
                <w:b/>
                <w:bCs/>
                <w:color w:val="1F4E79" w:themeColor="accent1" w:themeShade="80"/>
              </w:rPr>
            </w:pPr>
          </w:p>
          <w:p w14:paraId="70A6DEF6" w14:textId="77777777" w:rsidR="00716F44" w:rsidRDefault="00716F44">
            <w:pPr>
              <w:spacing w:after="0" w:line="240" w:lineRule="auto"/>
              <w:jc w:val="both"/>
              <w:rPr>
                <w:rFonts w:ascii="Calibri" w:hAnsi="Calibri"/>
                <w:b/>
                <w:bCs/>
                <w:color w:val="1F4E79" w:themeColor="accent1" w:themeShade="80"/>
              </w:rPr>
            </w:pPr>
          </w:p>
          <w:p w14:paraId="313FE9D7" w14:textId="77777777" w:rsidR="00716F44" w:rsidRDefault="00716F44">
            <w:pPr>
              <w:spacing w:after="0" w:line="240" w:lineRule="auto"/>
              <w:jc w:val="both"/>
              <w:rPr>
                <w:rFonts w:ascii="Calibri" w:hAnsi="Calibri"/>
                <w:b/>
                <w:bCs/>
                <w:color w:val="1F4E79" w:themeColor="accent1" w:themeShade="80"/>
              </w:rPr>
            </w:pPr>
          </w:p>
          <w:p w14:paraId="5D154A67" w14:textId="77777777" w:rsidR="00716F44" w:rsidRDefault="00716F44">
            <w:pPr>
              <w:spacing w:after="0" w:line="240" w:lineRule="auto"/>
              <w:jc w:val="both"/>
              <w:rPr>
                <w:rFonts w:ascii="Calibri" w:hAnsi="Calibri"/>
                <w:b/>
                <w:bCs/>
                <w:color w:val="1F4E79" w:themeColor="accent1" w:themeShade="80"/>
              </w:rPr>
            </w:pPr>
          </w:p>
          <w:p w14:paraId="5ADEF30D" w14:textId="77777777" w:rsidR="00716F44" w:rsidRDefault="00716F44">
            <w:pPr>
              <w:spacing w:after="0" w:line="240" w:lineRule="auto"/>
              <w:jc w:val="both"/>
              <w:rPr>
                <w:rFonts w:ascii="Calibri" w:hAnsi="Calibri"/>
                <w:b/>
                <w:bCs/>
                <w:color w:val="1F4E79" w:themeColor="accent1" w:themeShade="80"/>
              </w:rPr>
            </w:pPr>
          </w:p>
        </w:tc>
      </w:tr>
    </w:tbl>
    <w:p w14:paraId="64A825AB" w14:textId="77777777" w:rsidR="00716F44" w:rsidRDefault="00716F44">
      <w:pPr>
        <w:spacing w:after="0" w:line="360" w:lineRule="auto"/>
        <w:jc w:val="both"/>
        <w:rPr>
          <w:color w:val="595959" w:themeColor="text1" w:themeTint="A6"/>
          <w:sz w:val="24"/>
          <w:szCs w:val="24"/>
          <w:lang w:eastAsia="ja-JP"/>
        </w:rPr>
      </w:pPr>
    </w:p>
    <w:p w14:paraId="21B9F7B3" w14:textId="77777777" w:rsidR="00716F44" w:rsidRDefault="00716F44">
      <w:pPr>
        <w:spacing w:after="0" w:line="360" w:lineRule="auto"/>
        <w:jc w:val="both"/>
        <w:rPr>
          <w:color w:val="595959" w:themeColor="text1" w:themeTint="A6"/>
          <w:sz w:val="24"/>
          <w:szCs w:val="24"/>
          <w:lang w:eastAsia="ja-JP"/>
        </w:rPr>
      </w:pPr>
    </w:p>
    <w:p w14:paraId="0FC24E50" w14:textId="77777777" w:rsidR="00716F44" w:rsidRDefault="00716F44">
      <w:pPr>
        <w:spacing w:after="0" w:line="360" w:lineRule="auto"/>
        <w:jc w:val="both"/>
        <w:rPr>
          <w:sz w:val="24"/>
          <w:szCs w:val="24"/>
          <w:lang w:eastAsia="ja-JP"/>
        </w:rPr>
      </w:pPr>
    </w:p>
    <w:p w14:paraId="6D201F4A" w14:textId="77777777" w:rsidR="00716F44" w:rsidRDefault="00716F44">
      <w:pPr>
        <w:spacing w:after="0" w:line="360" w:lineRule="auto"/>
        <w:jc w:val="both"/>
        <w:rPr>
          <w:sz w:val="24"/>
          <w:szCs w:val="24"/>
          <w:lang w:eastAsia="ja-JP"/>
        </w:rPr>
      </w:pPr>
    </w:p>
    <w:p w14:paraId="72DEC6C6" w14:textId="77777777" w:rsidR="00716F44" w:rsidRDefault="00716F44">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16F44" w14:paraId="1FCE44F4" w14:textId="77777777">
        <w:trPr>
          <w:trHeight w:val="440"/>
        </w:trPr>
        <w:tc>
          <w:tcPr>
            <w:tcW w:w="10076" w:type="dxa"/>
            <w:vAlign w:val="center"/>
          </w:tcPr>
          <w:p w14:paraId="6991F76F" w14:textId="77777777" w:rsidR="00716F44" w:rsidRDefault="00FA660C">
            <w:pPr>
              <w:spacing w:after="0" w:line="240" w:lineRule="auto"/>
              <w:jc w:val="both"/>
              <w:rPr>
                <w:sz w:val="24"/>
                <w:szCs w:val="24"/>
              </w:rPr>
            </w:pPr>
            <w:r>
              <w:rPr>
                <w:rFonts w:eastAsiaTheme="majorEastAsia"/>
                <w:sz w:val="24"/>
                <w:szCs w:val="24"/>
              </w:rPr>
              <w:t xml:space="preserve">3. Mira la pregunta 3 de la Pauta de </w:t>
            </w:r>
            <w:r>
              <w:rPr>
                <w:rFonts w:eastAsiaTheme="majorEastAsia"/>
                <w:sz w:val="24"/>
                <w:szCs w:val="24"/>
              </w:rPr>
              <w:t>Reflexión de la Fase I que describe tus proyecciones laborales al inicio de la asignatura y responde:</w:t>
            </w:r>
          </w:p>
        </w:tc>
      </w:tr>
      <w:tr w:rsidR="00716F44" w14:paraId="71D3F5AB" w14:textId="77777777">
        <w:trPr>
          <w:trHeight w:val="1639"/>
        </w:trPr>
        <w:tc>
          <w:tcPr>
            <w:tcW w:w="10076" w:type="dxa"/>
            <w:shd w:val="clear" w:color="auto" w:fill="DEEAF6" w:themeFill="accent1" w:themeFillTint="33"/>
            <w:vAlign w:val="center"/>
          </w:tcPr>
          <w:p w14:paraId="47380022" w14:textId="77777777" w:rsidR="00716F44" w:rsidRDefault="00716F44">
            <w:pPr>
              <w:spacing w:after="0" w:line="240" w:lineRule="auto"/>
              <w:jc w:val="both"/>
              <w:rPr>
                <w:rFonts w:ascii="Century Gothic" w:eastAsiaTheme="minorEastAsia" w:hAnsi="Century Gothic"/>
                <w:b/>
                <w:bCs/>
                <w:sz w:val="20"/>
                <w:szCs w:val="20"/>
                <w:lang w:eastAsia="es-ES"/>
              </w:rPr>
            </w:pPr>
          </w:p>
          <w:p w14:paraId="4A69FABB" w14:textId="77777777" w:rsidR="00716F44" w:rsidRDefault="00FA660C">
            <w:pPr>
              <w:pStyle w:val="Prrafodelista"/>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¿Luego de haber realizado tu Proyecto APT han cambiado tus proyecciones laborales? ¿De qué manera han cambiado?</w:t>
            </w:r>
          </w:p>
          <w:p w14:paraId="5EC4C4BA" w14:textId="77777777" w:rsidR="00716F44" w:rsidRDefault="00FA660C">
            <w:pPr>
              <w:pStyle w:val="Prrafodelista"/>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¿En qué tipo de trabajo te imaginas en 5</w:t>
            </w:r>
            <w:r>
              <w:rPr>
                <w:rFonts w:eastAsiaTheme="majorEastAsia"/>
                <w:sz w:val="24"/>
                <w:szCs w:val="24"/>
              </w:rPr>
              <w:t xml:space="preserve"> años?</w:t>
            </w:r>
          </w:p>
          <w:p w14:paraId="4CD4F96C" w14:textId="77777777" w:rsidR="00716F44" w:rsidRDefault="00716F44">
            <w:pPr>
              <w:spacing w:after="0" w:line="240" w:lineRule="auto"/>
              <w:jc w:val="both"/>
              <w:rPr>
                <w:rFonts w:ascii="Calibri" w:hAnsi="Calibri"/>
                <w:b/>
                <w:bCs/>
                <w:color w:val="1F4E79" w:themeColor="accent1" w:themeShade="80"/>
              </w:rPr>
            </w:pPr>
          </w:p>
          <w:p w14:paraId="66394B19" w14:textId="77777777" w:rsidR="00716F44" w:rsidRDefault="00FA660C">
            <w:pPr>
              <w:numPr>
                <w:ilvl w:val="0"/>
                <w:numId w:val="3"/>
              </w:numPr>
              <w:spacing w:after="0" w:line="240" w:lineRule="auto"/>
              <w:jc w:val="both"/>
              <w:rPr>
                <w:sz w:val="24"/>
                <w:szCs w:val="24"/>
              </w:rPr>
            </w:pPr>
            <w:r>
              <w:rPr>
                <w:sz w:val="24"/>
                <w:szCs w:val="24"/>
                <w:lang w:val="es-ES"/>
              </w:rPr>
              <w:t xml:space="preserve">Ahora quiero realizar emprendimiento y seguir trabajando en desarrollo de aplicaciones moviles y tambien trabajando con herramientas de la nube </w:t>
            </w:r>
          </w:p>
          <w:p w14:paraId="70231831" w14:textId="77777777" w:rsidR="00716F44" w:rsidRDefault="00FA660C">
            <w:pPr>
              <w:numPr>
                <w:ilvl w:val="0"/>
                <w:numId w:val="3"/>
              </w:numPr>
              <w:spacing w:after="0" w:line="240" w:lineRule="auto"/>
              <w:jc w:val="both"/>
              <w:rPr>
                <w:sz w:val="24"/>
                <w:szCs w:val="24"/>
              </w:rPr>
            </w:pPr>
            <w:r>
              <w:rPr>
                <w:sz w:val="24"/>
                <w:szCs w:val="24"/>
                <w:lang w:val="es-ES"/>
              </w:rPr>
              <w:t xml:space="preserve">Me imagino en un proyecto de emprendimiento que ayudara a muchas personas y tambien dará </w:t>
            </w:r>
            <w:r>
              <w:rPr>
                <w:sz w:val="24"/>
                <w:szCs w:val="24"/>
                <w:lang w:val="es-ES"/>
              </w:rPr>
              <w:t>oportunidad a muchos talentos de la programación</w:t>
            </w:r>
          </w:p>
          <w:p w14:paraId="19088BA2" w14:textId="77777777" w:rsidR="00716F44" w:rsidRDefault="00716F44">
            <w:pPr>
              <w:spacing w:after="0" w:line="240" w:lineRule="auto"/>
              <w:jc w:val="both"/>
              <w:rPr>
                <w:rFonts w:ascii="Calibri" w:hAnsi="Calibri"/>
                <w:b/>
                <w:bCs/>
                <w:color w:val="1F4E79" w:themeColor="accent1" w:themeShade="80"/>
              </w:rPr>
            </w:pPr>
          </w:p>
          <w:p w14:paraId="1EA248F5" w14:textId="77777777" w:rsidR="00716F44" w:rsidRDefault="00716F44">
            <w:pPr>
              <w:spacing w:after="0" w:line="240" w:lineRule="auto"/>
              <w:jc w:val="both"/>
              <w:rPr>
                <w:rFonts w:ascii="Calibri" w:hAnsi="Calibri"/>
                <w:b/>
                <w:bCs/>
                <w:color w:val="1F4E79" w:themeColor="accent1" w:themeShade="80"/>
              </w:rPr>
            </w:pPr>
          </w:p>
          <w:p w14:paraId="5ED18333" w14:textId="77777777" w:rsidR="00716F44" w:rsidRDefault="00716F44">
            <w:pPr>
              <w:spacing w:after="0" w:line="240" w:lineRule="auto"/>
              <w:jc w:val="both"/>
              <w:rPr>
                <w:rFonts w:ascii="Calibri" w:hAnsi="Calibri"/>
                <w:b/>
                <w:bCs/>
                <w:color w:val="1F4E79" w:themeColor="accent1" w:themeShade="80"/>
              </w:rPr>
            </w:pPr>
          </w:p>
          <w:p w14:paraId="1C3E7FC4" w14:textId="77777777" w:rsidR="00716F44" w:rsidRDefault="00716F44">
            <w:pPr>
              <w:spacing w:after="0" w:line="240" w:lineRule="auto"/>
              <w:jc w:val="both"/>
              <w:rPr>
                <w:rFonts w:ascii="Calibri" w:hAnsi="Calibri"/>
                <w:b/>
                <w:bCs/>
                <w:color w:val="1F4E79" w:themeColor="accent1" w:themeShade="80"/>
              </w:rPr>
            </w:pPr>
          </w:p>
          <w:p w14:paraId="3DBC09E2" w14:textId="77777777" w:rsidR="00716F44" w:rsidRDefault="00716F44">
            <w:pPr>
              <w:spacing w:after="0" w:line="240" w:lineRule="auto"/>
              <w:jc w:val="both"/>
              <w:rPr>
                <w:rFonts w:ascii="Calibri" w:hAnsi="Calibri"/>
                <w:b/>
                <w:bCs/>
                <w:color w:val="1F4E79" w:themeColor="accent1" w:themeShade="80"/>
              </w:rPr>
            </w:pPr>
          </w:p>
        </w:tc>
      </w:tr>
    </w:tbl>
    <w:p w14:paraId="6B84A7C4" w14:textId="77777777" w:rsidR="00716F44" w:rsidRDefault="00716F44">
      <w:pPr>
        <w:spacing w:after="0" w:line="360" w:lineRule="auto"/>
        <w:jc w:val="both"/>
        <w:rPr>
          <w:color w:val="595959" w:themeColor="text1" w:themeTint="A6"/>
          <w:sz w:val="24"/>
          <w:szCs w:val="24"/>
          <w:lang w:eastAsia="ja-JP"/>
        </w:rPr>
      </w:pPr>
    </w:p>
    <w:p w14:paraId="5B24F3C7" w14:textId="77777777" w:rsidR="00716F44" w:rsidRDefault="00716F44">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16F44" w14:paraId="7322756B" w14:textId="77777777">
        <w:trPr>
          <w:trHeight w:val="440"/>
        </w:trPr>
        <w:tc>
          <w:tcPr>
            <w:tcW w:w="10076" w:type="dxa"/>
            <w:vAlign w:val="center"/>
          </w:tcPr>
          <w:p w14:paraId="33A8F096" w14:textId="77777777" w:rsidR="00716F44" w:rsidRDefault="00FA660C">
            <w:pPr>
              <w:spacing w:after="0" w:line="240" w:lineRule="auto"/>
              <w:jc w:val="both"/>
              <w:rPr>
                <w:sz w:val="24"/>
                <w:szCs w:val="24"/>
              </w:rPr>
            </w:pPr>
            <w:r>
              <w:rPr>
                <w:rFonts w:eastAsiaTheme="majorEastAsia"/>
                <w:sz w:val="24"/>
                <w:szCs w:val="24"/>
              </w:rPr>
              <w:t>4. Reflexiona sobre tu experiencia de trabajo en grupo y responde:</w:t>
            </w:r>
          </w:p>
        </w:tc>
      </w:tr>
      <w:tr w:rsidR="00716F44" w14:paraId="0AFBC0C9" w14:textId="77777777">
        <w:trPr>
          <w:trHeight w:val="2087"/>
        </w:trPr>
        <w:tc>
          <w:tcPr>
            <w:tcW w:w="10076" w:type="dxa"/>
            <w:shd w:val="clear" w:color="auto" w:fill="DEEAF6" w:themeFill="accent1" w:themeFillTint="33"/>
            <w:vAlign w:val="center"/>
          </w:tcPr>
          <w:p w14:paraId="0BFF7C4A" w14:textId="77777777" w:rsidR="00716F44" w:rsidRDefault="00FA660C">
            <w:pPr>
              <w:pStyle w:val="Prrafodelista"/>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¿Qué aspectos positivos y negativos identificas del trabajo en grupo realizado en esta asignatura?</w:t>
            </w:r>
          </w:p>
          <w:p w14:paraId="051C8234" w14:textId="77777777" w:rsidR="00716F44" w:rsidRDefault="00FA660C">
            <w:pPr>
              <w:pStyle w:val="Prrafodelista"/>
              <w:numPr>
                <w:ilvl w:val="0"/>
                <w:numId w:val="1"/>
              </w:numPr>
              <w:spacing w:after="0" w:line="240" w:lineRule="auto"/>
              <w:jc w:val="both"/>
              <w:rPr>
                <w:sz w:val="24"/>
                <w:szCs w:val="24"/>
              </w:rPr>
            </w:pPr>
            <w:r>
              <w:rPr>
                <w:rFonts w:eastAsiaTheme="majorEastAsia"/>
                <w:sz w:val="24"/>
                <w:szCs w:val="24"/>
              </w:rPr>
              <w:t xml:space="preserve">¿En qué aspectos crees que </w:t>
            </w:r>
            <w:r>
              <w:rPr>
                <w:rFonts w:eastAsiaTheme="majorEastAsia"/>
                <w:sz w:val="24"/>
                <w:szCs w:val="24"/>
              </w:rPr>
              <w:t>podrías mejorar para tus próximos trabajos en grupo dentro de contextos laborales?</w:t>
            </w:r>
          </w:p>
          <w:p w14:paraId="4124E2B5" w14:textId="77777777" w:rsidR="00716F44" w:rsidRDefault="00716F44">
            <w:pPr>
              <w:spacing w:after="0" w:line="240" w:lineRule="auto"/>
              <w:jc w:val="both"/>
              <w:rPr>
                <w:sz w:val="24"/>
                <w:szCs w:val="24"/>
              </w:rPr>
            </w:pPr>
          </w:p>
          <w:p w14:paraId="437C2005" w14:textId="77777777" w:rsidR="00716F44" w:rsidRDefault="00FA660C">
            <w:pPr>
              <w:numPr>
                <w:ilvl w:val="0"/>
                <w:numId w:val="4"/>
              </w:numPr>
              <w:spacing w:after="0" w:line="240" w:lineRule="auto"/>
              <w:jc w:val="both"/>
              <w:rPr>
                <w:sz w:val="24"/>
                <w:szCs w:val="24"/>
              </w:rPr>
            </w:pPr>
            <w:r>
              <w:rPr>
                <w:sz w:val="24"/>
                <w:szCs w:val="24"/>
              </w:rPr>
              <w:t>Nuestro trabajo se ha visto golpeado y lleno de dificultades por una serie de sucesos personales desafortunados, tales como desperfectos de computadores personales, conflic</w:t>
            </w:r>
            <w:r>
              <w:rPr>
                <w:sz w:val="24"/>
                <w:szCs w:val="24"/>
              </w:rPr>
              <w:t>tos con el trabajo de cada uno; al momento de escribir estoy diagnosticado con neumonía, enfermedad que me lleva azotando una semana aproximadamente, pero todos hemos hecho el esfuerzo por salir adelante con el proyecto.</w:t>
            </w:r>
          </w:p>
          <w:p w14:paraId="0BE5328A" w14:textId="77777777" w:rsidR="00716F44" w:rsidRDefault="00FA660C">
            <w:pPr>
              <w:numPr>
                <w:ilvl w:val="0"/>
                <w:numId w:val="4"/>
              </w:numPr>
              <w:spacing w:after="0" w:line="240" w:lineRule="auto"/>
              <w:jc w:val="both"/>
              <w:rPr>
                <w:sz w:val="24"/>
                <w:szCs w:val="24"/>
              </w:rPr>
            </w:pPr>
            <w:r>
              <w:rPr>
                <w:sz w:val="24"/>
                <w:szCs w:val="24"/>
              </w:rPr>
              <w:lastRenderedPageBreak/>
              <w:t>En mi propio grupo he podido ver lo</w:t>
            </w:r>
            <w:r>
              <w:rPr>
                <w:sz w:val="24"/>
                <w:szCs w:val="24"/>
              </w:rPr>
              <w:t xml:space="preserve"> que es la diferencia de contextos. Es muy fácil juzgar sin conocer la realidad del otro. Considero que en un ambiente laboral, el trabajo en equipo tiene que estar guiado por una serie de normas que aseguren una correcta convivencia y un desempeño óptimo,</w:t>
            </w:r>
            <w:r>
              <w:rPr>
                <w:sz w:val="24"/>
                <w:szCs w:val="24"/>
              </w:rPr>
              <w:t xml:space="preserve"> precisamente para evitar que la diferencias de contexto y la falta de empatía o compasión no sea algo relevante en la persecución de los objetivos que se planteen.</w:t>
            </w:r>
          </w:p>
          <w:p w14:paraId="4658461B" w14:textId="77777777" w:rsidR="00716F44" w:rsidRDefault="00716F44">
            <w:pPr>
              <w:spacing w:after="0" w:line="240" w:lineRule="auto"/>
              <w:jc w:val="both"/>
              <w:rPr>
                <w:sz w:val="24"/>
                <w:szCs w:val="24"/>
              </w:rPr>
            </w:pPr>
          </w:p>
          <w:p w14:paraId="31886C92" w14:textId="77777777" w:rsidR="00716F44" w:rsidRDefault="00716F44">
            <w:pPr>
              <w:spacing w:after="0" w:line="240" w:lineRule="auto"/>
              <w:jc w:val="both"/>
              <w:rPr>
                <w:sz w:val="24"/>
                <w:szCs w:val="24"/>
              </w:rPr>
            </w:pPr>
          </w:p>
          <w:p w14:paraId="66F367CF" w14:textId="77777777" w:rsidR="00716F44" w:rsidRDefault="00716F44">
            <w:pPr>
              <w:spacing w:after="0" w:line="240" w:lineRule="auto"/>
              <w:jc w:val="both"/>
              <w:rPr>
                <w:sz w:val="24"/>
                <w:szCs w:val="24"/>
              </w:rPr>
            </w:pPr>
          </w:p>
          <w:p w14:paraId="7CBB885B" w14:textId="77777777" w:rsidR="00716F44" w:rsidRDefault="00716F44">
            <w:pPr>
              <w:spacing w:after="0" w:line="240" w:lineRule="auto"/>
              <w:jc w:val="both"/>
              <w:rPr>
                <w:sz w:val="24"/>
                <w:szCs w:val="24"/>
              </w:rPr>
            </w:pPr>
          </w:p>
          <w:p w14:paraId="634FE471" w14:textId="77777777" w:rsidR="00716F44" w:rsidRDefault="00716F44">
            <w:pPr>
              <w:spacing w:after="0" w:line="240" w:lineRule="auto"/>
              <w:jc w:val="both"/>
              <w:rPr>
                <w:sz w:val="24"/>
                <w:szCs w:val="24"/>
              </w:rPr>
            </w:pPr>
          </w:p>
        </w:tc>
      </w:tr>
    </w:tbl>
    <w:p w14:paraId="771F8A8D" w14:textId="77777777" w:rsidR="00716F44" w:rsidRDefault="00716F44">
      <w:pPr>
        <w:spacing w:after="0" w:line="360" w:lineRule="auto"/>
        <w:jc w:val="both"/>
        <w:rPr>
          <w:color w:val="595959" w:themeColor="text1" w:themeTint="A6"/>
          <w:sz w:val="24"/>
          <w:szCs w:val="24"/>
          <w:lang w:eastAsia="ja-JP"/>
        </w:rPr>
      </w:pPr>
    </w:p>
    <w:p w14:paraId="10133185" w14:textId="77777777" w:rsidR="00716F44" w:rsidRDefault="00716F44">
      <w:pPr>
        <w:spacing w:after="0" w:line="360" w:lineRule="auto"/>
        <w:jc w:val="both"/>
        <w:rPr>
          <w:color w:val="595959" w:themeColor="text1" w:themeTint="A6"/>
          <w:sz w:val="24"/>
          <w:szCs w:val="24"/>
          <w:lang w:eastAsia="ja-JP"/>
        </w:rPr>
      </w:pPr>
    </w:p>
    <w:p w14:paraId="4B5F7D2E" w14:textId="77777777" w:rsidR="00716F44" w:rsidRDefault="00716F44">
      <w:pPr>
        <w:spacing w:after="0" w:line="360" w:lineRule="auto"/>
        <w:jc w:val="both"/>
        <w:rPr>
          <w:color w:val="595959" w:themeColor="text1" w:themeTint="A6"/>
          <w:sz w:val="24"/>
          <w:szCs w:val="24"/>
          <w:lang w:eastAsia="ja-JP"/>
        </w:rPr>
      </w:pPr>
    </w:p>
    <w:p w14:paraId="4AFD33B4" w14:textId="77777777" w:rsidR="00716F44" w:rsidRDefault="00716F44">
      <w:pPr>
        <w:spacing w:after="0" w:line="360" w:lineRule="auto"/>
        <w:jc w:val="both"/>
        <w:rPr>
          <w:b/>
          <w:bCs/>
          <w:sz w:val="24"/>
          <w:szCs w:val="24"/>
        </w:rPr>
      </w:pPr>
    </w:p>
    <w:sectPr w:rsidR="00716F44">
      <w:headerReference w:type="default" r:id="rId13"/>
      <w:footerReference w:type="default" r:id="rId14"/>
      <w:headerReference w:type="first" r:id="rId15"/>
      <w:pgSz w:w="12240" w:h="15840"/>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3473C" w14:textId="77777777" w:rsidR="00FA660C" w:rsidRDefault="00FA660C">
      <w:pPr>
        <w:spacing w:line="240" w:lineRule="auto"/>
      </w:pPr>
      <w:r>
        <w:separator/>
      </w:r>
    </w:p>
  </w:endnote>
  <w:endnote w:type="continuationSeparator" w:id="0">
    <w:p w14:paraId="7F3C5A5C" w14:textId="77777777" w:rsidR="00FA660C" w:rsidRDefault="00FA66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default"/>
    <w:sig w:usb0="E4002EFF" w:usb1="C000E47F" w:usb2="00000009" w:usb3="00000000" w:csb0="2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AutoText"/>
      </w:docPartObj>
    </w:sdtPr>
    <w:sdtEndPr/>
    <w:sdtContent>
      <w:p w14:paraId="2EA7557A" w14:textId="77777777" w:rsidR="00716F44" w:rsidRDefault="00FA660C">
        <w:pPr>
          <w:pStyle w:val="Piedepgina"/>
        </w:pPr>
        <w:r>
          <w:rPr>
            <w:noProof/>
            <w:lang w:eastAsia="es-CL"/>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 xmlns:a="http://schemas.openxmlformats.org/drawingml/2006/main">
                    <a:graphicData uri="http://schemas.microsoft.com/office/word/2010/wordprocessingGroup">
                      <wpg:wgp>
                        <wpg:cNvGrpSpPr/>
                        <wpg:grpSpPr>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wps:spPr>
                          <wps:txbx>
                            <w:txbxContent>
                              <w:p w14:paraId="33ABF99C" w14:textId="77777777" w:rsidR="00716F44" w:rsidRDefault="00FA660C">
                                <w:pPr>
                                  <w:jc w:val="center"/>
                                </w:pPr>
                                <w:r>
                                  <w:fldChar w:fldCharType="begin"/>
                                </w:r>
                                <w:r>
                                  <w:instrText>PAGE    \* MERGEFORMAT</w:instrText>
                                </w:r>
                                <w:r>
                                  <w:fldChar w:fldCharType="separate"/>
                                </w:r>
                                <w:r>
                                  <w:rPr>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wpg:grpSpPr>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ln>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ln>
                            </wps:spPr>
                            <wps:bodyPr/>
                          </wps:wsp>
                        </wpg:grpSp>
                      </wpg:wgp>
                    </a:graphicData>
                  </a:graphic>
                  <wp14:sizeRelH relativeFrom="page">
                    <wp14:pctWidth>100000</wp14:pctWidth>
                  </wp14:sizeRelH>
                  <wp14:sizeRelV relativeFrom="page">
                    <wp14:pctHeight>0</wp14:pctHeight>
                  </wp14:sizeRelV>
                </wp:anchor>
              </w:drawing>
            </mc:Choice>
            <mc:Fallback>
              <w:pict>
                <v:group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77777777" w:rsidR="00716F44" w:rsidRDefault="00FA660C">
                          <w:pPr>
                            <w:jc w:val="center"/>
                          </w:pPr>
                          <w:r>
                            <w:fldChar w:fldCharType="begin"/>
                          </w:r>
                          <w:r>
                            <w:instrText>PAGE    \* MERGEFORMAT</w:instrText>
                          </w:r>
                          <w:r>
                            <w:fldChar w:fldCharType="separate"/>
                          </w:r>
                          <w:r>
                            <w:rPr>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AA6B9" w14:textId="77777777" w:rsidR="00FA660C" w:rsidRDefault="00FA660C">
      <w:pPr>
        <w:spacing w:after="0"/>
      </w:pPr>
      <w:r>
        <w:separator/>
      </w:r>
    </w:p>
  </w:footnote>
  <w:footnote w:type="continuationSeparator" w:id="0">
    <w:p w14:paraId="0344E9FB" w14:textId="77777777" w:rsidR="00FA660C" w:rsidRDefault="00FA660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716F44" w14:paraId="0A46CF71" w14:textId="77777777">
      <w:trPr>
        <w:trHeight w:val="697"/>
      </w:trPr>
      <w:tc>
        <w:tcPr>
          <w:tcW w:w="5707" w:type="dxa"/>
          <w:tcBorders>
            <w:top w:val="nil"/>
            <w:left w:val="nil"/>
            <w:bottom w:val="nil"/>
            <w:right w:val="nil"/>
          </w:tcBorders>
        </w:tcPr>
        <w:p w14:paraId="3DBAA25B" w14:textId="77777777" w:rsidR="00716F44" w:rsidRDefault="00FA660C">
          <w:pPr>
            <w:spacing w:after="0" w:line="240" w:lineRule="auto"/>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77777777" w:rsidR="00716F44" w:rsidRDefault="00FA660C">
          <w:pPr>
            <w:spacing w:after="0" w:line="240" w:lineRule="auto"/>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716F44" w:rsidRDefault="00716F44">
          <w:pPr>
            <w:spacing w:after="0" w:line="240" w:lineRule="auto"/>
            <w:rPr>
              <w:rFonts w:ascii="Century Gothic" w:eastAsiaTheme="minorEastAsia" w:hAnsi="Century Gothic"/>
              <w:sz w:val="2"/>
              <w:szCs w:val="2"/>
              <w:lang w:eastAsia="es-ES"/>
            </w:rPr>
          </w:pPr>
        </w:p>
      </w:tc>
      <w:tc>
        <w:tcPr>
          <w:tcW w:w="4216" w:type="dxa"/>
          <w:tcBorders>
            <w:top w:val="nil"/>
            <w:left w:val="nil"/>
            <w:bottom w:val="nil"/>
            <w:right w:val="nil"/>
          </w:tcBorders>
        </w:tcPr>
        <w:p w14:paraId="47A7C53F" w14:textId="77777777" w:rsidR="00716F44" w:rsidRDefault="00FA660C">
          <w:pPr>
            <w:spacing w:after="0" w:line="240" w:lineRule="auto"/>
            <w:jc w:val="right"/>
            <w:rPr>
              <w:rFonts w:ascii="Century Gothic" w:eastAsiaTheme="minorEastAsia" w:hAnsi="Century Gothic"/>
              <w:b/>
              <w:sz w:val="30"/>
              <w:szCs w:val="30"/>
              <w:lang w:eastAsia="es-ES"/>
            </w:rPr>
          </w:pPr>
          <w:r>
            <w:rPr>
              <w:noProof/>
              <w:lang w:eastAsia="es-CL"/>
            </w:rPr>
            <w:drawing>
              <wp:inline distT="0" distB="0" distL="0" distR="0">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3" name="Imagen 3"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996440" cy="428625"/>
                        </a:xfrm>
                        <a:prstGeom prst="rect">
                          <a:avLst/>
                        </a:prstGeom>
                        <a:noFill/>
                        <a:ln>
                          <a:noFill/>
                        </a:ln>
                      </pic:spPr>
                    </pic:pic>
                  </a:graphicData>
                </a:graphic>
              </wp:inline>
            </w:drawing>
          </w:r>
        </w:p>
      </w:tc>
    </w:tr>
  </w:tbl>
  <w:p w14:paraId="276B4CFC" w14:textId="77777777" w:rsidR="00716F44" w:rsidRDefault="00716F44">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716F44" w14:paraId="4C649BF2" w14:textId="77777777">
      <w:trPr>
        <w:trHeight w:val="1091"/>
      </w:trPr>
      <w:tc>
        <w:tcPr>
          <w:tcW w:w="675" w:type="dxa"/>
          <w:tcBorders>
            <w:top w:val="nil"/>
            <w:left w:val="nil"/>
            <w:bottom w:val="nil"/>
            <w:right w:val="nil"/>
          </w:tcBorders>
        </w:tcPr>
        <w:p w14:paraId="2800D0CD" w14:textId="77777777" w:rsidR="00716F44" w:rsidRDefault="00FA660C">
          <w:pPr>
            <w:spacing w:after="0" w:line="240" w:lineRule="auto"/>
            <w:rPr>
              <w:rFonts w:ascii="Century Gothic" w:eastAsiaTheme="minorEastAsia" w:hAnsi="Century Gothic"/>
              <w:b/>
              <w:sz w:val="30"/>
              <w:szCs w:val="30"/>
              <w:lang w:eastAsia="es-ES"/>
            </w:rPr>
          </w:pPr>
          <w:r>
            <w:rPr>
              <w:rFonts w:ascii="Century Gothic" w:eastAsiaTheme="minorEastAsia" w:hAnsi="Century Gothic"/>
              <w:b/>
              <w:noProof/>
              <w:sz w:val="30"/>
              <w:szCs w:val="30"/>
              <w:lang w:eastAsia="es-CL"/>
            </w:rPr>
            <w:drawing>
              <wp:inline distT="0" distB="0" distL="0" distR="0">
                <wp:extent cx="362585" cy="57721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716F44" w:rsidRDefault="00FA660C">
          <w:pPr>
            <w:spacing w:after="0" w:line="240" w:lineRule="auto"/>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716F44" w:rsidRDefault="00FA660C">
          <w:pPr>
            <w:spacing w:after="0" w:line="240" w:lineRule="auto"/>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77777777" w:rsidR="00716F44" w:rsidRDefault="00FA660C">
          <w:pPr>
            <w:spacing w:after="0" w:line="240" w:lineRule="auto"/>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w:t>
          </w:r>
          <w:r>
            <w:rPr>
              <w:rFonts w:ascii="Century Gothic" w:eastAsiaTheme="minorEastAsia" w:hAnsi="Century Gothic"/>
              <w:color w:val="1D2763"/>
              <w:sz w:val="24"/>
              <w:szCs w:val="24"/>
              <w:lang w:eastAsia="es-ES"/>
            </w:rPr>
            <w:t>Reflexión – Fase 3</w:t>
          </w:r>
        </w:p>
        <w:p w14:paraId="64332998" w14:textId="77777777" w:rsidR="00716F44" w:rsidRDefault="00716F44">
          <w:pPr>
            <w:spacing w:after="0" w:line="240" w:lineRule="auto"/>
            <w:rPr>
              <w:rFonts w:ascii="Century Gothic" w:eastAsiaTheme="minorEastAsia" w:hAnsi="Century Gothic"/>
              <w:sz w:val="2"/>
              <w:szCs w:val="2"/>
              <w:lang w:eastAsia="es-ES"/>
            </w:rPr>
          </w:pPr>
        </w:p>
      </w:tc>
      <w:tc>
        <w:tcPr>
          <w:tcW w:w="3588" w:type="dxa"/>
          <w:tcBorders>
            <w:top w:val="nil"/>
            <w:left w:val="nil"/>
            <w:bottom w:val="nil"/>
            <w:right w:val="nil"/>
          </w:tcBorders>
        </w:tcPr>
        <w:p w14:paraId="19CF9A71" w14:textId="77777777" w:rsidR="00716F44" w:rsidRDefault="00FA660C">
          <w:pPr>
            <w:spacing w:after="0" w:line="240" w:lineRule="auto"/>
            <w:jc w:val="right"/>
            <w:rPr>
              <w:rFonts w:ascii="Century Gothic" w:eastAsiaTheme="minorEastAsia" w:hAnsi="Century Gothic"/>
              <w:b/>
              <w:sz w:val="30"/>
              <w:szCs w:val="30"/>
              <w:lang w:eastAsia="es-ES"/>
            </w:rPr>
          </w:pPr>
          <w:r>
            <w:rPr>
              <w:rFonts w:ascii="Century Gothic" w:eastAsiaTheme="minorEastAsia" w:hAnsi="Century Gothic"/>
              <w:b/>
              <w:noProof/>
              <w:sz w:val="30"/>
              <w:szCs w:val="30"/>
              <w:lang w:eastAsia="es-CL"/>
            </w:rPr>
            <w:drawing>
              <wp:inline distT="0" distB="0" distL="0" distR="0">
                <wp:extent cx="1890395" cy="4654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908834" cy="470407"/>
                        </a:xfrm>
                        <a:prstGeom prst="rect">
                          <a:avLst/>
                        </a:prstGeom>
                        <a:noFill/>
                        <a:ln>
                          <a:noFill/>
                        </a:ln>
                      </pic:spPr>
                    </pic:pic>
                  </a:graphicData>
                </a:graphic>
              </wp:inline>
            </w:drawing>
          </w:r>
        </w:p>
      </w:tc>
    </w:tr>
  </w:tbl>
  <w:p w14:paraId="2B01E3E8" w14:textId="77777777" w:rsidR="00716F44" w:rsidRDefault="00716F44">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0511C8"/>
    <w:multiLevelType w:val="multilevel"/>
    <w:tmpl w:val="450511C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59C76A4F"/>
    <w:multiLevelType w:val="multilevel"/>
    <w:tmpl w:val="59C76A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666217EC"/>
    <w:multiLevelType w:val="multilevel"/>
    <w:tmpl w:val="666217E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74F525A0"/>
    <w:multiLevelType w:val="multilevel"/>
    <w:tmpl w:val="74F525A0"/>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48CA"/>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0260"/>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C7C8A"/>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16F44"/>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761"/>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1F56"/>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2430"/>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4587"/>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60C"/>
    <w:rsid w:val="00FA6D4A"/>
    <w:rsid w:val="00FB112B"/>
    <w:rsid w:val="00FB5EA6"/>
    <w:rsid w:val="00FB782E"/>
    <w:rsid w:val="00FC1246"/>
    <w:rsid w:val="00FC14B7"/>
    <w:rsid w:val="00FC329A"/>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53753B"/>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308A7C3-4BAD-4E22-B631-D661524F0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qFormat/>
    <w:pPr>
      <w:spacing w:after="0" w:line="240" w:lineRule="auto"/>
    </w:pPr>
    <w:rPr>
      <w:rFonts w:ascii="Segoe UI" w:hAnsi="Segoe UI" w:cs="Segoe UI"/>
      <w:sz w:val="18"/>
      <w:szCs w:val="18"/>
    </w:rPr>
  </w:style>
  <w:style w:type="paragraph" w:styleId="Descripcin">
    <w:name w:val="caption"/>
    <w:basedOn w:val="Normal"/>
    <w:next w:val="Normal"/>
    <w:uiPriority w:val="35"/>
    <w:unhideWhenUsed/>
    <w:qFormat/>
    <w:pPr>
      <w:spacing w:before="40" w:line="240" w:lineRule="auto"/>
    </w:pPr>
    <w:rPr>
      <w:b/>
      <w:bCs/>
      <w:color w:val="5B9BD5" w:themeColor="accent1"/>
      <w:kern w:val="20"/>
      <w:sz w:val="18"/>
      <w:szCs w:val="20"/>
      <w:lang w:val="en-US" w:eastAsia="ja-JP"/>
    </w:rPr>
  </w:style>
  <w:style w:type="character" w:styleId="Refdecomentario">
    <w:name w:val="annotation reference"/>
    <w:basedOn w:val="Fuentedeprrafopredeter"/>
    <w:uiPriority w:val="99"/>
    <w:semiHidden/>
    <w:unhideWhenUsed/>
    <w:qFormat/>
    <w:rPr>
      <w:sz w:val="16"/>
      <w:szCs w:val="16"/>
    </w:rPr>
  </w:style>
  <w:style w:type="paragraph" w:styleId="Textocomentario">
    <w:name w:val="annotation text"/>
    <w:basedOn w:val="Normal"/>
    <w:link w:val="TextocomentarioCar"/>
    <w:uiPriority w:val="99"/>
    <w:unhideWhenUsed/>
    <w:qFormat/>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Pr>
      <w:b/>
      <w:bCs/>
    </w:rPr>
  </w:style>
  <w:style w:type="paragraph" w:styleId="Piedepgina">
    <w:name w:val="footer"/>
    <w:basedOn w:val="Normal"/>
    <w:link w:val="PiedepginaCar"/>
    <w:uiPriority w:val="99"/>
    <w:unhideWhenUsed/>
    <w:qFormat/>
    <w:pPr>
      <w:tabs>
        <w:tab w:val="center" w:pos="4419"/>
        <w:tab w:val="right" w:pos="8838"/>
      </w:tabs>
      <w:spacing w:after="0" w:line="240" w:lineRule="auto"/>
    </w:pPr>
  </w:style>
  <w:style w:type="character" w:styleId="Refdenotaalpie">
    <w:name w:val="footnote reference"/>
    <w:basedOn w:val="Fuentedeprrafopredeter"/>
    <w:unhideWhenUsed/>
    <w:qFormat/>
    <w:rPr>
      <w:vertAlign w:val="superscript"/>
    </w:rPr>
  </w:style>
  <w:style w:type="paragraph" w:styleId="Textonotapie">
    <w:name w:val="footnote text"/>
    <w:basedOn w:val="Normal"/>
    <w:link w:val="TextonotapieCar"/>
    <w:uiPriority w:val="99"/>
    <w:semiHidden/>
    <w:unhideWhenUsed/>
    <w:qFormat/>
    <w:pPr>
      <w:spacing w:after="0" w:line="240" w:lineRule="auto"/>
    </w:pPr>
    <w:rPr>
      <w:sz w:val="20"/>
      <w:szCs w:val="20"/>
      <w:lang w:val="es-ES"/>
    </w:rPr>
  </w:style>
  <w:style w:type="paragraph" w:styleId="Encabezado">
    <w:name w:val="header"/>
    <w:basedOn w:val="Normal"/>
    <w:link w:val="EncabezadoCar"/>
    <w:unhideWhenUsed/>
    <w:qFormat/>
    <w:pPr>
      <w:tabs>
        <w:tab w:val="center" w:pos="4419"/>
        <w:tab w:val="right" w:pos="8838"/>
      </w:tabs>
      <w:spacing w:after="0" w:line="240" w:lineRule="auto"/>
    </w:pPr>
  </w:style>
  <w:style w:type="character" w:styleId="Hipervnculo">
    <w:name w:val="Hyperlink"/>
    <w:basedOn w:val="Fuentedeprrafopredeter"/>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Pr>
      <w:b/>
      <w:bCs/>
    </w:rPr>
  </w:style>
  <w:style w:type="paragraph" w:styleId="Subttulo">
    <w:name w:val="Subtitle"/>
    <w:basedOn w:val="Normal"/>
    <w:next w:val="Normal"/>
    <w:link w:val="SubttuloCar"/>
    <w:uiPriority w:val="19"/>
    <w:unhideWhenUsed/>
    <w:qFormat/>
    <w:p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table" w:styleId="Tablaconcuadrcula">
    <w:name w:val="Table Grid"/>
    <w:basedOn w:val="Tab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qFormat/>
    <w:pPr>
      <w:spacing w:after="100"/>
    </w:pPr>
  </w:style>
  <w:style w:type="paragraph" w:styleId="TDC2">
    <w:name w:val="toc 2"/>
    <w:basedOn w:val="Normal"/>
    <w:next w:val="Normal"/>
    <w:autoRedefine/>
    <w:uiPriority w:val="39"/>
    <w:unhideWhenUsed/>
    <w:pPr>
      <w:spacing w:after="100"/>
      <w:ind w:left="220"/>
    </w:pPr>
  </w:style>
  <w:style w:type="paragraph" w:styleId="TDC3">
    <w:name w:val="toc 3"/>
    <w:basedOn w:val="Normal"/>
    <w:next w:val="Normal"/>
    <w:autoRedefine/>
    <w:uiPriority w:val="39"/>
    <w:unhideWhenUsed/>
    <w:qFormat/>
    <w:pPr>
      <w:spacing w:after="100"/>
      <w:ind w:left="440"/>
    </w:pPr>
  </w:style>
  <w:style w:type="paragraph" w:styleId="Sinespaciado">
    <w:name w:val="No Spacing"/>
    <w:link w:val="SinespaciadoCar"/>
    <w:uiPriority w:val="1"/>
    <w:qFormat/>
    <w:rPr>
      <w:rFonts w:eastAsiaTheme="minorEastAsia"/>
      <w:sz w:val="22"/>
      <w:szCs w:val="22"/>
    </w:rPr>
  </w:style>
  <w:style w:type="character" w:customStyle="1" w:styleId="SinespaciadoCar">
    <w:name w:val="Sin espaciado Car"/>
    <w:basedOn w:val="Fuentedeprrafopredeter"/>
    <w:link w:val="Sinespaciado"/>
    <w:uiPriority w:val="1"/>
    <w:qFormat/>
    <w:rPr>
      <w:rFonts w:eastAsiaTheme="minorEastAsia"/>
      <w:lang w:eastAsia="es-CL"/>
    </w:rPr>
  </w:style>
  <w:style w:type="character" w:customStyle="1" w:styleId="TtuloCar">
    <w:name w:val="Título Car"/>
    <w:basedOn w:val="Fuentedeprrafopredeter"/>
    <w:link w:val="Ttulo"/>
    <w:uiPriority w:val="10"/>
    <w:qFormat/>
    <w:rPr>
      <w:rFonts w:asciiTheme="majorHAnsi" w:eastAsiaTheme="majorEastAsia" w:hAnsiTheme="majorHAnsi" w:cstheme="majorBidi"/>
      <w:spacing w:val="-10"/>
      <w:kern w:val="28"/>
      <w:sz w:val="56"/>
      <w:szCs w:val="56"/>
    </w:rPr>
  </w:style>
  <w:style w:type="character" w:customStyle="1" w:styleId="EncabezadoCar">
    <w:name w:val="Encabezado Car"/>
    <w:basedOn w:val="Fuentedeprrafopredeter"/>
    <w:link w:val="Encabezado"/>
    <w:qFormat/>
  </w:style>
  <w:style w:type="character" w:customStyle="1" w:styleId="PiedepginaCar">
    <w:name w:val="Pie de página Car"/>
    <w:basedOn w:val="Fuentedeprrafopredeter"/>
    <w:link w:val="Piedepgina"/>
    <w:uiPriority w:val="99"/>
    <w:qFormat/>
  </w:style>
  <w:style w:type="table" w:customStyle="1" w:styleId="Tablanormal11">
    <w:name w:val="Tabla normal 11"/>
    <w:basedOn w:val="Tabla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pPr>
      <w:ind w:left="720"/>
      <w:contextualSpacing/>
    </w:pPr>
  </w:style>
  <w:style w:type="character" w:customStyle="1" w:styleId="TextodegloboCar">
    <w:name w:val="Texto de globo Car"/>
    <w:basedOn w:val="Fuentedeprrafopredeter"/>
    <w:link w:val="Textodeglobo"/>
    <w:uiPriority w:val="99"/>
    <w:semiHidden/>
    <w:qFormat/>
    <w:rPr>
      <w:rFonts w:ascii="Segoe UI" w:hAnsi="Segoe UI" w:cs="Segoe UI"/>
      <w:sz w:val="18"/>
      <w:szCs w:val="18"/>
    </w:rPr>
  </w:style>
  <w:style w:type="character" w:customStyle="1" w:styleId="Ttulo1Car">
    <w:name w:val="Título 1 Car"/>
    <w:basedOn w:val="Fuentedeprrafopredeter"/>
    <w:link w:val="Ttulo1"/>
    <w:uiPriority w:val="9"/>
    <w:qFormat/>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qFormat/>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qFormat/>
    <w:rPr>
      <w:rFonts w:asciiTheme="majorHAnsi" w:eastAsiaTheme="majorEastAsia" w:hAnsiTheme="majorHAnsi" w:cstheme="majorBidi"/>
      <w:color w:val="1F4E79" w:themeColor="accent1" w:themeShade="80"/>
      <w:sz w:val="24"/>
      <w:szCs w:val="24"/>
    </w:rPr>
  </w:style>
  <w:style w:type="character" w:customStyle="1" w:styleId="TextocomentarioCar">
    <w:name w:val="Texto comentario Car"/>
    <w:basedOn w:val="Fuentedeprrafopredeter"/>
    <w:link w:val="Textocomentario"/>
    <w:uiPriority w:val="99"/>
    <w:qFormat/>
    <w:rPr>
      <w:sz w:val="20"/>
      <w:szCs w:val="20"/>
    </w:rPr>
  </w:style>
  <w:style w:type="character" w:customStyle="1" w:styleId="AsuntodelcomentarioCar">
    <w:name w:val="Asunto del comentario Car"/>
    <w:basedOn w:val="TextocomentarioCar"/>
    <w:link w:val="Asuntodelcomentario"/>
    <w:uiPriority w:val="99"/>
    <w:semiHidden/>
    <w:qFormat/>
    <w:rPr>
      <w:b/>
      <w:bCs/>
      <w:sz w:val="20"/>
      <w:szCs w:val="20"/>
    </w:rPr>
  </w:style>
  <w:style w:type="table" w:customStyle="1" w:styleId="Tablaconcuadrcula1clara-nfasis11">
    <w:name w:val="Tabla con cuadrícula 1 clara - Énfasis 11"/>
    <w:basedOn w:val="Tablanormal"/>
    <w:uiPriority w:val="46"/>
    <w:qFormat/>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character" w:customStyle="1" w:styleId="SubttuloCar">
    <w:name w:val="Subtítulo Car"/>
    <w:basedOn w:val="Fuentedeprrafopredeter"/>
    <w:link w:val="Subttulo"/>
    <w:uiPriority w:val="19"/>
    <w:qFormat/>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qFormat/>
    <w:pPr>
      <w:spacing w:before="40"/>
      <w:ind w:left="144" w:right="144"/>
      <w:jc w:val="right"/>
    </w:pPr>
    <w:rPr>
      <w:color w:val="595959" w:themeColor="text1" w:themeTint="A6"/>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color w:val="595959" w:themeColor="text1" w:themeTint="A6"/>
      </w:rPr>
    </w:tblStylePr>
  </w:style>
  <w:style w:type="table" w:customStyle="1" w:styleId="Tablanormal51">
    <w:name w:val="Tabla normal 51"/>
    <w:basedOn w:val="Tabla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2-nfasis51">
    <w:name w:val="Tabla de lista 2 - Énfasis 51"/>
    <w:basedOn w:val="Tablanormal"/>
    <w:uiPriority w:val="47"/>
    <w:qFormat/>
    <w:tblPr>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qFormat/>
    <w:pPr>
      <w:spacing w:after="200" w:line="276" w:lineRule="auto"/>
    </w:pPr>
    <w:rPr>
      <w:rFonts w:eastAsiaTheme="minorEastAsia"/>
      <w:sz w:val="22"/>
      <w:szCs w:val="22"/>
    </w:rPr>
  </w:style>
  <w:style w:type="paragraph" w:customStyle="1" w:styleId="TtuloTDC1">
    <w:name w:val="Título TDC1"/>
    <w:basedOn w:val="Ttulo1"/>
    <w:next w:val="Normal"/>
    <w:uiPriority w:val="39"/>
    <w:unhideWhenUsed/>
    <w:qFormat/>
    <w:pPr>
      <w:outlineLvl w:val="9"/>
    </w:pPr>
    <w:rPr>
      <w:lang w:eastAsia="es-CL"/>
    </w:rPr>
  </w:style>
  <w:style w:type="character" w:customStyle="1" w:styleId="PrrafodelistaCar">
    <w:name w:val="Párrafo de lista Car"/>
    <w:link w:val="Prrafodelista"/>
    <w:uiPriority w:val="34"/>
    <w:qFormat/>
  </w:style>
  <w:style w:type="paragraph" w:styleId="Citadestacada">
    <w:name w:val="Intense Quote"/>
    <w:basedOn w:val="Normal"/>
    <w:next w:val="Normal"/>
    <w:link w:val="CitadestacadaCar"/>
    <w:uiPriority w:val="30"/>
    <w:qFormat/>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qFormat/>
    <w:rPr>
      <w:b/>
      <w:bCs/>
      <w:i/>
      <w:iCs/>
      <w:color w:val="5B9BD5" w:themeColor="accent1"/>
    </w:rPr>
  </w:style>
  <w:style w:type="character" w:customStyle="1" w:styleId="TextonotapieCar">
    <w:name w:val="Texto nota pie Car"/>
    <w:basedOn w:val="Fuentedeprrafopredeter"/>
    <w:link w:val="Textonotapie"/>
    <w:uiPriority w:val="99"/>
    <w:semiHidden/>
    <w:rPr>
      <w:sz w:val="20"/>
      <w:szCs w:val="20"/>
      <w:lang w:val="es-ES"/>
    </w:rPr>
  </w:style>
  <w:style w:type="character" w:customStyle="1" w:styleId="normaltextrun">
    <w:name w:val="normaltextrun"/>
    <w:basedOn w:val="Fuentedeprrafopredeter"/>
    <w:qFormat/>
  </w:style>
  <w:style w:type="paragraph" w:customStyle="1" w:styleId="Default">
    <w:name w:val="Default"/>
    <w:qFormat/>
    <w:pPr>
      <w:autoSpaceDE w:val="0"/>
      <w:autoSpaceDN w:val="0"/>
      <w:adjustRightInd w:val="0"/>
    </w:pPr>
    <w:rPr>
      <w:rFonts w:ascii="Calibri" w:hAnsi="Calibri" w:cs="Calibri"/>
      <w:color w:val="000000"/>
      <w:sz w:val="24"/>
      <w:szCs w:val="24"/>
      <w:lang w:eastAsia="en-US"/>
    </w:rPr>
  </w:style>
  <w:style w:type="table" w:customStyle="1" w:styleId="Tablaconcuadrculaclara1">
    <w:name w:val="Tabla con cuadrícula clara1"/>
    <w:basedOn w:val="Tabla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qFormat/>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Revisin1">
    <w:name w:val="Revisión1"/>
    <w:hidden/>
    <w:uiPriority w:val="99"/>
    <w:semiHidden/>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574</Words>
  <Characters>3160</Characters>
  <Application>Microsoft Office Word</Application>
  <DocSecurity>0</DocSecurity>
  <Lines>26</Lines>
  <Paragraphs>7</Paragraphs>
  <ScaleCrop>false</ScaleCrop>
  <Company>Wal-Mart Stores, Inc.</Company>
  <LinksUpToDate>false</LinksUpToDate>
  <CharactersWithSpaces>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Reyes</cp:lastModifiedBy>
  <cp:revision>2</cp:revision>
  <cp:lastPrinted>2019-12-16T20:10:00Z</cp:lastPrinted>
  <dcterms:created xsi:type="dcterms:W3CDTF">2024-12-04T03:39:00Z</dcterms:created>
  <dcterms:modified xsi:type="dcterms:W3CDTF">2024-12-04T03:39:00Z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y fmtid="{D5CDD505-2E9C-101B-9397-08002B2CF9AE}" pid="4" name="KSOProductBuildVer">
    <vt:lpwstr>1033-12.2.0.18911</vt:lpwstr>
  </property>
  <property fmtid="{D5CDD505-2E9C-101B-9397-08002B2CF9AE}" pid="5" name="ICV">
    <vt:lpwstr>AF0D68C2D0E14018A42D1FC5927A9C55_12</vt:lpwstr>
  </property>
</Properties>
</file>