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2A50" w14:textId="7A0F488E" w:rsidR="00A25691" w:rsidRPr="00E15A87" w:rsidRDefault="00A25691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>Joel Turbi</w:t>
      </w:r>
    </w:p>
    <w:p w14:paraId="375F6ED1" w14:textId="50503860" w:rsidR="00A25691" w:rsidRPr="00E15A87" w:rsidRDefault="00A25691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>Dr. Zavala</w:t>
      </w:r>
    </w:p>
    <w:p w14:paraId="308F9FBB" w14:textId="3768F4A8" w:rsidR="00A25691" w:rsidRPr="00E15A87" w:rsidRDefault="00A25691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>CS 312 –Analysis of Algorithms</w:t>
      </w:r>
    </w:p>
    <w:p w14:paraId="507E9BA9" w14:textId="186BD8FA" w:rsidR="00A25691" w:rsidRPr="00E15A87" w:rsidRDefault="00A25691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 xml:space="preserve">Lab Assignment 9 </w:t>
      </w:r>
    </w:p>
    <w:p w14:paraId="7C6FB793" w14:textId="1AEA1261" w:rsidR="0024761A" w:rsidRPr="00E15A87" w:rsidRDefault="0024761A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>11/06/2019</w:t>
      </w:r>
    </w:p>
    <w:p w14:paraId="52A88F38" w14:textId="77777777" w:rsidR="00A25691" w:rsidRPr="00E15A87" w:rsidRDefault="00A25691" w:rsidP="00A25691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</w:p>
    <w:p w14:paraId="455BC481" w14:textId="22F352AC" w:rsidR="00A25691" w:rsidRDefault="00A25691" w:rsidP="00A25691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E15A87">
        <w:rPr>
          <w:color w:val="111111"/>
        </w:rPr>
        <w:t>What does "perfect hashing" mean?</w:t>
      </w:r>
    </w:p>
    <w:p w14:paraId="0385DA22" w14:textId="54A2891D" w:rsidR="00A25691" w:rsidRDefault="00E15A87" w:rsidP="00AB4DCB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75" w:afterAutospacing="0"/>
        <w:rPr>
          <w:color w:val="111111"/>
        </w:rPr>
      </w:pPr>
      <w:r>
        <w:rPr>
          <w:color w:val="111111"/>
        </w:rPr>
        <w:t xml:space="preserve">Perfect hashing is a hash function that maps each different key to a distinct integer. Moreover, a hash table with “guaranteed” no collision involved. </w:t>
      </w:r>
    </w:p>
    <w:p w14:paraId="7AA1B2E3" w14:textId="77777777" w:rsidR="00AB4DCB" w:rsidRPr="00E15A87" w:rsidRDefault="00AB4DCB" w:rsidP="00E15A87">
      <w:pPr>
        <w:pStyle w:val="NormalWeb"/>
        <w:shd w:val="clear" w:color="auto" w:fill="FFFFFF"/>
        <w:spacing w:before="75" w:beforeAutospacing="0" w:after="75" w:afterAutospacing="0"/>
        <w:ind w:left="720"/>
        <w:rPr>
          <w:color w:val="111111"/>
        </w:rPr>
      </w:pPr>
    </w:p>
    <w:p w14:paraId="5830C1E9" w14:textId="5AD74C85" w:rsidR="00E15A87" w:rsidRPr="00E15A87" w:rsidRDefault="00A25691" w:rsidP="00E15A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E15A87">
        <w:rPr>
          <w:color w:val="111111"/>
        </w:rPr>
        <w:t>Assuming perfect hashing, </w:t>
      </w:r>
      <w:r w:rsidRPr="00E15A87">
        <w:rPr>
          <w:color w:val="000000"/>
          <w:bdr w:val="none" w:sz="0" w:space="0" w:color="auto" w:frame="1"/>
          <w:shd w:val="clear" w:color="auto" w:fill="FFFFFF"/>
        </w:rPr>
        <w:t>when should we prefer BST over Hash Tables?</w:t>
      </w:r>
    </w:p>
    <w:p w14:paraId="4746018F" w14:textId="62FC0B5E" w:rsidR="00A25691" w:rsidRDefault="00E15A87" w:rsidP="00AB4DC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color w:val="111111"/>
        </w:rPr>
        <w:t xml:space="preserve">If we are assuming perfect hashing, BST should be preferred over Hash Tables if 1) all keys are in sorted order. 2) If we are concerned with finding a given value from a specific range (doing range queries). </w:t>
      </w:r>
      <w:r w:rsidR="00AB4DCB">
        <w:rPr>
          <w:color w:val="111111"/>
        </w:rPr>
        <w:t xml:space="preserve">3) Easier to implement when compared with a hash table. </w:t>
      </w:r>
    </w:p>
    <w:p w14:paraId="31EB29EA" w14:textId="77777777" w:rsidR="00AB4DCB" w:rsidRPr="00AB4DCB" w:rsidRDefault="00AB4DCB" w:rsidP="00AB4DC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11111"/>
        </w:rPr>
      </w:pPr>
    </w:p>
    <w:p w14:paraId="5B4F961C" w14:textId="2A7E9BA3" w:rsidR="00A25691" w:rsidRDefault="00A25691" w:rsidP="00AB4D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E15A87">
        <w:rPr>
          <w:color w:val="111111"/>
        </w:rPr>
        <w:t>What happens if there is no perfect hashing? What can be said about the running time of the operations above?</w:t>
      </w:r>
    </w:p>
    <w:p w14:paraId="56259860" w14:textId="2EBC6F58" w:rsidR="00AB4DCB" w:rsidRPr="00F151B9" w:rsidRDefault="006E0415" w:rsidP="00F1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11111"/>
          <w:sz w:val="24"/>
          <w:szCs w:val="24"/>
        </w:rPr>
      </w:pPr>
      <w:r w:rsidRPr="00F151B9">
        <w:rPr>
          <w:rFonts w:ascii="Times New Roman" w:hAnsi="Times New Roman" w:cs="Times New Roman"/>
          <w:color w:val="111111"/>
          <w:sz w:val="24"/>
          <w:szCs w:val="24"/>
        </w:rPr>
        <w:t xml:space="preserve">If there </w:t>
      </w:r>
      <w:r w:rsidR="00F151B9">
        <w:rPr>
          <w:rFonts w:ascii="Times New Roman" w:hAnsi="Times New Roman" w:cs="Times New Roman"/>
          <w:color w:val="111111"/>
          <w:sz w:val="24"/>
          <w:szCs w:val="24"/>
        </w:rPr>
        <w:t>is</w:t>
      </w:r>
      <w:r w:rsidRPr="00F151B9">
        <w:rPr>
          <w:rFonts w:ascii="Times New Roman" w:hAnsi="Times New Roman" w:cs="Times New Roman"/>
          <w:color w:val="111111"/>
          <w:sz w:val="24"/>
          <w:szCs w:val="24"/>
        </w:rPr>
        <w:t xml:space="preserve"> no </w:t>
      </w:r>
      <w:r w:rsidR="00F151B9">
        <w:rPr>
          <w:rFonts w:ascii="Times New Roman" w:hAnsi="Times New Roman" w:cs="Times New Roman"/>
          <w:color w:val="111111"/>
          <w:sz w:val="24"/>
          <w:szCs w:val="24"/>
        </w:rPr>
        <w:t>“</w:t>
      </w:r>
      <w:r w:rsidRPr="00F151B9">
        <w:rPr>
          <w:rFonts w:ascii="Times New Roman" w:hAnsi="Times New Roman" w:cs="Times New Roman"/>
          <w:color w:val="111111"/>
          <w:sz w:val="24"/>
          <w:szCs w:val="24"/>
        </w:rPr>
        <w:t>perfect hashing</w:t>
      </w:r>
      <w:r w:rsidR="00F151B9">
        <w:rPr>
          <w:rFonts w:ascii="Times New Roman" w:hAnsi="Times New Roman" w:cs="Times New Roman"/>
          <w:color w:val="111111"/>
          <w:sz w:val="24"/>
          <w:szCs w:val="24"/>
        </w:rPr>
        <w:t>”</w:t>
      </w:r>
      <w:r w:rsidRPr="00F151B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151B9">
        <w:rPr>
          <w:rFonts w:ascii="Times New Roman" w:hAnsi="Times New Roman" w:cs="Times New Roman"/>
          <w:color w:val="111111"/>
          <w:sz w:val="24"/>
          <w:szCs w:val="24"/>
        </w:rPr>
        <w:t xml:space="preserve">due to collision, </w:t>
      </w:r>
      <w:r w:rsidRPr="00F151B9">
        <w:rPr>
          <w:rFonts w:ascii="Times New Roman" w:hAnsi="Times New Roman" w:cs="Times New Roman"/>
          <w:color w:val="111111"/>
          <w:sz w:val="24"/>
          <w:szCs w:val="24"/>
        </w:rPr>
        <w:t>th</w:t>
      </w:r>
      <w:r w:rsidR="00F151B9">
        <w:rPr>
          <w:rFonts w:ascii="Times New Roman" w:hAnsi="Times New Roman" w:cs="Times New Roman"/>
          <w:color w:val="111111"/>
          <w:sz w:val="24"/>
          <w:szCs w:val="24"/>
        </w:rPr>
        <w:t xml:space="preserve">en </w:t>
      </w:r>
      <w:r w:rsidR="00F151B9" w:rsidRPr="00F151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element in hash table </w:t>
      </w:r>
      <w:r w:rsidR="00F151B9" w:rsidRPr="00F151B9">
        <w:rPr>
          <w:rFonts w:ascii="Times New Roman" w:hAnsi="Times New Roman" w:cs="Times New Roman"/>
          <w:sz w:val="24"/>
          <w:szCs w:val="24"/>
          <w:shd w:val="clear" w:color="auto" w:fill="FFFFFF"/>
        </w:rPr>
        <w:t>must</w:t>
      </w:r>
      <w:r w:rsidR="00F151B9" w:rsidRPr="00F151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rehashed. This insertion operation takes O(n).</w:t>
      </w:r>
    </w:p>
    <w:p w14:paraId="22B07B3E" w14:textId="6DDF6962" w:rsidR="00A25691" w:rsidRPr="00E15A87" w:rsidRDefault="00A25691" w:rsidP="00A256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E15A87">
        <w:rPr>
          <w:color w:val="111111"/>
        </w:rPr>
        <w:t>What can be said regarding storage and the size of the input with both, BST's and Hash Table's?</w:t>
      </w:r>
      <w:r w:rsidR="00F151B9">
        <w:rPr>
          <w:color w:val="111111"/>
        </w:rPr>
        <w:tab/>
      </w:r>
    </w:p>
    <w:p w14:paraId="6774B3AA" w14:textId="6C0ABA05" w:rsidR="00A25691" w:rsidRDefault="00F151B9" w:rsidP="00F1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It can be said that as the size of the input grows it for a Hash </w:t>
      </w:r>
      <w:r w:rsidRPr="00F151B9">
        <w:rPr>
          <w:rFonts w:ascii="Times New Roman" w:hAnsi="Times New Roman" w:cs="Times New Roman"/>
          <w:sz w:val="24"/>
          <w:szCs w:val="24"/>
        </w:rPr>
        <w:t xml:space="preserve">Table </w:t>
      </w:r>
      <w:r w:rsidRPr="00F151B9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 xml:space="preserve">likely a </w:t>
      </w:r>
      <w:r w:rsidRPr="00F151B9">
        <w:rPr>
          <w:rFonts w:ascii="Times New Roman" w:hAnsi="Times New Roman" w:cs="Times New Roman"/>
          <w:sz w:val="24"/>
          <w:szCs w:val="24"/>
        </w:rPr>
        <w:t>probability</w:t>
      </w:r>
      <w:r w:rsidRPr="00F151B9">
        <w:rPr>
          <w:rFonts w:ascii="Times New Roman" w:hAnsi="Times New Roman" w:cs="Times New Roman"/>
          <w:sz w:val="24"/>
          <w:szCs w:val="24"/>
        </w:rPr>
        <w:t xml:space="preserve"> that collision </w:t>
      </w:r>
      <w:r>
        <w:rPr>
          <w:rFonts w:ascii="Times New Roman" w:hAnsi="Times New Roman" w:cs="Times New Roman"/>
          <w:sz w:val="24"/>
          <w:szCs w:val="24"/>
        </w:rPr>
        <w:t>could occur</w:t>
      </w:r>
      <w:r w:rsidRPr="00F151B9">
        <w:rPr>
          <w:rFonts w:ascii="Times New Roman" w:hAnsi="Times New Roman" w:cs="Times New Roman"/>
          <w:sz w:val="24"/>
          <w:szCs w:val="24"/>
        </w:rPr>
        <w:t xml:space="preserve">. </w:t>
      </w:r>
      <w:r w:rsidR="00AA4352">
        <w:rPr>
          <w:rFonts w:ascii="Times New Roman" w:hAnsi="Times New Roman" w:cs="Times New Roman"/>
          <w:sz w:val="24"/>
          <w:szCs w:val="24"/>
        </w:rPr>
        <w:t xml:space="preserve">As for BST’s it is guaranteed to have no collision when inserting. As for the space needed is the same size as the size of the input for both. </w:t>
      </w:r>
    </w:p>
    <w:p w14:paraId="728F4607" w14:textId="24AE7FEA" w:rsidR="00AA4352" w:rsidRPr="00F151B9" w:rsidRDefault="00AA4352" w:rsidP="00F1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Hash tables &amp; BTS’s both use a dynamic array to store data. </w:t>
      </w:r>
      <w:bookmarkStart w:id="0" w:name="_GoBack"/>
      <w:bookmarkEnd w:id="0"/>
    </w:p>
    <w:p w14:paraId="4BA1CEAD" w14:textId="77777777" w:rsidR="00AB4DCB" w:rsidRDefault="00A25691" w:rsidP="00A256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E15A87">
        <w:rPr>
          <w:color w:val="111111"/>
        </w:rPr>
        <w:t>In summary, which one</w:t>
      </w:r>
      <w:r w:rsidR="00E15A87">
        <w:rPr>
          <w:color w:val="111111"/>
        </w:rPr>
        <w:t xml:space="preserve"> is</w:t>
      </w:r>
      <w:r w:rsidRPr="00E15A87">
        <w:rPr>
          <w:color w:val="111111"/>
        </w:rPr>
        <w:t xml:space="preserve"> better</w:t>
      </w:r>
      <w:r w:rsidR="00E15A87">
        <w:rPr>
          <w:color w:val="111111"/>
        </w:rPr>
        <w:t xml:space="preserve">, </w:t>
      </w:r>
      <w:r w:rsidRPr="00E15A87">
        <w:rPr>
          <w:color w:val="111111"/>
        </w:rPr>
        <w:t>Hash Tables or BST's? </w:t>
      </w:r>
    </w:p>
    <w:p w14:paraId="0269117D" w14:textId="0B4314D8" w:rsidR="00A25691" w:rsidRPr="00E15A87" w:rsidRDefault="00AB4DCB" w:rsidP="00AB4DC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color w:val="111111"/>
        </w:rPr>
        <w:t xml:space="preserve">There is no real way to </w:t>
      </w:r>
      <w:r w:rsidR="00D62330">
        <w:rPr>
          <w:color w:val="111111"/>
        </w:rPr>
        <w:t>de</w:t>
      </w:r>
      <w:r w:rsidR="006E0415">
        <w:rPr>
          <w:color w:val="111111"/>
        </w:rPr>
        <w:t>termine</w:t>
      </w:r>
      <w:r>
        <w:rPr>
          <w:color w:val="111111"/>
        </w:rPr>
        <w:t xml:space="preserve"> whether a Hash tables or BST would be better </w:t>
      </w:r>
      <w:r w:rsidR="006E0415">
        <w:rPr>
          <w:color w:val="111111"/>
        </w:rPr>
        <w:t>over</w:t>
      </w:r>
      <w:r>
        <w:rPr>
          <w:color w:val="111111"/>
        </w:rPr>
        <w:t xml:space="preserve"> the other. This would be dependent on the </w:t>
      </w:r>
      <w:r w:rsidR="006E0415">
        <w:rPr>
          <w:color w:val="111111"/>
        </w:rPr>
        <w:t>number of inputs</w:t>
      </w:r>
      <w:r>
        <w:rPr>
          <w:color w:val="111111"/>
        </w:rPr>
        <w:t xml:space="preserve">/requirements needed for a given application. Nevertheless, assuming “perfect hashing” </w:t>
      </w:r>
      <w:r w:rsidR="006E0415">
        <w:rPr>
          <w:color w:val="111111"/>
        </w:rPr>
        <w:t>and/</w:t>
      </w:r>
      <w:r>
        <w:rPr>
          <w:color w:val="111111"/>
        </w:rPr>
        <w:t xml:space="preserve">or if we are not concerned with order </w:t>
      </w:r>
      <w:r w:rsidR="00D62330">
        <w:rPr>
          <w:color w:val="111111"/>
        </w:rPr>
        <w:t xml:space="preserve">of the values, </w:t>
      </w:r>
      <w:r>
        <w:rPr>
          <w:color w:val="111111"/>
        </w:rPr>
        <w:t>th</w:t>
      </w:r>
      <w:r w:rsidR="006E0415">
        <w:rPr>
          <w:color w:val="111111"/>
        </w:rPr>
        <w:t>e</w:t>
      </w:r>
      <w:r>
        <w:rPr>
          <w:color w:val="111111"/>
        </w:rPr>
        <w:t xml:space="preserve">n a Hash Table would be preferred </w:t>
      </w:r>
      <w:r w:rsidR="00D62330">
        <w:rPr>
          <w:color w:val="111111"/>
        </w:rPr>
        <w:t>over BST’s due to its time complexity</w:t>
      </w:r>
      <w:r w:rsidR="006E0415">
        <w:rPr>
          <w:color w:val="111111"/>
        </w:rPr>
        <w:t xml:space="preserve"> O(1)</w:t>
      </w:r>
      <w:r w:rsidR="00D62330">
        <w:rPr>
          <w:color w:val="111111"/>
        </w:rPr>
        <w:t xml:space="preserve">. </w:t>
      </w:r>
    </w:p>
    <w:p w14:paraId="37CB3B18" w14:textId="77777777" w:rsidR="00A1656B" w:rsidRPr="00E15A87" w:rsidRDefault="00A1656B">
      <w:pPr>
        <w:rPr>
          <w:rFonts w:ascii="Times New Roman" w:hAnsi="Times New Roman" w:cs="Times New Roman"/>
          <w:sz w:val="24"/>
          <w:szCs w:val="24"/>
        </w:rPr>
      </w:pPr>
    </w:p>
    <w:sectPr w:rsidR="00A1656B" w:rsidRPr="00E1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895"/>
    <w:multiLevelType w:val="hybridMultilevel"/>
    <w:tmpl w:val="4546F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1A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A722B59"/>
    <w:multiLevelType w:val="hybridMultilevel"/>
    <w:tmpl w:val="3FC4B23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A3EE6"/>
    <w:multiLevelType w:val="hybridMultilevel"/>
    <w:tmpl w:val="21FE60DE"/>
    <w:lvl w:ilvl="0" w:tplc="A5867D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91"/>
    <w:rsid w:val="0024761A"/>
    <w:rsid w:val="006E0415"/>
    <w:rsid w:val="00A1656B"/>
    <w:rsid w:val="00A25691"/>
    <w:rsid w:val="00AA4352"/>
    <w:rsid w:val="00AB4DCB"/>
    <w:rsid w:val="00D62330"/>
    <w:rsid w:val="00E15A87"/>
    <w:rsid w:val="00F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ABC1"/>
  <w15:chartTrackingRefBased/>
  <w15:docId w15:val="{96C3336F-DB39-4917-9722-C96A817C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JOEL.TURBI@student.mec.cuny.edu</cp:lastModifiedBy>
  <cp:revision>6</cp:revision>
  <dcterms:created xsi:type="dcterms:W3CDTF">2019-11-06T14:41:00Z</dcterms:created>
  <dcterms:modified xsi:type="dcterms:W3CDTF">2019-11-07T03:05:00Z</dcterms:modified>
</cp:coreProperties>
</file>